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D96B0D" w:rsidRDefault="005550FD" w:rsidP="00FE67E8">
      <w:pPr>
        <w:pStyle w:val="Cmsor6"/>
        <w:tabs>
          <w:tab w:val="center" w:pos="1260"/>
        </w:tabs>
        <w:jc w:val="center"/>
        <w:rPr>
          <w:sz w:val="24"/>
          <w:szCs w:val="24"/>
        </w:rPr>
      </w:pPr>
      <w:r>
        <w:rPr>
          <w:sz w:val="24"/>
          <w:szCs w:val="24"/>
        </w:rPr>
        <w:t xml:space="preserve">                                                   </w:t>
      </w:r>
      <w:r w:rsidR="00C648D4" w:rsidRPr="00D96B0D">
        <w:rPr>
          <w:sz w:val="24"/>
          <w:szCs w:val="24"/>
        </w:rPr>
        <w:t xml:space="preserve">                                                                                                                                                                                                                                                                                                            </w:t>
      </w:r>
      <w:r w:rsidR="00FE67E8" w:rsidRPr="00D96B0D">
        <w:rPr>
          <w:sz w:val="24"/>
          <w:szCs w:val="24"/>
        </w:rPr>
        <w:t>J e g y z ő k ö n y v</w:t>
      </w:r>
    </w:p>
    <w:p w:rsidR="00CA3470" w:rsidRPr="00D96B0D" w:rsidRDefault="00CA3470" w:rsidP="00FE67E8">
      <w:pPr>
        <w:rPr>
          <w:b/>
          <w:bCs/>
          <w:sz w:val="24"/>
          <w:szCs w:val="24"/>
          <w:u w:val="single"/>
        </w:rPr>
      </w:pPr>
    </w:p>
    <w:p w:rsidR="00FE67E8" w:rsidRPr="00D96B0D" w:rsidRDefault="00FE67E8" w:rsidP="00B92B07">
      <w:pPr>
        <w:ind w:left="1000" w:hanging="1000"/>
        <w:jc w:val="both"/>
        <w:rPr>
          <w:sz w:val="24"/>
          <w:szCs w:val="24"/>
        </w:rPr>
      </w:pPr>
      <w:r w:rsidRPr="00D96B0D">
        <w:rPr>
          <w:b/>
          <w:bCs/>
          <w:sz w:val="24"/>
          <w:szCs w:val="24"/>
          <w:u w:val="single"/>
        </w:rPr>
        <w:t>Készült:</w:t>
      </w:r>
      <w:r w:rsidRPr="00D96B0D">
        <w:rPr>
          <w:b/>
          <w:bCs/>
          <w:sz w:val="24"/>
          <w:szCs w:val="24"/>
        </w:rPr>
        <w:t xml:space="preserve"> </w:t>
      </w:r>
      <w:r w:rsidRPr="00D96B0D">
        <w:rPr>
          <w:sz w:val="24"/>
          <w:szCs w:val="24"/>
        </w:rPr>
        <w:t xml:space="preserve">a Karcag Városi Önkormányzat Képviselő-testületének </w:t>
      </w:r>
      <w:r w:rsidRPr="00D96B0D">
        <w:rPr>
          <w:b/>
          <w:bCs/>
          <w:sz w:val="24"/>
          <w:szCs w:val="24"/>
        </w:rPr>
        <w:t>201</w:t>
      </w:r>
      <w:r w:rsidR="007E3D8C" w:rsidRPr="00D96B0D">
        <w:rPr>
          <w:b/>
          <w:bCs/>
          <w:sz w:val="24"/>
          <w:szCs w:val="24"/>
        </w:rPr>
        <w:t>8</w:t>
      </w:r>
      <w:r w:rsidRPr="00D96B0D">
        <w:rPr>
          <w:b/>
          <w:bCs/>
          <w:sz w:val="24"/>
          <w:szCs w:val="24"/>
        </w:rPr>
        <w:t xml:space="preserve">. </w:t>
      </w:r>
      <w:r w:rsidR="00171CF1">
        <w:rPr>
          <w:b/>
          <w:bCs/>
          <w:sz w:val="24"/>
          <w:szCs w:val="24"/>
        </w:rPr>
        <w:t>december 13-án</w:t>
      </w:r>
      <w:r w:rsidR="00463FA6" w:rsidRPr="00D96B0D">
        <w:rPr>
          <w:b/>
          <w:bCs/>
          <w:sz w:val="24"/>
          <w:szCs w:val="24"/>
        </w:rPr>
        <w:t xml:space="preserve"> </w:t>
      </w:r>
      <w:r w:rsidR="00A23321" w:rsidRPr="00D96B0D">
        <w:rPr>
          <w:bCs/>
          <w:sz w:val="24"/>
          <w:szCs w:val="24"/>
        </w:rPr>
        <w:t>megtartott</w:t>
      </w:r>
      <w:r w:rsidR="00417736" w:rsidRPr="00870E3E">
        <w:rPr>
          <w:b/>
          <w:bCs/>
          <w:sz w:val="24"/>
          <w:szCs w:val="24"/>
        </w:rPr>
        <w:t xml:space="preserve"> </w:t>
      </w:r>
      <w:r w:rsidR="00CA3470" w:rsidRPr="00D96B0D">
        <w:rPr>
          <w:bCs/>
          <w:sz w:val="24"/>
          <w:szCs w:val="24"/>
        </w:rPr>
        <w:t xml:space="preserve">nyílt </w:t>
      </w:r>
      <w:r w:rsidR="00245BBA" w:rsidRPr="00D96B0D">
        <w:rPr>
          <w:sz w:val="24"/>
          <w:szCs w:val="24"/>
        </w:rPr>
        <w:t>üléséről</w:t>
      </w:r>
      <w:r w:rsidR="005E4DC6" w:rsidRPr="00D96B0D">
        <w:rPr>
          <w:b/>
          <w:bCs/>
          <w:sz w:val="24"/>
          <w:szCs w:val="24"/>
        </w:rPr>
        <w:t xml:space="preserve"> </w:t>
      </w:r>
      <w:r w:rsidR="00A00647" w:rsidRPr="00D96B0D">
        <w:rPr>
          <w:sz w:val="24"/>
          <w:szCs w:val="24"/>
        </w:rPr>
        <w:t>(</w:t>
      </w:r>
      <w:r w:rsidR="00A00647" w:rsidRPr="00D96B0D">
        <w:rPr>
          <w:b/>
          <w:sz w:val="24"/>
          <w:szCs w:val="24"/>
        </w:rPr>
        <w:t>201</w:t>
      </w:r>
      <w:r w:rsidR="007E3D8C" w:rsidRPr="00D96B0D">
        <w:rPr>
          <w:b/>
          <w:sz w:val="24"/>
          <w:szCs w:val="24"/>
        </w:rPr>
        <w:t>8</w:t>
      </w:r>
      <w:r w:rsidR="00A00647" w:rsidRPr="00D96B0D">
        <w:rPr>
          <w:b/>
          <w:sz w:val="24"/>
          <w:szCs w:val="24"/>
        </w:rPr>
        <w:t>/</w:t>
      </w:r>
      <w:r w:rsidR="00316C9F" w:rsidRPr="00D96B0D">
        <w:rPr>
          <w:b/>
          <w:sz w:val="24"/>
          <w:szCs w:val="24"/>
        </w:rPr>
        <w:t>X</w:t>
      </w:r>
      <w:r w:rsidR="00295F75">
        <w:rPr>
          <w:b/>
          <w:sz w:val="24"/>
          <w:szCs w:val="24"/>
        </w:rPr>
        <w:t>I</w:t>
      </w:r>
      <w:r w:rsidR="005B0851">
        <w:rPr>
          <w:b/>
          <w:sz w:val="24"/>
          <w:szCs w:val="24"/>
        </w:rPr>
        <w:t>V</w:t>
      </w:r>
      <w:r w:rsidRPr="00D96B0D">
        <w:rPr>
          <w:b/>
          <w:sz w:val="24"/>
          <w:szCs w:val="24"/>
        </w:rPr>
        <w:t>. ülés</w:t>
      </w:r>
      <w:r w:rsidRPr="00D96B0D">
        <w:rPr>
          <w:sz w:val="24"/>
          <w:szCs w:val="24"/>
        </w:rPr>
        <w:t>)</w:t>
      </w:r>
      <w:r w:rsidR="00A061F0" w:rsidRPr="00D96B0D">
        <w:rPr>
          <w:sz w:val="24"/>
          <w:szCs w:val="24"/>
        </w:rPr>
        <w:t xml:space="preserve">  </w:t>
      </w:r>
    </w:p>
    <w:p w:rsidR="00FE67E8" w:rsidRPr="00D96B0D" w:rsidRDefault="00FE67E8" w:rsidP="00FE67E8">
      <w:pPr>
        <w:rPr>
          <w:sz w:val="24"/>
          <w:szCs w:val="24"/>
        </w:rPr>
      </w:pPr>
    </w:p>
    <w:p w:rsidR="00FE67E8" w:rsidRPr="00D96B0D" w:rsidRDefault="00FE67E8" w:rsidP="00FE67E8">
      <w:pPr>
        <w:rPr>
          <w:sz w:val="24"/>
          <w:szCs w:val="24"/>
        </w:rPr>
      </w:pPr>
      <w:r w:rsidRPr="00D96B0D">
        <w:rPr>
          <w:b/>
          <w:bCs/>
          <w:sz w:val="24"/>
          <w:szCs w:val="24"/>
          <w:u w:val="single"/>
        </w:rPr>
        <w:t>Az ülés helye:</w:t>
      </w:r>
      <w:r w:rsidRPr="00D96B0D">
        <w:rPr>
          <w:sz w:val="24"/>
          <w:szCs w:val="24"/>
        </w:rPr>
        <w:t xml:space="preserve"> Városháza 1. sz. tanácskozóterem (Karcag, Kossuth tér 1. sz.)</w:t>
      </w:r>
    </w:p>
    <w:p w:rsidR="00FE67E8" w:rsidRPr="00D96B0D" w:rsidRDefault="00FE67E8" w:rsidP="00FE67E8">
      <w:pPr>
        <w:rPr>
          <w:sz w:val="24"/>
          <w:szCs w:val="24"/>
        </w:rPr>
      </w:pPr>
    </w:p>
    <w:p w:rsidR="007D2B08" w:rsidRPr="00D96B0D" w:rsidRDefault="007D2B08" w:rsidP="002040CB">
      <w:pPr>
        <w:ind w:left="1560" w:hanging="1560"/>
        <w:jc w:val="both"/>
        <w:rPr>
          <w:sz w:val="24"/>
          <w:szCs w:val="24"/>
        </w:rPr>
      </w:pPr>
      <w:r w:rsidRPr="00D96B0D">
        <w:rPr>
          <w:b/>
          <w:sz w:val="24"/>
          <w:szCs w:val="24"/>
          <w:u w:val="single"/>
        </w:rPr>
        <w:t>Jelen vannak:</w:t>
      </w:r>
      <w:r w:rsidRPr="00D96B0D">
        <w:rPr>
          <w:sz w:val="24"/>
          <w:szCs w:val="24"/>
        </w:rPr>
        <w:t xml:space="preserve"> </w:t>
      </w:r>
      <w:r w:rsidR="0005238A" w:rsidRPr="00D96B0D">
        <w:rPr>
          <w:sz w:val="24"/>
          <w:szCs w:val="24"/>
        </w:rPr>
        <w:t>Dobos László polgármester,</w:t>
      </w:r>
      <w:r w:rsidR="009E6E88" w:rsidRPr="00D96B0D">
        <w:rPr>
          <w:sz w:val="24"/>
          <w:szCs w:val="24"/>
        </w:rPr>
        <w:t xml:space="preserve"> </w:t>
      </w:r>
      <w:r w:rsidR="0005238A" w:rsidRPr="00D96B0D">
        <w:rPr>
          <w:sz w:val="24"/>
          <w:szCs w:val="24"/>
        </w:rPr>
        <w:t xml:space="preserve">Molnár Pál, </w:t>
      </w:r>
      <w:r w:rsidR="00523344" w:rsidRPr="00D96B0D">
        <w:rPr>
          <w:sz w:val="24"/>
          <w:szCs w:val="24"/>
        </w:rPr>
        <w:t>Dr. </w:t>
      </w:r>
      <w:proofErr w:type="spellStart"/>
      <w:r w:rsidR="00523344" w:rsidRPr="00D96B0D">
        <w:rPr>
          <w:sz w:val="24"/>
          <w:szCs w:val="24"/>
        </w:rPr>
        <w:t>Kanász-Nagy</w:t>
      </w:r>
      <w:proofErr w:type="spellEnd"/>
      <w:r w:rsidR="00523344" w:rsidRPr="00D96B0D">
        <w:rPr>
          <w:sz w:val="24"/>
          <w:szCs w:val="24"/>
        </w:rPr>
        <w:t xml:space="preserve"> </w:t>
      </w:r>
      <w:r w:rsidR="00F268AC" w:rsidRPr="00D96B0D">
        <w:rPr>
          <w:sz w:val="24"/>
          <w:szCs w:val="24"/>
        </w:rPr>
        <w:t>László,</w:t>
      </w:r>
      <w:r w:rsidR="0055531F">
        <w:rPr>
          <w:sz w:val="24"/>
          <w:szCs w:val="24"/>
        </w:rPr>
        <w:t xml:space="preserve"> </w:t>
      </w:r>
      <w:r w:rsidR="004E038F" w:rsidRPr="00D96B0D">
        <w:rPr>
          <w:sz w:val="24"/>
          <w:szCs w:val="24"/>
        </w:rPr>
        <w:t>Nagyné László Erzsébet</w:t>
      </w:r>
      <w:r w:rsidR="004E038F">
        <w:rPr>
          <w:sz w:val="24"/>
          <w:szCs w:val="24"/>
        </w:rPr>
        <w:t xml:space="preserve">, </w:t>
      </w:r>
      <w:proofErr w:type="spellStart"/>
      <w:r w:rsidR="007A5325" w:rsidRPr="00D96B0D">
        <w:rPr>
          <w:sz w:val="24"/>
          <w:szCs w:val="24"/>
        </w:rPr>
        <w:t>Karcagi</w:t>
      </w:r>
      <w:r w:rsidR="007A5325" w:rsidRPr="00D96B0D">
        <w:rPr>
          <w:sz w:val="24"/>
          <w:szCs w:val="24"/>
        </w:rPr>
        <w:noBreakHyphen/>
        <w:t>Nagy</w:t>
      </w:r>
      <w:proofErr w:type="spellEnd"/>
      <w:r w:rsidR="007A5325" w:rsidRPr="00D96B0D">
        <w:rPr>
          <w:sz w:val="24"/>
          <w:szCs w:val="24"/>
        </w:rPr>
        <w:t> Zoltán, Szepesi Tibor</w:t>
      </w:r>
      <w:r w:rsidR="00B230B4" w:rsidRPr="00D96B0D">
        <w:rPr>
          <w:sz w:val="24"/>
          <w:szCs w:val="24"/>
        </w:rPr>
        <w:t xml:space="preserve">, </w:t>
      </w:r>
      <w:r w:rsidR="00873A7C" w:rsidRPr="00D96B0D">
        <w:rPr>
          <w:sz w:val="24"/>
          <w:szCs w:val="24"/>
        </w:rPr>
        <w:t>Pánti Ildikó</w:t>
      </w:r>
      <w:r w:rsidR="0042713C" w:rsidRPr="00D96B0D">
        <w:rPr>
          <w:sz w:val="24"/>
          <w:szCs w:val="24"/>
        </w:rPr>
        <w:t>,</w:t>
      </w:r>
      <w:r w:rsidR="00873A7C" w:rsidRPr="00D96B0D">
        <w:rPr>
          <w:sz w:val="24"/>
          <w:szCs w:val="24"/>
        </w:rPr>
        <w:t xml:space="preserve"> </w:t>
      </w:r>
      <w:r w:rsidR="0065126F" w:rsidRPr="00D96B0D">
        <w:rPr>
          <w:sz w:val="24"/>
          <w:szCs w:val="24"/>
        </w:rPr>
        <w:t xml:space="preserve">Andrási András, </w:t>
      </w:r>
      <w:r w:rsidR="00953A66" w:rsidRPr="00D96B0D">
        <w:rPr>
          <w:sz w:val="24"/>
          <w:szCs w:val="24"/>
        </w:rPr>
        <w:t xml:space="preserve">Lengyel János, </w:t>
      </w:r>
      <w:r w:rsidR="00523344" w:rsidRPr="00D96B0D">
        <w:rPr>
          <w:sz w:val="24"/>
          <w:szCs w:val="24"/>
        </w:rPr>
        <w:t xml:space="preserve">Dr. Kovács László </w:t>
      </w:r>
      <w:r w:rsidR="00953A66" w:rsidRPr="00D96B0D">
        <w:rPr>
          <w:sz w:val="24"/>
          <w:szCs w:val="24"/>
        </w:rPr>
        <w:t>képviselők</w:t>
      </w:r>
    </w:p>
    <w:p w:rsidR="00E06410" w:rsidRPr="00D96B0D" w:rsidRDefault="00E06410" w:rsidP="002040CB">
      <w:pPr>
        <w:ind w:left="1560" w:right="-1"/>
        <w:jc w:val="both"/>
        <w:rPr>
          <w:sz w:val="24"/>
          <w:szCs w:val="24"/>
        </w:rPr>
      </w:pPr>
    </w:p>
    <w:p w:rsidR="00003C39" w:rsidRPr="00D96B0D" w:rsidRDefault="004E038F" w:rsidP="004E038F">
      <w:pPr>
        <w:ind w:left="1560"/>
        <w:jc w:val="both"/>
        <w:rPr>
          <w:sz w:val="24"/>
          <w:szCs w:val="24"/>
        </w:rPr>
      </w:pPr>
      <w:proofErr w:type="gramStart"/>
      <w:r w:rsidRPr="00D96B0D">
        <w:rPr>
          <w:sz w:val="24"/>
          <w:szCs w:val="24"/>
        </w:rPr>
        <w:t>Rózsa Sándor jegyző</w:t>
      </w:r>
      <w:r>
        <w:rPr>
          <w:sz w:val="24"/>
          <w:szCs w:val="24"/>
        </w:rPr>
        <w:t xml:space="preserve">, </w:t>
      </w:r>
      <w:r w:rsidR="00523344" w:rsidRPr="00D96B0D">
        <w:rPr>
          <w:sz w:val="24"/>
          <w:szCs w:val="24"/>
        </w:rPr>
        <w:t xml:space="preserve">Dr. Czap Enikő aljegyző, </w:t>
      </w:r>
      <w:r w:rsidR="00E06410" w:rsidRPr="00D96B0D">
        <w:rPr>
          <w:sz w:val="24"/>
          <w:szCs w:val="24"/>
        </w:rPr>
        <w:t xml:space="preserve">Dr. </w:t>
      </w:r>
      <w:proofErr w:type="spellStart"/>
      <w:r w:rsidR="00E06410" w:rsidRPr="00D96B0D">
        <w:rPr>
          <w:sz w:val="24"/>
          <w:szCs w:val="24"/>
        </w:rPr>
        <w:t>Bukács</w:t>
      </w:r>
      <w:proofErr w:type="spellEnd"/>
      <w:r w:rsidR="00E06410" w:rsidRPr="00D96B0D">
        <w:rPr>
          <w:sz w:val="24"/>
          <w:szCs w:val="24"/>
        </w:rPr>
        <w:t xml:space="preserve"> Annamária irodavezető, </w:t>
      </w:r>
      <w:r w:rsidR="00081896">
        <w:rPr>
          <w:sz w:val="24"/>
          <w:szCs w:val="24"/>
        </w:rPr>
        <w:t xml:space="preserve">Kósáné Bene Hajnalka kistérségi csoportvezető, </w:t>
      </w:r>
      <w:proofErr w:type="spellStart"/>
      <w:r w:rsidR="003B0FA7" w:rsidRPr="00D96B0D">
        <w:rPr>
          <w:sz w:val="24"/>
          <w:szCs w:val="24"/>
        </w:rPr>
        <w:t>Nyester</w:t>
      </w:r>
      <w:proofErr w:type="spellEnd"/>
      <w:r w:rsidR="003B0FA7" w:rsidRPr="00D96B0D">
        <w:rPr>
          <w:sz w:val="24"/>
          <w:szCs w:val="24"/>
        </w:rPr>
        <w:t xml:space="preserve"> </w:t>
      </w:r>
      <w:r w:rsidR="002F7CF2" w:rsidRPr="00D96B0D">
        <w:rPr>
          <w:sz w:val="24"/>
          <w:szCs w:val="24"/>
        </w:rPr>
        <w:t xml:space="preserve">Ferenc önkormányzati tanácsadó, </w:t>
      </w:r>
      <w:r w:rsidR="00081896">
        <w:rPr>
          <w:sz w:val="24"/>
          <w:szCs w:val="24"/>
        </w:rPr>
        <w:t xml:space="preserve">Csiszárné Takács Erika, Czeglédi András </w:t>
      </w:r>
      <w:r w:rsidR="00DD2897">
        <w:rPr>
          <w:sz w:val="24"/>
          <w:szCs w:val="24"/>
        </w:rPr>
        <w:t xml:space="preserve">revizorok, </w:t>
      </w:r>
      <w:r w:rsidR="002F7CF2" w:rsidRPr="00D96B0D">
        <w:rPr>
          <w:sz w:val="24"/>
          <w:szCs w:val="24"/>
        </w:rPr>
        <w:t xml:space="preserve">Gulyás Ferencné a Madarász Imre Egyesített Óvoda intézményvezetője, </w:t>
      </w:r>
      <w:r w:rsidR="00B43FC4">
        <w:rPr>
          <w:sz w:val="24"/>
          <w:szCs w:val="24"/>
        </w:rPr>
        <w:t xml:space="preserve">Garai Eszter és Novák Zoltán a Dr. Kovács P. Zoltán Ügyvédi Iroda képviselői, </w:t>
      </w:r>
      <w:r w:rsidR="009D0098">
        <w:rPr>
          <w:sz w:val="24"/>
          <w:szCs w:val="24"/>
        </w:rPr>
        <w:t xml:space="preserve">Andrási Zoltán a Karcagi "Erőforrás" Kft. ügyvezetője, </w:t>
      </w:r>
      <w:r w:rsidR="00DC3489">
        <w:rPr>
          <w:sz w:val="24"/>
          <w:szCs w:val="24"/>
        </w:rPr>
        <w:t xml:space="preserve"> Balajti József a Környezetvédelmi Kft. ügyvezetője, Andrási István a </w:t>
      </w:r>
      <w:r w:rsidR="007552FA">
        <w:rPr>
          <w:sz w:val="24"/>
          <w:szCs w:val="24"/>
        </w:rPr>
        <w:t>N</w:t>
      </w:r>
      <w:r w:rsidR="00DC3489">
        <w:rPr>
          <w:sz w:val="24"/>
          <w:szCs w:val="24"/>
        </w:rPr>
        <w:t xml:space="preserve">agykun Víz- és Csatornamű Kft. ügyvezetője, </w:t>
      </w:r>
      <w:r w:rsidR="00E628C5" w:rsidRPr="00D96B0D">
        <w:rPr>
          <w:sz w:val="24"/>
          <w:szCs w:val="24"/>
        </w:rPr>
        <w:t xml:space="preserve">Karcag TV, FM </w:t>
      </w:r>
      <w:r w:rsidR="00EC25FD" w:rsidRPr="00D96B0D">
        <w:rPr>
          <w:sz w:val="24"/>
          <w:szCs w:val="24"/>
        </w:rPr>
        <w:t>R</w:t>
      </w:r>
      <w:r w:rsidR="00E628C5" w:rsidRPr="00D96B0D">
        <w:rPr>
          <w:sz w:val="24"/>
          <w:szCs w:val="24"/>
        </w:rPr>
        <w:t>ádió,</w:t>
      </w:r>
      <w:r w:rsidR="00EC25FD" w:rsidRPr="00D96B0D">
        <w:rPr>
          <w:sz w:val="24"/>
          <w:szCs w:val="24"/>
        </w:rPr>
        <w:t xml:space="preserve"> </w:t>
      </w:r>
      <w:r w:rsidR="00275F40" w:rsidRPr="00D96B0D">
        <w:rPr>
          <w:sz w:val="24"/>
          <w:szCs w:val="24"/>
        </w:rPr>
        <w:t xml:space="preserve">Bene Julianna </w:t>
      </w:r>
      <w:r w:rsidR="00CE66D6" w:rsidRPr="00D96B0D">
        <w:rPr>
          <w:sz w:val="24"/>
          <w:szCs w:val="24"/>
        </w:rPr>
        <w:t>szervezési ügyintéző</w:t>
      </w:r>
      <w:r w:rsidR="00953A66" w:rsidRPr="00D96B0D">
        <w:rPr>
          <w:sz w:val="24"/>
          <w:szCs w:val="24"/>
        </w:rPr>
        <w:t xml:space="preserve">, </w:t>
      </w:r>
      <w:proofErr w:type="spellStart"/>
      <w:r w:rsidR="00275F40" w:rsidRPr="00D96B0D">
        <w:rPr>
          <w:sz w:val="24"/>
          <w:szCs w:val="24"/>
        </w:rPr>
        <w:t>Kompanekné</w:t>
      </w:r>
      <w:proofErr w:type="spellEnd"/>
      <w:proofErr w:type="gramEnd"/>
      <w:r w:rsidR="00275F40" w:rsidRPr="00D96B0D">
        <w:rPr>
          <w:sz w:val="24"/>
          <w:szCs w:val="24"/>
        </w:rPr>
        <w:t xml:space="preserve"> Sánta Mária szervezési ügyintéző </w:t>
      </w:r>
      <w:r w:rsidR="00CE66D6" w:rsidRPr="00D96B0D">
        <w:rPr>
          <w:sz w:val="24"/>
          <w:szCs w:val="24"/>
        </w:rPr>
        <w:t>jegyzőköny</w:t>
      </w:r>
      <w:r w:rsidR="00BF6080" w:rsidRPr="00D96B0D">
        <w:rPr>
          <w:sz w:val="24"/>
          <w:szCs w:val="24"/>
        </w:rPr>
        <w:t>v</w:t>
      </w:r>
      <w:r w:rsidR="00CE66D6" w:rsidRPr="00D96B0D">
        <w:rPr>
          <w:sz w:val="24"/>
          <w:szCs w:val="24"/>
        </w:rPr>
        <w:t>vezető</w:t>
      </w:r>
      <w:r w:rsidR="00445C65" w:rsidRPr="00D96B0D">
        <w:rPr>
          <w:sz w:val="24"/>
          <w:szCs w:val="24"/>
        </w:rPr>
        <w:t xml:space="preserve"> </w:t>
      </w:r>
    </w:p>
    <w:p w:rsidR="00F74700" w:rsidRPr="00D96B0D" w:rsidRDefault="00F74700" w:rsidP="002040CB">
      <w:pPr>
        <w:ind w:left="1560" w:right="-1"/>
        <w:jc w:val="both"/>
        <w:rPr>
          <w:sz w:val="24"/>
          <w:szCs w:val="24"/>
        </w:rPr>
      </w:pPr>
    </w:p>
    <w:p w:rsidR="00F74700" w:rsidRPr="00D96B0D" w:rsidRDefault="00F74700" w:rsidP="003B0FA7">
      <w:pPr>
        <w:ind w:left="1560" w:hanging="1560"/>
        <w:jc w:val="both"/>
        <w:rPr>
          <w:sz w:val="24"/>
          <w:szCs w:val="24"/>
        </w:rPr>
      </w:pPr>
      <w:r w:rsidRPr="00D96B0D">
        <w:rPr>
          <w:b/>
          <w:sz w:val="24"/>
          <w:szCs w:val="24"/>
          <w:u w:val="single"/>
        </w:rPr>
        <w:t>Távolmaradt</w:t>
      </w:r>
      <w:proofErr w:type="gramStart"/>
      <w:r w:rsidRPr="00D96B0D">
        <w:rPr>
          <w:b/>
          <w:sz w:val="24"/>
          <w:szCs w:val="24"/>
          <w:u w:val="single"/>
        </w:rPr>
        <w:t>:</w:t>
      </w:r>
      <w:r w:rsidR="00044B7E" w:rsidRPr="00D96B0D">
        <w:rPr>
          <w:b/>
          <w:sz w:val="24"/>
          <w:szCs w:val="24"/>
        </w:rPr>
        <w:t xml:space="preserve"> </w:t>
      </w:r>
      <w:r w:rsidR="00F268AC">
        <w:rPr>
          <w:b/>
          <w:sz w:val="24"/>
          <w:szCs w:val="24"/>
        </w:rPr>
        <w:t xml:space="preserve"> </w:t>
      </w:r>
      <w:proofErr w:type="spellStart"/>
      <w:r w:rsidR="004E038F">
        <w:rPr>
          <w:sz w:val="24"/>
          <w:szCs w:val="24"/>
        </w:rPr>
        <w:t>Gyurcsek</w:t>
      </w:r>
      <w:proofErr w:type="spellEnd"/>
      <w:proofErr w:type="gramEnd"/>
      <w:r w:rsidR="004E038F">
        <w:rPr>
          <w:sz w:val="24"/>
          <w:szCs w:val="24"/>
        </w:rPr>
        <w:t xml:space="preserve"> János </w:t>
      </w:r>
      <w:r w:rsidR="000B6D5E">
        <w:rPr>
          <w:sz w:val="24"/>
          <w:szCs w:val="24"/>
        </w:rPr>
        <w:t>és</w:t>
      </w:r>
      <w:r w:rsidR="00244185">
        <w:rPr>
          <w:sz w:val="24"/>
          <w:szCs w:val="24"/>
        </w:rPr>
        <w:t xml:space="preserve"> Kovács Szilvia alpolgármester</w:t>
      </w:r>
      <w:r w:rsidR="000B6D5E">
        <w:rPr>
          <w:sz w:val="24"/>
          <w:szCs w:val="24"/>
        </w:rPr>
        <w:t>ek</w:t>
      </w:r>
      <w:r w:rsidR="00F268AC" w:rsidRPr="00D96B0D">
        <w:rPr>
          <w:sz w:val="24"/>
          <w:szCs w:val="24"/>
        </w:rPr>
        <w:t xml:space="preserve"> </w:t>
      </w:r>
    </w:p>
    <w:p w:rsidR="00F74700" w:rsidRPr="00D96B0D" w:rsidRDefault="00F74700" w:rsidP="002040CB">
      <w:pPr>
        <w:ind w:left="1560" w:right="-1"/>
        <w:jc w:val="both"/>
        <w:rPr>
          <w:sz w:val="24"/>
          <w:szCs w:val="24"/>
        </w:rPr>
      </w:pPr>
    </w:p>
    <w:p w:rsidR="00FE67E8" w:rsidRPr="00D96B0D" w:rsidRDefault="00D46EC3" w:rsidP="00FE67E8">
      <w:pPr>
        <w:jc w:val="both"/>
        <w:rPr>
          <w:sz w:val="24"/>
          <w:szCs w:val="24"/>
        </w:rPr>
      </w:pPr>
      <w:r w:rsidRPr="00D96B0D">
        <w:rPr>
          <w:b/>
          <w:sz w:val="24"/>
          <w:szCs w:val="24"/>
          <w:u w:val="single"/>
        </w:rPr>
        <w:t xml:space="preserve">Dobos László </w:t>
      </w:r>
      <w:r w:rsidR="00DD22D5" w:rsidRPr="00D96B0D">
        <w:rPr>
          <w:b/>
          <w:sz w:val="24"/>
          <w:szCs w:val="24"/>
          <w:u w:val="single"/>
        </w:rPr>
        <w:t>polgármester:</w:t>
      </w:r>
      <w:r w:rsidR="00FE67E8" w:rsidRPr="00D96B0D">
        <w:rPr>
          <w:sz w:val="24"/>
          <w:szCs w:val="24"/>
        </w:rPr>
        <w:t xml:space="preserve"> </w:t>
      </w:r>
      <w:r w:rsidR="00632247" w:rsidRPr="00D96B0D">
        <w:rPr>
          <w:sz w:val="24"/>
          <w:szCs w:val="24"/>
        </w:rPr>
        <w:t xml:space="preserve">Köszöntötte </w:t>
      </w:r>
      <w:r w:rsidR="00FE67E8" w:rsidRPr="00D96B0D">
        <w:rPr>
          <w:sz w:val="24"/>
          <w:szCs w:val="24"/>
        </w:rPr>
        <w:t xml:space="preserve">a képviselő-testület tagjait, </w:t>
      </w:r>
      <w:r w:rsidR="00825E9C" w:rsidRPr="00D96B0D">
        <w:rPr>
          <w:sz w:val="24"/>
          <w:szCs w:val="24"/>
        </w:rPr>
        <w:t>a meghívottakat.</w:t>
      </w:r>
      <w:r w:rsidR="00840144" w:rsidRPr="00D96B0D">
        <w:rPr>
          <w:sz w:val="24"/>
          <w:szCs w:val="24"/>
        </w:rPr>
        <w:t xml:space="preserve">                                                                                         </w:t>
      </w:r>
    </w:p>
    <w:p w:rsidR="00AC09C3" w:rsidRPr="00D96B0D" w:rsidRDefault="00AC09C3" w:rsidP="00FE67E8">
      <w:pPr>
        <w:jc w:val="both"/>
        <w:rPr>
          <w:sz w:val="24"/>
          <w:szCs w:val="24"/>
        </w:rPr>
      </w:pPr>
    </w:p>
    <w:p w:rsidR="0030048E" w:rsidRPr="00D96B0D" w:rsidRDefault="0030048E" w:rsidP="00CC1565">
      <w:pPr>
        <w:jc w:val="both"/>
        <w:rPr>
          <w:sz w:val="24"/>
          <w:szCs w:val="24"/>
        </w:rPr>
      </w:pPr>
    </w:p>
    <w:p w:rsidR="00CC1565" w:rsidRPr="00D96B0D" w:rsidRDefault="00CC1565" w:rsidP="00CC1565">
      <w:pPr>
        <w:jc w:val="both"/>
        <w:rPr>
          <w:sz w:val="24"/>
          <w:szCs w:val="24"/>
        </w:rPr>
      </w:pPr>
      <w:r w:rsidRPr="00D96B0D">
        <w:rPr>
          <w:sz w:val="24"/>
          <w:szCs w:val="24"/>
        </w:rPr>
        <w:t xml:space="preserve">A jelenléti ív alapján megállapította, hogy </w:t>
      </w:r>
      <w:r w:rsidR="00F268AC">
        <w:rPr>
          <w:sz w:val="24"/>
          <w:szCs w:val="24"/>
        </w:rPr>
        <w:t>10</w:t>
      </w:r>
      <w:r w:rsidR="00CA64C8" w:rsidRPr="00D96B0D">
        <w:rPr>
          <w:sz w:val="24"/>
          <w:szCs w:val="24"/>
        </w:rPr>
        <w:t xml:space="preserve"> fő</w:t>
      </w:r>
      <w:r w:rsidR="00D709C2" w:rsidRPr="00D96B0D">
        <w:rPr>
          <w:sz w:val="24"/>
          <w:szCs w:val="24"/>
        </w:rPr>
        <w:t xml:space="preserve"> megjelent</w:t>
      </w:r>
      <w:r w:rsidR="00F36FEE" w:rsidRPr="00D96B0D">
        <w:rPr>
          <w:sz w:val="24"/>
          <w:szCs w:val="24"/>
        </w:rPr>
        <w:t>,</w:t>
      </w:r>
      <w:r w:rsidRPr="00D96B0D">
        <w:rPr>
          <w:sz w:val="24"/>
          <w:szCs w:val="24"/>
        </w:rPr>
        <w:t xml:space="preserve"> az ülés határozatképes, s azt megnyitotta.</w:t>
      </w:r>
      <w:r w:rsidR="008525DA" w:rsidRPr="00D96B0D">
        <w:rPr>
          <w:sz w:val="24"/>
          <w:szCs w:val="24"/>
        </w:rPr>
        <w:t xml:space="preserve">  </w:t>
      </w:r>
    </w:p>
    <w:p w:rsidR="00974682" w:rsidRPr="00D96B0D" w:rsidRDefault="00974682" w:rsidP="00CC1565">
      <w:pPr>
        <w:jc w:val="both"/>
        <w:rPr>
          <w:sz w:val="24"/>
          <w:szCs w:val="24"/>
        </w:rPr>
      </w:pPr>
    </w:p>
    <w:p w:rsidR="00533D7A" w:rsidRDefault="00CC35A4" w:rsidP="00303301">
      <w:pPr>
        <w:pStyle w:val="NormlWeb"/>
        <w:spacing w:before="0" w:after="0"/>
        <w:jc w:val="both"/>
        <w:rPr>
          <w:szCs w:val="24"/>
        </w:rPr>
      </w:pPr>
      <w:r w:rsidRPr="00D96B0D">
        <w:rPr>
          <w:szCs w:val="24"/>
        </w:rPr>
        <w:t xml:space="preserve">Indítványozta, hogy a </w:t>
      </w:r>
      <w:r w:rsidR="00CA745F">
        <w:rPr>
          <w:szCs w:val="24"/>
        </w:rPr>
        <w:t>k</w:t>
      </w:r>
      <w:r w:rsidRPr="00D96B0D">
        <w:rPr>
          <w:szCs w:val="24"/>
        </w:rPr>
        <w:t>épviselő-testület a kiküldött meghívóban foglaltaknak megfelelően tárgyalja meg a napirendet</w:t>
      </w:r>
      <w:r w:rsidR="00025BD6">
        <w:rPr>
          <w:szCs w:val="24"/>
        </w:rPr>
        <w:t>, azzal a változtatással, hogy az alábbi napirendek kerüljenek felvételre:</w:t>
      </w:r>
    </w:p>
    <w:p w:rsidR="00025BD6" w:rsidRDefault="00025BD6" w:rsidP="00303301">
      <w:pPr>
        <w:pStyle w:val="NormlWeb"/>
        <w:spacing w:before="0" w:after="0"/>
        <w:jc w:val="both"/>
        <w:rPr>
          <w:szCs w:val="24"/>
        </w:rPr>
      </w:pPr>
    </w:p>
    <w:tbl>
      <w:tblPr>
        <w:tblW w:w="0" w:type="auto"/>
        <w:tblLook w:val="04A0"/>
      </w:tblPr>
      <w:tblGrid>
        <w:gridCol w:w="2376"/>
        <w:gridCol w:w="6834"/>
      </w:tblGrid>
      <w:tr w:rsidR="0051118C" w:rsidRPr="0051118C" w:rsidTr="00390FA4">
        <w:tc>
          <w:tcPr>
            <w:tcW w:w="2376" w:type="dxa"/>
          </w:tcPr>
          <w:p w:rsidR="0051118C" w:rsidRPr="0051118C" w:rsidRDefault="0051118C" w:rsidP="00390FA4">
            <w:pPr>
              <w:pStyle w:val="NormlWeb"/>
              <w:spacing w:before="0" w:after="0"/>
              <w:jc w:val="both"/>
              <w:rPr>
                <w:b/>
                <w:szCs w:val="24"/>
              </w:rPr>
            </w:pPr>
            <w:r w:rsidRPr="0051118C">
              <w:rPr>
                <w:b/>
                <w:szCs w:val="24"/>
              </w:rPr>
              <w:t xml:space="preserve">20. </w:t>
            </w:r>
            <w:r w:rsidRPr="0051118C">
              <w:rPr>
                <w:b/>
                <w:szCs w:val="24"/>
                <w:u w:val="single"/>
              </w:rPr>
              <w:t>napirendi pont:</w:t>
            </w:r>
          </w:p>
        </w:tc>
        <w:tc>
          <w:tcPr>
            <w:tcW w:w="6834" w:type="dxa"/>
          </w:tcPr>
          <w:p w:rsidR="0051118C" w:rsidRPr="0051118C" w:rsidRDefault="0051118C" w:rsidP="00390FA4">
            <w:pPr>
              <w:spacing w:line="200" w:lineRule="atLeast"/>
              <w:jc w:val="both"/>
              <w:rPr>
                <w:sz w:val="24"/>
                <w:szCs w:val="24"/>
              </w:rPr>
            </w:pPr>
            <w:r w:rsidRPr="0051118C">
              <w:rPr>
                <w:sz w:val="24"/>
                <w:szCs w:val="24"/>
              </w:rPr>
              <w:t xml:space="preserve">Javaslat a Karcagi "Erőforrás" </w:t>
            </w:r>
            <w:proofErr w:type="spellStart"/>
            <w:r w:rsidRPr="0051118C">
              <w:rPr>
                <w:sz w:val="24"/>
                <w:szCs w:val="24"/>
              </w:rPr>
              <w:t>Kft.-vel</w:t>
            </w:r>
            <w:proofErr w:type="spellEnd"/>
            <w:r w:rsidRPr="0051118C">
              <w:rPr>
                <w:sz w:val="24"/>
                <w:szCs w:val="24"/>
              </w:rPr>
              <w:t xml:space="preserve"> kötött üzemeltetési szerződés módosítására</w:t>
            </w:r>
          </w:p>
          <w:p w:rsidR="0051118C" w:rsidRPr="0051118C" w:rsidRDefault="0051118C" w:rsidP="00390FA4">
            <w:pPr>
              <w:pStyle w:val="NormlWeb"/>
              <w:spacing w:before="0" w:after="0"/>
              <w:jc w:val="both"/>
              <w:rPr>
                <w:szCs w:val="24"/>
              </w:rPr>
            </w:pPr>
            <w:r w:rsidRPr="0051118C">
              <w:rPr>
                <w:szCs w:val="24"/>
                <w:u w:val="single"/>
              </w:rPr>
              <w:t>Előadó:</w:t>
            </w:r>
            <w:r w:rsidRPr="0051118C">
              <w:rPr>
                <w:szCs w:val="24"/>
              </w:rPr>
              <w:t xml:space="preserve"> Dobos László polgármester</w:t>
            </w:r>
          </w:p>
          <w:p w:rsidR="0051118C" w:rsidRPr="0051118C" w:rsidRDefault="0051118C" w:rsidP="00390FA4">
            <w:pPr>
              <w:spacing w:line="200" w:lineRule="atLeast"/>
              <w:jc w:val="both"/>
              <w:rPr>
                <w:sz w:val="24"/>
                <w:szCs w:val="24"/>
              </w:rPr>
            </w:pPr>
          </w:p>
        </w:tc>
      </w:tr>
      <w:tr w:rsidR="0051118C" w:rsidRPr="0051118C" w:rsidTr="00390FA4">
        <w:tc>
          <w:tcPr>
            <w:tcW w:w="2376" w:type="dxa"/>
          </w:tcPr>
          <w:p w:rsidR="0051118C" w:rsidRPr="0051118C" w:rsidRDefault="0051118C" w:rsidP="00390FA4">
            <w:pPr>
              <w:pStyle w:val="NormlWeb"/>
              <w:spacing w:before="0" w:after="0"/>
              <w:jc w:val="both"/>
              <w:rPr>
                <w:b/>
                <w:szCs w:val="24"/>
              </w:rPr>
            </w:pPr>
            <w:r w:rsidRPr="0051118C">
              <w:rPr>
                <w:b/>
                <w:szCs w:val="24"/>
              </w:rPr>
              <w:t xml:space="preserve">21. </w:t>
            </w:r>
            <w:r w:rsidRPr="0051118C">
              <w:rPr>
                <w:b/>
                <w:szCs w:val="24"/>
                <w:u w:val="single"/>
              </w:rPr>
              <w:t>napirendi pont:</w:t>
            </w:r>
          </w:p>
        </w:tc>
        <w:tc>
          <w:tcPr>
            <w:tcW w:w="6834" w:type="dxa"/>
          </w:tcPr>
          <w:p w:rsidR="0051118C" w:rsidRPr="0051118C" w:rsidRDefault="0051118C" w:rsidP="00390FA4">
            <w:pPr>
              <w:pStyle w:val="NormlWeb"/>
              <w:spacing w:before="0" w:after="0"/>
              <w:jc w:val="both"/>
              <w:rPr>
                <w:bCs/>
                <w:szCs w:val="24"/>
              </w:rPr>
            </w:pPr>
            <w:r w:rsidRPr="0051118C">
              <w:rPr>
                <w:bCs/>
                <w:szCs w:val="24"/>
              </w:rPr>
              <w:t>Tájékoztató a helyi önkormányzati képviselők, bizottsági tagok, tanácsnokok 2019. évi tiszteletdíjáról és költségtérítéséről</w:t>
            </w:r>
          </w:p>
          <w:p w:rsidR="0051118C" w:rsidRPr="0051118C" w:rsidRDefault="0051118C" w:rsidP="00390FA4">
            <w:pPr>
              <w:spacing w:line="200" w:lineRule="atLeast"/>
              <w:jc w:val="both"/>
              <w:rPr>
                <w:sz w:val="24"/>
                <w:szCs w:val="24"/>
              </w:rPr>
            </w:pPr>
            <w:r w:rsidRPr="0051118C">
              <w:rPr>
                <w:sz w:val="24"/>
                <w:szCs w:val="24"/>
                <w:u w:val="single"/>
              </w:rPr>
              <w:t>Előadó:</w:t>
            </w:r>
            <w:r w:rsidRPr="0051118C">
              <w:rPr>
                <w:sz w:val="24"/>
                <w:szCs w:val="24"/>
              </w:rPr>
              <w:t xml:space="preserve"> Dobos László polgármester </w:t>
            </w:r>
          </w:p>
        </w:tc>
      </w:tr>
    </w:tbl>
    <w:p w:rsidR="0051118C" w:rsidRDefault="0051118C" w:rsidP="0051118C">
      <w:pPr>
        <w:pStyle w:val="NormlWeb"/>
        <w:spacing w:before="0" w:after="0"/>
        <w:jc w:val="both"/>
        <w:rPr>
          <w:sz w:val="26"/>
          <w:szCs w:val="26"/>
        </w:rPr>
      </w:pPr>
    </w:p>
    <w:p w:rsidR="003A6B1B" w:rsidRPr="00344488" w:rsidRDefault="003A6B1B" w:rsidP="003A6B1B">
      <w:pPr>
        <w:pStyle w:val="NormlWeb"/>
        <w:spacing w:before="0" w:after="0"/>
        <w:jc w:val="both"/>
        <w:rPr>
          <w:szCs w:val="24"/>
        </w:rPr>
      </w:pPr>
      <w:r w:rsidRPr="00344488">
        <w:rPr>
          <w:szCs w:val="24"/>
        </w:rPr>
        <w:t>Először a módosító indítvány elfogadásáról kell dönteni</w:t>
      </w:r>
      <w:r>
        <w:rPr>
          <w:szCs w:val="24"/>
        </w:rPr>
        <w:t>, a</w:t>
      </w:r>
      <w:r w:rsidRPr="00344488">
        <w:rPr>
          <w:szCs w:val="24"/>
        </w:rPr>
        <w:t>ki egyetért, kézfeltartással jelezze</w:t>
      </w:r>
      <w:r>
        <w:rPr>
          <w:szCs w:val="24"/>
        </w:rPr>
        <w:t>.</w:t>
      </w:r>
    </w:p>
    <w:p w:rsidR="003A6B1B" w:rsidRDefault="003A6B1B" w:rsidP="003A6B1B">
      <w:pPr>
        <w:pStyle w:val="NormlWeb"/>
        <w:spacing w:before="0" w:after="0"/>
        <w:jc w:val="both"/>
        <w:rPr>
          <w:szCs w:val="24"/>
        </w:rPr>
      </w:pPr>
    </w:p>
    <w:p w:rsidR="003A6B1B" w:rsidRDefault="003A6B1B" w:rsidP="003A6B1B">
      <w:pPr>
        <w:pStyle w:val="NormlWeb"/>
        <w:spacing w:before="0" w:after="0"/>
        <w:jc w:val="both"/>
        <w:rPr>
          <w:szCs w:val="24"/>
        </w:rPr>
      </w:pPr>
    </w:p>
    <w:p w:rsidR="003A6B1B" w:rsidRPr="005E4EE8" w:rsidRDefault="003A6B1B" w:rsidP="003A6B1B">
      <w:pPr>
        <w:rPr>
          <w:sz w:val="24"/>
          <w:szCs w:val="24"/>
        </w:rPr>
      </w:pPr>
      <w:r w:rsidRPr="005E4EE8">
        <w:rPr>
          <w:b/>
          <w:sz w:val="24"/>
          <w:szCs w:val="24"/>
          <w:u w:val="single"/>
        </w:rPr>
        <w:t>A képviselő-testület döntése:</w:t>
      </w:r>
      <w:r w:rsidRPr="005E4EE8">
        <w:rPr>
          <w:sz w:val="24"/>
          <w:szCs w:val="24"/>
        </w:rPr>
        <w:t xml:space="preserve"> </w:t>
      </w:r>
      <w:r>
        <w:rPr>
          <w:sz w:val="24"/>
          <w:szCs w:val="24"/>
        </w:rPr>
        <w:t>10</w:t>
      </w:r>
      <w:r w:rsidRPr="005E4EE8">
        <w:rPr>
          <w:sz w:val="24"/>
          <w:szCs w:val="24"/>
        </w:rPr>
        <w:t xml:space="preserve"> igen szavazat, nemleges szavazat, tartózkodás nem volt</w:t>
      </w:r>
    </w:p>
    <w:p w:rsidR="003A6B1B" w:rsidRPr="005E4EE8" w:rsidRDefault="003A6B1B" w:rsidP="003A6B1B">
      <w:pPr>
        <w:pStyle w:val="NormlWeb"/>
        <w:spacing w:before="0" w:after="0"/>
        <w:jc w:val="both"/>
        <w:rPr>
          <w:szCs w:val="24"/>
        </w:rPr>
      </w:pPr>
    </w:p>
    <w:p w:rsidR="00303301" w:rsidRPr="00D96B0D" w:rsidRDefault="00303301" w:rsidP="00303301">
      <w:pPr>
        <w:pStyle w:val="NormlWeb"/>
        <w:spacing w:before="0" w:after="0"/>
        <w:jc w:val="both"/>
        <w:rPr>
          <w:szCs w:val="24"/>
        </w:rPr>
      </w:pPr>
      <w:r w:rsidRPr="00D96B0D">
        <w:rPr>
          <w:szCs w:val="24"/>
        </w:rPr>
        <w:t xml:space="preserve">                                                                                                                                                                                                                                                                                                                                                                                                                                                                                                                                                                                                                                                                                                                                                                                                                                                                                                                                                                                                                                                                     </w:t>
      </w:r>
    </w:p>
    <w:p w:rsidR="00AC289B" w:rsidRPr="00D96B0D" w:rsidRDefault="003B0331" w:rsidP="00AC289B">
      <w:pPr>
        <w:tabs>
          <w:tab w:val="left" w:pos="2268"/>
        </w:tabs>
        <w:ind w:right="57"/>
        <w:jc w:val="both"/>
        <w:rPr>
          <w:sz w:val="24"/>
          <w:szCs w:val="24"/>
        </w:rPr>
      </w:pPr>
      <w:r w:rsidRPr="00D96B0D">
        <w:rPr>
          <w:b/>
          <w:sz w:val="24"/>
          <w:szCs w:val="24"/>
          <w:u w:val="single"/>
        </w:rPr>
        <w:t>Dobos László polgármester:</w:t>
      </w:r>
      <w:r w:rsidRPr="00D96B0D">
        <w:rPr>
          <w:b/>
          <w:sz w:val="24"/>
          <w:szCs w:val="24"/>
        </w:rPr>
        <w:t xml:space="preserve"> </w:t>
      </w:r>
      <w:r w:rsidR="00F84A15" w:rsidRPr="00D96B0D">
        <w:rPr>
          <w:sz w:val="24"/>
          <w:szCs w:val="24"/>
        </w:rPr>
        <w:t>Van-e to</w:t>
      </w:r>
      <w:r w:rsidR="00AC289B" w:rsidRPr="00D96B0D">
        <w:rPr>
          <w:sz w:val="24"/>
          <w:szCs w:val="24"/>
        </w:rPr>
        <w:t xml:space="preserve">vábbi napirendi javaslat? </w:t>
      </w:r>
    </w:p>
    <w:p w:rsidR="00AC289B" w:rsidRPr="00D96B0D" w:rsidRDefault="00AC289B" w:rsidP="00AC289B">
      <w:pPr>
        <w:jc w:val="both"/>
        <w:rPr>
          <w:sz w:val="24"/>
          <w:szCs w:val="24"/>
        </w:rPr>
      </w:pPr>
    </w:p>
    <w:p w:rsidR="00AC289B" w:rsidRPr="00D96B0D" w:rsidRDefault="00AC289B" w:rsidP="00AC289B">
      <w:pPr>
        <w:jc w:val="both"/>
        <w:rPr>
          <w:sz w:val="24"/>
          <w:szCs w:val="24"/>
        </w:rPr>
      </w:pPr>
      <w:r w:rsidRPr="00D96B0D">
        <w:rPr>
          <w:sz w:val="24"/>
          <w:szCs w:val="24"/>
        </w:rPr>
        <w:t xml:space="preserve">További napirendi javaslat nem hangzott el. </w:t>
      </w:r>
    </w:p>
    <w:p w:rsidR="00974682" w:rsidRDefault="00974682" w:rsidP="00FE67E8">
      <w:pPr>
        <w:pStyle w:val="NormlWeb"/>
        <w:spacing w:before="0" w:after="0"/>
        <w:jc w:val="both"/>
        <w:rPr>
          <w:b/>
          <w:szCs w:val="24"/>
          <w:u w:val="single"/>
        </w:rPr>
      </w:pPr>
    </w:p>
    <w:p w:rsidR="003A6B1B" w:rsidRDefault="003A6B1B" w:rsidP="00FE67E8">
      <w:pPr>
        <w:pStyle w:val="NormlWeb"/>
        <w:spacing w:before="0" w:after="0"/>
        <w:jc w:val="both"/>
        <w:rPr>
          <w:b/>
          <w:szCs w:val="24"/>
          <w:u w:val="single"/>
        </w:rPr>
      </w:pPr>
    </w:p>
    <w:p w:rsidR="00FE67E8" w:rsidRPr="00D96B0D" w:rsidRDefault="009F5A41" w:rsidP="00FE67E8">
      <w:pPr>
        <w:pStyle w:val="NormlWeb"/>
        <w:spacing w:before="0" w:after="0"/>
        <w:jc w:val="both"/>
        <w:rPr>
          <w:szCs w:val="24"/>
        </w:rPr>
      </w:pPr>
      <w:r w:rsidRPr="00D96B0D">
        <w:rPr>
          <w:b/>
          <w:szCs w:val="24"/>
          <w:u w:val="single"/>
        </w:rPr>
        <w:t>Dobos László polgármester:</w:t>
      </w:r>
      <w:r w:rsidRPr="00D96B0D">
        <w:rPr>
          <w:szCs w:val="24"/>
        </w:rPr>
        <w:t xml:space="preserve"> </w:t>
      </w:r>
      <w:r w:rsidR="00FE67E8" w:rsidRPr="00D96B0D">
        <w:rPr>
          <w:szCs w:val="24"/>
        </w:rPr>
        <w:t>Ismertette a napirendet.</w:t>
      </w:r>
    </w:p>
    <w:p w:rsidR="00AE610B" w:rsidRPr="00D96B0D" w:rsidRDefault="00AE610B" w:rsidP="00FE67E8">
      <w:pPr>
        <w:pStyle w:val="NormlWeb"/>
        <w:spacing w:before="0" w:after="0"/>
        <w:jc w:val="both"/>
        <w:rPr>
          <w:szCs w:val="24"/>
        </w:rPr>
      </w:pPr>
    </w:p>
    <w:tbl>
      <w:tblPr>
        <w:tblW w:w="9464" w:type="dxa"/>
        <w:tblLook w:val="01E0"/>
      </w:tblPr>
      <w:tblGrid>
        <w:gridCol w:w="6062"/>
        <w:gridCol w:w="3402"/>
      </w:tblGrid>
      <w:tr w:rsidR="002B7A14" w:rsidRPr="0004391E" w:rsidTr="00114E2F">
        <w:tc>
          <w:tcPr>
            <w:tcW w:w="6062" w:type="dxa"/>
          </w:tcPr>
          <w:p w:rsidR="002B7A14" w:rsidRPr="0004391E" w:rsidRDefault="002B7A14" w:rsidP="00962014">
            <w:pPr>
              <w:pStyle w:val="NormlWeb"/>
              <w:spacing w:before="0" w:after="0"/>
              <w:jc w:val="center"/>
              <w:rPr>
                <w:b/>
                <w:bCs/>
                <w:szCs w:val="24"/>
                <w:u w:val="single"/>
              </w:rPr>
            </w:pPr>
            <w:r w:rsidRPr="0004391E">
              <w:rPr>
                <w:b/>
                <w:bCs/>
                <w:szCs w:val="24"/>
                <w:u w:val="single"/>
              </w:rPr>
              <w:t xml:space="preserve">N a p i r e n </w:t>
            </w:r>
            <w:proofErr w:type="gramStart"/>
            <w:r w:rsidRPr="0004391E">
              <w:rPr>
                <w:b/>
                <w:bCs/>
                <w:szCs w:val="24"/>
                <w:u w:val="single"/>
              </w:rPr>
              <w:t>d :</w:t>
            </w:r>
            <w:proofErr w:type="gramEnd"/>
          </w:p>
          <w:p w:rsidR="000372DC" w:rsidRPr="0004391E" w:rsidRDefault="000372DC" w:rsidP="00962014">
            <w:pPr>
              <w:pStyle w:val="NormlWeb"/>
              <w:spacing w:before="0" w:after="0"/>
              <w:jc w:val="center"/>
              <w:rPr>
                <w:b/>
                <w:bCs/>
                <w:szCs w:val="24"/>
                <w:u w:val="single"/>
              </w:rPr>
            </w:pPr>
          </w:p>
        </w:tc>
        <w:tc>
          <w:tcPr>
            <w:tcW w:w="3402" w:type="dxa"/>
          </w:tcPr>
          <w:p w:rsidR="002B7A14" w:rsidRPr="0004391E" w:rsidRDefault="00507EC7" w:rsidP="00162799">
            <w:pPr>
              <w:pStyle w:val="NormlWeb"/>
              <w:spacing w:before="0" w:after="0"/>
              <w:rPr>
                <w:b/>
                <w:bCs/>
                <w:szCs w:val="24"/>
                <w:u w:val="single"/>
              </w:rPr>
            </w:pPr>
            <w:r w:rsidRPr="0004391E">
              <w:rPr>
                <w:bCs/>
                <w:szCs w:val="24"/>
              </w:rPr>
              <w:t xml:space="preserve"> </w:t>
            </w:r>
            <w:r w:rsidR="002B7A14" w:rsidRPr="0004391E">
              <w:rPr>
                <w:b/>
                <w:bCs/>
                <w:szCs w:val="24"/>
                <w:u w:val="single"/>
              </w:rPr>
              <w:t xml:space="preserve">E l ő a d </w:t>
            </w:r>
            <w:proofErr w:type="gramStart"/>
            <w:r w:rsidR="002B7A14" w:rsidRPr="0004391E">
              <w:rPr>
                <w:b/>
                <w:bCs/>
                <w:szCs w:val="24"/>
                <w:u w:val="single"/>
              </w:rPr>
              <w:t>ó :</w:t>
            </w:r>
            <w:proofErr w:type="gramEnd"/>
          </w:p>
          <w:p w:rsidR="002B7A14" w:rsidRPr="0004391E" w:rsidRDefault="002B7A14" w:rsidP="00962014">
            <w:pPr>
              <w:pStyle w:val="NormlWeb"/>
              <w:spacing w:before="0" w:after="0"/>
              <w:jc w:val="center"/>
              <w:rPr>
                <w:b/>
                <w:bCs/>
                <w:szCs w:val="24"/>
              </w:rPr>
            </w:pP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a 2019. évi átmeneti gazdálkodásról szóló rendelet-tervezetre</w:t>
            </w:r>
          </w:p>
          <w:p w:rsidR="001128B2" w:rsidRPr="0004391E" w:rsidRDefault="001128B2" w:rsidP="00CC0429">
            <w:pPr>
              <w:ind w:left="33"/>
              <w:rPr>
                <w:bCs/>
                <w:sz w:val="24"/>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bCs/>
              </w:rPr>
            </w:pPr>
            <w:r w:rsidRPr="0004391E">
              <w:rPr>
                <w:bCs/>
              </w:rPr>
              <w:t xml:space="preserve">Javaslat </w:t>
            </w:r>
            <w:r w:rsidRPr="0004391E">
              <w:t>a Karcag Városi Önkormányzat 2018. évi költségvetéséről szóló 1/2018. (I.26.) rendelet módosítására</w:t>
            </w:r>
          </w:p>
          <w:p w:rsidR="004B026C" w:rsidRPr="0004391E" w:rsidRDefault="004B026C" w:rsidP="004B026C">
            <w:pPr>
              <w:jc w:val="both"/>
              <w:rPr>
                <w:bCs/>
                <w:sz w:val="24"/>
                <w:szCs w:val="24"/>
                <w:lang w:eastAsia="en-US"/>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a Karcag Városi Önkormányzat Képviselő-testületének 2019. évi munkatervére</w:t>
            </w:r>
          </w:p>
          <w:p w:rsidR="001128B2" w:rsidRPr="0004391E" w:rsidRDefault="001128B2" w:rsidP="004B026C">
            <w:pPr>
              <w:pStyle w:val="NormlWeb"/>
              <w:spacing w:before="0" w:after="0"/>
              <w:jc w:val="both"/>
              <w:rPr>
                <w:bCs/>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a Karcag Városi Önkormányzatra vonatkozó 2019. évi belső ellenőrzési terv jóváhagyására</w:t>
            </w:r>
          </w:p>
          <w:p w:rsidR="001128B2" w:rsidRPr="0004391E" w:rsidRDefault="001128B2" w:rsidP="004B026C">
            <w:pPr>
              <w:pStyle w:val="NormlWeb"/>
              <w:spacing w:before="0" w:after="0"/>
              <w:jc w:val="both"/>
              <w:rPr>
                <w:bCs/>
                <w:szCs w:val="24"/>
              </w:rPr>
            </w:pPr>
          </w:p>
        </w:tc>
        <w:tc>
          <w:tcPr>
            <w:tcW w:w="3402" w:type="dxa"/>
          </w:tcPr>
          <w:p w:rsidR="001128B2" w:rsidRPr="0004391E" w:rsidRDefault="00CC0429" w:rsidP="00162799">
            <w:pPr>
              <w:pStyle w:val="NormlWeb"/>
              <w:spacing w:before="0" w:after="0"/>
              <w:rPr>
                <w:bCs/>
                <w:szCs w:val="24"/>
              </w:rPr>
            </w:pPr>
            <w:r w:rsidRPr="0004391E">
              <w:rPr>
                <w:szCs w:val="24"/>
              </w:rPr>
              <w:t>Rózsa Sándor jegyző</w:t>
            </w:r>
          </w:p>
        </w:tc>
      </w:tr>
      <w:tr w:rsidR="001128B2" w:rsidRPr="0004391E" w:rsidTr="00114E2F">
        <w:tc>
          <w:tcPr>
            <w:tcW w:w="6062" w:type="dxa"/>
          </w:tcPr>
          <w:p w:rsidR="001128B2" w:rsidRPr="0004391E" w:rsidRDefault="001128B2" w:rsidP="00E7094C">
            <w:pPr>
              <w:pStyle w:val="Listaszerbekezds"/>
              <w:numPr>
                <w:ilvl w:val="0"/>
                <w:numId w:val="10"/>
              </w:numPr>
              <w:jc w:val="both"/>
            </w:pPr>
            <w:r w:rsidRPr="0004391E">
              <w:t>Javaslat Karcag város menetrend szerinti helyi autóbusz-közlekedési szolgáltatás ellátására vonatkozó közszolgáltató kiválasztására</w:t>
            </w:r>
          </w:p>
          <w:p w:rsidR="001128B2" w:rsidRPr="0004391E" w:rsidRDefault="001128B2" w:rsidP="004B026C">
            <w:pPr>
              <w:pStyle w:val="NormlWeb"/>
              <w:spacing w:before="0" w:after="0"/>
              <w:jc w:val="both"/>
              <w:rPr>
                <w:bCs/>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pPr>
            <w:r w:rsidRPr="0004391E">
              <w:t>Javaslat Karcag város helyi autóbusz-közlekedési közszolgáltatás 2019. évi támogatására</w:t>
            </w:r>
          </w:p>
          <w:p w:rsidR="001128B2" w:rsidRPr="0004391E" w:rsidRDefault="001128B2" w:rsidP="004B026C">
            <w:pPr>
              <w:pStyle w:val="NormlWeb"/>
              <w:spacing w:before="0" w:after="0"/>
              <w:jc w:val="both"/>
              <w:rPr>
                <w:bCs/>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Karcag Város Önkormányzatának a Belügyminisztérium által indított Járási Startmunka Mintaprogram Projekt terveinek benyújtása érdekében kötendő megállapodásra</w:t>
            </w:r>
          </w:p>
          <w:p w:rsidR="001128B2" w:rsidRPr="0004391E" w:rsidRDefault="001128B2" w:rsidP="004B026C">
            <w:pPr>
              <w:pStyle w:val="NormlWeb"/>
              <w:spacing w:before="0" w:after="0"/>
              <w:jc w:val="both"/>
              <w:rPr>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a Bethlen Gábor Alapkezelő pályázatán való részvételre</w:t>
            </w:r>
          </w:p>
          <w:p w:rsidR="001128B2" w:rsidRPr="0004391E" w:rsidRDefault="001128B2" w:rsidP="004B026C">
            <w:pPr>
              <w:pStyle w:val="NormlWeb"/>
              <w:spacing w:before="0" w:after="0"/>
              <w:jc w:val="both"/>
              <w:rPr>
                <w:bCs/>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 xml:space="preserve">Javaslat a Karcag, külterület 01126/1 </w:t>
            </w:r>
            <w:proofErr w:type="spellStart"/>
            <w:r w:rsidRPr="0004391E">
              <w:rPr>
                <w:szCs w:val="24"/>
              </w:rPr>
              <w:t>hrsz-ú</w:t>
            </w:r>
            <w:proofErr w:type="spellEnd"/>
            <w:r w:rsidRPr="0004391E">
              <w:rPr>
                <w:szCs w:val="24"/>
              </w:rPr>
              <w:t xml:space="preserve"> ingatlan Tőkés Sándorné részére történő haszonbérbe adásáról szóló 36/2016. (II.25.) „kt. számú határozat módosítására</w:t>
            </w:r>
          </w:p>
          <w:p w:rsidR="001128B2" w:rsidRPr="0004391E" w:rsidRDefault="001128B2" w:rsidP="004B026C">
            <w:pPr>
              <w:pStyle w:val="NormlWeb"/>
              <w:spacing w:before="0" w:after="0"/>
              <w:jc w:val="both"/>
              <w:rPr>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pPr>
            <w:r w:rsidRPr="0004391E">
              <w:t>Javaslat a 2019. évi bankszámlahitel-szerződés megkötésére</w:t>
            </w:r>
          </w:p>
          <w:p w:rsidR="001128B2" w:rsidRPr="0004391E" w:rsidRDefault="001128B2" w:rsidP="004B026C">
            <w:pPr>
              <w:pStyle w:val="NormlWeb"/>
              <w:spacing w:before="0" w:after="0"/>
              <w:jc w:val="both"/>
              <w:rPr>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NormlWeb"/>
              <w:numPr>
                <w:ilvl w:val="0"/>
                <w:numId w:val="10"/>
              </w:numPr>
              <w:spacing w:before="0" w:after="0"/>
              <w:jc w:val="both"/>
              <w:rPr>
                <w:szCs w:val="24"/>
              </w:rPr>
            </w:pPr>
            <w:r w:rsidRPr="0004391E">
              <w:rPr>
                <w:szCs w:val="24"/>
              </w:rPr>
              <w:t>Javaslat a Nagykun Víz- és Csatornamű Korlátolt Felelősségű Társaság ügyvezetőjének újraválasztására</w:t>
            </w:r>
          </w:p>
          <w:p w:rsidR="001128B2" w:rsidRDefault="001128B2" w:rsidP="004B026C">
            <w:pPr>
              <w:pStyle w:val="NormlWeb"/>
              <w:spacing w:before="0" w:after="0"/>
              <w:jc w:val="both"/>
              <w:rPr>
                <w:szCs w:val="24"/>
              </w:rPr>
            </w:pPr>
          </w:p>
          <w:p w:rsidR="00985A7A" w:rsidRDefault="00985A7A" w:rsidP="004B026C">
            <w:pPr>
              <w:pStyle w:val="NormlWeb"/>
              <w:spacing w:before="0" w:after="0"/>
              <w:jc w:val="both"/>
              <w:rPr>
                <w:szCs w:val="24"/>
              </w:rPr>
            </w:pPr>
          </w:p>
          <w:p w:rsidR="00CB7150" w:rsidRDefault="00CB7150" w:rsidP="004B026C">
            <w:pPr>
              <w:pStyle w:val="NormlWeb"/>
              <w:spacing w:before="0" w:after="0"/>
              <w:jc w:val="both"/>
              <w:rPr>
                <w:szCs w:val="24"/>
              </w:rPr>
            </w:pPr>
          </w:p>
          <w:p w:rsidR="00985A7A" w:rsidRPr="0004391E" w:rsidRDefault="00985A7A" w:rsidP="004B026C">
            <w:pPr>
              <w:pStyle w:val="NormlWeb"/>
              <w:spacing w:before="0" w:after="0"/>
              <w:jc w:val="both"/>
              <w:rPr>
                <w:szCs w:val="24"/>
              </w:rPr>
            </w:pPr>
          </w:p>
        </w:tc>
        <w:tc>
          <w:tcPr>
            <w:tcW w:w="3402" w:type="dxa"/>
          </w:tcPr>
          <w:p w:rsidR="001128B2" w:rsidRPr="0004391E" w:rsidRDefault="00CC0429" w:rsidP="00162799">
            <w:pPr>
              <w:pStyle w:val="NormlWeb"/>
              <w:spacing w:before="0" w:after="0"/>
              <w:rPr>
                <w:bCs/>
                <w:szCs w:val="24"/>
              </w:rPr>
            </w:pPr>
            <w:r w:rsidRPr="0004391E">
              <w:rPr>
                <w:szCs w:val="24"/>
              </w:rPr>
              <w:lastRenderedPageBreak/>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rFonts w:cs="Arial Unicode MS"/>
              </w:rPr>
            </w:pPr>
            <w:r w:rsidRPr="0004391E">
              <w:rPr>
                <w:rFonts w:cs="Arial Unicode MS"/>
              </w:rPr>
              <w:lastRenderedPageBreak/>
              <w:t>Javaslat a Nagykun Víz- és Csatornamű Kft. részére nyújtott tagi kölcsön részbeni elengedésére</w:t>
            </w:r>
          </w:p>
          <w:p w:rsidR="00126812" w:rsidRPr="0004391E" w:rsidRDefault="00126812" w:rsidP="004B026C">
            <w:pPr>
              <w:pStyle w:val="NormlWeb"/>
              <w:spacing w:before="0" w:after="0"/>
              <w:jc w:val="both"/>
              <w:rPr>
                <w:bCs/>
                <w:kern w:val="2"/>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pPr>
            <w:r w:rsidRPr="0004391E">
              <w:t>Javaslat a KVG Kft. és a Nagykunsági Környezetvédelmi Kft. között kötendő kölcsönszerződésre</w:t>
            </w:r>
          </w:p>
          <w:p w:rsidR="001128B2" w:rsidRPr="0004391E" w:rsidRDefault="001128B2" w:rsidP="004B026C">
            <w:pPr>
              <w:pStyle w:val="NormlWeb"/>
              <w:spacing w:before="0" w:after="0"/>
              <w:jc w:val="both"/>
              <w:rPr>
                <w:bCs/>
                <w:kern w:val="2"/>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ww-alaprtelmezett0"/>
              <w:numPr>
                <w:ilvl w:val="0"/>
                <w:numId w:val="10"/>
              </w:numPr>
              <w:tabs>
                <w:tab w:val="left" w:pos="3210"/>
              </w:tabs>
              <w:spacing w:before="0" w:beforeAutospacing="0" w:after="0" w:afterAutospacing="0"/>
              <w:jc w:val="both"/>
            </w:pPr>
            <w:r w:rsidRPr="0004391E">
              <w:rPr>
                <w:rFonts w:cs="Arial Unicode MS"/>
              </w:rPr>
              <w:t>Javaslat a Karcag Kincse Rendezvényszervező Nonprofit Kft. részére nyújtott tagi kölcsön részbeni elengedésére</w:t>
            </w:r>
          </w:p>
          <w:p w:rsidR="001128B2" w:rsidRPr="0004391E" w:rsidRDefault="001128B2" w:rsidP="004B026C">
            <w:pPr>
              <w:pStyle w:val="NormlWeb"/>
              <w:spacing w:before="0" w:after="0"/>
              <w:jc w:val="both"/>
              <w:rPr>
                <w:rFonts w:cs="Arial Unicode MS"/>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rFonts w:cs="Arial Unicode MS"/>
              </w:rPr>
            </w:pPr>
            <w:r w:rsidRPr="0004391E">
              <w:rPr>
                <w:rFonts w:cs="Arial Unicode MS"/>
              </w:rPr>
              <w:t>Javaslat a Karcag Városi Önkormányzat tulajdonában álló egyes termőföldek haszonbérletére kiírt pályázati eljárásban történő döntéshozatalra</w:t>
            </w:r>
          </w:p>
          <w:p w:rsidR="0011017D" w:rsidRPr="0004391E" w:rsidRDefault="0011017D" w:rsidP="004B026C">
            <w:pPr>
              <w:pStyle w:val="NormlWeb"/>
              <w:spacing w:before="0" w:after="0"/>
              <w:jc w:val="both"/>
              <w:rPr>
                <w:rFonts w:eastAsia="HG Mincho Light J"/>
                <w:szCs w:val="24"/>
              </w:rPr>
            </w:pPr>
          </w:p>
        </w:tc>
        <w:tc>
          <w:tcPr>
            <w:tcW w:w="3402" w:type="dxa"/>
          </w:tcPr>
          <w:p w:rsidR="001128B2" w:rsidRPr="0004391E" w:rsidRDefault="00CC0429"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bCs/>
                <w:kern w:val="2"/>
              </w:rPr>
            </w:pPr>
            <w:r w:rsidRPr="0004391E">
              <w:rPr>
                <w:bCs/>
                <w:kern w:val="2"/>
              </w:rPr>
              <w:t>Javaslat Lengyel Lászlónak a 8973-16/2018. ügyiratszámú közigazgatási bírság megállapító határozat ellen benyújtott fellebbezése elbírálására</w:t>
            </w:r>
          </w:p>
          <w:p w:rsidR="001128B2" w:rsidRPr="0004391E" w:rsidRDefault="001128B2" w:rsidP="004B026C">
            <w:pPr>
              <w:pStyle w:val="NormlWeb"/>
              <w:spacing w:before="0" w:after="0"/>
              <w:jc w:val="both"/>
              <w:rPr>
                <w:szCs w:val="24"/>
              </w:rPr>
            </w:pPr>
          </w:p>
        </w:tc>
        <w:tc>
          <w:tcPr>
            <w:tcW w:w="3402" w:type="dxa"/>
          </w:tcPr>
          <w:p w:rsidR="001128B2" w:rsidRPr="0004391E" w:rsidRDefault="004B026C"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rFonts w:cs="Arial Unicode MS"/>
              </w:rPr>
            </w:pPr>
            <w:bookmarkStart w:id="0" w:name="_Hlk500487341"/>
            <w:r w:rsidRPr="0004391E">
              <w:rPr>
                <w:rFonts w:cs="Arial Unicode MS"/>
              </w:rPr>
              <w:t xml:space="preserve">Javaslat a </w:t>
            </w:r>
            <w:proofErr w:type="gramStart"/>
            <w:r w:rsidRPr="0004391E">
              <w:rPr>
                <w:rFonts w:cs="Arial Unicode MS"/>
              </w:rPr>
              <w:t>Karcagi ,</w:t>
            </w:r>
            <w:proofErr w:type="gramEnd"/>
            <w:r w:rsidRPr="0004391E">
              <w:rPr>
                <w:rFonts w:cs="Arial Unicode MS"/>
              </w:rPr>
              <w:t>,Erőforrás” Kft. veszteségének rendezésére</w:t>
            </w:r>
            <w:bookmarkEnd w:id="0"/>
          </w:p>
          <w:p w:rsidR="001128B2" w:rsidRPr="0004391E" w:rsidRDefault="001128B2" w:rsidP="004B026C">
            <w:pPr>
              <w:jc w:val="both"/>
              <w:rPr>
                <w:b/>
                <w:bCs/>
                <w:kern w:val="2"/>
                <w:sz w:val="24"/>
                <w:szCs w:val="24"/>
              </w:rPr>
            </w:pPr>
          </w:p>
        </w:tc>
        <w:tc>
          <w:tcPr>
            <w:tcW w:w="3402" w:type="dxa"/>
          </w:tcPr>
          <w:p w:rsidR="001128B2" w:rsidRPr="0004391E" w:rsidRDefault="004B026C"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jc w:val="both"/>
              <w:rPr>
                <w:rFonts w:cs="Arial Unicode MS"/>
                <w:bCs/>
              </w:rPr>
            </w:pPr>
            <w:r w:rsidRPr="0004391E">
              <w:t xml:space="preserve">Javaslat a Karcag, </w:t>
            </w:r>
            <w:bookmarkStart w:id="1" w:name="_Hlk485300453"/>
            <w:bookmarkStart w:id="2" w:name="_Hlk497737189"/>
            <w:r w:rsidRPr="0004391E">
              <w:t xml:space="preserve">Dózsa György u. 2. </w:t>
            </w:r>
            <w:bookmarkEnd w:id="1"/>
            <w:r w:rsidRPr="0004391E">
              <w:t xml:space="preserve">szám alatti, 12 </w:t>
            </w:r>
            <w:r w:rsidRPr="0004391E">
              <w:rPr>
                <w:bCs/>
              </w:rPr>
              <w:t>m</w:t>
            </w:r>
            <w:r w:rsidRPr="0004391E">
              <w:rPr>
                <w:bCs/>
                <w:vertAlign w:val="superscript"/>
              </w:rPr>
              <w:t>2</w:t>
            </w:r>
            <w:r w:rsidRPr="0004391E">
              <w:t xml:space="preserve"> alapterületű nem lakás céljára szolgáló helyiség</w:t>
            </w:r>
            <w:bookmarkEnd w:id="2"/>
            <w:r w:rsidRPr="0004391E">
              <w:t xml:space="preserve"> </w:t>
            </w:r>
            <w:proofErr w:type="spellStart"/>
            <w:r w:rsidRPr="0004391E">
              <w:t>Molnár-Brehó</w:t>
            </w:r>
            <w:proofErr w:type="spellEnd"/>
            <w:r w:rsidRPr="0004391E">
              <w:t xml:space="preserve"> Mónika részére történő bérbeadásáról </w:t>
            </w:r>
            <w:r w:rsidRPr="0004391E">
              <w:rPr>
                <w:rFonts w:cs="Arial Unicode MS"/>
                <w:bCs/>
              </w:rPr>
              <w:t>szóló 300/2017. (XI.29.) „kt” sz. határozat módosítására</w:t>
            </w:r>
          </w:p>
          <w:p w:rsidR="001128B2" w:rsidRPr="0004391E" w:rsidRDefault="001128B2" w:rsidP="004B026C">
            <w:pPr>
              <w:pStyle w:val="NormlWeb"/>
              <w:spacing w:before="0" w:after="0"/>
              <w:jc w:val="both"/>
              <w:rPr>
                <w:szCs w:val="24"/>
              </w:rPr>
            </w:pPr>
          </w:p>
        </w:tc>
        <w:tc>
          <w:tcPr>
            <w:tcW w:w="3402" w:type="dxa"/>
          </w:tcPr>
          <w:p w:rsidR="001128B2" w:rsidRPr="0004391E" w:rsidRDefault="004B026C" w:rsidP="00162799">
            <w:pPr>
              <w:pStyle w:val="NormlWeb"/>
              <w:spacing w:before="0" w:after="0"/>
              <w:rPr>
                <w:bCs/>
                <w:szCs w:val="24"/>
              </w:rPr>
            </w:pPr>
            <w:r w:rsidRPr="0004391E">
              <w:rPr>
                <w:szCs w:val="24"/>
              </w:rPr>
              <w:t>Dobos László polgármester</w:t>
            </w:r>
          </w:p>
        </w:tc>
      </w:tr>
      <w:tr w:rsidR="001128B2" w:rsidRPr="0004391E" w:rsidTr="00114E2F">
        <w:tc>
          <w:tcPr>
            <w:tcW w:w="6062" w:type="dxa"/>
          </w:tcPr>
          <w:p w:rsidR="001128B2" w:rsidRPr="0004391E" w:rsidRDefault="001128B2" w:rsidP="00E7094C">
            <w:pPr>
              <w:pStyle w:val="Listaszerbekezds"/>
              <w:numPr>
                <w:ilvl w:val="0"/>
                <w:numId w:val="10"/>
              </w:numPr>
              <w:shd w:val="clear" w:color="auto" w:fill="FFFFFF"/>
              <w:jc w:val="both"/>
            </w:pPr>
            <w:r w:rsidRPr="0004391E">
              <w:t xml:space="preserve">Javaslat a Karcag, Kálvin utca 1. 1. em. 2. alatti </w:t>
            </w:r>
            <w:r w:rsidRPr="0004391E">
              <w:rPr>
                <w:bCs/>
              </w:rPr>
              <w:t>önkormányzati bérlakás Dr. Kovács László Iván részére történő bérbeadására</w:t>
            </w:r>
          </w:p>
          <w:p w:rsidR="001128B2" w:rsidRPr="0004391E" w:rsidRDefault="001128B2" w:rsidP="001128B2">
            <w:pPr>
              <w:jc w:val="both"/>
              <w:rPr>
                <w:sz w:val="24"/>
                <w:szCs w:val="24"/>
              </w:rPr>
            </w:pPr>
          </w:p>
        </w:tc>
        <w:tc>
          <w:tcPr>
            <w:tcW w:w="3402" w:type="dxa"/>
          </w:tcPr>
          <w:p w:rsidR="001128B2" w:rsidRPr="0004391E" w:rsidRDefault="004B026C" w:rsidP="00162799">
            <w:pPr>
              <w:pStyle w:val="NormlWeb"/>
              <w:spacing w:before="0" w:after="0"/>
              <w:rPr>
                <w:bCs/>
                <w:szCs w:val="24"/>
              </w:rPr>
            </w:pPr>
            <w:r w:rsidRPr="0004391E">
              <w:rPr>
                <w:szCs w:val="24"/>
              </w:rPr>
              <w:t>Dobos László polgármester</w:t>
            </w:r>
          </w:p>
        </w:tc>
      </w:tr>
      <w:tr w:rsidR="00CC0429" w:rsidRPr="0004391E" w:rsidTr="00114E2F">
        <w:tc>
          <w:tcPr>
            <w:tcW w:w="6062" w:type="dxa"/>
          </w:tcPr>
          <w:p w:rsidR="00CC0429" w:rsidRPr="0004391E" w:rsidRDefault="00CC0429" w:rsidP="00E7094C">
            <w:pPr>
              <w:pStyle w:val="Listaszerbekezds"/>
              <w:numPr>
                <w:ilvl w:val="0"/>
                <w:numId w:val="10"/>
              </w:numPr>
              <w:spacing w:line="200" w:lineRule="atLeast"/>
              <w:jc w:val="both"/>
            </w:pPr>
            <w:r w:rsidRPr="0004391E">
              <w:t xml:space="preserve">Javaslat a Karcagi "Erőforrás" </w:t>
            </w:r>
            <w:proofErr w:type="spellStart"/>
            <w:r w:rsidRPr="0004391E">
              <w:t>Kft.-vel</w:t>
            </w:r>
            <w:proofErr w:type="spellEnd"/>
            <w:r w:rsidRPr="0004391E">
              <w:t xml:space="preserve"> kötött üzemeltetési szerződés módosítására</w:t>
            </w:r>
          </w:p>
          <w:p w:rsidR="00CC0429" w:rsidRPr="0004391E" w:rsidRDefault="00CC0429" w:rsidP="004B026C">
            <w:pPr>
              <w:pStyle w:val="NormlWeb"/>
              <w:spacing w:before="0" w:after="0"/>
              <w:jc w:val="both"/>
              <w:rPr>
                <w:szCs w:val="24"/>
              </w:rPr>
            </w:pPr>
          </w:p>
        </w:tc>
        <w:tc>
          <w:tcPr>
            <w:tcW w:w="3402" w:type="dxa"/>
          </w:tcPr>
          <w:p w:rsidR="00CC0429" w:rsidRPr="0004391E" w:rsidRDefault="004B026C" w:rsidP="00162799">
            <w:pPr>
              <w:pStyle w:val="NormlWeb"/>
              <w:spacing w:before="0" w:after="0"/>
              <w:rPr>
                <w:bCs/>
                <w:szCs w:val="24"/>
              </w:rPr>
            </w:pPr>
            <w:r w:rsidRPr="0004391E">
              <w:rPr>
                <w:szCs w:val="24"/>
              </w:rPr>
              <w:t>Dobos László polgármester</w:t>
            </w:r>
          </w:p>
        </w:tc>
      </w:tr>
      <w:tr w:rsidR="00CC0429" w:rsidRPr="0004391E" w:rsidTr="00114E2F">
        <w:tc>
          <w:tcPr>
            <w:tcW w:w="6062" w:type="dxa"/>
          </w:tcPr>
          <w:p w:rsidR="00CC0429" w:rsidRPr="0004391E" w:rsidRDefault="00CC0429" w:rsidP="00E7094C">
            <w:pPr>
              <w:pStyle w:val="NormlWeb"/>
              <w:numPr>
                <w:ilvl w:val="0"/>
                <w:numId w:val="10"/>
              </w:numPr>
              <w:spacing w:before="0" w:after="0"/>
              <w:jc w:val="both"/>
              <w:rPr>
                <w:bCs/>
                <w:szCs w:val="24"/>
              </w:rPr>
            </w:pPr>
            <w:r w:rsidRPr="0004391E">
              <w:rPr>
                <w:bCs/>
                <w:szCs w:val="24"/>
              </w:rPr>
              <w:t>Tájékoztató a helyi önkormányzati képviselők, bizottsági tagok, tanácsnokok 2019. évi tiszteletdíjáról és költségtérítéséről</w:t>
            </w:r>
          </w:p>
          <w:p w:rsidR="00CC0429" w:rsidRPr="0004391E" w:rsidRDefault="00CC0429" w:rsidP="00CC0429">
            <w:pPr>
              <w:spacing w:line="200" w:lineRule="atLeast"/>
              <w:jc w:val="both"/>
              <w:rPr>
                <w:sz w:val="24"/>
                <w:szCs w:val="24"/>
              </w:rPr>
            </w:pPr>
          </w:p>
        </w:tc>
        <w:tc>
          <w:tcPr>
            <w:tcW w:w="3402" w:type="dxa"/>
          </w:tcPr>
          <w:p w:rsidR="00CC0429" w:rsidRPr="0004391E" w:rsidRDefault="004B026C" w:rsidP="00162799">
            <w:pPr>
              <w:pStyle w:val="NormlWeb"/>
              <w:spacing w:before="0" w:after="0"/>
              <w:rPr>
                <w:bCs/>
                <w:szCs w:val="24"/>
              </w:rPr>
            </w:pPr>
            <w:r w:rsidRPr="0004391E">
              <w:rPr>
                <w:szCs w:val="24"/>
              </w:rPr>
              <w:t>Dobos László polgármester</w:t>
            </w:r>
          </w:p>
        </w:tc>
      </w:tr>
    </w:tbl>
    <w:p w:rsidR="00985A7A" w:rsidRDefault="00985A7A" w:rsidP="00AE71F8">
      <w:pPr>
        <w:jc w:val="both"/>
        <w:rPr>
          <w:sz w:val="24"/>
          <w:szCs w:val="24"/>
        </w:rPr>
      </w:pPr>
    </w:p>
    <w:p w:rsidR="00985A7A" w:rsidRDefault="00985A7A" w:rsidP="00AE71F8">
      <w:pPr>
        <w:jc w:val="both"/>
        <w:rPr>
          <w:sz w:val="24"/>
          <w:szCs w:val="24"/>
        </w:rPr>
      </w:pPr>
    </w:p>
    <w:p w:rsidR="00410D93" w:rsidRPr="00D96B0D" w:rsidRDefault="00410D93" w:rsidP="00AE71F8">
      <w:pPr>
        <w:jc w:val="both"/>
        <w:rPr>
          <w:sz w:val="24"/>
          <w:szCs w:val="24"/>
        </w:rPr>
      </w:pPr>
      <w:r w:rsidRPr="00D96B0D">
        <w:rPr>
          <w:sz w:val="24"/>
          <w:szCs w:val="24"/>
        </w:rPr>
        <w:t>Szavazásra tette fel a</w:t>
      </w:r>
      <w:r w:rsidR="00DA0138">
        <w:rPr>
          <w:sz w:val="24"/>
          <w:szCs w:val="24"/>
        </w:rPr>
        <w:t xml:space="preserve"> teljes</w:t>
      </w:r>
      <w:r w:rsidRPr="00D96B0D">
        <w:rPr>
          <w:sz w:val="24"/>
          <w:szCs w:val="24"/>
        </w:rPr>
        <w:t xml:space="preserve"> napirendet. Aki azzal egyetért, jelezze.</w:t>
      </w:r>
    </w:p>
    <w:p w:rsidR="00410D93" w:rsidRPr="00D96B0D" w:rsidRDefault="004D6362" w:rsidP="004D6362">
      <w:pPr>
        <w:tabs>
          <w:tab w:val="left" w:pos="3210"/>
        </w:tabs>
        <w:ind w:left="-180"/>
        <w:rPr>
          <w:sz w:val="24"/>
          <w:szCs w:val="24"/>
        </w:rPr>
      </w:pPr>
      <w:r w:rsidRPr="00D96B0D">
        <w:rPr>
          <w:sz w:val="24"/>
          <w:szCs w:val="24"/>
        </w:rPr>
        <w:tab/>
      </w:r>
    </w:p>
    <w:p w:rsidR="00410D93" w:rsidRPr="00D96B0D" w:rsidRDefault="00410D93" w:rsidP="00B55872">
      <w:pPr>
        <w:rPr>
          <w:sz w:val="24"/>
          <w:szCs w:val="24"/>
        </w:rPr>
      </w:pPr>
      <w:r w:rsidRPr="00D96B0D">
        <w:rPr>
          <w:b/>
          <w:sz w:val="24"/>
          <w:szCs w:val="24"/>
          <w:u w:val="single"/>
        </w:rPr>
        <w:t>A képviselő-testület döntése:</w:t>
      </w:r>
      <w:r w:rsidRPr="00D96B0D">
        <w:rPr>
          <w:sz w:val="24"/>
          <w:szCs w:val="24"/>
        </w:rPr>
        <w:t xml:space="preserve"> </w:t>
      </w:r>
      <w:r w:rsidR="00F268AC">
        <w:rPr>
          <w:sz w:val="24"/>
          <w:szCs w:val="24"/>
        </w:rPr>
        <w:t>10</w:t>
      </w:r>
      <w:r w:rsidR="00EE347F" w:rsidRPr="00D96B0D">
        <w:rPr>
          <w:sz w:val="24"/>
          <w:szCs w:val="24"/>
        </w:rPr>
        <w:t xml:space="preserve"> </w:t>
      </w:r>
      <w:r w:rsidRPr="00D96B0D">
        <w:rPr>
          <w:sz w:val="24"/>
          <w:szCs w:val="24"/>
        </w:rPr>
        <w:t>igen szavazat, nemleges szavazat, tartózkodás nem volt</w:t>
      </w:r>
    </w:p>
    <w:p w:rsidR="00C26E03" w:rsidRPr="00D96B0D" w:rsidRDefault="00C26E03" w:rsidP="00410D93">
      <w:pPr>
        <w:jc w:val="both"/>
        <w:rPr>
          <w:sz w:val="24"/>
          <w:szCs w:val="24"/>
        </w:rPr>
      </w:pPr>
    </w:p>
    <w:p w:rsidR="00985A7A" w:rsidRDefault="00985A7A" w:rsidP="00410D93">
      <w:pPr>
        <w:jc w:val="both"/>
        <w:rPr>
          <w:b/>
          <w:sz w:val="24"/>
          <w:szCs w:val="24"/>
        </w:rPr>
      </w:pPr>
    </w:p>
    <w:p w:rsidR="00985A7A" w:rsidRDefault="00985A7A" w:rsidP="00410D93">
      <w:pPr>
        <w:jc w:val="both"/>
        <w:rPr>
          <w:b/>
          <w:sz w:val="24"/>
          <w:szCs w:val="24"/>
        </w:rPr>
      </w:pPr>
    </w:p>
    <w:p w:rsidR="00985A7A" w:rsidRDefault="00985A7A" w:rsidP="00410D93">
      <w:pPr>
        <w:jc w:val="both"/>
        <w:rPr>
          <w:b/>
          <w:sz w:val="24"/>
          <w:szCs w:val="24"/>
        </w:rPr>
      </w:pPr>
    </w:p>
    <w:p w:rsidR="00985A7A" w:rsidRDefault="00985A7A" w:rsidP="00410D93">
      <w:pPr>
        <w:jc w:val="both"/>
        <w:rPr>
          <w:b/>
          <w:sz w:val="24"/>
          <w:szCs w:val="24"/>
        </w:rPr>
      </w:pPr>
    </w:p>
    <w:p w:rsidR="00985A7A" w:rsidRDefault="00985A7A" w:rsidP="00410D93">
      <w:pPr>
        <w:jc w:val="both"/>
        <w:rPr>
          <w:b/>
          <w:sz w:val="24"/>
          <w:szCs w:val="24"/>
        </w:rPr>
      </w:pPr>
    </w:p>
    <w:p w:rsidR="00410D93" w:rsidRPr="00D96B0D" w:rsidRDefault="0011017D" w:rsidP="00410D93">
      <w:pPr>
        <w:jc w:val="both"/>
        <w:rPr>
          <w:b/>
          <w:sz w:val="24"/>
          <w:szCs w:val="24"/>
        </w:rPr>
      </w:pPr>
      <w:r>
        <w:rPr>
          <w:b/>
          <w:sz w:val="24"/>
          <w:szCs w:val="24"/>
        </w:rPr>
        <w:t>322</w:t>
      </w:r>
      <w:r w:rsidR="003A1F8E" w:rsidRPr="00D96B0D">
        <w:rPr>
          <w:b/>
          <w:sz w:val="24"/>
          <w:szCs w:val="24"/>
        </w:rPr>
        <w:t>/</w:t>
      </w:r>
      <w:r w:rsidR="00666AC5" w:rsidRPr="00D96B0D">
        <w:rPr>
          <w:b/>
          <w:sz w:val="24"/>
          <w:szCs w:val="24"/>
        </w:rPr>
        <w:t>201</w:t>
      </w:r>
      <w:r w:rsidR="00967798" w:rsidRPr="00D96B0D">
        <w:rPr>
          <w:b/>
          <w:sz w:val="24"/>
          <w:szCs w:val="24"/>
        </w:rPr>
        <w:t>8</w:t>
      </w:r>
      <w:r w:rsidR="00394F35" w:rsidRPr="00D96B0D">
        <w:rPr>
          <w:b/>
          <w:sz w:val="24"/>
          <w:szCs w:val="24"/>
        </w:rPr>
        <w:t>. (</w:t>
      </w:r>
      <w:r w:rsidR="00C977EA" w:rsidRPr="00D96B0D">
        <w:rPr>
          <w:b/>
          <w:sz w:val="24"/>
          <w:szCs w:val="24"/>
        </w:rPr>
        <w:t>X</w:t>
      </w:r>
      <w:r>
        <w:rPr>
          <w:b/>
          <w:sz w:val="24"/>
          <w:szCs w:val="24"/>
        </w:rPr>
        <w:t>I</w:t>
      </w:r>
      <w:r w:rsidR="00640B52">
        <w:rPr>
          <w:b/>
          <w:sz w:val="24"/>
          <w:szCs w:val="24"/>
        </w:rPr>
        <w:t>I</w:t>
      </w:r>
      <w:r w:rsidR="003A1F8E" w:rsidRPr="00D96B0D">
        <w:rPr>
          <w:b/>
          <w:sz w:val="24"/>
          <w:szCs w:val="24"/>
        </w:rPr>
        <w:t>.</w:t>
      </w:r>
      <w:r>
        <w:rPr>
          <w:b/>
          <w:sz w:val="24"/>
          <w:szCs w:val="24"/>
        </w:rPr>
        <w:t>13</w:t>
      </w:r>
      <w:r w:rsidR="00041233" w:rsidRPr="00D96B0D">
        <w:rPr>
          <w:b/>
          <w:sz w:val="24"/>
          <w:szCs w:val="24"/>
        </w:rPr>
        <w:t>.</w:t>
      </w:r>
      <w:r w:rsidR="00410D93" w:rsidRPr="00D96B0D">
        <w:rPr>
          <w:b/>
          <w:sz w:val="24"/>
          <w:szCs w:val="24"/>
        </w:rPr>
        <w:t>) „kt.” sz. h a t á r o z a t</w:t>
      </w:r>
    </w:p>
    <w:p w:rsidR="00410D93" w:rsidRPr="00D96B0D" w:rsidRDefault="00410D93" w:rsidP="00410D93">
      <w:pPr>
        <w:jc w:val="both"/>
        <w:rPr>
          <w:b/>
          <w:sz w:val="24"/>
          <w:szCs w:val="24"/>
        </w:rPr>
      </w:pPr>
      <w:proofErr w:type="gramStart"/>
      <w:r w:rsidRPr="00D96B0D">
        <w:rPr>
          <w:b/>
          <w:sz w:val="24"/>
          <w:szCs w:val="24"/>
        </w:rPr>
        <w:t>a</w:t>
      </w:r>
      <w:proofErr w:type="gramEnd"/>
      <w:r w:rsidRPr="00D96B0D">
        <w:rPr>
          <w:b/>
          <w:sz w:val="24"/>
          <w:szCs w:val="24"/>
        </w:rPr>
        <w:t xml:space="preserve"> Karcag Városi </w:t>
      </w:r>
      <w:r w:rsidR="00865525" w:rsidRPr="00D96B0D">
        <w:rPr>
          <w:b/>
          <w:sz w:val="24"/>
          <w:szCs w:val="24"/>
        </w:rPr>
        <w:t>Önkormányzat</w:t>
      </w:r>
      <w:r w:rsidRPr="00D96B0D">
        <w:rPr>
          <w:b/>
          <w:sz w:val="24"/>
          <w:szCs w:val="24"/>
        </w:rPr>
        <w:t xml:space="preserve"> Képvi</w:t>
      </w:r>
      <w:r w:rsidR="00DB4613" w:rsidRPr="00D96B0D">
        <w:rPr>
          <w:b/>
          <w:sz w:val="24"/>
          <w:szCs w:val="24"/>
        </w:rPr>
        <w:t>selő-testülete 201</w:t>
      </w:r>
      <w:r w:rsidR="00967798" w:rsidRPr="00D96B0D">
        <w:rPr>
          <w:b/>
          <w:sz w:val="24"/>
          <w:szCs w:val="24"/>
        </w:rPr>
        <w:t>8</w:t>
      </w:r>
      <w:r w:rsidR="00DB4613" w:rsidRPr="00D96B0D">
        <w:rPr>
          <w:b/>
          <w:sz w:val="24"/>
          <w:szCs w:val="24"/>
        </w:rPr>
        <w:t xml:space="preserve">. </w:t>
      </w:r>
      <w:r w:rsidR="00BF0330">
        <w:rPr>
          <w:b/>
          <w:sz w:val="24"/>
          <w:szCs w:val="24"/>
        </w:rPr>
        <w:t>december 13-ai</w:t>
      </w:r>
      <w:r w:rsidRPr="00D96B0D">
        <w:rPr>
          <w:b/>
          <w:sz w:val="24"/>
          <w:szCs w:val="24"/>
        </w:rPr>
        <w:t xml:space="preserve"> ülése napirendjének elfogadásáról</w:t>
      </w:r>
    </w:p>
    <w:p w:rsidR="00410D93" w:rsidRPr="00D96B0D" w:rsidRDefault="00410D93" w:rsidP="00410D93">
      <w:pPr>
        <w:jc w:val="both"/>
        <w:rPr>
          <w:b/>
          <w:sz w:val="24"/>
          <w:szCs w:val="24"/>
        </w:rPr>
      </w:pPr>
    </w:p>
    <w:p w:rsidR="00410D93" w:rsidRPr="00D96B0D" w:rsidRDefault="00410D93" w:rsidP="00401D48">
      <w:pPr>
        <w:spacing w:before="120"/>
        <w:ind w:left="1080"/>
        <w:rPr>
          <w:sz w:val="24"/>
          <w:szCs w:val="24"/>
        </w:rPr>
      </w:pPr>
      <w:r w:rsidRPr="00D96B0D">
        <w:rPr>
          <w:sz w:val="24"/>
          <w:szCs w:val="24"/>
        </w:rPr>
        <w:t xml:space="preserve">A Karcag Városi </w:t>
      </w:r>
      <w:r w:rsidR="00865525" w:rsidRPr="00D96B0D">
        <w:rPr>
          <w:sz w:val="24"/>
          <w:szCs w:val="24"/>
        </w:rPr>
        <w:t>Önkormányzat</w:t>
      </w:r>
      <w:r w:rsidRPr="00D96B0D">
        <w:rPr>
          <w:sz w:val="24"/>
          <w:szCs w:val="24"/>
        </w:rPr>
        <w:t xml:space="preserve"> Képviselő-testülete az ismertetett napirendet </w:t>
      </w:r>
    </w:p>
    <w:p w:rsidR="00410D93" w:rsidRPr="00D96B0D" w:rsidRDefault="00410D93" w:rsidP="00410D93">
      <w:pPr>
        <w:spacing w:before="120"/>
        <w:ind w:left="1134"/>
        <w:jc w:val="center"/>
        <w:rPr>
          <w:b/>
          <w:sz w:val="24"/>
          <w:szCs w:val="24"/>
        </w:rPr>
      </w:pPr>
      <w:proofErr w:type="gramStart"/>
      <w:r w:rsidRPr="00D96B0D">
        <w:rPr>
          <w:b/>
          <w:sz w:val="24"/>
          <w:szCs w:val="24"/>
        </w:rPr>
        <w:t>e</w:t>
      </w:r>
      <w:proofErr w:type="gramEnd"/>
      <w:r w:rsidRPr="00D96B0D">
        <w:rPr>
          <w:b/>
          <w:sz w:val="24"/>
          <w:szCs w:val="24"/>
        </w:rPr>
        <w:t xml:space="preserve"> l f o g a d j a .</w:t>
      </w:r>
      <w:r w:rsidR="008664E4" w:rsidRPr="00D96B0D">
        <w:rPr>
          <w:b/>
          <w:sz w:val="24"/>
          <w:szCs w:val="24"/>
        </w:rPr>
        <w:t xml:space="preserve">   </w:t>
      </w:r>
    </w:p>
    <w:p w:rsidR="009A467B" w:rsidRPr="00D96B0D" w:rsidRDefault="009A467B" w:rsidP="009A467B">
      <w:pPr>
        <w:pStyle w:val="NormlWeb"/>
        <w:spacing w:before="0" w:after="0"/>
        <w:ind w:left="567"/>
        <w:rPr>
          <w:szCs w:val="24"/>
          <w:u w:val="single"/>
        </w:rPr>
      </w:pPr>
      <w:r w:rsidRPr="00D96B0D">
        <w:rPr>
          <w:szCs w:val="24"/>
          <w:u w:val="single"/>
        </w:rPr>
        <w:t>Erről értesülnek:</w:t>
      </w:r>
    </w:p>
    <w:p w:rsidR="009A467B" w:rsidRPr="00D96B0D" w:rsidRDefault="009A467B" w:rsidP="00237CF0">
      <w:pPr>
        <w:numPr>
          <w:ilvl w:val="0"/>
          <w:numId w:val="7"/>
        </w:numPr>
        <w:tabs>
          <w:tab w:val="left" w:pos="851"/>
        </w:tabs>
        <w:ind w:left="567" w:firstLine="0"/>
        <w:jc w:val="both"/>
        <w:rPr>
          <w:sz w:val="24"/>
          <w:szCs w:val="24"/>
        </w:rPr>
      </w:pPr>
      <w:r w:rsidRPr="00D96B0D">
        <w:rPr>
          <w:sz w:val="24"/>
          <w:szCs w:val="24"/>
        </w:rPr>
        <w:t xml:space="preserve">Karcag Városi Önkormányzat Képviselő-testület tagjai, lakóhelyeiken </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 Városi Önkormányzat Polgármestere, helyben</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 Városi Önkormányzat Jegyzője, helyben</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Karcagi Polgármesteri Hivatal, Aljegyzői Iroda, helyben</w:t>
      </w:r>
      <w:r w:rsidR="0094188A" w:rsidRPr="00D96B0D">
        <w:rPr>
          <w:szCs w:val="24"/>
        </w:rPr>
        <w:t xml:space="preserve"> </w:t>
      </w:r>
    </w:p>
    <w:p w:rsidR="00BA5B9E" w:rsidRDefault="00BA5B9E" w:rsidP="00A66D04">
      <w:pPr>
        <w:pStyle w:val="NormlWeb"/>
        <w:spacing w:before="0" w:after="0"/>
        <w:jc w:val="both"/>
        <w:rPr>
          <w:b/>
          <w:szCs w:val="24"/>
          <w:u w:val="single"/>
        </w:rPr>
      </w:pPr>
    </w:p>
    <w:p w:rsidR="00E65464" w:rsidRPr="00D96B0D" w:rsidRDefault="00E65464" w:rsidP="00A66D04">
      <w:pPr>
        <w:pStyle w:val="NormlWeb"/>
        <w:spacing w:before="0" w:after="0"/>
        <w:jc w:val="both"/>
        <w:rPr>
          <w:b/>
          <w:szCs w:val="24"/>
          <w:u w:val="single"/>
        </w:rPr>
      </w:pPr>
    </w:p>
    <w:p w:rsidR="00793D97" w:rsidRPr="00D96B0D" w:rsidRDefault="00E06410" w:rsidP="00793D97">
      <w:pPr>
        <w:jc w:val="both"/>
        <w:rPr>
          <w:sz w:val="24"/>
          <w:szCs w:val="24"/>
        </w:rPr>
      </w:pPr>
      <w:r w:rsidRPr="00D96B0D">
        <w:rPr>
          <w:b/>
          <w:sz w:val="24"/>
          <w:szCs w:val="24"/>
          <w:u w:val="single"/>
        </w:rPr>
        <w:t>Dobos László polgármester:</w:t>
      </w:r>
      <w:r w:rsidRPr="00D96B0D">
        <w:rPr>
          <w:sz w:val="24"/>
          <w:szCs w:val="24"/>
        </w:rPr>
        <w:t xml:space="preserve"> Javasolta, hogy a </w:t>
      </w:r>
      <w:r w:rsidR="00FE371C" w:rsidRPr="00D96B0D">
        <w:rPr>
          <w:b/>
          <w:sz w:val="24"/>
          <w:szCs w:val="24"/>
        </w:rPr>
        <w:t>1</w:t>
      </w:r>
      <w:r w:rsidR="00BF0330">
        <w:rPr>
          <w:b/>
          <w:sz w:val="24"/>
          <w:szCs w:val="24"/>
        </w:rPr>
        <w:t>1</w:t>
      </w:r>
      <w:r w:rsidR="00FE371C" w:rsidRPr="00D96B0D">
        <w:rPr>
          <w:b/>
          <w:sz w:val="24"/>
          <w:szCs w:val="24"/>
        </w:rPr>
        <w:t>-t</w:t>
      </w:r>
      <w:r w:rsidR="00622588">
        <w:rPr>
          <w:b/>
          <w:sz w:val="24"/>
          <w:szCs w:val="24"/>
        </w:rPr>
        <w:t>ő</w:t>
      </w:r>
      <w:r w:rsidR="00FE371C" w:rsidRPr="00D96B0D">
        <w:rPr>
          <w:b/>
          <w:sz w:val="24"/>
          <w:szCs w:val="24"/>
        </w:rPr>
        <w:t xml:space="preserve">l </w:t>
      </w:r>
      <w:r w:rsidR="00BF0330">
        <w:rPr>
          <w:b/>
          <w:sz w:val="24"/>
          <w:szCs w:val="24"/>
        </w:rPr>
        <w:t>19</w:t>
      </w:r>
      <w:r w:rsidR="00FE371C" w:rsidRPr="00D96B0D">
        <w:rPr>
          <w:b/>
          <w:sz w:val="24"/>
          <w:szCs w:val="24"/>
        </w:rPr>
        <w:t>-ig</w:t>
      </w:r>
      <w:r w:rsidR="00793D97" w:rsidRPr="00D96B0D">
        <w:rPr>
          <w:b/>
          <w:sz w:val="24"/>
          <w:szCs w:val="24"/>
        </w:rPr>
        <w:t xml:space="preserve"> terjedő napirendi pontokat – a Magyarország helyi önkormányzatairól szóló, 2011. évi CLXXXIX. törvény </w:t>
      </w:r>
      <w:r w:rsidR="00793D97" w:rsidRPr="00D96B0D">
        <w:rPr>
          <w:sz w:val="24"/>
          <w:szCs w:val="24"/>
        </w:rPr>
        <w:t>(a</w:t>
      </w:r>
      <w:r w:rsidR="00831442" w:rsidRPr="00D96B0D">
        <w:rPr>
          <w:sz w:val="24"/>
          <w:szCs w:val="24"/>
        </w:rPr>
        <w:t> </w:t>
      </w:r>
      <w:r w:rsidR="00793D97" w:rsidRPr="00D96B0D">
        <w:rPr>
          <w:sz w:val="24"/>
          <w:szCs w:val="24"/>
        </w:rPr>
        <w:t xml:space="preserve">továbbiakban: </w:t>
      </w:r>
      <w:proofErr w:type="spellStart"/>
      <w:r w:rsidR="00793D97" w:rsidRPr="00D96B0D">
        <w:rPr>
          <w:sz w:val="24"/>
          <w:szCs w:val="24"/>
        </w:rPr>
        <w:t>Mötv</w:t>
      </w:r>
      <w:proofErr w:type="spellEnd"/>
      <w:r w:rsidR="00793D97" w:rsidRPr="00D96B0D">
        <w:rPr>
          <w:sz w:val="24"/>
          <w:szCs w:val="24"/>
        </w:rPr>
        <w:t xml:space="preserve">.) </w:t>
      </w:r>
      <w:r w:rsidR="00793D97" w:rsidRPr="00D96B0D">
        <w:rPr>
          <w:b/>
          <w:sz w:val="24"/>
          <w:szCs w:val="24"/>
        </w:rPr>
        <w:t>46. § (2) bekezdés</w:t>
      </w:r>
      <w:r w:rsidR="00FA7F43" w:rsidRPr="00D96B0D">
        <w:rPr>
          <w:b/>
          <w:sz w:val="24"/>
          <w:szCs w:val="24"/>
        </w:rPr>
        <w:t xml:space="preserve"> a) és</w:t>
      </w:r>
      <w:r w:rsidR="00793D97" w:rsidRPr="00D96B0D">
        <w:rPr>
          <w:b/>
          <w:sz w:val="24"/>
          <w:szCs w:val="24"/>
        </w:rPr>
        <w:t xml:space="preserve"> c) pontja értelmében – zárt ülés</w:t>
      </w:r>
      <w:r w:rsidR="00793D97" w:rsidRPr="00D96B0D">
        <w:rPr>
          <w:sz w:val="24"/>
          <w:szCs w:val="24"/>
        </w:rPr>
        <w:t xml:space="preserve"> keretében tárgyalja meg a képviselő-testület.</w:t>
      </w:r>
    </w:p>
    <w:p w:rsidR="00E06410" w:rsidRPr="00D96B0D" w:rsidRDefault="00E06410" w:rsidP="00E06410">
      <w:pPr>
        <w:jc w:val="both"/>
        <w:rPr>
          <w:sz w:val="24"/>
          <w:szCs w:val="24"/>
        </w:rPr>
      </w:pPr>
    </w:p>
    <w:p w:rsidR="00E06410" w:rsidRPr="00D96B0D" w:rsidRDefault="00E06410" w:rsidP="00E06410">
      <w:pPr>
        <w:jc w:val="both"/>
        <w:rPr>
          <w:sz w:val="24"/>
          <w:szCs w:val="24"/>
        </w:rPr>
      </w:pPr>
      <w:r w:rsidRPr="00D96B0D">
        <w:rPr>
          <w:sz w:val="24"/>
          <w:szCs w:val="24"/>
        </w:rPr>
        <w:t>Aki ezzel egyetért, kézfeltartással jelezze.</w:t>
      </w:r>
    </w:p>
    <w:p w:rsidR="00E06410" w:rsidRPr="00D96B0D" w:rsidRDefault="00E06410" w:rsidP="00E06410">
      <w:pPr>
        <w:rPr>
          <w:sz w:val="24"/>
          <w:szCs w:val="24"/>
        </w:rPr>
      </w:pPr>
    </w:p>
    <w:p w:rsidR="00E06410" w:rsidRPr="00D96B0D" w:rsidRDefault="00E06410" w:rsidP="00E06410">
      <w:pPr>
        <w:rPr>
          <w:sz w:val="24"/>
          <w:szCs w:val="24"/>
        </w:rPr>
      </w:pPr>
      <w:r w:rsidRPr="00D96B0D">
        <w:rPr>
          <w:b/>
          <w:sz w:val="24"/>
          <w:szCs w:val="24"/>
          <w:u w:val="single"/>
        </w:rPr>
        <w:t>A képviselő-testület döntése:</w:t>
      </w:r>
      <w:r w:rsidRPr="00D96B0D">
        <w:rPr>
          <w:sz w:val="24"/>
          <w:szCs w:val="24"/>
        </w:rPr>
        <w:t xml:space="preserve"> </w:t>
      </w:r>
      <w:r w:rsidR="00AF2DDC">
        <w:rPr>
          <w:sz w:val="24"/>
          <w:szCs w:val="24"/>
        </w:rPr>
        <w:t>10</w:t>
      </w:r>
      <w:r w:rsidRPr="00D96B0D">
        <w:rPr>
          <w:sz w:val="24"/>
          <w:szCs w:val="24"/>
        </w:rPr>
        <w:t xml:space="preserve"> igen szavazat, nemleges szavazat, tartózkodás nem volt.</w:t>
      </w:r>
    </w:p>
    <w:p w:rsidR="00E06410" w:rsidRPr="00D96B0D" w:rsidRDefault="00E06410" w:rsidP="00E06410">
      <w:pPr>
        <w:pStyle w:val="NormlWeb"/>
        <w:spacing w:before="0" w:after="0"/>
        <w:jc w:val="both"/>
        <w:rPr>
          <w:b/>
          <w:szCs w:val="24"/>
        </w:rPr>
      </w:pPr>
    </w:p>
    <w:p w:rsidR="004D7C48" w:rsidRPr="00D96B0D" w:rsidRDefault="004D7C48" w:rsidP="00793D97">
      <w:pPr>
        <w:jc w:val="both"/>
        <w:rPr>
          <w:b/>
          <w:sz w:val="24"/>
          <w:szCs w:val="24"/>
        </w:rPr>
      </w:pPr>
    </w:p>
    <w:p w:rsidR="00793D97" w:rsidRPr="00D96B0D" w:rsidRDefault="00941DFF" w:rsidP="00793D97">
      <w:pPr>
        <w:jc w:val="both"/>
        <w:rPr>
          <w:b/>
          <w:sz w:val="24"/>
          <w:szCs w:val="24"/>
        </w:rPr>
      </w:pPr>
      <w:r>
        <w:rPr>
          <w:b/>
          <w:sz w:val="24"/>
          <w:szCs w:val="24"/>
        </w:rPr>
        <w:t>323</w:t>
      </w:r>
      <w:r w:rsidR="00FF3634" w:rsidRPr="00D96B0D">
        <w:rPr>
          <w:b/>
          <w:sz w:val="24"/>
          <w:szCs w:val="24"/>
        </w:rPr>
        <w:t>/2018. (</w:t>
      </w:r>
      <w:r w:rsidR="00A21239" w:rsidRPr="00D96B0D">
        <w:rPr>
          <w:b/>
          <w:sz w:val="24"/>
          <w:szCs w:val="24"/>
        </w:rPr>
        <w:t>X</w:t>
      </w:r>
      <w:r>
        <w:rPr>
          <w:b/>
          <w:sz w:val="24"/>
          <w:szCs w:val="24"/>
        </w:rPr>
        <w:t>I</w:t>
      </w:r>
      <w:r w:rsidR="00622588">
        <w:rPr>
          <w:b/>
          <w:sz w:val="24"/>
          <w:szCs w:val="24"/>
        </w:rPr>
        <w:t>I</w:t>
      </w:r>
      <w:r w:rsidR="00793D97" w:rsidRPr="00D96B0D">
        <w:rPr>
          <w:b/>
          <w:sz w:val="24"/>
          <w:szCs w:val="24"/>
        </w:rPr>
        <w:t>.</w:t>
      </w:r>
      <w:r>
        <w:rPr>
          <w:b/>
          <w:sz w:val="24"/>
          <w:szCs w:val="24"/>
        </w:rPr>
        <w:t>13</w:t>
      </w:r>
      <w:r w:rsidR="00793D97" w:rsidRPr="00D96B0D">
        <w:rPr>
          <w:b/>
          <w:sz w:val="24"/>
          <w:szCs w:val="24"/>
        </w:rPr>
        <w:t>.) „kt.” sz. h a t á r o z a t</w:t>
      </w:r>
    </w:p>
    <w:p w:rsidR="00E06410" w:rsidRPr="00D96B0D" w:rsidRDefault="00E06410" w:rsidP="00E06410">
      <w:pPr>
        <w:pStyle w:val="NormlWeb"/>
        <w:spacing w:before="0" w:after="0"/>
        <w:jc w:val="both"/>
        <w:rPr>
          <w:b/>
          <w:szCs w:val="24"/>
        </w:rPr>
      </w:pPr>
      <w:proofErr w:type="gramStart"/>
      <w:r w:rsidRPr="00D96B0D">
        <w:rPr>
          <w:b/>
          <w:szCs w:val="24"/>
        </w:rPr>
        <w:t>zárt</w:t>
      </w:r>
      <w:proofErr w:type="gramEnd"/>
      <w:r w:rsidRPr="00D96B0D">
        <w:rPr>
          <w:b/>
          <w:szCs w:val="24"/>
        </w:rPr>
        <w:t xml:space="preserve"> ülés megtartásáról </w:t>
      </w:r>
    </w:p>
    <w:p w:rsidR="00E06410" w:rsidRPr="00D96B0D" w:rsidRDefault="00E06410" w:rsidP="00E06410">
      <w:pPr>
        <w:pStyle w:val="NormlWeb"/>
        <w:spacing w:before="0" w:after="0"/>
        <w:jc w:val="both"/>
        <w:rPr>
          <w:b/>
          <w:szCs w:val="24"/>
        </w:rPr>
      </w:pPr>
    </w:p>
    <w:p w:rsidR="00E06410" w:rsidRPr="00D96B0D" w:rsidRDefault="00E06410" w:rsidP="00E06410">
      <w:pPr>
        <w:pStyle w:val="NormlWeb"/>
        <w:spacing w:before="0" w:after="0"/>
        <w:ind w:left="1134" w:firstLine="21"/>
        <w:jc w:val="both"/>
        <w:rPr>
          <w:szCs w:val="24"/>
        </w:rPr>
      </w:pPr>
      <w:r w:rsidRPr="00D96B0D">
        <w:rPr>
          <w:szCs w:val="24"/>
        </w:rPr>
        <w:t xml:space="preserve">A Karcag Városi Önkormányzat Képviselő-testülete </w:t>
      </w:r>
      <w:r w:rsidR="00CC31D3" w:rsidRPr="00D96B0D">
        <w:rPr>
          <w:b/>
          <w:szCs w:val="24"/>
        </w:rPr>
        <w:t>1</w:t>
      </w:r>
      <w:r w:rsidR="00941DFF">
        <w:rPr>
          <w:b/>
          <w:szCs w:val="24"/>
        </w:rPr>
        <w:t>1</w:t>
      </w:r>
      <w:r w:rsidR="00CC31D3" w:rsidRPr="00D96B0D">
        <w:rPr>
          <w:b/>
          <w:szCs w:val="24"/>
        </w:rPr>
        <w:t>-t</w:t>
      </w:r>
      <w:r w:rsidR="00153D1A">
        <w:rPr>
          <w:b/>
          <w:szCs w:val="24"/>
        </w:rPr>
        <w:t>ő</w:t>
      </w:r>
      <w:r w:rsidR="00CC31D3" w:rsidRPr="00D96B0D">
        <w:rPr>
          <w:b/>
          <w:szCs w:val="24"/>
        </w:rPr>
        <w:t xml:space="preserve">l </w:t>
      </w:r>
      <w:r w:rsidR="00FA7F43" w:rsidRPr="00D96B0D">
        <w:rPr>
          <w:b/>
          <w:szCs w:val="24"/>
        </w:rPr>
        <w:t>1</w:t>
      </w:r>
      <w:r w:rsidR="00941DFF">
        <w:rPr>
          <w:b/>
          <w:szCs w:val="24"/>
        </w:rPr>
        <w:t>9</w:t>
      </w:r>
      <w:r w:rsidR="00CC31D3" w:rsidRPr="00D96B0D">
        <w:rPr>
          <w:b/>
          <w:szCs w:val="24"/>
        </w:rPr>
        <w:t>-ig</w:t>
      </w:r>
      <w:r w:rsidRPr="00D96B0D">
        <w:rPr>
          <w:b/>
          <w:szCs w:val="24"/>
        </w:rPr>
        <w:t xml:space="preserve"> terjedő napirendi pontokat</w:t>
      </w:r>
      <w:r w:rsidRPr="00D96B0D">
        <w:rPr>
          <w:szCs w:val="24"/>
        </w:rPr>
        <w:t xml:space="preserve"> – </w:t>
      </w:r>
      <w:r w:rsidRPr="00D96B0D">
        <w:rPr>
          <w:b/>
          <w:szCs w:val="24"/>
        </w:rPr>
        <w:t>a Magyarország helyi önkormányzatairól szóló, 2011. évi CLXXXIX. törvény 46. § (2) bekezdés</w:t>
      </w:r>
      <w:r w:rsidR="00FA7F43" w:rsidRPr="00D96B0D">
        <w:rPr>
          <w:b/>
          <w:szCs w:val="24"/>
        </w:rPr>
        <w:t xml:space="preserve"> a) és</w:t>
      </w:r>
      <w:r w:rsidRPr="00D96B0D">
        <w:rPr>
          <w:b/>
          <w:szCs w:val="24"/>
        </w:rPr>
        <w:t xml:space="preserve"> c) pontja értelmében</w:t>
      </w:r>
      <w:r w:rsidRPr="00D96B0D">
        <w:rPr>
          <w:szCs w:val="24"/>
        </w:rPr>
        <w:t xml:space="preserve"> – </w:t>
      </w:r>
      <w:r w:rsidRPr="00D96B0D">
        <w:rPr>
          <w:b/>
          <w:szCs w:val="24"/>
        </w:rPr>
        <w:t>zárt ülés</w:t>
      </w:r>
      <w:r w:rsidRPr="00D96B0D">
        <w:rPr>
          <w:szCs w:val="24"/>
        </w:rPr>
        <w:t xml:space="preserve"> keretében tárgyalja meg.</w:t>
      </w:r>
    </w:p>
    <w:p w:rsidR="00831442" w:rsidRPr="00D96B0D" w:rsidRDefault="00831442" w:rsidP="00E06410">
      <w:pPr>
        <w:pStyle w:val="NormlWeb"/>
        <w:spacing w:before="0" w:after="0"/>
        <w:ind w:left="284"/>
        <w:rPr>
          <w:szCs w:val="24"/>
          <w:u w:val="single"/>
        </w:rPr>
      </w:pPr>
    </w:p>
    <w:p w:rsidR="00E06410" w:rsidRPr="00D96B0D" w:rsidRDefault="00E06410" w:rsidP="00E06410">
      <w:pPr>
        <w:pStyle w:val="NormlWeb"/>
        <w:spacing w:before="0" w:after="0"/>
        <w:ind w:left="284"/>
        <w:rPr>
          <w:szCs w:val="24"/>
          <w:u w:val="single"/>
        </w:rPr>
      </w:pPr>
      <w:r w:rsidRPr="00D96B0D">
        <w:rPr>
          <w:szCs w:val="24"/>
          <w:u w:val="single"/>
        </w:rPr>
        <w:t>Erről értesülnek:</w:t>
      </w:r>
    </w:p>
    <w:p w:rsidR="00E06410" w:rsidRPr="00D96B0D" w:rsidRDefault="00E06410" w:rsidP="00237CF0">
      <w:pPr>
        <w:numPr>
          <w:ilvl w:val="0"/>
          <w:numId w:val="8"/>
        </w:numPr>
        <w:tabs>
          <w:tab w:val="left" w:pos="851"/>
        </w:tabs>
        <w:jc w:val="both"/>
        <w:rPr>
          <w:sz w:val="24"/>
          <w:szCs w:val="24"/>
        </w:rPr>
      </w:pPr>
      <w:r w:rsidRPr="00D96B0D">
        <w:rPr>
          <w:sz w:val="24"/>
          <w:szCs w:val="24"/>
        </w:rPr>
        <w:t xml:space="preserve">Karcag Városi Önkormányzat Képviselő-testület tagjai, lakóhelyeiken </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 Városi Önkormányzat Polgármestere, helyben</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 Városi Önkormányzat Jegyzője, helyben</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Karcagi Polgármesteri Hivatal, Aljegyzői Iroda, helyben</w:t>
      </w:r>
    </w:p>
    <w:p w:rsidR="006233EF" w:rsidRDefault="006233EF" w:rsidP="0079123E">
      <w:pPr>
        <w:jc w:val="center"/>
        <w:rPr>
          <w:b/>
          <w:sz w:val="24"/>
          <w:szCs w:val="24"/>
          <w:u w:val="single"/>
        </w:rPr>
      </w:pPr>
    </w:p>
    <w:p w:rsidR="00D1540F" w:rsidRPr="00D96B0D" w:rsidRDefault="00D1540F" w:rsidP="0079123E">
      <w:pPr>
        <w:jc w:val="center"/>
        <w:rPr>
          <w:b/>
          <w:sz w:val="24"/>
          <w:szCs w:val="24"/>
          <w:u w:val="single"/>
        </w:rPr>
      </w:pPr>
    </w:p>
    <w:p w:rsidR="009535F0" w:rsidRPr="00540960" w:rsidRDefault="009535F0" w:rsidP="009535F0">
      <w:pPr>
        <w:jc w:val="both"/>
        <w:rPr>
          <w:b/>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 xml:space="preserve">Kérte, hogy </w:t>
      </w:r>
      <w:r w:rsidR="00723425">
        <w:rPr>
          <w:sz w:val="24"/>
          <w:szCs w:val="24"/>
        </w:rPr>
        <w:t>jegyző úr</w:t>
      </w:r>
      <w:r w:rsidRPr="00540960">
        <w:rPr>
          <w:sz w:val="24"/>
          <w:szCs w:val="24"/>
        </w:rPr>
        <w:t xml:space="preserve"> a két testületi ülés között történt </w:t>
      </w:r>
      <w:r w:rsidRPr="00540960">
        <w:rPr>
          <w:b/>
          <w:sz w:val="24"/>
          <w:szCs w:val="24"/>
        </w:rPr>
        <w:t>fontosabb események</w:t>
      </w:r>
      <w:r w:rsidRPr="00540960">
        <w:rPr>
          <w:sz w:val="24"/>
          <w:szCs w:val="24"/>
        </w:rPr>
        <w:t xml:space="preserve">ről adjon tájékoztatást. </w:t>
      </w:r>
    </w:p>
    <w:p w:rsidR="009535F0" w:rsidRPr="00540960" w:rsidRDefault="009535F0" w:rsidP="009535F0">
      <w:pPr>
        <w:jc w:val="both"/>
        <w:rPr>
          <w:b/>
          <w:sz w:val="24"/>
          <w:szCs w:val="24"/>
          <w:u w:val="single"/>
        </w:rPr>
      </w:pPr>
    </w:p>
    <w:p w:rsidR="009535F0" w:rsidRDefault="00723425" w:rsidP="009535F0">
      <w:pPr>
        <w:jc w:val="both"/>
        <w:rPr>
          <w:sz w:val="24"/>
          <w:szCs w:val="24"/>
        </w:rPr>
      </w:pPr>
      <w:r>
        <w:rPr>
          <w:b/>
          <w:sz w:val="24"/>
          <w:szCs w:val="24"/>
          <w:u w:val="single"/>
        </w:rPr>
        <w:t xml:space="preserve">Rózsa Sándor </w:t>
      </w:r>
      <w:r w:rsidR="009535F0" w:rsidRPr="00540960">
        <w:rPr>
          <w:b/>
          <w:sz w:val="24"/>
          <w:szCs w:val="24"/>
          <w:u w:val="single"/>
        </w:rPr>
        <w:t xml:space="preserve">jegyző: </w:t>
      </w:r>
      <w:r w:rsidR="009535F0" w:rsidRPr="00540960">
        <w:rPr>
          <w:sz w:val="24"/>
          <w:szCs w:val="24"/>
        </w:rPr>
        <w:t xml:space="preserve"> </w:t>
      </w:r>
    </w:p>
    <w:p w:rsidR="008251D1" w:rsidRDefault="008251D1" w:rsidP="009535F0">
      <w:pPr>
        <w:jc w:val="both"/>
        <w:rPr>
          <w:sz w:val="24"/>
          <w:szCs w:val="24"/>
        </w:rPr>
      </w:pPr>
    </w:p>
    <w:p w:rsidR="004D7604" w:rsidRPr="0069537E" w:rsidRDefault="00466D96" w:rsidP="00E7094C">
      <w:pPr>
        <w:pStyle w:val="Nincstrkz"/>
        <w:numPr>
          <w:ilvl w:val="0"/>
          <w:numId w:val="11"/>
        </w:numPr>
        <w:jc w:val="both"/>
        <w:rPr>
          <w:rFonts w:ascii="Times New Roman" w:hAnsi="Times New Roman" w:cs="Times New Roman"/>
          <w:sz w:val="24"/>
          <w:szCs w:val="24"/>
        </w:rPr>
      </w:pPr>
      <w:r w:rsidRPr="0069537E">
        <w:rPr>
          <w:rFonts w:ascii="Times New Roman" w:hAnsi="Times New Roman" w:cs="Times New Roman"/>
          <w:b/>
          <w:color w:val="000000"/>
          <w:sz w:val="24"/>
          <w:szCs w:val="24"/>
        </w:rPr>
        <w:t>"</w:t>
      </w:r>
      <w:r w:rsidR="004D7604" w:rsidRPr="0069537E">
        <w:rPr>
          <w:rFonts w:ascii="Times New Roman" w:hAnsi="Times New Roman" w:cs="Times New Roman"/>
          <w:b/>
          <w:sz w:val="24"/>
          <w:szCs w:val="24"/>
        </w:rPr>
        <w:t>November 30-án</w:t>
      </w:r>
      <w:r w:rsidR="004D7604" w:rsidRPr="0069537E">
        <w:rPr>
          <w:rFonts w:ascii="Times New Roman" w:hAnsi="Times New Roman" w:cs="Times New Roman"/>
          <w:sz w:val="24"/>
          <w:szCs w:val="24"/>
        </w:rPr>
        <w:t xml:space="preserve"> tartották a Polgármesteri Hivatal nyugdíjas munkatársainak találkozóját a Morgó csárdában. A volt dolgozókat Dobos László polgármester és Kovács Szilvia alpolgármester köszöntötte. </w:t>
      </w:r>
    </w:p>
    <w:p w:rsidR="004D7604" w:rsidRPr="0069537E" w:rsidRDefault="004D7604" w:rsidP="004D7604">
      <w:pPr>
        <w:jc w:val="both"/>
        <w:rPr>
          <w:sz w:val="24"/>
          <w:szCs w:val="24"/>
        </w:rPr>
      </w:pPr>
    </w:p>
    <w:p w:rsidR="004D7604" w:rsidRPr="0069537E" w:rsidRDefault="004D7604" w:rsidP="00E7094C">
      <w:pPr>
        <w:pStyle w:val="Listaszerbekezds"/>
        <w:numPr>
          <w:ilvl w:val="0"/>
          <w:numId w:val="11"/>
        </w:numPr>
        <w:jc w:val="both"/>
      </w:pPr>
      <w:r w:rsidRPr="0069537E">
        <w:rPr>
          <w:b/>
        </w:rPr>
        <w:lastRenderedPageBreak/>
        <w:t>November 30-án</w:t>
      </w:r>
      <w:r w:rsidRPr="0069537E">
        <w:t xml:space="preserve"> tartották a Varró István Szakközépiskola, Szakiskola és </w:t>
      </w:r>
      <w:proofErr w:type="gramStart"/>
      <w:r w:rsidRPr="0069537E">
        <w:t>Kollégium végzős</w:t>
      </w:r>
      <w:proofErr w:type="gramEnd"/>
      <w:r w:rsidRPr="0069537E">
        <w:t xml:space="preserve"> diákjainak szalagavató ünnepségét a Déryné Kulturális Központban. Az ünnepségen részt vett Pánti Ildikó képviselő.</w:t>
      </w:r>
    </w:p>
    <w:p w:rsidR="004D7604" w:rsidRPr="0069537E" w:rsidRDefault="004D7604" w:rsidP="004D7604">
      <w:pPr>
        <w:jc w:val="both"/>
        <w:rPr>
          <w:sz w:val="24"/>
          <w:szCs w:val="24"/>
        </w:rPr>
      </w:pPr>
    </w:p>
    <w:p w:rsidR="004D7604" w:rsidRPr="0069537E" w:rsidRDefault="004D7604" w:rsidP="00E7094C">
      <w:pPr>
        <w:pStyle w:val="Listaszerbekezds"/>
        <w:numPr>
          <w:ilvl w:val="0"/>
          <w:numId w:val="11"/>
        </w:numPr>
        <w:jc w:val="both"/>
      </w:pPr>
      <w:r w:rsidRPr="0069537E">
        <w:rPr>
          <w:b/>
        </w:rPr>
        <w:t>December 1-jén</w:t>
      </w:r>
      <w:r w:rsidRPr="0069537E">
        <w:t xml:space="preserve"> tartotta évadzáró közgyűlését a Mozgássérültek JNSZ Megyei Egyesületének karcagi csoportja. A résztvevőket Pánti Ildikó képviselő köszöntötte.</w:t>
      </w:r>
    </w:p>
    <w:p w:rsidR="000A7982" w:rsidRPr="0069537E" w:rsidRDefault="000A7982" w:rsidP="004D7604">
      <w:pPr>
        <w:jc w:val="both"/>
        <w:rPr>
          <w:sz w:val="24"/>
          <w:szCs w:val="24"/>
        </w:rPr>
      </w:pPr>
    </w:p>
    <w:p w:rsidR="004D7604" w:rsidRPr="0069537E" w:rsidRDefault="004D7604" w:rsidP="00E7094C">
      <w:pPr>
        <w:pStyle w:val="Listaszerbekezds"/>
        <w:numPr>
          <w:ilvl w:val="0"/>
          <w:numId w:val="11"/>
        </w:numPr>
        <w:jc w:val="both"/>
      </w:pPr>
      <w:r w:rsidRPr="0069537E">
        <w:rPr>
          <w:b/>
        </w:rPr>
        <w:t>December 1-jén</w:t>
      </w:r>
      <w:r w:rsidRPr="0069537E">
        <w:t xml:space="preserve"> jótékonysági műsoros estet rendeztek a </w:t>
      </w:r>
      <w:proofErr w:type="spellStart"/>
      <w:r w:rsidRPr="0069537E">
        <w:t>Kiskulcsosi</w:t>
      </w:r>
      <w:proofErr w:type="spellEnd"/>
      <w:r w:rsidRPr="0069537E">
        <w:t xml:space="preserve"> Általános Iskolában. A szervezők a rendezvény bevételét az iskola kerítésének felújítására fordítják. A rendezvényen jelen voltak Nagyné László Erzsébet és Szepesi Tibor képviselők. Köszöntőt mondott Dobos László polgármester.</w:t>
      </w:r>
    </w:p>
    <w:p w:rsidR="004D7604" w:rsidRPr="0069537E" w:rsidRDefault="004D7604" w:rsidP="004D7604">
      <w:pPr>
        <w:pStyle w:val="Listaszerbekezds"/>
        <w:ind w:left="0"/>
        <w:jc w:val="both"/>
        <w:rPr>
          <w:rStyle w:val="Kiemels2"/>
          <w:color w:val="000000"/>
        </w:rPr>
      </w:pPr>
    </w:p>
    <w:p w:rsidR="004D7604" w:rsidRPr="0069537E" w:rsidRDefault="004D7604" w:rsidP="00E7094C">
      <w:pPr>
        <w:pStyle w:val="Listaszerbekezds"/>
        <w:numPr>
          <w:ilvl w:val="0"/>
          <w:numId w:val="11"/>
        </w:numPr>
        <w:jc w:val="both"/>
      </w:pPr>
      <w:r w:rsidRPr="0069537E">
        <w:rPr>
          <w:rStyle w:val="Kiemels2"/>
          <w:color w:val="000000"/>
        </w:rPr>
        <w:t xml:space="preserve">December 2-án </w:t>
      </w:r>
      <w:r w:rsidRPr="0069537E">
        <w:rPr>
          <w:rStyle w:val="Kiemels2"/>
          <w:b w:val="0"/>
          <w:color w:val="000000"/>
        </w:rPr>
        <w:t xml:space="preserve">adventi ünnepségre várták az érdeklődőket a Városháza dísztermébe. </w:t>
      </w:r>
      <w:r w:rsidRPr="0069537E">
        <w:t xml:space="preserve">Köszöntőt mondott és az adventi koszorú első gyertyáját meggyújtotta Dobos László polgármester. Az ünnepi műsort Pál István Szalonna és bandája, valamint kárpátaljai néptáncosok szolgáltatták. Az ünnepségen Pánti Ildikó, Szepesi Tibor, Karcagi Nagy Zoltán, dr. </w:t>
      </w:r>
      <w:proofErr w:type="spellStart"/>
      <w:r w:rsidRPr="0069537E">
        <w:t>Kanász-Nagy</w:t>
      </w:r>
      <w:proofErr w:type="spellEnd"/>
      <w:r w:rsidRPr="0069537E">
        <w:t xml:space="preserve"> László és Nagyné László Erzsébet képviselők vettek részt. </w:t>
      </w:r>
    </w:p>
    <w:p w:rsidR="004D7604" w:rsidRPr="0069537E" w:rsidRDefault="004D7604" w:rsidP="004D7604">
      <w:pPr>
        <w:pStyle w:val="Nincstrkz"/>
        <w:jc w:val="both"/>
        <w:rPr>
          <w:rFonts w:ascii="Times New Roman" w:hAnsi="Times New Roman" w:cs="Times New Roman"/>
          <w:sz w:val="24"/>
          <w:szCs w:val="24"/>
        </w:rPr>
      </w:pPr>
    </w:p>
    <w:p w:rsidR="004D7604" w:rsidRPr="0069537E" w:rsidRDefault="004D7604" w:rsidP="00E7094C">
      <w:pPr>
        <w:pStyle w:val="Nincstrkz"/>
        <w:numPr>
          <w:ilvl w:val="0"/>
          <w:numId w:val="11"/>
        </w:numPr>
        <w:jc w:val="both"/>
        <w:rPr>
          <w:rFonts w:ascii="Times New Roman" w:hAnsi="Times New Roman" w:cs="Times New Roman"/>
          <w:sz w:val="24"/>
          <w:szCs w:val="24"/>
        </w:rPr>
      </w:pPr>
      <w:r w:rsidRPr="0069537E">
        <w:rPr>
          <w:rFonts w:ascii="Times New Roman" w:hAnsi="Times New Roman" w:cs="Times New Roman"/>
          <w:b/>
          <w:sz w:val="24"/>
          <w:szCs w:val="24"/>
        </w:rPr>
        <w:t xml:space="preserve">December 4-én </w:t>
      </w:r>
      <w:r w:rsidRPr="0069537E">
        <w:rPr>
          <w:rFonts w:ascii="Times New Roman" w:hAnsi="Times New Roman" w:cs="Times New Roman"/>
          <w:sz w:val="24"/>
          <w:szCs w:val="24"/>
        </w:rPr>
        <w:t xml:space="preserve">a Tour de </w:t>
      </w:r>
      <w:proofErr w:type="spellStart"/>
      <w:r w:rsidRPr="0069537E">
        <w:rPr>
          <w:rFonts w:ascii="Times New Roman" w:hAnsi="Times New Roman" w:cs="Times New Roman"/>
          <w:sz w:val="24"/>
          <w:szCs w:val="24"/>
        </w:rPr>
        <w:t>Hongrie</w:t>
      </w:r>
      <w:proofErr w:type="spellEnd"/>
      <w:r w:rsidRPr="0069537E">
        <w:rPr>
          <w:rFonts w:ascii="Times New Roman" w:hAnsi="Times New Roman" w:cs="Times New Roman"/>
          <w:sz w:val="24"/>
          <w:szCs w:val="24"/>
        </w:rPr>
        <w:t xml:space="preserve"> kerékpáros körversenynek otthont adó városok év végi, a rendezvényt értékelő eseményén Dobos László polgármester és Szepesi Tibor képviselte városunkat. </w:t>
      </w:r>
    </w:p>
    <w:p w:rsidR="004D7604" w:rsidRPr="0069537E" w:rsidRDefault="004D7604" w:rsidP="004D7604">
      <w:pPr>
        <w:pStyle w:val="Nincstrkz"/>
        <w:jc w:val="both"/>
        <w:rPr>
          <w:rFonts w:ascii="Times New Roman" w:hAnsi="Times New Roman" w:cs="Times New Roman"/>
          <w:sz w:val="24"/>
          <w:szCs w:val="24"/>
        </w:rPr>
      </w:pPr>
    </w:p>
    <w:p w:rsidR="004D7604" w:rsidRPr="0069537E" w:rsidRDefault="004D7604" w:rsidP="00E7094C">
      <w:pPr>
        <w:pStyle w:val="Listaszerbekezds"/>
        <w:numPr>
          <w:ilvl w:val="0"/>
          <w:numId w:val="11"/>
        </w:numPr>
        <w:jc w:val="both"/>
      </w:pPr>
      <w:r w:rsidRPr="0069537E">
        <w:rPr>
          <w:b/>
        </w:rPr>
        <w:t xml:space="preserve">December 5-én </w:t>
      </w:r>
      <w:r w:rsidRPr="0069537E">
        <w:t>a</w:t>
      </w:r>
      <w:r w:rsidRPr="0069537E">
        <w:rPr>
          <w:b/>
        </w:rPr>
        <w:t xml:space="preserve"> </w:t>
      </w:r>
      <w:r w:rsidRPr="0069537E">
        <w:t xml:space="preserve">jótékonysági Mikulás-fotózásra több mint 200 kisgyermek érkezett a Városháza előtti térre. A Mikulásnak átadott ajándékokat a rászoruló családoknak juttatják el a Karcagi Kistérségi Társulás Szociális Szolgáltató Központ munkatársai. A rendezvényen közreműködött Szepesi Tibor képviselő. </w:t>
      </w:r>
    </w:p>
    <w:p w:rsidR="004D7604" w:rsidRPr="0069537E" w:rsidRDefault="004D7604" w:rsidP="004D7604">
      <w:pPr>
        <w:pStyle w:val="Listaszerbekezds"/>
        <w:ind w:left="0"/>
        <w:jc w:val="both"/>
      </w:pPr>
    </w:p>
    <w:p w:rsidR="004D7604" w:rsidRDefault="004D7604" w:rsidP="00E37D64">
      <w:pPr>
        <w:pStyle w:val="Listaszerbekezds"/>
        <w:numPr>
          <w:ilvl w:val="0"/>
          <w:numId w:val="11"/>
        </w:numPr>
        <w:jc w:val="both"/>
      </w:pPr>
      <w:r w:rsidRPr="0069537E">
        <w:rPr>
          <w:b/>
        </w:rPr>
        <w:t>December 5-én</w:t>
      </w:r>
      <w:r w:rsidRPr="0069537E">
        <w:t xml:space="preserve"> a Kazah Köztársaság függetlenségének évfordulója alkalmából rendezett díszünnepségen, Budapesten Kovács Szilvia alpolgármester képviselte az önkormányzatot.</w:t>
      </w:r>
    </w:p>
    <w:p w:rsidR="00B45683" w:rsidRPr="0069537E" w:rsidRDefault="00B45683" w:rsidP="00B45683">
      <w:pPr>
        <w:ind w:left="360"/>
      </w:pPr>
    </w:p>
    <w:p w:rsidR="004D7604" w:rsidRPr="0069537E" w:rsidRDefault="004D7604" w:rsidP="00E7094C">
      <w:pPr>
        <w:pStyle w:val="Listaszerbekezds"/>
        <w:numPr>
          <w:ilvl w:val="0"/>
          <w:numId w:val="11"/>
        </w:numPr>
        <w:jc w:val="both"/>
      </w:pPr>
      <w:r w:rsidRPr="0069537E">
        <w:rPr>
          <w:b/>
        </w:rPr>
        <w:t>December 6-án</w:t>
      </w:r>
      <w:r w:rsidRPr="0069537E">
        <w:t xml:space="preserve"> Pánti Ildikó képviselő lakossági fórumot tartott a 8. számú választókerületben. Jelen volt dr. Fazekas Sándor országgyűlési képviselő és Kovács Szilvia alpolgármester.</w:t>
      </w:r>
    </w:p>
    <w:p w:rsidR="004D7604" w:rsidRPr="0069537E" w:rsidRDefault="004D7604" w:rsidP="004D7604">
      <w:pPr>
        <w:pStyle w:val="Listaszerbekezds"/>
        <w:ind w:left="0"/>
        <w:jc w:val="both"/>
      </w:pPr>
    </w:p>
    <w:p w:rsidR="004D7604" w:rsidRPr="0069537E" w:rsidRDefault="004D7604" w:rsidP="00E7094C">
      <w:pPr>
        <w:pStyle w:val="Listaszerbekezds"/>
        <w:numPr>
          <w:ilvl w:val="0"/>
          <w:numId w:val="11"/>
        </w:numPr>
        <w:jc w:val="both"/>
      </w:pPr>
      <w:r w:rsidRPr="0069537E">
        <w:rPr>
          <w:b/>
        </w:rPr>
        <w:t>December 7-én</w:t>
      </w:r>
      <w:r w:rsidRPr="0069537E">
        <w:t xml:space="preserve"> rendezték meg a </w:t>
      </w:r>
      <w:proofErr w:type="spellStart"/>
      <w:r w:rsidRPr="0069537E">
        <w:t>Szentannai</w:t>
      </w:r>
      <w:proofErr w:type="spellEnd"/>
      <w:r w:rsidRPr="0069537E">
        <w:t xml:space="preserve"> Sámuel Középiskola és </w:t>
      </w:r>
      <w:proofErr w:type="gramStart"/>
      <w:r w:rsidRPr="0069537E">
        <w:t>Kollégium végzős</w:t>
      </w:r>
      <w:proofErr w:type="gramEnd"/>
      <w:r w:rsidRPr="0069537E">
        <w:t xml:space="preserve"> diákjainak szalagavató ünnepségét a Déryné Kulturális Központban. A városvezetést Pánti Ildikó és Karcagi Nagy Zoltán képviselték a rendezvényen.</w:t>
      </w:r>
    </w:p>
    <w:p w:rsidR="004D7604" w:rsidRPr="0069537E" w:rsidRDefault="004D7604" w:rsidP="004D7604">
      <w:pPr>
        <w:jc w:val="both"/>
        <w:rPr>
          <w:sz w:val="24"/>
          <w:szCs w:val="24"/>
        </w:rPr>
      </w:pPr>
    </w:p>
    <w:p w:rsidR="004D7604" w:rsidRDefault="004D7604" w:rsidP="00E7094C">
      <w:pPr>
        <w:pStyle w:val="Listaszerbekezds"/>
        <w:numPr>
          <w:ilvl w:val="0"/>
          <w:numId w:val="11"/>
        </w:numPr>
      </w:pPr>
      <w:r w:rsidRPr="0069537E">
        <w:rPr>
          <w:b/>
        </w:rPr>
        <w:t>December 7-én</w:t>
      </w:r>
      <w:r w:rsidRPr="0069537E">
        <w:t xml:space="preserve"> a Termelői Közösségek Napja Konferencián, az Agrárminisztériumban Kovács Szilvia alpolgármester vett részt városunk képviseletében. </w:t>
      </w:r>
    </w:p>
    <w:p w:rsidR="00E37D64" w:rsidRPr="0069537E" w:rsidRDefault="00E37D64" w:rsidP="00E37D64">
      <w:pPr>
        <w:ind w:left="360"/>
      </w:pPr>
    </w:p>
    <w:p w:rsidR="004D7604" w:rsidRPr="0069537E" w:rsidRDefault="004D7604" w:rsidP="00E7094C">
      <w:pPr>
        <w:pStyle w:val="Nincstrkz"/>
        <w:numPr>
          <w:ilvl w:val="0"/>
          <w:numId w:val="11"/>
        </w:numPr>
        <w:jc w:val="both"/>
        <w:rPr>
          <w:rFonts w:ascii="Times New Roman" w:hAnsi="Times New Roman" w:cs="Times New Roman"/>
          <w:sz w:val="24"/>
          <w:szCs w:val="24"/>
        </w:rPr>
      </w:pPr>
      <w:r w:rsidRPr="0069537E">
        <w:rPr>
          <w:rFonts w:ascii="Times New Roman" w:hAnsi="Times New Roman" w:cs="Times New Roman"/>
          <w:b/>
          <w:sz w:val="24"/>
          <w:szCs w:val="24"/>
        </w:rPr>
        <w:t xml:space="preserve">December 7-én a </w:t>
      </w:r>
      <w:r w:rsidRPr="0069537E">
        <w:rPr>
          <w:rFonts w:ascii="Times New Roman" w:hAnsi="Times New Roman" w:cs="Times New Roman"/>
          <w:sz w:val="24"/>
          <w:szCs w:val="24"/>
        </w:rPr>
        <w:t xml:space="preserve">Vöröskereszt karcagi szervezete ünnepséget rendezett a 90-szeres és 100-szoros véradók részére a Nimród </w:t>
      </w:r>
      <w:proofErr w:type="spellStart"/>
      <w:r w:rsidRPr="0069537E">
        <w:rPr>
          <w:rFonts w:ascii="Times New Roman" w:hAnsi="Times New Roman" w:cs="Times New Roman"/>
          <w:sz w:val="24"/>
          <w:szCs w:val="24"/>
        </w:rPr>
        <w:t>Bioétteremben</w:t>
      </w:r>
      <w:proofErr w:type="spellEnd"/>
      <w:r w:rsidRPr="0069537E">
        <w:rPr>
          <w:rFonts w:ascii="Times New Roman" w:hAnsi="Times New Roman" w:cs="Times New Roman"/>
          <w:sz w:val="24"/>
          <w:szCs w:val="24"/>
        </w:rPr>
        <w:t>. A véradókat köszöntötte, és ajándékokat adott át Dobos László polgármester.</w:t>
      </w:r>
    </w:p>
    <w:p w:rsidR="004D7604" w:rsidRPr="0069537E" w:rsidRDefault="004D7604" w:rsidP="004D7604">
      <w:pPr>
        <w:pStyle w:val="Listaszerbekezds"/>
        <w:ind w:left="0"/>
        <w:jc w:val="both"/>
      </w:pPr>
    </w:p>
    <w:p w:rsidR="004D7604" w:rsidRPr="0069537E" w:rsidRDefault="004D7604" w:rsidP="00E7094C">
      <w:pPr>
        <w:pStyle w:val="Listaszerbekezds"/>
        <w:numPr>
          <w:ilvl w:val="0"/>
          <w:numId w:val="11"/>
        </w:numPr>
        <w:jc w:val="both"/>
      </w:pPr>
      <w:r w:rsidRPr="0069537E">
        <w:rPr>
          <w:b/>
        </w:rPr>
        <w:t xml:space="preserve">December 8-án </w:t>
      </w:r>
      <w:r w:rsidRPr="0069537E">
        <w:t xml:space="preserve">adventi játszóházba várták a családokat a Városi Sportcsarnokba, ahol kézműves foglalkozásokkal, mézeskalácssütéssel, népi játszótéri foglalkozással, légvárral, műsorral és sok meglepetéssel készültek a Déryné Kulturális Központ munkatársai. </w:t>
      </w:r>
    </w:p>
    <w:p w:rsidR="004D7604" w:rsidRPr="0069537E" w:rsidRDefault="004D7604" w:rsidP="004D7604">
      <w:pPr>
        <w:pStyle w:val="Listaszerbekezds"/>
        <w:ind w:left="0"/>
        <w:jc w:val="both"/>
        <w:rPr>
          <w:b/>
        </w:rPr>
      </w:pPr>
    </w:p>
    <w:p w:rsidR="004D7604" w:rsidRPr="0069537E" w:rsidRDefault="004D7604" w:rsidP="00E7094C">
      <w:pPr>
        <w:pStyle w:val="Listaszerbekezds"/>
        <w:numPr>
          <w:ilvl w:val="0"/>
          <w:numId w:val="11"/>
        </w:numPr>
        <w:jc w:val="both"/>
      </w:pPr>
      <w:r w:rsidRPr="0069537E">
        <w:rPr>
          <w:b/>
        </w:rPr>
        <w:t>December 9-én</w:t>
      </w:r>
      <w:r w:rsidRPr="0069537E">
        <w:t xml:space="preserve">, advent második vasárnapján, Kovács Sándor országgyűlési képviselő gyújtotta meg az adventi koszorú második gyertyáját a református nagytemplom mögött található </w:t>
      </w:r>
      <w:proofErr w:type="spellStart"/>
      <w:r w:rsidRPr="0069537E">
        <w:t>székelykapunál</w:t>
      </w:r>
      <w:proofErr w:type="spellEnd"/>
      <w:r w:rsidRPr="0069537E">
        <w:t xml:space="preserve">. A jelenlévőket Koncz Tibor, a Nagykunsági Református Egyházmegye esperese köszöntötte. Közreműködött a Karcagi Református Egyházközség </w:t>
      </w:r>
      <w:proofErr w:type="spellStart"/>
      <w:r w:rsidRPr="0069537E">
        <w:t>Sola</w:t>
      </w:r>
      <w:proofErr w:type="spellEnd"/>
      <w:r w:rsidRPr="0069537E">
        <w:t xml:space="preserve"> </w:t>
      </w:r>
      <w:proofErr w:type="spellStart"/>
      <w:r w:rsidRPr="0069537E">
        <w:t>Gratia</w:t>
      </w:r>
      <w:proofErr w:type="spellEnd"/>
      <w:r w:rsidRPr="0069537E">
        <w:t xml:space="preserve"> énekkara. </w:t>
      </w:r>
    </w:p>
    <w:p w:rsidR="004D7604" w:rsidRPr="007772CF" w:rsidRDefault="004D7604" w:rsidP="007772CF">
      <w:pPr>
        <w:ind w:left="709"/>
        <w:jc w:val="both"/>
        <w:rPr>
          <w:sz w:val="24"/>
          <w:szCs w:val="24"/>
        </w:rPr>
      </w:pPr>
      <w:r w:rsidRPr="007772CF">
        <w:rPr>
          <w:sz w:val="24"/>
          <w:szCs w:val="24"/>
        </w:rPr>
        <w:t xml:space="preserve">Ezt követően a református nagytemplomban az Omega Oratórium 2.0 című koncertjét hallgathatták meg az érdeklődők. A műsorban közreműködött a Kátai </w:t>
      </w:r>
      <w:proofErr w:type="spellStart"/>
      <w:r w:rsidRPr="007772CF">
        <w:rPr>
          <w:sz w:val="24"/>
          <w:szCs w:val="24"/>
        </w:rPr>
        <w:t>Medi-Song</w:t>
      </w:r>
      <w:proofErr w:type="spellEnd"/>
      <w:r w:rsidRPr="007772CF">
        <w:rPr>
          <w:sz w:val="24"/>
          <w:szCs w:val="24"/>
        </w:rPr>
        <w:t xml:space="preserve"> Kórus. </w:t>
      </w:r>
    </w:p>
    <w:p w:rsidR="004D7604" w:rsidRPr="007772CF" w:rsidRDefault="004D7604" w:rsidP="007772CF">
      <w:pPr>
        <w:ind w:left="709"/>
        <w:jc w:val="both"/>
        <w:rPr>
          <w:sz w:val="24"/>
          <w:szCs w:val="24"/>
        </w:rPr>
      </w:pPr>
      <w:r w:rsidRPr="007772CF">
        <w:rPr>
          <w:sz w:val="24"/>
          <w:szCs w:val="24"/>
        </w:rPr>
        <w:t>Az ünnepi alkalmon jelen voltak Pánti Ildikó, Szepesi Tibor, Karcagi Nagy Zoltán, dr.</w:t>
      </w:r>
      <w:r w:rsidR="00BF6E77">
        <w:rPr>
          <w:sz w:val="24"/>
          <w:szCs w:val="24"/>
        </w:rPr>
        <w:t> </w:t>
      </w:r>
      <w:proofErr w:type="spellStart"/>
      <w:r w:rsidRPr="007772CF">
        <w:rPr>
          <w:sz w:val="24"/>
          <w:szCs w:val="24"/>
        </w:rPr>
        <w:t>Kanász</w:t>
      </w:r>
      <w:r w:rsidR="00BF6E77">
        <w:rPr>
          <w:sz w:val="24"/>
          <w:szCs w:val="24"/>
        </w:rPr>
        <w:noBreakHyphen/>
      </w:r>
      <w:r w:rsidRPr="007772CF">
        <w:rPr>
          <w:sz w:val="24"/>
          <w:szCs w:val="24"/>
        </w:rPr>
        <w:t>Nagy</w:t>
      </w:r>
      <w:proofErr w:type="spellEnd"/>
      <w:r w:rsidRPr="007772CF">
        <w:rPr>
          <w:sz w:val="24"/>
          <w:szCs w:val="24"/>
        </w:rPr>
        <w:t xml:space="preserve"> László és Nagyné László Erzsébet képviselők.</w:t>
      </w:r>
    </w:p>
    <w:p w:rsidR="004D7604" w:rsidRPr="0069537E" w:rsidRDefault="004D7604" w:rsidP="004D7604">
      <w:pPr>
        <w:jc w:val="both"/>
        <w:rPr>
          <w:sz w:val="24"/>
          <w:szCs w:val="24"/>
        </w:rPr>
      </w:pPr>
    </w:p>
    <w:p w:rsidR="008251D1" w:rsidRPr="00BB6BAD" w:rsidRDefault="00D13987" w:rsidP="00E7094C">
      <w:pPr>
        <w:pStyle w:val="Nincstrkz"/>
        <w:numPr>
          <w:ilvl w:val="0"/>
          <w:numId w:val="11"/>
        </w:numPr>
        <w:jc w:val="both"/>
        <w:rPr>
          <w:color w:val="000000"/>
        </w:rPr>
      </w:pPr>
      <w:r w:rsidRPr="0069537E">
        <w:rPr>
          <w:b/>
        </w:rPr>
        <w:t>December</w:t>
      </w:r>
      <w:r w:rsidRPr="0069537E">
        <w:rPr>
          <w:rFonts w:ascii="Times New Roman" w:hAnsi="Times New Roman" w:cs="Times New Roman"/>
          <w:b/>
          <w:color w:val="000000"/>
          <w:sz w:val="24"/>
          <w:szCs w:val="24"/>
        </w:rPr>
        <w:t xml:space="preserve"> </w:t>
      </w:r>
      <w:r w:rsidR="004D7604" w:rsidRPr="0069537E">
        <w:rPr>
          <w:rFonts w:ascii="Times New Roman" w:hAnsi="Times New Roman" w:cs="Times New Roman"/>
          <w:b/>
          <w:color w:val="000000"/>
          <w:sz w:val="24"/>
          <w:szCs w:val="24"/>
        </w:rPr>
        <w:t xml:space="preserve">12-én </w:t>
      </w:r>
      <w:r w:rsidR="004D7604" w:rsidRPr="0069537E">
        <w:rPr>
          <w:rFonts w:ascii="Times New Roman" w:hAnsi="Times New Roman" w:cs="Times New Roman"/>
          <w:color w:val="000000"/>
          <w:sz w:val="24"/>
          <w:szCs w:val="24"/>
        </w:rPr>
        <w:t>a Generali csoport partnerei számára rendezett év végi Gála Koncerten, Budapesten, a Bazilikában Dobos László polgármester képviselte Karcag Város Önkormányzatát.</w:t>
      </w:r>
      <w:r w:rsidR="00466D96" w:rsidRPr="00BB6BAD">
        <w:rPr>
          <w:b/>
        </w:rPr>
        <w:t>"</w:t>
      </w:r>
    </w:p>
    <w:p w:rsidR="008251D1" w:rsidRPr="008251D1" w:rsidRDefault="008251D1" w:rsidP="009535F0">
      <w:pPr>
        <w:jc w:val="both"/>
        <w:rPr>
          <w:sz w:val="24"/>
          <w:szCs w:val="24"/>
        </w:rPr>
      </w:pPr>
    </w:p>
    <w:p w:rsidR="007772CF" w:rsidRDefault="007772CF" w:rsidP="007F4AC8">
      <w:pPr>
        <w:jc w:val="both"/>
        <w:rPr>
          <w:b/>
          <w:bCs/>
          <w:sz w:val="24"/>
          <w:szCs w:val="24"/>
          <w:u w:val="single"/>
        </w:rPr>
      </w:pPr>
    </w:p>
    <w:p w:rsidR="007F4AC8" w:rsidRPr="00540960" w:rsidRDefault="007F4AC8" w:rsidP="007F4AC8">
      <w:pPr>
        <w:jc w:val="both"/>
        <w:rPr>
          <w:sz w:val="24"/>
          <w:szCs w:val="24"/>
        </w:rPr>
      </w:pPr>
      <w:r w:rsidRPr="00540960">
        <w:rPr>
          <w:b/>
          <w:bCs/>
          <w:sz w:val="24"/>
          <w:szCs w:val="24"/>
          <w:u w:val="single"/>
        </w:rPr>
        <w:t>Dobos László polgármester:</w:t>
      </w:r>
      <w:r w:rsidRPr="00540960">
        <w:rPr>
          <w:sz w:val="24"/>
          <w:szCs w:val="24"/>
        </w:rPr>
        <w:t xml:space="preserve"> Kérdés, hozzászólás van-e?</w:t>
      </w:r>
    </w:p>
    <w:p w:rsidR="007F4AC8" w:rsidRPr="00540960" w:rsidRDefault="007F4AC8" w:rsidP="007F4AC8">
      <w:pPr>
        <w:rPr>
          <w:sz w:val="24"/>
          <w:szCs w:val="24"/>
        </w:rPr>
      </w:pPr>
    </w:p>
    <w:p w:rsidR="007F4AC8" w:rsidRPr="00540960" w:rsidRDefault="007F4AC8" w:rsidP="007F4AC8">
      <w:pPr>
        <w:rPr>
          <w:sz w:val="24"/>
          <w:szCs w:val="24"/>
        </w:rPr>
      </w:pPr>
      <w:r w:rsidRPr="00540960">
        <w:rPr>
          <w:sz w:val="24"/>
          <w:szCs w:val="24"/>
        </w:rPr>
        <w:t xml:space="preserve">Kérdés, hozzászólás nem hangzott el. </w:t>
      </w:r>
    </w:p>
    <w:p w:rsidR="007F4AC8" w:rsidRPr="00540960" w:rsidRDefault="007F4AC8" w:rsidP="007F4AC8">
      <w:pPr>
        <w:rPr>
          <w:sz w:val="24"/>
          <w:szCs w:val="24"/>
        </w:rPr>
      </w:pPr>
    </w:p>
    <w:p w:rsidR="007F4AC8" w:rsidRPr="00540960" w:rsidRDefault="007F4AC8" w:rsidP="007F4AC8">
      <w:pPr>
        <w:ind w:right="70"/>
        <w:jc w:val="both"/>
        <w:rPr>
          <w:bCs/>
          <w:sz w:val="24"/>
          <w:szCs w:val="24"/>
        </w:rPr>
      </w:pPr>
      <w:r w:rsidRPr="00540960">
        <w:rPr>
          <w:b/>
          <w:bCs/>
          <w:sz w:val="24"/>
          <w:szCs w:val="24"/>
          <w:u w:val="single"/>
        </w:rPr>
        <w:t>Dobos László polgármester:</w:t>
      </w:r>
      <w:r w:rsidRPr="00540960">
        <w:rPr>
          <w:sz w:val="24"/>
          <w:szCs w:val="24"/>
        </w:rPr>
        <w:t xml:space="preserve"> Javasolta a két testületi ülés között történt fontosabb eseményekről szóló tájékoztatás elfogadását. </w:t>
      </w:r>
      <w:r w:rsidRPr="00540960">
        <w:rPr>
          <w:bCs/>
          <w:sz w:val="24"/>
          <w:szCs w:val="24"/>
        </w:rPr>
        <w:t xml:space="preserve">Aki egyetért, kézfeltartással jelezze. </w:t>
      </w:r>
    </w:p>
    <w:p w:rsidR="007F4AC8" w:rsidRPr="00540960" w:rsidRDefault="007F4AC8" w:rsidP="007F4AC8">
      <w:pPr>
        <w:rPr>
          <w:b/>
          <w:bCs/>
          <w:sz w:val="24"/>
          <w:szCs w:val="24"/>
          <w:u w:val="single"/>
        </w:rPr>
      </w:pPr>
    </w:p>
    <w:p w:rsidR="007F4AC8" w:rsidRPr="00540960" w:rsidRDefault="007F4AC8" w:rsidP="007F4AC8">
      <w:pPr>
        <w:tabs>
          <w:tab w:val="left" w:pos="1267"/>
          <w:tab w:val="left" w:pos="9180"/>
        </w:tabs>
        <w:ind w:right="-204"/>
        <w:jc w:val="both"/>
        <w:rPr>
          <w:sz w:val="24"/>
          <w:szCs w:val="24"/>
        </w:rPr>
      </w:pPr>
      <w:r w:rsidRPr="00540960">
        <w:rPr>
          <w:b/>
          <w:bCs/>
          <w:sz w:val="24"/>
          <w:szCs w:val="24"/>
          <w:u w:val="single"/>
        </w:rPr>
        <w:t>A képviselő-testület döntése:</w:t>
      </w:r>
      <w:r w:rsidRPr="00540960">
        <w:rPr>
          <w:b/>
          <w:bCs/>
          <w:sz w:val="24"/>
          <w:szCs w:val="24"/>
        </w:rPr>
        <w:t xml:space="preserve"> </w:t>
      </w:r>
      <w:r w:rsidRPr="00540960">
        <w:rPr>
          <w:bCs/>
          <w:sz w:val="24"/>
          <w:szCs w:val="24"/>
        </w:rPr>
        <w:t>1</w:t>
      </w:r>
      <w:r>
        <w:rPr>
          <w:bCs/>
          <w:sz w:val="24"/>
          <w:szCs w:val="24"/>
        </w:rPr>
        <w:t>0</w:t>
      </w:r>
      <w:r w:rsidRPr="00540960">
        <w:rPr>
          <w:sz w:val="24"/>
          <w:szCs w:val="24"/>
        </w:rPr>
        <w:t xml:space="preserve"> igen szavazat. Nemleges szavazat és tartózkodás nem volt.</w:t>
      </w:r>
    </w:p>
    <w:p w:rsidR="007F4AC8" w:rsidRPr="00540960" w:rsidRDefault="007F4AC8" w:rsidP="007F4AC8">
      <w:pPr>
        <w:pStyle w:val="Szvegtrzs"/>
        <w:rPr>
          <w:sz w:val="24"/>
          <w:szCs w:val="24"/>
        </w:rPr>
      </w:pPr>
    </w:p>
    <w:p w:rsidR="007F4AC8" w:rsidRPr="00540960" w:rsidRDefault="007F4AC8" w:rsidP="007F4AC8">
      <w:pPr>
        <w:rPr>
          <w:b/>
          <w:sz w:val="24"/>
          <w:szCs w:val="24"/>
        </w:rPr>
      </w:pPr>
    </w:p>
    <w:p w:rsidR="007F4AC8" w:rsidRPr="00540960" w:rsidRDefault="003A215C" w:rsidP="007F4AC8">
      <w:pPr>
        <w:jc w:val="both"/>
        <w:rPr>
          <w:b/>
          <w:sz w:val="24"/>
          <w:szCs w:val="24"/>
        </w:rPr>
      </w:pPr>
      <w:r>
        <w:rPr>
          <w:b/>
          <w:sz w:val="24"/>
          <w:szCs w:val="24"/>
        </w:rPr>
        <w:t>324</w:t>
      </w:r>
      <w:r w:rsidR="007F4AC8" w:rsidRPr="00540960">
        <w:rPr>
          <w:b/>
          <w:sz w:val="24"/>
          <w:szCs w:val="24"/>
        </w:rPr>
        <w:t>/2018. (</w:t>
      </w:r>
      <w:r w:rsidR="0076701D">
        <w:rPr>
          <w:b/>
          <w:sz w:val="24"/>
          <w:szCs w:val="24"/>
        </w:rPr>
        <w:t>X</w:t>
      </w:r>
      <w:r>
        <w:rPr>
          <w:b/>
          <w:sz w:val="24"/>
          <w:szCs w:val="24"/>
        </w:rPr>
        <w:t>I</w:t>
      </w:r>
      <w:r w:rsidR="006727C6">
        <w:rPr>
          <w:b/>
          <w:sz w:val="24"/>
          <w:szCs w:val="24"/>
        </w:rPr>
        <w:t>I</w:t>
      </w:r>
      <w:r w:rsidR="007F4AC8" w:rsidRPr="00540960">
        <w:rPr>
          <w:b/>
          <w:sz w:val="24"/>
          <w:szCs w:val="24"/>
        </w:rPr>
        <w:t>.</w:t>
      </w:r>
      <w:r>
        <w:rPr>
          <w:b/>
          <w:sz w:val="24"/>
          <w:szCs w:val="24"/>
        </w:rPr>
        <w:t>13</w:t>
      </w:r>
      <w:r w:rsidR="007F4AC8" w:rsidRPr="00540960">
        <w:rPr>
          <w:b/>
          <w:sz w:val="24"/>
          <w:szCs w:val="24"/>
        </w:rPr>
        <w:t>.) „kt.” sz. h a t á r o z a t</w:t>
      </w:r>
    </w:p>
    <w:p w:rsidR="007F4AC8" w:rsidRPr="00540960" w:rsidRDefault="007F4AC8" w:rsidP="007F4AC8">
      <w:pPr>
        <w:rPr>
          <w:b/>
          <w:sz w:val="24"/>
          <w:szCs w:val="24"/>
        </w:rPr>
      </w:pPr>
      <w:proofErr w:type="gramStart"/>
      <w:r w:rsidRPr="00540960">
        <w:rPr>
          <w:b/>
          <w:sz w:val="24"/>
          <w:szCs w:val="24"/>
        </w:rPr>
        <w:t>a</w:t>
      </w:r>
      <w:proofErr w:type="gramEnd"/>
      <w:r w:rsidRPr="00540960">
        <w:rPr>
          <w:b/>
          <w:sz w:val="24"/>
          <w:szCs w:val="24"/>
        </w:rPr>
        <w:t xml:space="preserve"> két testületi ülés között történt fontosabb eseményekről</w:t>
      </w:r>
    </w:p>
    <w:p w:rsidR="007F4AC8" w:rsidRPr="00540960" w:rsidRDefault="007F4AC8" w:rsidP="007F4AC8">
      <w:pPr>
        <w:rPr>
          <w:sz w:val="24"/>
          <w:szCs w:val="24"/>
        </w:rPr>
      </w:pPr>
    </w:p>
    <w:p w:rsidR="007F4AC8" w:rsidRPr="00540960" w:rsidRDefault="007F4AC8" w:rsidP="007F4AC8">
      <w:pPr>
        <w:pStyle w:val="Szvegtrzs"/>
        <w:ind w:left="567"/>
        <w:rPr>
          <w:bCs/>
          <w:sz w:val="24"/>
          <w:szCs w:val="24"/>
        </w:rPr>
      </w:pPr>
      <w:r w:rsidRPr="00540960">
        <w:rPr>
          <w:sz w:val="24"/>
          <w:szCs w:val="24"/>
        </w:rPr>
        <w:t xml:space="preserve">A Karcag Városi Önkormányzat Képviselő-testülete a két testületi ülés között történt fontosabb eseményekről 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7F4AC8" w:rsidRPr="00540960" w:rsidRDefault="007F4AC8" w:rsidP="007F4AC8">
      <w:pPr>
        <w:pStyle w:val="Szvegtrzs"/>
        <w:rPr>
          <w:sz w:val="24"/>
          <w:szCs w:val="24"/>
        </w:rPr>
      </w:pPr>
      <w:r w:rsidRPr="00540960">
        <w:rPr>
          <w:sz w:val="24"/>
          <w:szCs w:val="24"/>
        </w:rPr>
        <w:t xml:space="preserve">                    </w:t>
      </w:r>
    </w:p>
    <w:p w:rsidR="007F4AC8" w:rsidRPr="00540960" w:rsidRDefault="007F4AC8" w:rsidP="007F4AC8">
      <w:pPr>
        <w:pStyle w:val="Szvegtrzs"/>
        <w:ind w:left="851" w:hanging="284"/>
        <w:rPr>
          <w:sz w:val="24"/>
          <w:szCs w:val="24"/>
          <w:u w:val="single"/>
        </w:rPr>
      </w:pPr>
      <w:r w:rsidRPr="00540960">
        <w:rPr>
          <w:sz w:val="24"/>
          <w:szCs w:val="24"/>
          <w:u w:val="single"/>
        </w:rPr>
        <w:t>Erről értesülnek:</w:t>
      </w:r>
    </w:p>
    <w:p w:rsidR="007F4AC8" w:rsidRPr="00540960" w:rsidRDefault="007F4AC8" w:rsidP="00E7094C">
      <w:pPr>
        <w:numPr>
          <w:ilvl w:val="0"/>
          <w:numId w:val="9"/>
        </w:numPr>
        <w:ind w:left="851" w:hanging="284"/>
        <w:jc w:val="both"/>
        <w:rPr>
          <w:sz w:val="24"/>
          <w:szCs w:val="24"/>
        </w:rPr>
      </w:pPr>
      <w:r w:rsidRPr="00540960">
        <w:rPr>
          <w:sz w:val="24"/>
          <w:szCs w:val="24"/>
        </w:rPr>
        <w:t xml:space="preserve">Karcag Városi Önkormányzat Képviselő-testület tagjai, lakóhelyeiken </w:t>
      </w:r>
    </w:p>
    <w:p w:rsidR="007F4AC8" w:rsidRPr="00540960" w:rsidRDefault="007F4AC8" w:rsidP="00E7094C">
      <w:pPr>
        <w:pStyle w:val="NormlWeb"/>
        <w:numPr>
          <w:ilvl w:val="0"/>
          <w:numId w:val="9"/>
        </w:numPr>
        <w:spacing w:before="0" w:after="0"/>
        <w:ind w:left="851" w:hanging="284"/>
        <w:jc w:val="both"/>
        <w:rPr>
          <w:szCs w:val="24"/>
        </w:rPr>
      </w:pPr>
      <w:r w:rsidRPr="00540960">
        <w:rPr>
          <w:szCs w:val="24"/>
        </w:rPr>
        <w:t>Karcag Városi Önkormányzat Polgármestere, helyben</w:t>
      </w:r>
    </w:p>
    <w:p w:rsidR="007F4AC8" w:rsidRPr="00540960" w:rsidRDefault="007F4AC8" w:rsidP="00E7094C">
      <w:pPr>
        <w:pStyle w:val="NormlWeb"/>
        <w:numPr>
          <w:ilvl w:val="0"/>
          <w:numId w:val="9"/>
        </w:numPr>
        <w:spacing w:before="0" w:after="0"/>
        <w:ind w:left="851" w:hanging="284"/>
        <w:jc w:val="both"/>
        <w:rPr>
          <w:szCs w:val="24"/>
        </w:rPr>
      </w:pPr>
      <w:r w:rsidRPr="00540960">
        <w:rPr>
          <w:szCs w:val="24"/>
        </w:rPr>
        <w:t>Karcag Városi Önkormányzat Jegyzője, helyben</w:t>
      </w:r>
    </w:p>
    <w:p w:rsidR="007F4AC8" w:rsidRPr="00540960" w:rsidRDefault="007F4AC8" w:rsidP="00E7094C">
      <w:pPr>
        <w:pStyle w:val="NormlWeb"/>
        <w:numPr>
          <w:ilvl w:val="0"/>
          <w:numId w:val="9"/>
        </w:numPr>
        <w:spacing w:before="0" w:after="0"/>
        <w:ind w:left="851" w:hanging="284"/>
        <w:jc w:val="both"/>
        <w:rPr>
          <w:szCs w:val="24"/>
        </w:rPr>
      </w:pPr>
      <w:r w:rsidRPr="00540960">
        <w:rPr>
          <w:szCs w:val="24"/>
        </w:rPr>
        <w:t>Karcagi Polgármesteri Hivatal, Aljegyzői Iroda, helyben</w:t>
      </w:r>
    </w:p>
    <w:p w:rsidR="00AF00F8" w:rsidRDefault="00AF00F8" w:rsidP="00AF00F8">
      <w:pPr>
        <w:jc w:val="center"/>
        <w:rPr>
          <w:b/>
          <w:sz w:val="24"/>
          <w:szCs w:val="24"/>
          <w:u w:val="single"/>
        </w:rPr>
      </w:pPr>
    </w:p>
    <w:p w:rsidR="00190D5E" w:rsidRPr="00CD3C19" w:rsidRDefault="00190D5E" w:rsidP="00D96444">
      <w:pPr>
        <w:pStyle w:val="NormlWeb"/>
        <w:spacing w:before="0" w:after="0"/>
        <w:jc w:val="both"/>
        <w:rPr>
          <w:b/>
          <w:szCs w:val="24"/>
          <w:u w:val="single"/>
        </w:rPr>
      </w:pPr>
    </w:p>
    <w:p w:rsidR="004709FF" w:rsidRPr="00CD3C19" w:rsidRDefault="007F4AC8" w:rsidP="004709FF">
      <w:pPr>
        <w:pStyle w:val="NormlWeb"/>
        <w:spacing w:before="0" w:after="0"/>
        <w:jc w:val="both"/>
        <w:rPr>
          <w:b/>
          <w:bCs/>
          <w:szCs w:val="24"/>
        </w:rPr>
      </w:pPr>
      <w:r w:rsidRPr="00CD3C19">
        <w:rPr>
          <w:b/>
          <w:szCs w:val="24"/>
          <w:u w:val="single"/>
        </w:rPr>
        <w:t>Dobos László polgármester:</w:t>
      </w:r>
      <w:r w:rsidRPr="00CD3C19">
        <w:rPr>
          <w:szCs w:val="24"/>
        </w:rPr>
        <w:t xml:space="preserve"> </w:t>
      </w:r>
      <w:r w:rsidR="004709FF" w:rsidRPr="00CD3C19">
        <w:rPr>
          <w:bCs/>
          <w:szCs w:val="24"/>
        </w:rPr>
        <w:t xml:space="preserve">A napirendi pontok tárgyalása előtt köszöntötte </w:t>
      </w:r>
      <w:r w:rsidR="004709FF" w:rsidRPr="00CD3C19">
        <w:rPr>
          <w:b/>
          <w:bCs/>
          <w:szCs w:val="24"/>
        </w:rPr>
        <w:t xml:space="preserve">Kovács Zoltán tűzoltó zászlós urat és Barta Mihály tűzoltó főtörzsőrmester urat, </w:t>
      </w:r>
      <w:r w:rsidR="004709FF" w:rsidRPr="00CD3C19">
        <w:rPr>
          <w:bCs/>
          <w:szCs w:val="24"/>
        </w:rPr>
        <w:t>akiket Dr. Góra Zoltán tű. vezérőrnagy, az Országos Katasztrófavédelmi Főigazgatóság főigazgatója</w:t>
      </w:r>
      <w:r w:rsidR="004709FF" w:rsidRPr="00CD3C19">
        <w:rPr>
          <w:b/>
          <w:bCs/>
          <w:szCs w:val="24"/>
        </w:rPr>
        <w:t xml:space="preserve"> – hősies helytállásukért – Elismerésben részesített. </w:t>
      </w:r>
    </w:p>
    <w:p w:rsidR="004709FF" w:rsidRPr="00CD3C19" w:rsidRDefault="004709FF" w:rsidP="004709FF">
      <w:pPr>
        <w:pStyle w:val="NormlWeb"/>
        <w:spacing w:before="0" w:after="0"/>
        <w:jc w:val="both"/>
        <w:rPr>
          <w:b/>
          <w:bCs/>
          <w:szCs w:val="24"/>
        </w:rPr>
      </w:pPr>
      <w:r w:rsidRPr="00CD3C19">
        <w:rPr>
          <w:b/>
          <w:bCs/>
          <w:szCs w:val="24"/>
        </w:rPr>
        <w:t xml:space="preserve">November 9-én egy tűzesetnél avatkoztak be a városban, a veszélyt elhárították,  majd a tüzet eloltották és mentőt is hívtak, mert egy ott tartózkodó </w:t>
      </w:r>
      <w:proofErr w:type="gramStart"/>
      <w:r w:rsidRPr="00CD3C19">
        <w:rPr>
          <w:b/>
          <w:bCs/>
          <w:szCs w:val="24"/>
        </w:rPr>
        <w:t>gyermek égési</w:t>
      </w:r>
      <w:proofErr w:type="gramEnd"/>
      <w:r w:rsidRPr="00CD3C19">
        <w:rPr>
          <w:b/>
          <w:bCs/>
          <w:szCs w:val="24"/>
        </w:rPr>
        <w:t xml:space="preserve"> sérüléseket szenvedett.</w:t>
      </w:r>
    </w:p>
    <w:p w:rsidR="004709FF" w:rsidRPr="00CD3C19" w:rsidRDefault="004709FF" w:rsidP="004709FF">
      <w:pPr>
        <w:pStyle w:val="NormlWeb"/>
        <w:spacing w:before="0" w:after="0"/>
        <w:jc w:val="both"/>
        <w:rPr>
          <w:bCs/>
          <w:szCs w:val="24"/>
        </w:rPr>
      </w:pPr>
    </w:p>
    <w:p w:rsidR="004709FF" w:rsidRPr="00CD3C19" w:rsidRDefault="004709FF" w:rsidP="004709FF">
      <w:pPr>
        <w:pStyle w:val="NormlWeb"/>
        <w:spacing w:before="0" w:after="0"/>
        <w:jc w:val="both"/>
        <w:rPr>
          <w:szCs w:val="24"/>
        </w:rPr>
      </w:pPr>
      <w:r w:rsidRPr="00CD3C19">
        <w:rPr>
          <w:szCs w:val="24"/>
        </w:rPr>
        <w:t xml:space="preserve">Hősies helytállásukért az önkormányzat nevében mindkettőjüknek szívből </w:t>
      </w:r>
      <w:r w:rsidR="00CD3C19">
        <w:rPr>
          <w:szCs w:val="24"/>
        </w:rPr>
        <w:t>gratulált</w:t>
      </w:r>
      <w:r w:rsidRPr="00CD3C19">
        <w:rPr>
          <w:szCs w:val="24"/>
        </w:rPr>
        <w:t>, további munkájukhoz jó erőt, egészséget, kitartást kíván</w:t>
      </w:r>
      <w:r w:rsidR="00CD3C19">
        <w:rPr>
          <w:szCs w:val="24"/>
        </w:rPr>
        <w:t>t</w:t>
      </w:r>
      <w:r w:rsidRPr="00CD3C19">
        <w:rPr>
          <w:szCs w:val="24"/>
        </w:rPr>
        <w:t>.</w:t>
      </w:r>
    </w:p>
    <w:p w:rsidR="004709FF" w:rsidRPr="00CD3C19" w:rsidRDefault="004709FF" w:rsidP="004709FF">
      <w:pPr>
        <w:pStyle w:val="NormlWeb"/>
        <w:spacing w:before="0" w:after="0"/>
        <w:jc w:val="both"/>
        <w:rPr>
          <w:bCs/>
          <w:szCs w:val="24"/>
        </w:rPr>
      </w:pPr>
    </w:p>
    <w:p w:rsidR="004709FF" w:rsidRPr="00CD3C19" w:rsidRDefault="004709FF" w:rsidP="004709FF">
      <w:pPr>
        <w:jc w:val="both"/>
        <w:rPr>
          <w:sz w:val="24"/>
          <w:szCs w:val="24"/>
        </w:rPr>
      </w:pPr>
      <w:r w:rsidRPr="00CD3C19">
        <w:rPr>
          <w:sz w:val="24"/>
          <w:szCs w:val="24"/>
        </w:rPr>
        <w:t>Felkér</w:t>
      </w:r>
      <w:r w:rsidR="00CD3C19">
        <w:rPr>
          <w:sz w:val="24"/>
          <w:szCs w:val="24"/>
        </w:rPr>
        <w:t>te</w:t>
      </w:r>
      <w:r w:rsidRPr="00CD3C19">
        <w:rPr>
          <w:sz w:val="24"/>
          <w:szCs w:val="24"/>
        </w:rPr>
        <w:t>, hogy legyenek szívesek kifáradni és az ajándékot átvenni!</w:t>
      </w:r>
    </w:p>
    <w:p w:rsidR="004709FF" w:rsidRPr="00CD3C19" w:rsidRDefault="004709FF" w:rsidP="004709FF">
      <w:pPr>
        <w:jc w:val="center"/>
        <w:rPr>
          <w:b/>
          <w:i/>
          <w:sz w:val="24"/>
          <w:szCs w:val="24"/>
        </w:rPr>
      </w:pPr>
    </w:p>
    <w:p w:rsidR="004709FF" w:rsidRPr="00CD3C19" w:rsidRDefault="004709FF" w:rsidP="004709FF">
      <w:pPr>
        <w:jc w:val="center"/>
        <w:rPr>
          <w:b/>
          <w:i/>
          <w:sz w:val="24"/>
          <w:szCs w:val="24"/>
        </w:rPr>
      </w:pPr>
      <w:r w:rsidRPr="00CD3C19">
        <w:rPr>
          <w:b/>
          <w:i/>
          <w:sz w:val="24"/>
          <w:szCs w:val="24"/>
        </w:rPr>
        <w:t xml:space="preserve">– </w:t>
      </w:r>
      <w:r w:rsidRPr="00CD3C19">
        <w:rPr>
          <w:b/>
          <w:bCs/>
          <w:i/>
          <w:sz w:val="24"/>
          <w:szCs w:val="24"/>
        </w:rPr>
        <w:t>Kovács Zoltán és Barta Mihály</w:t>
      </w:r>
      <w:r w:rsidRPr="00CD3C19">
        <w:rPr>
          <w:b/>
          <w:i/>
          <w:sz w:val="24"/>
          <w:szCs w:val="24"/>
        </w:rPr>
        <w:t xml:space="preserve"> köszöntése, ajándék átadása –</w:t>
      </w:r>
    </w:p>
    <w:p w:rsidR="007F4AC8" w:rsidRDefault="007F4AC8" w:rsidP="004709FF">
      <w:pPr>
        <w:pStyle w:val="NormlWeb"/>
        <w:spacing w:before="0" w:after="0"/>
        <w:jc w:val="both"/>
        <w:rPr>
          <w:szCs w:val="24"/>
        </w:rPr>
      </w:pPr>
    </w:p>
    <w:p w:rsidR="0076701D" w:rsidRDefault="0076701D" w:rsidP="00AF00F8">
      <w:pPr>
        <w:jc w:val="both"/>
        <w:rPr>
          <w:b/>
          <w:sz w:val="24"/>
          <w:szCs w:val="24"/>
          <w:u w:val="single"/>
        </w:rPr>
      </w:pPr>
    </w:p>
    <w:p w:rsidR="00AF00F8" w:rsidRPr="00D96B0D" w:rsidRDefault="00AF00F8" w:rsidP="00AF00F8">
      <w:pPr>
        <w:jc w:val="both"/>
        <w:rPr>
          <w:sz w:val="24"/>
          <w:szCs w:val="24"/>
        </w:rPr>
      </w:pPr>
      <w:r w:rsidRPr="00D96B0D">
        <w:rPr>
          <w:b/>
          <w:sz w:val="24"/>
          <w:szCs w:val="24"/>
          <w:u w:val="single"/>
        </w:rPr>
        <w:t>Dobos László polgármester:</w:t>
      </w:r>
      <w:r w:rsidRPr="00D96B0D">
        <w:rPr>
          <w:sz w:val="24"/>
          <w:szCs w:val="24"/>
        </w:rPr>
        <w:t xml:space="preserve"> Bejelentette, hogy a szabadságolási tervtől eltért, a két ülés között eltelt időszakban </w:t>
      </w:r>
      <w:r w:rsidR="00A51F92">
        <w:rPr>
          <w:b/>
          <w:sz w:val="24"/>
          <w:szCs w:val="24"/>
        </w:rPr>
        <w:t>december 1</w:t>
      </w:r>
      <w:r w:rsidR="000C4BBE">
        <w:rPr>
          <w:b/>
          <w:sz w:val="24"/>
          <w:szCs w:val="24"/>
        </w:rPr>
        <w:t>-</w:t>
      </w:r>
      <w:r w:rsidR="00261CA3">
        <w:rPr>
          <w:b/>
          <w:sz w:val="24"/>
          <w:szCs w:val="24"/>
        </w:rPr>
        <w:t>j</w:t>
      </w:r>
      <w:r w:rsidR="000C4BBE">
        <w:rPr>
          <w:b/>
          <w:sz w:val="24"/>
          <w:szCs w:val="24"/>
        </w:rPr>
        <w:t>én</w:t>
      </w:r>
      <w:r w:rsidRPr="00D96B0D">
        <w:rPr>
          <w:sz w:val="24"/>
          <w:szCs w:val="24"/>
        </w:rPr>
        <w:t xml:space="preserve"> vett ki szabadságot.</w:t>
      </w:r>
    </w:p>
    <w:p w:rsidR="004F3C26" w:rsidRPr="00D96B0D" w:rsidRDefault="00AF00F8" w:rsidP="0062623D">
      <w:pPr>
        <w:spacing w:before="100" w:beforeAutospacing="1"/>
        <w:jc w:val="both"/>
        <w:rPr>
          <w:sz w:val="24"/>
          <w:szCs w:val="24"/>
        </w:rPr>
      </w:pPr>
      <w:r w:rsidRPr="00D96B0D">
        <w:rPr>
          <w:sz w:val="24"/>
          <w:szCs w:val="24"/>
        </w:rPr>
        <w:t>Ismertette</w:t>
      </w:r>
      <w:r w:rsidR="00AB56B9" w:rsidRPr="00D96B0D">
        <w:rPr>
          <w:sz w:val="24"/>
          <w:szCs w:val="24"/>
        </w:rPr>
        <w:t xml:space="preserve">, hogy </w:t>
      </w:r>
      <w:r w:rsidR="004F3C26" w:rsidRPr="00D96B0D">
        <w:rPr>
          <w:sz w:val="24"/>
          <w:szCs w:val="24"/>
        </w:rPr>
        <w:t>napirend előtti kérd</w:t>
      </w:r>
      <w:r w:rsidR="00173A61" w:rsidRPr="00D96B0D">
        <w:rPr>
          <w:sz w:val="24"/>
          <w:szCs w:val="24"/>
        </w:rPr>
        <w:t xml:space="preserve">ések feltevésére van lehetőség. </w:t>
      </w:r>
      <w:r w:rsidR="004F3C26" w:rsidRPr="00D96B0D">
        <w:rPr>
          <w:sz w:val="24"/>
          <w:szCs w:val="24"/>
        </w:rPr>
        <w:t>A kérdések</w:t>
      </w:r>
      <w:r w:rsidR="009026D5" w:rsidRPr="00D96B0D">
        <w:rPr>
          <w:sz w:val="24"/>
          <w:szCs w:val="24"/>
        </w:rPr>
        <w:t xml:space="preserve"> megválasz</w:t>
      </w:r>
      <w:r w:rsidR="004F3C26" w:rsidRPr="00D96B0D">
        <w:rPr>
          <w:sz w:val="24"/>
          <w:szCs w:val="24"/>
        </w:rPr>
        <w:t>olására a napirendek megtárgyalását követően kerül sor.</w:t>
      </w:r>
    </w:p>
    <w:p w:rsidR="004F3C26" w:rsidRPr="00D96B0D" w:rsidRDefault="004F3C26" w:rsidP="0062623D">
      <w:pPr>
        <w:spacing w:before="100" w:beforeAutospacing="1"/>
        <w:rPr>
          <w:sz w:val="24"/>
          <w:szCs w:val="24"/>
        </w:rPr>
      </w:pPr>
      <w:r w:rsidRPr="00D96B0D">
        <w:rPr>
          <w:sz w:val="24"/>
          <w:szCs w:val="24"/>
        </w:rPr>
        <w:t>Kérdés, hozzászólás van-e?</w:t>
      </w:r>
    </w:p>
    <w:p w:rsidR="00925289" w:rsidRDefault="00925289" w:rsidP="007D4F77">
      <w:pPr>
        <w:tabs>
          <w:tab w:val="left" w:pos="2518"/>
        </w:tabs>
        <w:jc w:val="both"/>
        <w:rPr>
          <w:bCs/>
          <w:iCs/>
          <w:sz w:val="24"/>
          <w:szCs w:val="24"/>
        </w:rPr>
      </w:pPr>
    </w:p>
    <w:p w:rsidR="002E6E6A" w:rsidRDefault="00D13987" w:rsidP="002A1E19">
      <w:pPr>
        <w:pStyle w:val="NormlWeb"/>
        <w:tabs>
          <w:tab w:val="left" w:pos="2660"/>
        </w:tabs>
        <w:spacing w:before="0" w:after="0"/>
        <w:jc w:val="both"/>
        <w:rPr>
          <w:bCs/>
          <w:szCs w:val="24"/>
        </w:rPr>
      </w:pPr>
      <w:r w:rsidRPr="00D13987">
        <w:rPr>
          <w:b/>
          <w:bCs/>
          <w:szCs w:val="24"/>
          <w:u w:val="single"/>
        </w:rPr>
        <w:t>Andrási András képviselő:</w:t>
      </w:r>
      <w:r>
        <w:rPr>
          <w:bCs/>
          <w:szCs w:val="24"/>
        </w:rPr>
        <w:t xml:space="preserve"> </w:t>
      </w:r>
      <w:r w:rsidR="002A1E19">
        <w:rPr>
          <w:bCs/>
          <w:szCs w:val="24"/>
        </w:rPr>
        <w:t xml:space="preserve">Lakossági kérdéssel fordult polgármester úrhoz, hogy a Széchenyi </w:t>
      </w:r>
      <w:proofErr w:type="spellStart"/>
      <w:r w:rsidR="002A1E19">
        <w:rPr>
          <w:bCs/>
          <w:szCs w:val="24"/>
        </w:rPr>
        <w:t>sgt-on</w:t>
      </w:r>
      <w:proofErr w:type="spellEnd"/>
      <w:r w:rsidR="002A1E19">
        <w:rPr>
          <w:bCs/>
          <w:szCs w:val="24"/>
        </w:rPr>
        <w:t xml:space="preserve"> a TRV felújítási munkálatai meddig fog tartani, valamint a későbbiekben mennyire fog javítani a szennyvízelvezetésen. </w:t>
      </w:r>
    </w:p>
    <w:p w:rsidR="002A1E19" w:rsidRPr="00D13987" w:rsidRDefault="002A1E19" w:rsidP="002A1E19">
      <w:pPr>
        <w:pStyle w:val="NormlWeb"/>
        <w:tabs>
          <w:tab w:val="left" w:pos="2660"/>
        </w:tabs>
        <w:spacing w:before="0" w:after="0"/>
        <w:jc w:val="both"/>
        <w:rPr>
          <w:bCs/>
          <w:szCs w:val="24"/>
        </w:rPr>
      </w:pPr>
    </w:p>
    <w:p w:rsidR="00CA5106" w:rsidRDefault="002A1E19" w:rsidP="00EB32A8">
      <w:pPr>
        <w:pStyle w:val="NormlWeb"/>
        <w:tabs>
          <w:tab w:val="left" w:pos="2660"/>
        </w:tabs>
        <w:spacing w:before="0" w:after="0"/>
        <w:rPr>
          <w:bCs/>
          <w:szCs w:val="24"/>
        </w:rPr>
      </w:pPr>
      <w:r w:rsidRPr="002A1E19">
        <w:rPr>
          <w:b/>
          <w:bCs/>
          <w:szCs w:val="24"/>
          <w:u w:val="single"/>
        </w:rPr>
        <w:t>Dobos László polgármester:</w:t>
      </w:r>
      <w:r w:rsidRPr="002E6F9F">
        <w:rPr>
          <w:b/>
          <w:bCs/>
          <w:szCs w:val="24"/>
        </w:rPr>
        <w:t xml:space="preserve"> </w:t>
      </w:r>
      <w:r>
        <w:rPr>
          <w:bCs/>
          <w:szCs w:val="24"/>
        </w:rPr>
        <w:t xml:space="preserve">Egy technikai meghibásodás történt, azt kellett kijavítani. </w:t>
      </w:r>
      <w:r w:rsidR="0041201E">
        <w:rPr>
          <w:bCs/>
          <w:szCs w:val="24"/>
        </w:rPr>
        <w:t xml:space="preserve">Reméli, hogy napokon belül megtörténik a helyreállítás. </w:t>
      </w:r>
    </w:p>
    <w:p w:rsidR="004B25DB" w:rsidRDefault="004B25DB" w:rsidP="00EB32A8">
      <w:pPr>
        <w:pStyle w:val="NormlWeb"/>
        <w:tabs>
          <w:tab w:val="left" w:pos="2660"/>
        </w:tabs>
        <w:spacing w:before="0" w:after="0"/>
        <w:rPr>
          <w:bCs/>
          <w:szCs w:val="24"/>
        </w:rPr>
      </w:pPr>
    </w:p>
    <w:p w:rsidR="004B25DB" w:rsidRDefault="004B25DB" w:rsidP="004B25DB">
      <w:pPr>
        <w:pStyle w:val="NormlWeb"/>
        <w:tabs>
          <w:tab w:val="left" w:pos="2660"/>
        </w:tabs>
        <w:spacing w:before="0" w:after="0"/>
        <w:jc w:val="both"/>
        <w:rPr>
          <w:bCs/>
          <w:szCs w:val="24"/>
        </w:rPr>
      </w:pPr>
      <w:r w:rsidRPr="004B25DB">
        <w:rPr>
          <w:b/>
          <w:bCs/>
          <w:szCs w:val="24"/>
          <w:u w:val="single"/>
        </w:rPr>
        <w:t>Nagyné László Erzsébet képviselő:</w:t>
      </w:r>
      <w:r>
        <w:rPr>
          <w:bCs/>
          <w:szCs w:val="24"/>
        </w:rPr>
        <w:t xml:space="preserve"> Megköszönte a Karcag Városi Önkormányzatnak, hogy a Kátai Gábor Kórház körül és belül is sikerült megvalósítani a parkolási lehetőséget, mely november közepe óta használható. Azóta folyamatosan igénybe vannak véve a parkoló</w:t>
      </w:r>
      <w:r w:rsidR="00D01E31">
        <w:rPr>
          <w:bCs/>
          <w:szCs w:val="24"/>
        </w:rPr>
        <w:t xml:space="preserve"> helyek</w:t>
      </w:r>
      <w:r>
        <w:rPr>
          <w:bCs/>
          <w:szCs w:val="24"/>
        </w:rPr>
        <w:t xml:space="preserve">, bárki használhatja. </w:t>
      </w:r>
      <w:r w:rsidR="00D01E31">
        <w:rPr>
          <w:bCs/>
          <w:szCs w:val="24"/>
        </w:rPr>
        <w:t xml:space="preserve">Hozzátette, hogy mindig talál szabad helyet, nyilván mennyiségileg is megfelelő. </w:t>
      </w:r>
    </w:p>
    <w:p w:rsidR="00814570" w:rsidRDefault="00814570" w:rsidP="004B25DB">
      <w:pPr>
        <w:pStyle w:val="NormlWeb"/>
        <w:tabs>
          <w:tab w:val="left" w:pos="2660"/>
        </w:tabs>
        <w:spacing w:before="0" w:after="0"/>
        <w:jc w:val="both"/>
        <w:rPr>
          <w:bCs/>
          <w:szCs w:val="24"/>
        </w:rPr>
      </w:pPr>
    </w:p>
    <w:p w:rsidR="00814570" w:rsidRDefault="00814570" w:rsidP="004B25DB">
      <w:pPr>
        <w:pStyle w:val="NormlWeb"/>
        <w:tabs>
          <w:tab w:val="left" w:pos="2660"/>
        </w:tabs>
        <w:spacing w:before="0" w:after="0"/>
        <w:jc w:val="both"/>
        <w:rPr>
          <w:bCs/>
          <w:szCs w:val="24"/>
        </w:rPr>
      </w:pPr>
      <w:r w:rsidRPr="00814570">
        <w:rPr>
          <w:b/>
          <w:bCs/>
          <w:szCs w:val="24"/>
          <w:u w:val="single"/>
        </w:rPr>
        <w:t>Dobos László polgármester:</w:t>
      </w:r>
      <w:r w:rsidRPr="00814570">
        <w:rPr>
          <w:b/>
          <w:bCs/>
          <w:szCs w:val="24"/>
        </w:rPr>
        <w:t xml:space="preserve"> </w:t>
      </w:r>
      <w:r>
        <w:rPr>
          <w:bCs/>
          <w:szCs w:val="24"/>
        </w:rPr>
        <w:t>Nagyon szívesen segítettek és örült annak, hogy sikerült kiszorítani a költségvetésből, hiszen komoly parkolási gondok merültek fel a kórház környékén.</w:t>
      </w:r>
    </w:p>
    <w:p w:rsidR="002A1E19" w:rsidRDefault="002A1E19" w:rsidP="00EB32A8">
      <w:pPr>
        <w:pStyle w:val="NormlWeb"/>
        <w:tabs>
          <w:tab w:val="left" w:pos="2660"/>
        </w:tabs>
        <w:spacing w:before="0" w:after="0"/>
        <w:rPr>
          <w:bCs/>
          <w:szCs w:val="24"/>
        </w:rPr>
      </w:pPr>
    </w:p>
    <w:p w:rsidR="00C5168F" w:rsidRPr="00D96B0D" w:rsidRDefault="00C5168F" w:rsidP="00C5168F">
      <w:pPr>
        <w:spacing w:before="100" w:beforeAutospacing="1"/>
        <w:rPr>
          <w:sz w:val="24"/>
          <w:szCs w:val="24"/>
        </w:rPr>
      </w:pPr>
      <w:r>
        <w:rPr>
          <w:sz w:val="24"/>
          <w:szCs w:val="24"/>
        </w:rPr>
        <w:t>További k</w:t>
      </w:r>
      <w:r w:rsidRPr="00D96B0D">
        <w:rPr>
          <w:sz w:val="24"/>
          <w:szCs w:val="24"/>
        </w:rPr>
        <w:t xml:space="preserve">érdés, hozzászólás </w:t>
      </w:r>
      <w:r>
        <w:rPr>
          <w:sz w:val="24"/>
          <w:szCs w:val="24"/>
        </w:rPr>
        <w:t>nem hangzott el.</w:t>
      </w:r>
    </w:p>
    <w:p w:rsidR="002A1E19" w:rsidRDefault="002A1E19" w:rsidP="00EB32A8">
      <w:pPr>
        <w:pStyle w:val="NormlWeb"/>
        <w:tabs>
          <w:tab w:val="left" w:pos="2660"/>
        </w:tabs>
        <w:spacing w:before="0" w:after="0"/>
        <w:rPr>
          <w:bCs/>
          <w:szCs w:val="24"/>
        </w:rPr>
      </w:pPr>
    </w:p>
    <w:p w:rsidR="002A1E19" w:rsidRDefault="002A1E19" w:rsidP="00EB32A8">
      <w:pPr>
        <w:pStyle w:val="NormlWeb"/>
        <w:tabs>
          <w:tab w:val="left" w:pos="2660"/>
        </w:tabs>
        <w:spacing w:before="0" w:after="0"/>
        <w:rPr>
          <w:bCs/>
          <w:szCs w:val="24"/>
        </w:rPr>
      </w:pPr>
    </w:p>
    <w:p w:rsidR="00EB32A8" w:rsidRPr="00D96B0D" w:rsidRDefault="00EB32A8" w:rsidP="00EB32A8">
      <w:pPr>
        <w:pStyle w:val="NormlWeb"/>
        <w:tabs>
          <w:tab w:val="left" w:pos="2660"/>
        </w:tabs>
        <w:spacing w:before="0" w:after="0"/>
        <w:rPr>
          <w:bCs/>
          <w:szCs w:val="24"/>
        </w:rPr>
      </w:pPr>
      <w:r w:rsidRPr="00D96B0D">
        <w:rPr>
          <w:bCs/>
          <w:szCs w:val="24"/>
        </w:rPr>
        <w:t xml:space="preserve">Rátértek a napirendek tárgyalására. </w:t>
      </w:r>
    </w:p>
    <w:p w:rsidR="00EB32A8" w:rsidRPr="00D96B0D" w:rsidRDefault="00EB32A8" w:rsidP="00EB32A8">
      <w:pPr>
        <w:pStyle w:val="NormlWeb"/>
        <w:tabs>
          <w:tab w:val="left" w:pos="2660"/>
        </w:tabs>
        <w:spacing w:before="0" w:after="0"/>
        <w:rPr>
          <w:bCs/>
          <w:szCs w:val="24"/>
        </w:rPr>
      </w:pPr>
    </w:p>
    <w:p w:rsidR="00EB32A8" w:rsidRPr="00D96B0D" w:rsidRDefault="00EB32A8" w:rsidP="00EB32A8">
      <w:pPr>
        <w:pStyle w:val="NormlWeb"/>
        <w:tabs>
          <w:tab w:val="left" w:pos="2660"/>
        </w:tabs>
        <w:spacing w:before="0" w:after="0"/>
        <w:rPr>
          <w:bCs/>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754DAC">
            <w:pPr>
              <w:pStyle w:val="Szvegtrzs"/>
              <w:rPr>
                <w:b/>
                <w:sz w:val="24"/>
                <w:szCs w:val="24"/>
                <w:u w:val="single"/>
              </w:rPr>
            </w:pPr>
            <w:r w:rsidRPr="00F0138B">
              <w:rPr>
                <w:b/>
                <w:sz w:val="24"/>
                <w:szCs w:val="24"/>
              </w:rPr>
              <w:t xml:space="preserve">1. </w:t>
            </w:r>
            <w:r w:rsidRPr="00F0138B">
              <w:rPr>
                <w:b/>
                <w:sz w:val="24"/>
                <w:szCs w:val="24"/>
                <w:u w:val="single"/>
              </w:rPr>
              <w:t>napirendi pont:</w:t>
            </w:r>
          </w:p>
          <w:p w:rsidR="00F0138B" w:rsidRPr="00F0138B" w:rsidRDefault="00F0138B" w:rsidP="00754DAC">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Javaslat a 2019. évi átmeneti gazdálkodásról szóló rendelet-tervezetre</w:t>
            </w:r>
          </w:p>
          <w:p w:rsidR="00F0138B" w:rsidRPr="00F0138B" w:rsidRDefault="00F0138B" w:rsidP="00F0138B">
            <w:pPr>
              <w:ind w:left="176"/>
              <w:rPr>
                <w:bCs/>
                <w:sz w:val="24"/>
                <w:szCs w:val="24"/>
              </w:rPr>
            </w:pPr>
          </w:p>
        </w:tc>
      </w:tr>
    </w:tbl>
    <w:p w:rsidR="00CB5F27" w:rsidRDefault="00CB5F27" w:rsidP="00F0138B">
      <w:pPr>
        <w:tabs>
          <w:tab w:val="left" w:pos="2518"/>
        </w:tabs>
        <w:rPr>
          <w:b/>
          <w:sz w:val="24"/>
          <w:szCs w:val="24"/>
        </w:rPr>
      </w:pPr>
    </w:p>
    <w:p w:rsidR="00C5168F" w:rsidRDefault="00CB5F2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54317">
        <w:rPr>
          <w:bCs/>
          <w:iCs/>
          <w:sz w:val="24"/>
          <w:szCs w:val="24"/>
        </w:rPr>
        <w:t xml:space="preserve">A szokásoknak megfelelően addig, amíg nincs elfogadva a </w:t>
      </w:r>
      <w:r w:rsidR="009F2D91">
        <w:rPr>
          <w:bCs/>
          <w:iCs/>
          <w:sz w:val="24"/>
          <w:szCs w:val="24"/>
        </w:rPr>
        <w:t xml:space="preserve">következő évi </w:t>
      </w:r>
      <w:r w:rsidR="00854317">
        <w:rPr>
          <w:bCs/>
          <w:iCs/>
          <w:sz w:val="24"/>
          <w:szCs w:val="24"/>
        </w:rPr>
        <w:t xml:space="preserve">költségvetés </w:t>
      </w:r>
      <w:r w:rsidR="009F2D91">
        <w:rPr>
          <w:bCs/>
          <w:iCs/>
          <w:sz w:val="24"/>
          <w:szCs w:val="24"/>
        </w:rPr>
        <w:t>szükséges a rendelet megalkotása</w:t>
      </w:r>
      <w:r w:rsidR="00854317">
        <w:rPr>
          <w:bCs/>
          <w:iCs/>
          <w:sz w:val="24"/>
          <w:szCs w:val="24"/>
        </w:rPr>
        <w:t xml:space="preserve">. </w:t>
      </w:r>
      <w:r w:rsidR="00854317" w:rsidRPr="00854317">
        <w:rPr>
          <w:bCs/>
          <w:iCs/>
          <w:sz w:val="24"/>
          <w:szCs w:val="24"/>
        </w:rPr>
        <w:t>Vitára bocsátotta a napirendet.</w:t>
      </w:r>
    </w:p>
    <w:p w:rsidR="00C5168F" w:rsidRDefault="00C5168F" w:rsidP="00C361C3">
      <w:pPr>
        <w:tabs>
          <w:tab w:val="left" w:pos="2518"/>
        </w:tabs>
        <w:jc w:val="both"/>
        <w:rPr>
          <w:bCs/>
          <w:iCs/>
          <w:sz w:val="24"/>
          <w:szCs w:val="24"/>
        </w:rPr>
      </w:pPr>
    </w:p>
    <w:p w:rsidR="00CB5F27" w:rsidRPr="00A45D51" w:rsidRDefault="00CB5F27" w:rsidP="00C361C3">
      <w:pPr>
        <w:tabs>
          <w:tab w:val="left" w:pos="2518"/>
        </w:tabs>
        <w:jc w:val="both"/>
        <w:rPr>
          <w:bCs/>
          <w:iCs/>
          <w:sz w:val="24"/>
          <w:szCs w:val="24"/>
        </w:rPr>
      </w:pPr>
      <w:r w:rsidRPr="00A45D51">
        <w:rPr>
          <w:bCs/>
          <w:iCs/>
          <w:sz w:val="24"/>
          <w:szCs w:val="24"/>
        </w:rPr>
        <w:t>Kérdés, hozzászólás van-e?</w:t>
      </w:r>
    </w:p>
    <w:p w:rsidR="00CB5F27" w:rsidRPr="00A45D51" w:rsidRDefault="00CB5F27" w:rsidP="00C361C3">
      <w:pPr>
        <w:tabs>
          <w:tab w:val="left" w:pos="2518"/>
        </w:tabs>
        <w:jc w:val="both"/>
        <w:rPr>
          <w:bCs/>
          <w:iCs/>
          <w:sz w:val="24"/>
          <w:szCs w:val="24"/>
        </w:rPr>
      </w:pPr>
    </w:p>
    <w:p w:rsidR="00CB5F27" w:rsidRPr="00A45D51" w:rsidRDefault="00CB5F27" w:rsidP="00C361C3">
      <w:pPr>
        <w:rPr>
          <w:sz w:val="24"/>
          <w:szCs w:val="24"/>
        </w:rPr>
      </w:pPr>
      <w:r w:rsidRPr="00A45D51">
        <w:rPr>
          <w:sz w:val="24"/>
          <w:szCs w:val="24"/>
        </w:rPr>
        <w:t xml:space="preserve">Kérdés, észrevétel nem hangzott el. </w:t>
      </w:r>
    </w:p>
    <w:p w:rsidR="00CB5F27" w:rsidRPr="00A45D51" w:rsidRDefault="00CB5F27" w:rsidP="00C361C3">
      <w:pPr>
        <w:rPr>
          <w:sz w:val="24"/>
          <w:szCs w:val="24"/>
        </w:rPr>
      </w:pPr>
    </w:p>
    <w:p w:rsidR="00CB5F27" w:rsidRPr="00A45D51" w:rsidRDefault="00CB5F27" w:rsidP="00C361C3">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w:t>
      </w:r>
      <w:r w:rsidR="00EF7F24">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CB5F27" w:rsidRPr="00A45D51" w:rsidRDefault="00CB5F27" w:rsidP="00C361C3">
      <w:pPr>
        <w:rPr>
          <w:b/>
          <w:bCs/>
          <w:sz w:val="24"/>
          <w:szCs w:val="24"/>
          <w:u w:val="single"/>
        </w:rPr>
      </w:pPr>
    </w:p>
    <w:p w:rsidR="00CB5F27" w:rsidRPr="00A45D51" w:rsidRDefault="00CB5F2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5E2B10" w:rsidRDefault="005E2B10" w:rsidP="00F0138B">
      <w:pPr>
        <w:tabs>
          <w:tab w:val="left" w:pos="2518"/>
        </w:tabs>
        <w:rPr>
          <w:b/>
          <w:sz w:val="24"/>
          <w:szCs w:val="24"/>
        </w:rPr>
      </w:pPr>
      <w:r w:rsidRPr="00F0138B">
        <w:rPr>
          <w:b/>
          <w:sz w:val="24"/>
          <w:szCs w:val="24"/>
        </w:rPr>
        <w:tab/>
      </w:r>
    </w:p>
    <w:p w:rsidR="00EF7F24" w:rsidRDefault="00EF7F24" w:rsidP="00F0138B">
      <w:pPr>
        <w:tabs>
          <w:tab w:val="left" w:pos="2518"/>
        </w:tabs>
        <w:rPr>
          <w:b/>
          <w:sz w:val="24"/>
          <w:szCs w:val="24"/>
        </w:rPr>
      </w:pPr>
    </w:p>
    <w:p w:rsidR="00EF7F24" w:rsidRDefault="00EF7F24" w:rsidP="00F0138B">
      <w:pPr>
        <w:tabs>
          <w:tab w:val="left" w:pos="2518"/>
        </w:tabs>
        <w:rPr>
          <w:b/>
          <w:sz w:val="24"/>
          <w:szCs w:val="24"/>
        </w:rPr>
      </w:pPr>
    </w:p>
    <w:p w:rsidR="00EF7F24" w:rsidRPr="00EF7F24" w:rsidRDefault="00EF7F24" w:rsidP="00EF7F24">
      <w:pPr>
        <w:pStyle w:val="FCm"/>
        <w:spacing w:before="0" w:after="0" w:line="276" w:lineRule="auto"/>
        <w:rPr>
          <w:szCs w:val="28"/>
        </w:rPr>
      </w:pPr>
      <w:r w:rsidRPr="00EF7F24">
        <w:rPr>
          <w:szCs w:val="28"/>
        </w:rPr>
        <w:t>Karcag Városi Önkormányzat Képviselő-testületének 20/2018. (XII.14.) önkormányzati rendelete</w:t>
      </w:r>
    </w:p>
    <w:p w:rsidR="00EF7F24" w:rsidRPr="00EF7F24" w:rsidRDefault="00EF7F24" w:rsidP="00EF7F24">
      <w:pPr>
        <w:pStyle w:val="FCm"/>
        <w:spacing w:before="240" w:after="0"/>
        <w:rPr>
          <w:szCs w:val="28"/>
        </w:rPr>
      </w:pPr>
      <w:proofErr w:type="gramStart"/>
      <w:r w:rsidRPr="00EF7F24">
        <w:rPr>
          <w:szCs w:val="28"/>
        </w:rPr>
        <w:t>a</w:t>
      </w:r>
      <w:proofErr w:type="gramEnd"/>
      <w:r w:rsidRPr="00EF7F24">
        <w:rPr>
          <w:szCs w:val="28"/>
        </w:rPr>
        <w:t xml:space="preserve"> 2019. évi átmeneti gazdálkodásról</w:t>
      </w:r>
    </w:p>
    <w:p w:rsidR="00EF7F24" w:rsidRPr="00886D14" w:rsidRDefault="00EF7F24" w:rsidP="00EF7F24">
      <w:pPr>
        <w:pStyle w:val="FCm"/>
        <w:spacing w:before="0" w:after="0"/>
        <w:rPr>
          <w:b w:val="0"/>
          <w:sz w:val="24"/>
          <w:szCs w:val="24"/>
        </w:rPr>
      </w:pPr>
    </w:p>
    <w:p w:rsidR="00EF7F24" w:rsidRPr="00EF7F24" w:rsidRDefault="00EF7F24" w:rsidP="00EF7F24">
      <w:pPr>
        <w:pStyle w:val="NormlWeb"/>
        <w:jc w:val="both"/>
        <w:rPr>
          <w:szCs w:val="24"/>
        </w:rPr>
      </w:pPr>
      <w:r w:rsidRPr="00EF7F24">
        <w:rPr>
          <w:szCs w:val="24"/>
        </w:rPr>
        <w:t>Karcag Városi Önkormányzat Képviselő-testülete az Alaptörvény 32. cikk (2) bekezdésében meghatározott eredeti jogalkotói hatáskörében, a helyi önkormányzatok és szerveik, a köztársasági megbízottak, valamint egyes centrális alárendeltségű szervek feladat- és hatásköreiről szóló 1991. évi XX. törvény 138. § (1) bekezdés l) pontjában meghatározott feladatkörében, valamint az államháztartásról szóló 2011. évi CXCV. törvény 25. § (1)</w:t>
      </w:r>
      <w:r w:rsidR="00CB7150">
        <w:rPr>
          <w:szCs w:val="24"/>
        </w:rPr>
        <w:t> </w:t>
      </w:r>
      <w:r w:rsidRPr="00EF7F24">
        <w:rPr>
          <w:szCs w:val="24"/>
        </w:rPr>
        <w:t xml:space="preserve">bekezdésében biztosított jogkörében eljárva a következőket rendeli el: </w:t>
      </w:r>
    </w:p>
    <w:p w:rsidR="00EF7F24" w:rsidRDefault="00EF7F24" w:rsidP="00EF7F24">
      <w:pPr>
        <w:pStyle w:val="Bekezds"/>
        <w:jc w:val="center"/>
        <w:rPr>
          <w:szCs w:val="24"/>
        </w:rPr>
      </w:pPr>
    </w:p>
    <w:p w:rsidR="00EF7F24" w:rsidRPr="00EF7F24" w:rsidRDefault="00EF7F24" w:rsidP="00EF7F24">
      <w:pPr>
        <w:pStyle w:val="Bekezds"/>
        <w:jc w:val="center"/>
        <w:rPr>
          <w:szCs w:val="24"/>
        </w:rPr>
      </w:pPr>
    </w:p>
    <w:p w:rsidR="00EF7F24" w:rsidRPr="00EF7F24" w:rsidRDefault="00EF7F24" w:rsidP="00EF7F24">
      <w:pPr>
        <w:pStyle w:val="Bekezds"/>
        <w:jc w:val="center"/>
        <w:rPr>
          <w:i/>
          <w:szCs w:val="24"/>
        </w:rPr>
      </w:pPr>
      <w:r w:rsidRPr="00EF7F24">
        <w:rPr>
          <w:i/>
          <w:szCs w:val="24"/>
        </w:rPr>
        <w:t>I. fejezet</w:t>
      </w:r>
    </w:p>
    <w:p w:rsidR="00EF7F24" w:rsidRPr="00EF7F24" w:rsidRDefault="00EF7F24" w:rsidP="00EF7F24">
      <w:pPr>
        <w:pStyle w:val="FejezetCm"/>
        <w:rPr>
          <w:szCs w:val="24"/>
        </w:rPr>
      </w:pPr>
      <w:r w:rsidRPr="00EF7F24">
        <w:rPr>
          <w:szCs w:val="24"/>
        </w:rPr>
        <w:t>Bevételek és kiadások teljesítése</w:t>
      </w:r>
    </w:p>
    <w:p w:rsidR="00EF7F24" w:rsidRPr="00EF7F24" w:rsidRDefault="00EF7F24" w:rsidP="00EF7F24">
      <w:pPr>
        <w:pStyle w:val="Bekezds"/>
        <w:rPr>
          <w:bCs/>
          <w:szCs w:val="24"/>
        </w:rPr>
      </w:pPr>
      <w:r w:rsidRPr="00EF7F24">
        <w:rPr>
          <w:b/>
          <w:bCs/>
          <w:szCs w:val="24"/>
        </w:rPr>
        <w:t>1. §</w:t>
      </w:r>
      <w:r w:rsidRPr="00EF7F24">
        <w:rPr>
          <w:szCs w:val="24"/>
        </w:rPr>
        <w:t xml:space="preserve"> </w:t>
      </w:r>
      <w:r w:rsidRPr="00EF7F24">
        <w:rPr>
          <w:bCs/>
          <w:szCs w:val="24"/>
        </w:rPr>
        <w:t>(1) Karcag Városi Önkormányzat Képviselő-testülete (a továbbiakban: Képviselő</w:t>
      </w:r>
      <w:r w:rsidR="00CB7150">
        <w:rPr>
          <w:bCs/>
          <w:szCs w:val="24"/>
        </w:rPr>
        <w:noBreakHyphen/>
      </w:r>
      <w:r w:rsidRPr="00EF7F24">
        <w:rPr>
          <w:bCs/>
          <w:szCs w:val="24"/>
        </w:rPr>
        <w:t>testület) felhatalmazza a Polgármestert, hogy 2019. január 1-től a 2019. évi költségvetési rendelet hatályba lépéséig terjedő időszakban (a továbbiakban: átmeneti időszakban) az Önkormányzat bevételeit folytatólagosan beszedje.</w:t>
      </w:r>
    </w:p>
    <w:p w:rsidR="00EF7F24" w:rsidRPr="00EF7F24" w:rsidRDefault="00EF7F24" w:rsidP="00EF7F24">
      <w:pPr>
        <w:pStyle w:val="Bekezds"/>
        <w:rPr>
          <w:szCs w:val="24"/>
        </w:rPr>
      </w:pPr>
      <w:r w:rsidRPr="00EF7F24">
        <w:rPr>
          <w:bCs/>
          <w:szCs w:val="24"/>
        </w:rPr>
        <w:t>(2) A Polgármester az (1) bekezdésben meghatározott időtartamban köteles feltárni az eseti bevételi lehetőségeket is és gondoskodni azok beszedéséről.</w:t>
      </w:r>
    </w:p>
    <w:p w:rsidR="00EF7F24" w:rsidRPr="00EF7F24" w:rsidRDefault="00EF7F24" w:rsidP="00EF7F24">
      <w:pPr>
        <w:pStyle w:val="Bekezds"/>
        <w:rPr>
          <w:szCs w:val="24"/>
        </w:rPr>
      </w:pPr>
      <w:r w:rsidRPr="00EF7F24">
        <w:rPr>
          <w:b/>
          <w:szCs w:val="24"/>
        </w:rPr>
        <w:t>2. §</w:t>
      </w:r>
      <w:r w:rsidRPr="00EF7F24">
        <w:rPr>
          <w:szCs w:val="24"/>
        </w:rPr>
        <w:t xml:space="preserve"> (1) A Polgármester – a (2) bekezdésben foglalt eltéréssel – a havi, rendszeres járandóságok (munkabér, illetmény, költségtérítés, tiszteletdíj, segély) utalására a tárgyhónapot követő 5. naptári napon köteles intézkedni, amennyiben ez a nap nem munkanap, akkor az ezt követő első munkanap a járandóság folyósításának a napja.  </w:t>
      </w:r>
    </w:p>
    <w:p w:rsidR="00EF7F24" w:rsidRPr="00EF7F24" w:rsidRDefault="00EF7F24" w:rsidP="00EF7F24">
      <w:pPr>
        <w:pStyle w:val="Bekezds"/>
        <w:rPr>
          <w:szCs w:val="24"/>
        </w:rPr>
      </w:pPr>
      <w:r w:rsidRPr="00EF7F24">
        <w:rPr>
          <w:szCs w:val="24"/>
        </w:rPr>
        <w:t xml:space="preserve">(2) A Képviselő-testület felhatalmazza a Polgármestert, hogy az átmeneti időszakban az esetleges likviditási gondok megoldása érdekében az Önkormányzatnak az érvényben lévő bankszámlaszerződés alapján, a költségvetési elszámolási számlához kapcsolódó likvid hitelt igénybe vegye. </w:t>
      </w:r>
    </w:p>
    <w:p w:rsidR="00EF7F24" w:rsidRPr="00EF7F24" w:rsidRDefault="00EF7F24" w:rsidP="00EF7F24">
      <w:pPr>
        <w:pStyle w:val="Bekezds"/>
        <w:rPr>
          <w:bCs/>
          <w:szCs w:val="24"/>
        </w:rPr>
      </w:pPr>
      <w:r w:rsidRPr="00EF7F24">
        <w:rPr>
          <w:b/>
          <w:szCs w:val="24"/>
        </w:rPr>
        <w:t>3. §</w:t>
      </w:r>
      <w:r w:rsidRPr="00EF7F24">
        <w:rPr>
          <w:szCs w:val="24"/>
        </w:rPr>
        <w:t xml:space="preserve"> </w:t>
      </w:r>
      <w:r w:rsidRPr="00EF7F24">
        <w:rPr>
          <w:bCs/>
          <w:szCs w:val="24"/>
        </w:rPr>
        <w:t>(1) A Képviselő-testület felhatalmazza a Polgármestert, hogy az 1. § (1) bekezdésében megjelölt átmeneti időszakban az Önkormányzat irányítása alá tartozó költségvetési szervek működési kiadásaihoz szükséges fedezetet – a (2)-(4) bekezdésekben foglalt eltérésekkel, valamint a központi nettó finanszírozás és a vonatkozó felsőbb szintű jogszabályok változásának figyelembevételével – az Önkormányzat 2018. évi költségvetéséről szóló 1/2018. (I.26.) rendeletében meghatározott önkormányzati támogatás összegén belül, időarányosan, a takarékos gazdálkodásra való tekintettel teljesítse.</w:t>
      </w:r>
    </w:p>
    <w:p w:rsidR="00EF7F24" w:rsidRPr="00EF7F24" w:rsidRDefault="00EF7F24" w:rsidP="00EF7F24">
      <w:pPr>
        <w:pStyle w:val="Bekezds"/>
        <w:rPr>
          <w:szCs w:val="24"/>
        </w:rPr>
      </w:pPr>
      <w:r w:rsidRPr="00EF7F24">
        <w:rPr>
          <w:bCs/>
          <w:szCs w:val="24"/>
        </w:rPr>
        <w:t>(2) Az (1) bekezdés szerinti időarányos támogatáson belül, a dologi kiadások tekintetében - a (3) és (4) bekezdésben meghatározottak kivételével - maximálisan az időarányos támogatási összeg 85 %-a teljesíthető.</w:t>
      </w:r>
    </w:p>
    <w:p w:rsidR="00EF7F24" w:rsidRPr="00EF7F24" w:rsidRDefault="00EF7F24" w:rsidP="00EF7F24">
      <w:pPr>
        <w:pStyle w:val="Bekezds"/>
        <w:rPr>
          <w:szCs w:val="24"/>
        </w:rPr>
      </w:pPr>
      <w:r w:rsidRPr="00EF7F24">
        <w:rPr>
          <w:szCs w:val="24"/>
        </w:rPr>
        <w:lastRenderedPageBreak/>
        <w:t>(3) Az e rendelettel meghatározott átmeneti gazdálkodási időszakban a Polgármester köteles gondoskodni az Önkormányzat folyamatban lévő beruházásainak, felújításainak, valamint kiemelt jelentőségű feladatainak pénzügyi teljesítéséről, és a teljesítéshez szükséges fedezet biztosításáról.</w:t>
      </w:r>
    </w:p>
    <w:p w:rsidR="00EF7F24" w:rsidRPr="00EF7F24" w:rsidRDefault="00EF7F24" w:rsidP="00EF7F24">
      <w:pPr>
        <w:pStyle w:val="Bekezds"/>
        <w:rPr>
          <w:szCs w:val="24"/>
        </w:rPr>
      </w:pPr>
      <w:r w:rsidRPr="00EF7F24">
        <w:rPr>
          <w:bCs/>
          <w:szCs w:val="24"/>
        </w:rPr>
        <w:t xml:space="preserve">(4) Az (1) és (2) bekezdésekben meghatározott korlátozás nem terjed ki, a költségvetési szervek élelmezéssel, illetve közüzemi szolgáltatással kapcsolatos kiadásaira, az esedékes rendezvények költségeire, a közfoglalkoztatással, valamint a hó-, és </w:t>
      </w:r>
      <w:proofErr w:type="spellStart"/>
      <w:r w:rsidRPr="00EF7F24">
        <w:rPr>
          <w:bCs/>
          <w:szCs w:val="24"/>
        </w:rPr>
        <w:t>síkosságmentesítéssel</w:t>
      </w:r>
      <w:proofErr w:type="spellEnd"/>
      <w:r w:rsidRPr="00EF7F24">
        <w:rPr>
          <w:bCs/>
          <w:szCs w:val="24"/>
        </w:rPr>
        <w:t xml:space="preserve"> kapcsolatos teendők ellátásával összefüggő kiadásokra. Ezen feladatok költségét - a rendelkezésre álló bevétel függvényében - a Polgármester köteles biztosítani.</w:t>
      </w:r>
    </w:p>
    <w:p w:rsidR="00EF7F24" w:rsidRPr="00EF7F24" w:rsidRDefault="00EF7F24" w:rsidP="00EF7F24">
      <w:pPr>
        <w:pStyle w:val="FejezetCm"/>
        <w:rPr>
          <w:szCs w:val="24"/>
        </w:rPr>
      </w:pPr>
      <w:r w:rsidRPr="00EF7F24">
        <w:rPr>
          <w:szCs w:val="24"/>
        </w:rPr>
        <w:t>II. fejezet</w:t>
      </w:r>
    </w:p>
    <w:p w:rsidR="00EF7F24" w:rsidRPr="00EF7F24" w:rsidRDefault="00EF7F24" w:rsidP="00EF7F24">
      <w:pPr>
        <w:pStyle w:val="FejezetCm"/>
        <w:rPr>
          <w:szCs w:val="24"/>
          <w:u w:val="single"/>
        </w:rPr>
      </w:pPr>
      <w:r w:rsidRPr="00EF7F24">
        <w:rPr>
          <w:szCs w:val="24"/>
          <w:u w:val="single"/>
        </w:rPr>
        <w:t>Beszámolási kötelezettség</w:t>
      </w:r>
    </w:p>
    <w:p w:rsidR="00EF7F24" w:rsidRPr="00EF7F24" w:rsidRDefault="00EF7F24" w:rsidP="00EF7F24">
      <w:pPr>
        <w:pStyle w:val="Bekezds"/>
        <w:rPr>
          <w:bCs/>
          <w:szCs w:val="24"/>
        </w:rPr>
      </w:pPr>
      <w:r w:rsidRPr="00EF7F24">
        <w:rPr>
          <w:b/>
          <w:szCs w:val="24"/>
        </w:rPr>
        <w:t>4. §</w:t>
      </w:r>
      <w:r w:rsidRPr="00EF7F24">
        <w:rPr>
          <w:szCs w:val="24"/>
        </w:rPr>
        <w:t xml:space="preserve"> </w:t>
      </w:r>
      <w:r w:rsidRPr="00EF7F24">
        <w:rPr>
          <w:bCs/>
          <w:szCs w:val="24"/>
        </w:rPr>
        <w:t xml:space="preserve"> Az átmeneti gazdálkodási időszak alatt beszedett bevételeket és teljesített kiadásokat az Önkormányzat 2019. évi költségvetési rendeletébe eredeti előirányzatként be kell építeni, és a teljesítési adatokról a 2019. I. féléves beszámoló keretén belül kell beszámolni.</w:t>
      </w:r>
    </w:p>
    <w:p w:rsidR="00EF7F24" w:rsidRPr="00EF7F24" w:rsidRDefault="00EF7F24" w:rsidP="00EF7F24">
      <w:pPr>
        <w:pStyle w:val="FejezetCm"/>
        <w:rPr>
          <w:szCs w:val="24"/>
        </w:rPr>
      </w:pPr>
      <w:r w:rsidRPr="00EF7F24">
        <w:rPr>
          <w:szCs w:val="24"/>
        </w:rPr>
        <w:t>III. fejezet</w:t>
      </w:r>
    </w:p>
    <w:p w:rsidR="00EF7F24" w:rsidRPr="00EF7F24" w:rsidRDefault="00EF7F24" w:rsidP="00EF7F24">
      <w:pPr>
        <w:pStyle w:val="FejezetCm"/>
        <w:rPr>
          <w:szCs w:val="24"/>
          <w:u w:val="single"/>
        </w:rPr>
      </w:pPr>
      <w:r w:rsidRPr="00EF7F24">
        <w:rPr>
          <w:szCs w:val="24"/>
          <w:u w:val="single"/>
        </w:rPr>
        <w:t>Záró rendelkezések</w:t>
      </w:r>
    </w:p>
    <w:p w:rsidR="00EF7F24" w:rsidRPr="00EF7F24" w:rsidRDefault="00EF7F24" w:rsidP="00EF7F24">
      <w:pPr>
        <w:rPr>
          <w:sz w:val="24"/>
          <w:szCs w:val="24"/>
        </w:rPr>
      </w:pPr>
      <w:r w:rsidRPr="00EF7F24">
        <w:rPr>
          <w:b/>
          <w:bCs/>
          <w:sz w:val="24"/>
          <w:szCs w:val="24"/>
        </w:rPr>
        <w:t xml:space="preserve">5.  § </w:t>
      </w:r>
      <w:r w:rsidRPr="00EF7F24">
        <w:rPr>
          <w:sz w:val="24"/>
          <w:szCs w:val="24"/>
        </w:rPr>
        <w:t xml:space="preserve">Ez a rendelet 2019. január 01. napján lép hatályba, és az Önkormányzat 2019. évi költségvetéséről szóló rendelete hatályba lépésekor hatályát veszti. </w:t>
      </w:r>
    </w:p>
    <w:p w:rsidR="00EF7F24" w:rsidRDefault="00EF7F24" w:rsidP="00EF7F24">
      <w:pPr>
        <w:spacing w:before="360" w:after="360"/>
        <w:rPr>
          <w:sz w:val="24"/>
          <w:szCs w:val="24"/>
        </w:rPr>
      </w:pPr>
      <w:r w:rsidRPr="00EF7F24">
        <w:rPr>
          <w:sz w:val="24"/>
          <w:szCs w:val="24"/>
        </w:rPr>
        <w:t>K a r c a g, 2018. december 6.</w:t>
      </w:r>
    </w:p>
    <w:p w:rsidR="00EF7F24" w:rsidRDefault="00EF7F24" w:rsidP="00EF7F24">
      <w:pPr>
        <w:spacing w:before="360" w:after="360"/>
        <w:rPr>
          <w:sz w:val="24"/>
          <w:szCs w:val="24"/>
        </w:rPr>
      </w:pPr>
    </w:p>
    <w:p w:rsidR="00EF7F24" w:rsidRDefault="00EF7F24" w:rsidP="00EF7F24">
      <w:pPr>
        <w:spacing w:before="360" w:after="360"/>
        <w:rPr>
          <w:sz w:val="24"/>
          <w:szCs w:val="24"/>
        </w:rPr>
      </w:pPr>
    </w:p>
    <w:tbl>
      <w:tblPr>
        <w:tblW w:w="0" w:type="auto"/>
        <w:tblInd w:w="38" w:type="dxa"/>
        <w:tblLook w:val="01E0"/>
      </w:tblPr>
      <w:tblGrid>
        <w:gridCol w:w="4506"/>
        <w:gridCol w:w="4506"/>
      </w:tblGrid>
      <w:tr w:rsidR="00EF7F24" w:rsidRPr="00B4096F" w:rsidTr="00EF7F24">
        <w:tc>
          <w:tcPr>
            <w:tcW w:w="4506" w:type="dxa"/>
          </w:tcPr>
          <w:p w:rsidR="00EF7F24" w:rsidRPr="00B4096F" w:rsidRDefault="00EF7F24" w:rsidP="00EF7F24">
            <w:pPr>
              <w:jc w:val="center"/>
              <w:rPr>
                <w:b/>
                <w:sz w:val="24"/>
                <w:szCs w:val="24"/>
              </w:rPr>
            </w:pPr>
          </w:p>
        </w:tc>
        <w:tc>
          <w:tcPr>
            <w:tcW w:w="4506" w:type="dxa"/>
          </w:tcPr>
          <w:p w:rsidR="00EF7F24" w:rsidRPr="00B4096F" w:rsidRDefault="00EF7F24" w:rsidP="00EF7F24">
            <w:pPr>
              <w:jc w:val="center"/>
              <w:rPr>
                <w:b/>
                <w:sz w:val="24"/>
                <w:szCs w:val="24"/>
              </w:rPr>
            </w:pPr>
          </w:p>
        </w:tc>
      </w:tr>
      <w:tr w:rsidR="00EF7F24" w:rsidRPr="00B4096F" w:rsidTr="00EF7F24">
        <w:tc>
          <w:tcPr>
            <w:tcW w:w="4506" w:type="dxa"/>
          </w:tcPr>
          <w:p w:rsidR="00EF7F24" w:rsidRPr="00B4096F" w:rsidRDefault="00EF7F24" w:rsidP="00EF7F24">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EF7F24" w:rsidRPr="00B4096F" w:rsidRDefault="00EF7F24" w:rsidP="00EF7F24">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EF7F24" w:rsidRPr="00B4096F" w:rsidTr="00EF7F24">
        <w:tc>
          <w:tcPr>
            <w:tcW w:w="4506" w:type="dxa"/>
          </w:tcPr>
          <w:p w:rsidR="00EF7F24" w:rsidRPr="00B4096F" w:rsidRDefault="00EF7F24" w:rsidP="00EF7F24">
            <w:pPr>
              <w:jc w:val="center"/>
              <w:rPr>
                <w:sz w:val="24"/>
                <w:szCs w:val="24"/>
              </w:rPr>
            </w:pPr>
            <w:r w:rsidRPr="00B4096F">
              <w:rPr>
                <w:sz w:val="24"/>
                <w:szCs w:val="24"/>
              </w:rPr>
              <w:t xml:space="preserve">polgármester  </w:t>
            </w:r>
          </w:p>
        </w:tc>
        <w:tc>
          <w:tcPr>
            <w:tcW w:w="4506" w:type="dxa"/>
          </w:tcPr>
          <w:p w:rsidR="00EF7F24" w:rsidRPr="00B4096F" w:rsidRDefault="00EF7F24" w:rsidP="00EF7F24">
            <w:pPr>
              <w:jc w:val="center"/>
              <w:rPr>
                <w:sz w:val="24"/>
                <w:szCs w:val="24"/>
              </w:rPr>
            </w:pPr>
            <w:r w:rsidRPr="00B4096F">
              <w:rPr>
                <w:sz w:val="24"/>
                <w:szCs w:val="24"/>
              </w:rPr>
              <w:t>jegyző</w:t>
            </w:r>
          </w:p>
        </w:tc>
      </w:tr>
    </w:tbl>
    <w:p w:rsidR="00EF7F24" w:rsidRPr="00EF7F24" w:rsidRDefault="00EF7F24" w:rsidP="00EF7F24">
      <w:pPr>
        <w:spacing w:before="360" w:after="360"/>
        <w:rPr>
          <w:sz w:val="24"/>
          <w:szCs w:val="24"/>
        </w:rPr>
      </w:pPr>
    </w:p>
    <w:p w:rsidR="00EF7F24" w:rsidRPr="00EF7F24" w:rsidRDefault="00EF7F24" w:rsidP="00EF7F24">
      <w:pPr>
        <w:jc w:val="center"/>
        <w:rPr>
          <w:b/>
          <w:bCs/>
          <w:sz w:val="24"/>
          <w:szCs w:val="24"/>
        </w:rPr>
      </w:pPr>
      <w:r w:rsidRPr="00EF7F24">
        <w:rPr>
          <w:b/>
          <w:bCs/>
          <w:sz w:val="24"/>
          <w:szCs w:val="24"/>
        </w:rPr>
        <w:t xml:space="preserve">Á L T </w:t>
      </w:r>
      <w:proofErr w:type="gramStart"/>
      <w:r w:rsidRPr="00EF7F24">
        <w:rPr>
          <w:b/>
          <w:bCs/>
          <w:sz w:val="24"/>
          <w:szCs w:val="24"/>
        </w:rPr>
        <w:t>A</w:t>
      </w:r>
      <w:proofErr w:type="gramEnd"/>
      <w:r w:rsidRPr="00EF7F24">
        <w:rPr>
          <w:b/>
          <w:bCs/>
          <w:sz w:val="24"/>
          <w:szCs w:val="24"/>
        </w:rPr>
        <w:t xml:space="preserve"> L Á N O S   I N D O K O L Á S</w:t>
      </w:r>
    </w:p>
    <w:p w:rsidR="00EF7F24" w:rsidRPr="00EF7F24" w:rsidRDefault="00EF7F24" w:rsidP="00EF7F24">
      <w:pPr>
        <w:spacing w:line="276" w:lineRule="auto"/>
        <w:jc w:val="center"/>
        <w:rPr>
          <w:b/>
          <w:bCs/>
          <w:sz w:val="24"/>
          <w:szCs w:val="24"/>
        </w:rPr>
      </w:pPr>
    </w:p>
    <w:p w:rsidR="00EF7F24" w:rsidRPr="00EF7F24" w:rsidRDefault="00EF7F24" w:rsidP="00EF7F24">
      <w:pPr>
        <w:pStyle w:val="Szvegtrzs"/>
        <w:rPr>
          <w:sz w:val="24"/>
          <w:szCs w:val="24"/>
        </w:rPr>
      </w:pPr>
      <w:r w:rsidRPr="00EF7F24">
        <w:rPr>
          <w:sz w:val="24"/>
          <w:szCs w:val="24"/>
        </w:rPr>
        <w:t>A helyi önkormányzatok költségvetésének elkészítéséhez kapcsolódó eljárásrendet az államháztartásról szóló 2011. évi CXCV. törvény (továbbiakban: Áht.) szabályozza.</w:t>
      </w:r>
    </w:p>
    <w:p w:rsidR="00EF7F24" w:rsidRPr="00EF7F24" w:rsidRDefault="00EF7F24" w:rsidP="00EF7F24">
      <w:pPr>
        <w:pStyle w:val="Szvegtrzs"/>
        <w:rPr>
          <w:sz w:val="24"/>
          <w:szCs w:val="24"/>
        </w:rPr>
      </w:pPr>
      <w:r w:rsidRPr="00EF7F24">
        <w:rPr>
          <w:sz w:val="24"/>
          <w:szCs w:val="24"/>
        </w:rPr>
        <w:t>Az Áht. 25. § (1) bekezdés szerint „</w:t>
      </w:r>
      <w:r w:rsidRPr="00EF7F24">
        <w:rPr>
          <w:rFonts w:ascii="Times" w:hAnsi="Times" w:cs="Times"/>
          <w:bCs/>
          <w:color w:val="000000"/>
          <w:sz w:val="24"/>
          <w:szCs w:val="24"/>
        </w:rPr>
        <w:t>Ha a költségvetési rendeletet a képviselő-testület a költségvetési évben legkésőbb március 15-ig nem fogadta el, az átmeneti gazdálkodásról rendeletet alkot, amelyben felhatalmazást ad, hogy a helyi önkormányzat és költségvetési szervei a bevételeiket folytatólagosan beszedhessék, kiadásaikat teljesítsék.</w:t>
      </w:r>
      <w:r w:rsidRPr="00EF7F24">
        <w:rPr>
          <w:sz w:val="24"/>
          <w:szCs w:val="24"/>
        </w:rPr>
        <w:t>”.</w:t>
      </w:r>
    </w:p>
    <w:p w:rsidR="00EF7F24" w:rsidRPr="00EF7F24" w:rsidRDefault="00EF7F24" w:rsidP="00EF7F24">
      <w:pPr>
        <w:pStyle w:val="Szvegtrzs"/>
        <w:rPr>
          <w:sz w:val="24"/>
          <w:szCs w:val="24"/>
        </w:rPr>
      </w:pPr>
      <w:r w:rsidRPr="00EF7F24">
        <w:rPr>
          <w:sz w:val="24"/>
          <w:szCs w:val="24"/>
        </w:rPr>
        <w:lastRenderedPageBreak/>
        <w:t>Az Országgyűlés már ez év júniusában elfogadta a Magyarország 2019. évi központi költségvetéséről szóló 2018. évi L. törvényt, mely 2018. július 31-én kihirdetésre került.</w:t>
      </w:r>
    </w:p>
    <w:p w:rsidR="00EF7F24" w:rsidRPr="00EF7F24" w:rsidRDefault="00EF7F24" w:rsidP="00EF7F24">
      <w:pPr>
        <w:pStyle w:val="Szvegtrzs"/>
        <w:rPr>
          <w:sz w:val="24"/>
          <w:szCs w:val="24"/>
        </w:rPr>
      </w:pPr>
      <w:r w:rsidRPr="00EF7F24">
        <w:rPr>
          <w:sz w:val="24"/>
          <w:szCs w:val="24"/>
        </w:rPr>
        <w:t xml:space="preserve">Az Önkormányzatot megillető 2019. évi támogatások összegei azonban teljes mértékben csak </w:t>
      </w:r>
      <w:proofErr w:type="gramStart"/>
      <w:r w:rsidRPr="00EF7F24">
        <w:rPr>
          <w:sz w:val="24"/>
          <w:szCs w:val="24"/>
        </w:rPr>
        <w:t>2019. januárjában</w:t>
      </w:r>
      <w:proofErr w:type="gramEnd"/>
      <w:r w:rsidRPr="00EF7F24">
        <w:rPr>
          <w:sz w:val="24"/>
          <w:szCs w:val="24"/>
        </w:rPr>
        <w:t xml:space="preserve"> válnak ismertté.  </w:t>
      </w:r>
    </w:p>
    <w:p w:rsidR="00EF7F24" w:rsidRPr="00EF7F24" w:rsidRDefault="00EF7F24" w:rsidP="00CB5F0F">
      <w:pPr>
        <w:pStyle w:val="Szvegtrzs"/>
        <w:rPr>
          <w:bCs/>
          <w:sz w:val="24"/>
          <w:szCs w:val="24"/>
        </w:rPr>
      </w:pPr>
      <w:r w:rsidRPr="00EF7F24">
        <w:rPr>
          <w:sz w:val="24"/>
          <w:szCs w:val="24"/>
        </w:rPr>
        <w:t xml:space="preserve">Az Áht. 24. § (3) bekezdés alapján </w:t>
      </w:r>
      <w:r w:rsidRPr="00EF7F24">
        <w:rPr>
          <w:rFonts w:ascii="Times" w:hAnsi="Times" w:cs="Times"/>
          <w:bCs/>
          <w:color w:val="000000"/>
          <w:sz w:val="24"/>
          <w:szCs w:val="24"/>
        </w:rPr>
        <w:t>a jegyző által előkészített költségvetési rendelet-tervezetet a polgármester február 15-ig</w:t>
      </w:r>
      <w:r w:rsidRPr="00EF7F24">
        <w:rPr>
          <w:bCs/>
          <w:sz w:val="24"/>
          <w:szCs w:val="24"/>
        </w:rPr>
        <w:t xml:space="preserve"> nyújtja be a képviselő-testületnek.</w:t>
      </w:r>
    </w:p>
    <w:p w:rsidR="00EF7F24" w:rsidRPr="00EF7F24" w:rsidRDefault="00EF7F24" w:rsidP="00CB5F0F">
      <w:pPr>
        <w:pStyle w:val="Szvegtrzs"/>
        <w:rPr>
          <w:bCs/>
          <w:sz w:val="24"/>
          <w:szCs w:val="24"/>
        </w:rPr>
      </w:pPr>
      <w:r w:rsidRPr="00EF7F24">
        <w:rPr>
          <w:bCs/>
          <w:sz w:val="24"/>
          <w:szCs w:val="24"/>
        </w:rPr>
        <w:t>Mindezeket figyelembe véve az Önkormányzat 2019. évi költségvetési rendeletének elfogadásáig célszerű az átmeneti gazdálkodásról szóló rendelet megalkotása, hogy az Önkormányzat és Intézményei gazdálkodásának folyamatossága az átmeneti gazdálkodás kötöttségei mellett zavartalan legyen.</w:t>
      </w:r>
    </w:p>
    <w:p w:rsidR="00EF7F24" w:rsidRPr="00EF7F24" w:rsidRDefault="00EF7F24" w:rsidP="00CB5F0F">
      <w:pPr>
        <w:jc w:val="both"/>
        <w:rPr>
          <w:sz w:val="24"/>
          <w:szCs w:val="24"/>
        </w:rPr>
      </w:pPr>
      <w:r w:rsidRPr="00EF7F24">
        <w:rPr>
          <w:sz w:val="24"/>
          <w:szCs w:val="24"/>
        </w:rPr>
        <w:t xml:space="preserve">A most beterjesztésre kerülő tervezet szerint - az előző évek gyakorlatának megfelelően - a Képviselő-testület felhatalmazást ad a Polgármesternek, hogy az átmeneti gazdálkodási időszakban az Önkormányzat bevételeit folytatólagosan beszedje, és kiadásait fedezze, a folyamatban lévő, illetve egyes esetekben műszakilag már kivitelezett, valamint a kiemelt jelentőségű feladatokhoz a szükséges pénzügyi fedezetet biztosítsa. </w:t>
      </w:r>
    </w:p>
    <w:p w:rsidR="00EF7F24" w:rsidRPr="00EF7F24" w:rsidRDefault="00EF7F24" w:rsidP="00CB5F0F">
      <w:pPr>
        <w:spacing w:line="276" w:lineRule="auto"/>
        <w:jc w:val="both"/>
        <w:rPr>
          <w:b/>
          <w:bCs/>
          <w:sz w:val="24"/>
          <w:szCs w:val="24"/>
        </w:rPr>
      </w:pPr>
      <w:r w:rsidRPr="00EF7F24">
        <w:rPr>
          <w:sz w:val="24"/>
          <w:szCs w:val="24"/>
        </w:rPr>
        <w:t>Mindezek alapján, az önkormányzati feladatellátás folyamatosságának biztosítása, és a gazdálkodás biztonsága érdekében szükséges a rendelet megalkotása.</w:t>
      </w:r>
    </w:p>
    <w:p w:rsidR="00EF7F24" w:rsidRPr="00EF7F24" w:rsidRDefault="00EF7F24" w:rsidP="00EF7F24">
      <w:pPr>
        <w:spacing w:line="276" w:lineRule="auto"/>
        <w:jc w:val="center"/>
        <w:rPr>
          <w:b/>
          <w:bCs/>
          <w:sz w:val="24"/>
          <w:szCs w:val="24"/>
        </w:rPr>
      </w:pPr>
    </w:p>
    <w:p w:rsidR="00EF7F24" w:rsidRPr="00EF7F24" w:rsidRDefault="00EF7F24" w:rsidP="00EF7F24">
      <w:pPr>
        <w:spacing w:line="276" w:lineRule="auto"/>
        <w:jc w:val="center"/>
        <w:rPr>
          <w:b/>
          <w:bCs/>
          <w:sz w:val="24"/>
          <w:szCs w:val="24"/>
        </w:rPr>
      </w:pPr>
    </w:p>
    <w:p w:rsidR="00EF7F24" w:rsidRPr="00EF7F24" w:rsidRDefault="00EF7F24" w:rsidP="00EF7F24">
      <w:pPr>
        <w:spacing w:line="276" w:lineRule="auto"/>
        <w:jc w:val="center"/>
        <w:rPr>
          <w:b/>
          <w:bCs/>
          <w:sz w:val="24"/>
          <w:szCs w:val="24"/>
        </w:rPr>
      </w:pPr>
      <w:r w:rsidRPr="00EF7F24">
        <w:rPr>
          <w:b/>
          <w:bCs/>
          <w:sz w:val="24"/>
          <w:szCs w:val="24"/>
        </w:rPr>
        <w:t xml:space="preserve">R É S Z L E T E </w:t>
      </w:r>
      <w:proofErr w:type="gramStart"/>
      <w:r w:rsidRPr="00EF7F24">
        <w:rPr>
          <w:b/>
          <w:bCs/>
          <w:sz w:val="24"/>
          <w:szCs w:val="24"/>
        </w:rPr>
        <w:t>S    I</w:t>
      </w:r>
      <w:proofErr w:type="gramEnd"/>
      <w:r w:rsidRPr="00EF7F24">
        <w:rPr>
          <w:b/>
          <w:bCs/>
          <w:sz w:val="24"/>
          <w:szCs w:val="24"/>
        </w:rPr>
        <w:t xml:space="preserve"> N D O K O L Á S</w:t>
      </w:r>
    </w:p>
    <w:p w:rsidR="00EF7F24" w:rsidRPr="00EF7F24" w:rsidRDefault="00EF7F24" w:rsidP="00EF7F24">
      <w:pPr>
        <w:spacing w:line="276" w:lineRule="auto"/>
        <w:jc w:val="center"/>
        <w:rPr>
          <w:b/>
          <w:bCs/>
          <w:sz w:val="24"/>
          <w:szCs w:val="24"/>
        </w:rPr>
      </w:pPr>
    </w:p>
    <w:p w:rsidR="00EF7F24" w:rsidRPr="00EF7F24" w:rsidRDefault="00EF7F24" w:rsidP="00EF7F24">
      <w:pPr>
        <w:spacing w:line="276" w:lineRule="auto"/>
        <w:jc w:val="center"/>
        <w:rPr>
          <w:b/>
          <w:bCs/>
          <w:sz w:val="24"/>
          <w:szCs w:val="24"/>
        </w:rPr>
      </w:pPr>
      <w:r w:rsidRPr="00EF7F24">
        <w:rPr>
          <w:b/>
          <w:bCs/>
          <w:sz w:val="24"/>
          <w:szCs w:val="24"/>
        </w:rPr>
        <w:t xml:space="preserve">1. § </w:t>
      </w:r>
      <w:proofErr w:type="spellStart"/>
      <w:r w:rsidRPr="00EF7F24">
        <w:rPr>
          <w:b/>
          <w:bCs/>
          <w:sz w:val="24"/>
          <w:szCs w:val="24"/>
        </w:rPr>
        <w:t>-hoz</w:t>
      </w:r>
      <w:proofErr w:type="spellEnd"/>
    </w:p>
    <w:p w:rsidR="00EF7F24" w:rsidRPr="00EF7F24" w:rsidRDefault="00EF7F24" w:rsidP="00EF7F24">
      <w:pPr>
        <w:pStyle w:val="Bekezds"/>
        <w:rPr>
          <w:bCs/>
          <w:szCs w:val="24"/>
        </w:rPr>
      </w:pPr>
      <w:r w:rsidRPr="00EF7F24">
        <w:rPr>
          <w:bCs/>
          <w:szCs w:val="24"/>
        </w:rPr>
        <w:t>A Karcag Városi Önkormányzat Képviselő-testülete által a Polgármesterre átruházott hatáskörről rendelkezik, amely alapján a Polgármester a 2019. január 1-től a 2019. évi költségvetési rendelet hatályba lépéséig terjedő időszakban (a továbbiakban: átmeneti időszakban) az Önkormányzat bevételeit folytatólagosan beszedi.</w:t>
      </w:r>
    </w:p>
    <w:p w:rsidR="00EF7F24" w:rsidRPr="00EF7F24" w:rsidRDefault="00EF7F24" w:rsidP="00EF7F24">
      <w:pPr>
        <w:pStyle w:val="Bekezds"/>
        <w:rPr>
          <w:b/>
          <w:bCs/>
          <w:szCs w:val="24"/>
        </w:rPr>
      </w:pPr>
    </w:p>
    <w:p w:rsidR="00EF7F24" w:rsidRPr="00EF7F24" w:rsidRDefault="00EF7F24" w:rsidP="00EF7F24">
      <w:pPr>
        <w:spacing w:line="276" w:lineRule="auto"/>
        <w:jc w:val="center"/>
        <w:rPr>
          <w:b/>
          <w:bCs/>
          <w:sz w:val="24"/>
          <w:szCs w:val="24"/>
        </w:rPr>
      </w:pPr>
      <w:r w:rsidRPr="00EF7F24">
        <w:rPr>
          <w:b/>
          <w:sz w:val="24"/>
          <w:szCs w:val="24"/>
        </w:rPr>
        <w:t xml:space="preserve">2. § </w:t>
      </w:r>
      <w:proofErr w:type="spellStart"/>
      <w:r w:rsidRPr="00EF7F24">
        <w:rPr>
          <w:b/>
          <w:sz w:val="24"/>
          <w:szCs w:val="24"/>
        </w:rPr>
        <w:t>-hoz</w:t>
      </w:r>
      <w:proofErr w:type="spellEnd"/>
    </w:p>
    <w:p w:rsidR="00EF7F24" w:rsidRPr="00EF7F24" w:rsidRDefault="00EF7F24" w:rsidP="00EF7F24">
      <w:pPr>
        <w:rPr>
          <w:sz w:val="24"/>
          <w:szCs w:val="24"/>
        </w:rPr>
      </w:pPr>
      <w:r w:rsidRPr="00EF7F24">
        <w:rPr>
          <w:sz w:val="24"/>
          <w:szCs w:val="24"/>
        </w:rPr>
        <w:t>A járandóságok (munkabér, illetmény, költségtérítés, tiszteletdíj, segély) utalására vonatkozó rendelkezéseket tartalmazza.</w:t>
      </w:r>
    </w:p>
    <w:p w:rsidR="00EF7F24" w:rsidRPr="00EF7F24" w:rsidRDefault="00EF7F24" w:rsidP="00EF7F24">
      <w:pPr>
        <w:rPr>
          <w:sz w:val="24"/>
          <w:szCs w:val="24"/>
        </w:rPr>
      </w:pPr>
    </w:p>
    <w:p w:rsidR="00EF7F24" w:rsidRPr="00EF7F24" w:rsidRDefault="00EF7F24" w:rsidP="00EF7F24">
      <w:pPr>
        <w:spacing w:line="276" w:lineRule="auto"/>
        <w:jc w:val="center"/>
        <w:rPr>
          <w:b/>
          <w:bCs/>
          <w:sz w:val="24"/>
          <w:szCs w:val="24"/>
        </w:rPr>
      </w:pPr>
      <w:r w:rsidRPr="00EF7F24">
        <w:rPr>
          <w:b/>
          <w:bCs/>
          <w:sz w:val="24"/>
          <w:szCs w:val="24"/>
        </w:rPr>
        <w:t xml:space="preserve">3. § </w:t>
      </w:r>
      <w:proofErr w:type="spellStart"/>
      <w:r w:rsidRPr="00EF7F24">
        <w:rPr>
          <w:b/>
          <w:bCs/>
          <w:sz w:val="24"/>
          <w:szCs w:val="24"/>
        </w:rPr>
        <w:t>-hoz</w:t>
      </w:r>
      <w:proofErr w:type="spellEnd"/>
    </w:p>
    <w:p w:rsidR="00EF7F24" w:rsidRPr="00EF7F24" w:rsidRDefault="00EF7F24" w:rsidP="00EF7F24">
      <w:pPr>
        <w:rPr>
          <w:bCs/>
          <w:sz w:val="24"/>
          <w:szCs w:val="24"/>
        </w:rPr>
      </w:pPr>
      <w:r w:rsidRPr="00EF7F24">
        <w:rPr>
          <w:bCs/>
          <w:sz w:val="24"/>
          <w:szCs w:val="24"/>
        </w:rPr>
        <w:t>Az átmeneti időszakban az Önkormányzat irányítása alá tartozó költségvetési szervek működési kiadásaihoz szükséges fedezetről rendelkezik.</w:t>
      </w:r>
    </w:p>
    <w:p w:rsidR="00EF7F24" w:rsidRPr="00EF7F24" w:rsidRDefault="00EF7F24" w:rsidP="00EF7F24">
      <w:pPr>
        <w:spacing w:line="276" w:lineRule="auto"/>
        <w:jc w:val="center"/>
        <w:rPr>
          <w:sz w:val="24"/>
          <w:szCs w:val="24"/>
          <w:u w:val="single"/>
        </w:rPr>
      </w:pPr>
    </w:p>
    <w:p w:rsidR="00EF7F24" w:rsidRPr="00EF7F24" w:rsidRDefault="00EF7F24" w:rsidP="00EF7F24">
      <w:pPr>
        <w:spacing w:line="276" w:lineRule="auto"/>
        <w:jc w:val="center"/>
        <w:rPr>
          <w:b/>
          <w:bCs/>
          <w:sz w:val="24"/>
          <w:szCs w:val="24"/>
        </w:rPr>
      </w:pPr>
      <w:r w:rsidRPr="00EF7F24">
        <w:rPr>
          <w:b/>
          <w:bCs/>
          <w:sz w:val="24"/>
          <w:szCs w:val="24"/>
        </w:rPr>
        <w:t xml:space="preserve">4. § </w:t>
      </w:r>
      <w:proofErr w:type="spellStart"/>
      <w:r w:rsidRPr="00EF7F24">
        <w:rPr>
          <w:b/>
          <w:bCs/>
          <w:sz w:val="24"/>
          <w:szCs w:val="24"/>
        </w:rPr>
        <w:t>-hoz</w:t>
      </w:r>
      <w:proofErr w:type="spellEnd"/>
    </w:p>
    <w:p w:rsidR="00EF7F24" w:rsidRPr="00EF7F24" w:rsidRDefault="00EF7F24" w:rsidP="00EF7F24">
      <w:pPr>
        <w:spacing w:line="276" w:lineRule="auto"/>
        <w:rPr>
          <w:sz w:val="24"/>
          <w:szCs w:val="24"/>
          <w:u w:val="single"/>
        </w:rPr>
      </w:pPr>
      <w:r w:rsidRPr="00EF7F24">
        <w:rPr>
          <w:sz w:val="24"/>
          <w:szCs w:val="24"/>
        </w:rPr>
        <w:t>Beszámolási kötelezettségről rendelkezik.</w:t>
      </w:r>
    </w:p>
    <w:p w:rsidR="00EF7F24" w:rsidRPr="00EF7F24" w:rsidRDefault="00EF7F24" w:rsidP="00EF7F24">
      <w:pPr>
        <w:tabs>
          <w:tab w:val="left" w:pos="360"/>
        </w:tabs>
        <w:rPr>
          <w:sz w:val="24"/>
          <w:szCs w:val="24"/>
        </w:rPr>
      </w:pPr>
    </w:p>
    <w:p w:rsidR="00EF7F24" w:rsidRPr="00EF7F24" w:rsidRDefault="00EF7F24" w:rsidP="00EF7F24">
      <w:pPr>
        <w:spacing w:line="276" w:lineRule="auto"/>
        <w:jc w:val="center"/>
        <w:rPr>
          <w:b/>
          <w:bCs/>
          <w:sz w:val="24"/>
          <w:szCs w:val="24"/>
        </w:rPr>
      </w:pPr>
      <w:r w:rsidRPr="00EF7F24">
        <w:rPr>
          <w:b/>
          <w:bCs/>
          <w:sz w:val="24"/>
          <w:szCs w:val="24"/>
        </w:rPr>
        <w:t xml:space="preserve">5. § </w:t>
      </w:r>
      <w:proofErr w:type="spellStart"/>
      <w:r w:rsidRPr="00EF7F24">
        <w:rPr>
          <w:b/>
          <w:bCs/>
          <w:sz w:val="24"/>
          <w:szCs w:val="24"/>
        </w:rPr>
        <w:t>-hoz</w:t>
      </w:r>
      <w:proofErr w:type="spellEnd"/>
    </w:p>
    <w:p w:rsidR="00EF7F24" w:rsidRPr="00EF7F24" w:rsidRDefault="00EF7F24" w:rsidP="00EF7F24">
      <w:pPr>
        <w:rPr>
          <w:sz w:val="24"/>
          <w:szCs w:val="24"/>
        </w:rPr>
      </w:pPr>
      <w:r w:rsidRPr="00EF7F24">
        <w:rPr>
          <w:sz w:val="24"/>
          <w:szCs w:val="24"/>
        </w:rPr>
        <w:t>E rendelet hatályba lépéséről, valamint hatályon kívül helyezéséről rendelkezik.</w:t>
      </w:r>
    </w:p>
    <w:p w:rsidR="00EF7F24" w:rsidRPr="00EF7F24" w:rsidRDefault="00EF7F24" w:rsidP="00EF7F24">
      <w:pPr>
        <w:rPr>
          <w:sz w:val="24"/>
          <w:szCs w:val="24"/>
        </w:rPr>
      </w:pPr>
    </w:p>
    <w:p w:rsidR="00854317" w:rsidRDefault="00854317" w:rsidP="00EF7F24">
      <w:pPr>
        <w:pStyle w:val="Cmsor9"/>
        <w:rPr>
          <w:sz w:val="24"/>
          <w:szCs w:val="24"/>
        </w:rPr>
      </w:pPr>
    </w:p>
    <w:p w:rsidR="00E303A3" w:rsidRDefault="00E303A3" w:rsidP="00EF7F24">
      <w:pPr>
        <w:pStyle w:val="Cmsor9"/>
        <w:rPr>
          <w:sz w:val="24"/>
          <w:szCs w:val="24"/>
        </w:rPr>
      </w:pPr>
    </w:p>
    <w:p w:rsidR="00E303A3" w:rsidRDefault="00E303A3" w:rsidP="00EF7F24">
      <w:pPr>
        <w:pStyle w:val="Cmsor9"/>
        <w:rPr>
          <w:sz w:val="24"/>
          <w:szCs w:val="24"/>
        </w:rPr>
      </w:pPr>
    </w:p>
    <w:p w:rsidR="00E303A3" w:rsidRDefault="00E303A3" w:rsidP="00EF7F24">
      <w:pPr>
        <w:pStyle w:val="Cmsor9"/>
        <w:rPr>
          <w:sz w:val="24"/>
          <w:szCs w:val="24"/>
        </w:rPr>
      </w:pPr>
    </w:p>
    <w:p w:rsidR="00E303A3" w:rsidRDefault="00E303A3">
      <w:pPr>
        <w:rPr>
          <w:b/>
          <w:i/>
          <w:sz w:val="24"/>
          <w:szCs w:val="24"/>
        </w:rPr>
      </w:pPr>
      <w:r>
        <w:rPr>
          <w:sz w:val="24"/>
          <w:szCs w:val="24"/>
        </w:rPr>
        <w:br w:type="page"/>
      </w:r>
    </w:p>
    <w:p w:rsidR="00E303A3" w:rsidRDefault="00E303A3" w:rsidP="00EF7F24">
      <w:pPr>
        <w:pStyle w:val="Cmsor9"/>
        <w:rPr>
          <w:sz w:val="24"/>
          <w:szCs w:val="24"/>
        </w:rPr>
      </w:pPr>
    </w:p>
    <w:p w:rsidR="00EF7F24" w:rsidRPr="00EF7F24" w:rsidRDefault="00EF7F24" w:rsidP="00EF7F24">
      <w:pPr>
        <w:pStyle w:val="Cmsor9"/>
        <w:rPr>
          <w:b w:val="0"/>
          <w:sz w:val="24"/>
          <w:szCs w:val="24"/>
        </w:rPr>
      </w:pPr>
      <w:r w:rsidRPr="00EF7F24">
        <w:rPr>
          <w:sz w:val="24"/>
          <w:szCs w:val="24"/>
        </w:rPr>
        <w:t xml:space="preserve">H </w:t>
      </w:r>
      <w:proofErr w:type="gramStart"/>
      <w:r w:rsidRPr="00EF7F24">
        <w:rPr>
          <w:sz w:val="24"/>
          <w:szCs w:val="24"/>
        </w:rPr>
        <w:t>A</w:t>
      </w:r>
      <w:proofErr w:type="gramEnd"/>
      <w:r w:rsidRPr="00EF7F24">
        <w:rPr>
          <w:sz w:val="24"/>
          <w:szCs w:val="24"/>
        </w:rPr>
        <w:t xml:space="preserve"> T Á S V I Z S G Á L A T I   L A P </w:t>
      </w:r>
    </w:p>
    <w:p w:rsidR="00EF7F24" w:rsidRPr="00EF7F24" w:rsidRDefault="00EF7F24" w:rsidP="00EF7F24">
      <w:pPr>
        <w:rPr>
          <w:sz w:val="24"/>
          <w:szCs w:val="24"/>
        </w:rPr>
      </w:pPr>
    </w:p>
    <w:p w:rsidR="00EF7F24" w:rsidRPr="00EF7F24" w:rsidRDefault="00EF7F24" w:rsidP="00CB5F0F">
      <w:pPr>
        <w:pStyle w:val="Szvegtrzs21"/>
        <w:jc w:val="both"/>
      </w:pPr>
      <w:r w:rsidRPr="00EF7F24">
        <w:t>A jogalkotásról szóló 2010. évi CXXX. törvény 17. § (1) bekezdése értelmében a jogszabályok előkészítése során előzetes hatásvizsgálatot kell lefolytatni. A (2) bekezdés alapján az előzetes hatásvizsgálat keretében, az alábbi tényezők vizsgálata szükséges:</w:t>
      </w:r>
    </w:p>
    <w:p w:rsidR="00EF7F24" w:rsidRPr="00EF7F24" w:rsidRDefault="00EF7F24" w:rsidP="00CB5F0F">
      <w:pPr>
        <w:pStyle w:val="Szvegtrzs"/>
        <w:rPr>
          <w:sz w:val="24"/>
          <w:szCs w:val="24"/>
        </w:rPr>
      </w:pPr>
    </w:p>
    <w:p w:rsidR="00EF7F24" w:rsidRPr="00EF7F24" w:rsidRDefault="00EF7F24" w:rsidP="00CB5F0F">
      <w:pPr>
        <w:pStyle w:val="Szvegtrzs"/>
        <w:rPr>
          <w:sz w:val="24"/>
          <w:szCs w:val="24"/>
        </w:rPr>
      </w:pPr>
      <w:r w:rsidRPr="00EF7F24">
        <w:rPr>
          <w:b/>
          <w:sz w:val="24"/>
          <w:szCs w:val="24"/>
        </w:rPr>
        <w:t>Társadalmi hatások, g</w:t>
      </w:r>
      <w:r w:rsidRPr="00EF7F24">
        <w:rPr>
          <w:b/>
          <w:bCs/>
          <w:sz w:val="24"/>
          <w:szCs w:val="24"/>
        </w:rPr>
        <w:t xml:space="preserve">azdasági, költségvetési hatások: </w:t>
      </w:r>
      <w:r w:rsidRPr="00EF7F24">
        <w:rPr>
          <w:sz w:val="24"/>
          <w:szCs w:val="24"/>
        </w:rPr>
        <w:t xml:space="preserve">A rendelet-tervezetnek társadalmi hatása nincsen. A rendelet-tervezet a Karcag Városi Önkormányzat, az általa irányított költségvetési szervek gazdálkodására és költségvetésére van hatással. </w:t>
      </w:r>
    </w:p>
    <w:p w:rsidR="00EF7F24" w:rsidRPr="00EF7F24" w:rsidRDefault="00EF7F24" w:rsidP="00CB5F0F">
      <w:pPr>
        <w:pStyle w:val="Szvegtrzs"/>
        <w:rPr>
          <w:b/>
          <w:sz w:val="24"/>
          <w:szCs w:val="24"/>
        </w:rPr>
      </w:pPr>
    </w:p>
    <w:p w:rsidR="00EF7F24" w:rsidRPr="00EF7F24" w:rsidRDefault="00EF7F24" w:rsidP="00CB5F0F">
      <w:pPr>
        <w:pStyle w:val="Szvegtrzs"/>
        <w:rPr>
          <w:bCs/>
          <w:sz w:val="24"/>
          <w:szCs w:val="24"/>
        </w:rPr>
      </w:pPr>
      <w:r w:rsidRPr="00EF7F24">
        <w:rPr>
          <w:b/>
          <w:sz w:val="24"/>
          <w:szCs w:val="24"/>
        </w:rPr>
        <w:t xml:space="preserve">Környezeti következmények: </w:t>
      </w:r>
      <w:r w:rsidRPr="00EF7F24">
        <w:rPr>
          <w:bCs/>
          <w:sz w:val="24"/>
          <w:szCs w:val="24"/>
        </w:rPr>
        <w:t xml:space="preserve">Közvetlen környezeti következménye nincs a rendelet megalkotásának. </w:t>
      </w:r>
    </w:p>
    <w:p w:rsidR="00EF7F24" w:rsidRPr="00EF7F24" w:rsidRDefault="00EF7F24" w:rsidP="00CB5F0F">
      <w:pPr>
        <w:pStyle w:val="Szvegtrzs"/>
        <w:ind w:left="360"/>
        <w:rPr>
          <w:b/>
          <w:sz w:val="24"/>
          <w:szCs w:val="24"/>
        </w:rPr>
      </w:pPr>
    </w:p>
    <w:p w:rsidR="00EF7F24" w:rsidRPr="00EF7F24" w:rsidRDefault="00EF7F24" w:rsidP="00CB5F0F">
      <w:pPr>
        <w:pStyle w:val="Szvegtrzs"/>
        <w:rPr>
          <w:bCs/>
          <w:sz w:val="24"/>
          <w:szCs w:val="24"/>
        </w:rPr>
      </w:pPr>
      <w:r w:rsidRPr="00EF7F24">
        <w:rPr>
          <w:b/>
          <w:sz w:val="24"/>
          <w:szCs w:val="24"/>
        </w:rPr>
        <w:t xml:space="preserve">Egészségi következmények: </w:t>
      </w:r>
      <w:r w:rsidRPr="00EF7F24">
        <w:rPr>
          <w:bCs/>
          <w:sz w:val="24"/>
          <w:szCs w:val="24"/>
        </w:rPr>
        <w:t>A rendelet megalkotásának közvetlen egészségügyi következménye nincs.</w:t>
      </w:r>
    </w:p>
    <w:p w:rsidR="00EF7F24" w:rsidRPr="00EF7F24" w:rsidRDefault="00EF7F24" w:rsidP="00CB5F0F">
      <w:pPr>
        <w:pStyle w:val="Szvegtrzs"/>
        <w:rPr>
          <w:sz w:val="24"/>
          <w:szCs w:val="24"/>
        </w:rPr>
      </w:pPr>
    </w:p>
    <w:p w:rsidR="00EF7F24" w:rsidRPr="00EF7F24" w:rsidRDefault="00EF7F24" w:rsidP="00CB5F0F">
      <w:pPr>
        <w:pStyle w:val="Szvegtrzs"/>
        <w:rPr>
          <w:bCs/>
          <w:sz w:val="24"/>
          <w:szCs w:val="24"/>
        </w:rPr>
      </w:pPr>
      <w:r w:rsidRPr="00EF7F24">
        <w:rPr>
          <w:b/>
          <w:sz w:val="24"/>
          <w:szCs w:val="24"/>
        </w:rPr>
        <w:t xml:space="preserve">Adminisztratív terheket befolyásoló hatások: </w:t>
      </w:r>
      <w:r w:rsidRPr="00EF7F24">
        <w:rPr>
          <w:bCs/>
          <w:sz w:val="24"/>
          <w:szCs w:val="24"/>
        </w:rPr>
        <w:t xml:space="preserve">A rendelet megalkotásának az adminisztratív terheket tekintve nincs számottevő hatása.  </w:t>
      </w:r>
    </w:p>
    <w:p w:rsidR="00EF7F24" w:rsidRPr="00EF7F24" w:rsidRDefault="00EF7F24" w:rsidP="00CB5F0F">
      <w:pPr>
        <w:pStyle w:val="Szvegtrzs"/>
        <w:ind w:left="360"/>
        <w:rPr>
          <w:b/>
          <w:sz w:val="24"/>
          <w:szCs w:val="24"/>
        </w:rPr>
      </w:pPr>
    </w:p>
    <w:p w:rsidR="00EF7F24" w:rsidRPr="00EF7F24" w:rsidRDefault="00EF7F24" w:rsidP="00CB5F0F">
      <w:pPr>
        <w:pStyle w:val="Szvegtrzs"/>
        <w:rPr>
          <w:bCs/>
          <w:sz w:val="24"/>
          <w:szCs w:val="24"/>
        </w:rPr>
      </w:pPr>
      <w:r w:rsidRPr="00EF7F24">
        <w:rPr>
          <w:b/>
          <w:sz w:val="24"/>
          <w:szCs w:val="24"/>
        </w:rPr>
        <w:t xml:space="preserve">A jogszabály megalkotásának szükségessége, a jogalkotás elmaradásának várható következményei: </w:t>
      </w:r>
      <w:r w:rsidRPr="00EF7F24">
        <w:rPr>
          <w:bCs/>
          <w:sz w:val="24"/>
          <w:szCs w:val="24"/>
        </w:rPr>
        <w:t>Az Önkormányzat 2019. évi költségvetési rendeletének elfogadásáig célszerű az átmeneti gazdálkodásról szóló rendelet megalkotása, hogy az Önkormányzat és Intézményei gazdálkodásának folyamatossága az átmeneti gazdálkodás kötöttségei mellett zavartalan legyen. Ennek elmaradása törvényességi észrevételt eredményezhet.</w:t>
      </w:r>
    </w:p>
    <w:p w:rsidR="00EF7F24" w:rsidRPr="00EF7F24" w:rsidRDefault="00EF7F24" w:rsidP="00CB5F0F">
      <w:pPr>
        <w:pStyle w:val="Szvegtrzs"/>
        <w:rPr>
          <w:b/>
          <w:sz w:val="24"/>
          <w:szCs w:val="24"/>
        </w:rPr>
      </w:pPr>
    </w:p>
    <w:p w:rsidR="00EF7F24" w:rsidRPr="00EF7F24" w:rsidRDefault="00EF7F24" w:rsidP="00CB5F0F">
      <w:pPr>
        <w:pStyle w:val="Szvegtrzs"/>
        <w:rPr>
          <w:b/>
          <w:sz w:val="24"/>
          <w:szCs w:val="24"/>
        </w:rPr>
      </w:pPr>
      <w:r w:rsidRPr="00EF7F24">
        <w:rPr>
          <w:b/>
          <w:sz w:val="24"/>
          <w:szCs w:val="24"/>
        </w:rPr>
        <w:t>A jogszabály alkalmazásához szükséges személyi, szervezeti, tárgyi és pénzügyi feltételek:</w:t>
      </w:r>
    </w:p>
    <w:p w:rsidR="00EF7F24" w:rsidRPr="00EF7F24" w:rsidRDefault="00EF7F24" w:rsidP="00CB5F0F">
      <w:pPr>
        <w:pStyle w:val="Szvegtrzs21"/>
        <w:jc w:val="both"/>
      </w:pPr>
      <w:r w:rsidRPr="00EF7F24">
        <w:t>A rendelet megalkotásához és alkalmazásához szükséges személyi, szervezeti, tárgyi és pénzügyi feltételek rendelkezésre állnak.</w:t>
      </w:r>
    </w:p>
    <w:p w:rsidR="00EF7F24" w:rsidRPr="00EF7F24" w:rsidRDefault="00EF7F24" w:rsidP="00EF7F24">
      <w:pPr>
        <w:pStyle w:val="Szvegtrzs21"/>
        <w:spacing w:before="100" w:after="100"/>
      </w:pPr>
    </w:p>
    <w:p w:rsidR="00EF7F24" w:rsidRDefault="00EF7F24" w:rsidP="00F0138B">
      <w:pPr>
        <w:tabs>
          <w:tab w:val="left" w:pos="2518"/>
        </w:tabs>
        <w:rPr>
          <w:b/>
          <w:sz w:val="24"/>
          <w:szCs w:val="24"/>
        </w:rPr>
      </w:pPr>
    </w:p>
    <w:p w:rsidR="00EF7F24" w:rsidRPr="00F0138B" w:rsidRDefault="00EF7F24" w:rsidP="00F0138B">
      <w:pPr>
        <w:tabs>
          <w:tab w:val="left" w:pos="2518"/>
        </w:tabs>
        <w:rPr>
          <w:bCs/>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F0138B">
            <w:pPr>
              <w:pStyle w:val="Szvegtrzs"/>
              <w:rPr>
                <w:b/>
                <w:sz w:val="24"/>
                <w:szCs w:val="24"/>
                <w:u w:val="single"/>
              </w:rPr>
            </w:pPr>
            <w:r w:rsidRPr="00F0138B">
              <w:rPr>
                <w:b/>
                <w:sz w:val="24"/>
                <w:szCs w:val="24"/>
              </w:rPr>
              <w:t xml:space="preserve">2. </w:t>
            </w:r>
            <w:r w:rsidRPr="00F0138B">
              <w:rPr>
                <w:b/>
                <w:sz w:val="24"/>
                <w:szCs w:val="24"/>
                <w:u w:val="single"/>
              </w:rPr>
              <w:t>napirendi pont:</w:t>
            </w:r>
          </w:p>
          <w:p w:rsidR="00F0138B" w:rsidRPr="00F0138B" w:rsidRDefault="00F0138B" w:rsidP="00754DAC">
            <w:pPr>
              <w:pStyle w:val="Szvegtrzs"/>
              <w:rPr>
                <w:b/>
                <w:sz w:val="24"/>
                <w:szCs w:val="24"/>
              </w:rPr>
            </w:pPr>
          </w:p>
        </w:tc>
        <w:tc>
          <w:tcPr>
            <w:tcW w:w="6695" w:type="dxa"/>
          </w:tcPr>
          <w:p w:rsidR="00F0138B" w:rsidRPr="00F0138B" w:rsidRDefault="00F0138B" w:rsidP="00F0138B">
            <w:pPr>
              <w:ind w:left="176"/>
              <w:jc w:val="both"/>
              <w:rPr>
                <w:bCs/>
                <w:sz w:val="24"/>
                <w:szCs w:val="24"/>
              </w:rPr>
            </w:pPr>
            <w:r w:rsidRPr="00F0138B">
              <w:rPr>
                <w:bCs/>
                <w:sz w:val="24"/>
                <w:szCs w:val="24"/>
              </w:rPr>
              <w:t xml:space="preserve">Javaslat </w:t>
            </w:r>
            <w:r w:rsidRPr="00F0138B">
              <w:rPr>
                <w:sz w:val="24"/>
                <w:szCs w:val="24"/>
              </w:rPr>
              <w:t>a Karcag Városi Önkormányzat 2018. évi költségvetéséről szóló 1/2018. (I.26.) rendelet módosítására</w:t>
            </w:r>
          </w:p>
          <w:p w:rsidR="00F0138B" w:rsidRPr="00F0138B" w:rsidRDefault="00F0138B" w:rsidP="00F0138B">
            <w:pPr>
              <w:ind w:left="176"/>
              <w:jc w:val="both"/>
              <w:rPr>
                <w:bCs/>
                <w:sz w:val="24"/>
                <w:szCs w:val="24"/>
                <w:lang w:eastAsia="en-US"/>
              </w:rPr>
            </w:pPr>
          </w:p>
        </w:tc>
      </w:tr>
    </w:tbl>
    <w:p w:rsidR="00CB5F27" w:rsidRDefault="00CB5F27" w:rsidP="00F0138B">
      <w:pPr>
        <w:pStyle w:val="NormlWeb"/>
        <w:spacing w:before="0" w:after="0"/>
        <w:ind w:left="176"/>
        <w:jc w:val="both"/>
        <w:rPr>
          <w:b/>
          <w:szCs w:val="24"/>
        </w:rPr>
      </w:pPr>
      <w:r w:rsidRPr="00F0138B">
        <w:rPr>
          <w:b/>
          <w:szCs w:val="24"/>
        </w:rPr>
        <w:tab/>
      </w:r>
    </w:p>
    <w:p w:rsidR="00CB5F27" w:rsidRPr="00A45D51" w:rsidRDefault="00CB5F27" w:rsidP="00CB5F2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303A3" w:rsidRPr="00E303A3">
        <w:rPr>
          <w:bCs/>
          <w:iCs/>
          <w:sz w:val="24"/>
          <w:szCs w:val="24"/>
        </w:rPr>
        <w:t>Vitára bocsátotta a napirendet.</w:t>
      </w:r>
      <w:r w:rsidR="00E303A3">
        <w:rPr>
          <w:bCs/>
          <w:iCs/>
          <w:sz w:val="24"/>
          <w:szCs w:val="24"/>
        </w:rPr>
        <w:t xml:space="preserve"> </w:t>
      </w:r>
      <w:r w:rsidRPr="00A45D51">
        <w:rPr>
          <w:bCs/>
          <w:iCs/>
          <w:sz w:val="24"/>
          <w:szCs w:val="24"/>
        </w:rPr>
        <w:t>Kérdés, hozzászólás van-e?</w:t>
      </w:r>
    </w:p>
    <w:p w:rsidR="00CB5F27" w:rsidRPr="00A45D51" w:rsidRDefault="00CB5F27" w:rsidP="00CB5F27">
      <w:pPr>
        <w:tabs>
          <w:tab w:val="left" w:pos="2518"/>
        </w:tabs>
        <w:jc w:val="both"/>
        <w:rPr>
          <w:bCs/>
          <w:iCs/>
          <w:sz w:val="24"/>
          <w:szCs w:val="24"/>
        </w:rPr>
      </w:pPr>
    </w:p>
    <w:p w:rsidR="00E303A3" w:rsidRDefault="00E303A3"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megtárgyalta a napirendi pontot, a 2018. évi költségvetés módosítását. Ismertette a módosító javaslat bevételi és kiadási előirányzat számait.</w:t>
      </w:r>
      <w:r w:rsidR="00895D7A">
        <w:rPr>
          <w:bCs/>
          <w:iCs/>
          <w:sz w:val="24"/>
          <w:szCs w:val="24"/>
        </w:rPr>
        <w:t xml:space="preserve"> Jelen javaslat az októberi módosítás óta eltelt időszakban ismertté vált előirányzat változásokat tartalmazza. </w:t>
      </w:r>
      <w:r w:rsidR="00AD68B5">
        <w:rPr>
          <w:bCs/>
          <w:iCs/>
          <w:sz w:val="24"/>
          <w:szCs w:val="24"/>
        </w:rPr>
        <w:t xml:space="preserve">A főbb támogatási számadatok </w:t>
      </w:r>
      <w:r w:rsidR="00027262">
        <w:rPr>
          <w:bCs/>
          <w:iCs/>
          <w:sz w:val="24"/>
          <w:szCs w:val="24"/>
        </w:rPr>
        <w:t>tájékoztatása után</w:t>
      </w:r>
      <w:r w:rsidR="00D06426">
        <w:rPr>
          <w:bCs/>
          <w:iCs/>
          <w:sz w:val="24"/>
          <w:szCs w:val="24"/>
        </w:rPr>
        <w:t xml:space="preserve">, szólt arról, hogy megtörténtek a kiemelt átcsoportosítások intézményi és önkormányzati szinten. </w:t>
      </w:r>
    </w:p>
    <w:p w:rsidR="00E303A3" w:rsidRDefault="002D37F2" w:rsidP="00CE4C22">
      <w:pPr>
        <w:jc w:val="both"/>
        <w:rPr>
          <w:sz w:val="24"/>
          <w:szCs w:val="24"/>
        </w:rPr>
      </w:pPr>
      <w:r>
        <w:rPr>
          <w:sz w:val="24"/>
          <w:szCs w:val="24"/>
        </w:rPr>
        <w:t>Így az önkormányzat 2018. évi költs</w:t>
      </w:r>
      <w:r w:rsidR="00373B6A">
        <w:rPr>
          <w:sz w:val="24"/>
          <w:szCs w:val="24"/>
        </w:rPr>
        <w:t xml:space="preserve">égvetése bevételi és kiadási főösszegének finanszírozási műveleteket is tartalmazó módosított előirányzata 7 milliárd 793 millió 157 ezer 249 Ft-ra módosul. A bizottság támogatta és </w:t>
      </w:r>
      <w:r w:rsidR="00CE4C22">
        <w:rPr>
          <w:sz w:val="24"/>
          <w:szCs w:val="24"/>
        </w:rPr>
        <w:t xml:space="preserve">a </w:t>
      </w:r>
      <w:r w:rsidR="00373B6A">
        <w:rPr>
          <w:sz w:val="24"/>
          <w:szCs w:val="24"/>
        </w:rPr>
        <w:t>képviselő-testületnek elfogadásra javasolta a napirendet.</w:t>
      </w:r>
    </w:p>
    <w:p w:rsidR="002D37F2" w:rsidRDefault="002D37F2" w:rsidP="00CB5F27">
      <w:pPr>
        <w:rPr>
          <w:sz w:val="24"/>
          <w:szCs w:val="24"/>
        </w:rPr>
      </w:pPr>
    </w:p>
    <w:p w:rsidR="00E303A3" w:rsidRDefault="00E303A3" w:rsidP="00CB5F27">
      <w:pPr>
        <w:rPr>
          <w:sz w:val="24"/>
          <w:szCs w:val="24"/>
        </w:rPr>
      </w:pPr>
    </w:p>
    <w:p w:rsidR="00E303A3" w:rsidRPr="00AC63C0" w:rsidRDefault="00373B6A" w:rsidP="00754D15">
      <w:pPr>
        <w:jc w:val="both"/>
        <w:rPr>
          <w:sz w:val="24"/>
          <w:szCs w:val="24"/>
        </w:rPr>
      </w:pPr>
      <w:r w:rsidRPr="00373B6A">
        <w:rPr>
          <w:b/>
          <w:sz w:val="24"/>
          <w:szCs w:val="24"/>
          <w:u w:val="single"/>
        </w:rPr>
        <w:lastRenderedPageBreak/>
        <w:t>Molnár Pál képviselő, az Ügyrendi és Jogi Bizottság elnöke:</w:t>
      </w:r>
      <w:r w:rsidRPr="001E0F6A">
        <w:rPr>
          <w:b/>
          <w:sz w:val="24"/>
          <w:szCs w:val="24"/>
        </w:rPr>
        <w:t xml:space="preserve"> </w:t>
      </w:r>
      <w:r w:rsidR="00AC63C0" w:rsidRPr="00AC63C0">
        <w:rPr>
          <w:sz w:val="24"/>
          <w:szCs w:val="24"/>
        </w:rPr>
        <w:t>A bizottság is megtárgyalta a napirendet</w:t>
      </w:r>
      <w:r w:rsidR="00F25741">
        <w:rPr>
          <w:sz w:val="24"/>
          <w:szCs w:val="24"/>
        </w:rPr>
        <w:t>,</w:t>
      </w:r>
      <w:r w:rsidR="00AC63C0" w:rsidRPr="00AC63C0">
        <w:rPr>
          <w:sz w:val="24"/>
          <w:szCs w:val="24"/>
        </w:rPr>
        <w:t xml:space="preserve"> a törvényességi felülvizsgálatot elvégezte</w:t>
      </w:r>
      <w:r w:rsidR="00AC63C0">
        <w:rPr>
          <w:sz w:val="24"/>
          <w:szCs w:val="24"/>
        </w:rPr>
        <w:t xml:space="preserve">. </w:t>
      </w:r>
      <w:r w:rsidR="00754D15">
        <w:rPr>
          <w:sz w:val="24"/>
          <w:szCs w:val="24"/>
        </w:rPr>
        <w:t>M</w:t>
      </w:r>
      <w:r w:rsidR="00AC63C0">
        <w:rPr>
          <w:sz w:val="24"/>
          <w:szCs w:val="24"/>
        </w:rPr>
        <w:t xml:space="preserve">indent rendben talált, így a képviselő-testületnek is elfogadásra javasolta. </w:t>
      </w:r>
    </w:p>
    <w:p w:rsidR="00E303A3" w:rsidRDefault="00E303A3" w:rsidP="00CB5F27">
      <w:pPr>
        <w:rPr>
          <w:sz w:val="24"/>
          <w:szCs w:val="24"/>
        </w:rPr>
      </w:pPr>
    </w:p>
    <w:p w:rsidR="00AC63C0" w:rsidRPr="00CE4C22" w:rsidRDefault="00AC63C0" w:rsidP="00CE4C22">
      <w:pPr>
        <w:jc w:val="both"/>
        <w:rPr>
          <w:sz w:val="24"/>
          <w:szCs w:val="24"/>
        </w:rPr>
      </w:pPr>
      <w:r w:rsidRPr="00AC63C0">
        <w:rPr>
          <w:b/>
          <w:sz w:val="24"/>
          <w:szCs w:val="24"/>
          <w:u w:val="single"/>
        </w:rPr>
        <w:t>Szepesi Tibor képviselő</w:t>
      </w:r>
      <w:r w:rsidR="00CE4C22" w:rsidRPr="00CE4C22">
        <w:rPr>
          <w:sz w:val="24"/>
          <w:szCs w:val="24"/>
        </w:rPr>
        <w:t>: A</w:t>
      </w:r>
      <w:r w:rsidRPr="00CE4C22">
        <w:rPr>
          <w:b/>
          <w:sz w:val="24"/>
          <w:szCs w:val="24"/>
        </w:rPr>
        <w:t xml:space="preserve"> </w:t>
      </w:r>
      <w:r w:rsidRPr="00CE4C22">
        <w:rPr>
          <w:sz w:val="24"/>
          <w:szCs w:val="24"/>
        </w:rPr>
        <w:t xml:space="preserve">Költségvetési Intézmények Érdekegyeztető </w:t>
      </w:r>
      <w:r w:rsidR="00CE4C22">
        <w:rPr>
          <w:sz w:val="24"/>
          <w:szCs w:val="24"/>
        </w:rPr>
        <w:t>Fóruma is megtárgyalta a napi</w:t>
      </w:r>
      <w:r w:rsidR="001E0F6A">
        <w:rPr>
          <w:sz w:val="24"/>
          <w:szCs w:val="24"/>
        </w:rPr>
        <w:t>rendet és elfogadásra javasolta.</w:t>
      </w:r>
    </w:p>
    <w:p w:rsidR="00AC63C0" w:rsidRPr="00AC63C0" w:rsidRDefault="00AC63C0" w:rsidP="00CB5F27">
      <w:pPr>
        <w:rPr>
          <w:sz w:val="24"/>
          <w:szCs w:val="24"/>
        </w:rPr>
      </w:pPr>
    </w:p>
    <w:p w:rsidR="00CB5F27" w:rsidRPr="00A45D51" w:rsidRDefault="00CE4C22" w:rsidP="00CB5F27">
      <w:pPr>
        <w:rPr>
          <w:sz w:val="24"/>
          <w:szCs w:val="24"/>
        </w:rPr>
      </w:pPr>
      <w:r>
        <w:rPr>
          <w:sz w:val="24"/>
          <w:szCs w:val="24"/>
        </w:rPr>
        <w:t>További k</w:t>
      </w:r>
      <w:r w:rsidR="00CB5F27" w:rsidRPr="00A45D51">
        <w:rPr>
          <w:sz w:val="24"/>
          <w:szCs w:val="24"/>
        </w:rPr>
        <w:t xml:space="preserve">érdés, észrevétel nem hangzott el. </w:t>
      </w:r>
    </w:p>
    <w:p w:rsidR="00CB5F27" w:rsidRPr="00A45D51" w:rsidRDefault="00CB5F27" w:rsidP="00CB5F27">
      <w:pPr>
        <w:rPr>
          <w:sz w:val="24"/>
          <w:szCs w:val="24"/>
        </w:rPr>
      </w:pPr>
    </w:p>
    <w:p w:rsidR="00CB5F27" w:rsidRPr="00A45D51" w:rsidRDefault="00CB5F27" w:rsidP="00CB5F2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813603">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CB5F27" w:rsidRPr="00A45D51" w:rsidRDefault="00CB5F27" w:rsidP="00CB5F27">
      <w:pPr>
        <w:rPr>
          <w:b/>
          <w:bCs/>
          <w:sz w:val="24"/>
          <w:szCs w:val="24"/>
          <w:u w:val="single"/>
        </w:rPr>
      </w:pPr>
    </w:p>
    <w:p w:rsidR="00E57C19" w:rsidRDefault="00E57C19" w:rsidP="00CB5F27">
      <w:pPr>
        <w:tabs>
          <w:tab w:val="left" w:pos="1267"/>
        </w:tabs>
        <w:ind w:right="70"/>
        <w:jc w:val="both"/>
        <w:rPr>
          <w:b/>
          <w:bCs/>
          <w:sz w:val="24"/>
          <w:szCs w:val="24"/>
          <w:u w:val="single"/>
        </w:rPr>
      </w:pPr>
    </w:p>
    <w:p w:rsidR="00CB5F27" w:rsidRPr="00A45D51" w:rsidRDefault="00CB5F27" w:rsidP="00CB5F2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13603">
        <w:rPr>
          <w:bCs/>
          <w:sz w:val="24"/>
          <w:szCs w:val="24"/>
        </w:rPr>
        <w:t>8</w:t>
      </w:r>
      <w:r w:rsidRPr="00A45D51">
        <w:rPr>
          <w:sz w:val="24"/>
          <w:szCs w:val="24"/>
        </w:rPr>
        <w:t xml:space="preserve"> igen</w:t>
      </w:r>
      <w:r w:rsidR="00813603">
        <w:rPr>
          <w:sz w:val="24"/>
          <w:szCs w:val="24"/>
        </w:rPr>
        <w:t xml:space="preserve"> szavazat. 2</w:t>
      </w:r>
      <w:r w:rsidRPr="00A45D51">
        <w:rPr>
          <w:sz w:val="24"/>
          <w:szCs w:val="24"/>
        </w:rPr>
        <w:t xml:space="preserve"> tartózkodás </w:t>
      </w:r>
      <w:r w:rsidR="00813603" w:rsidRPr="00A45D51">
        <w:rPr>
          <w:sz w:val="24"/>
          <w:szCs w:val="24"/>
        </w:rPr>
        <w:t xml:space="preserve">Nemleges szavazat </w:t>
      </w:r>
      <w:r w:rsidRPr="00A45D51">
        <w:rPr>
          <w:sz w:val="24"/>
          <w:szCs w:val="24"/>
        </w:rPr>
        <w:t>nem volt.</w:t>
      </w:r>
    </w:p>
    <w:p w:rsidR="00CB5F27" w:rsidRDefault="00CB5F27" w:rsidP="00F0138B">
      <w:pPr>
        <w:pStyle w:val="NormlWeb"/>
        <w:spacing w:before="0" w:after="0"/>
        <w:ind w:left="176"/>
        <w:jc w:val="both"/>
        <w:rPr>
          <w:szCs w:val="24"/>
        </w:rPr>
      </w:pPr>
    </w:p>
    <w:p w:rsidR="00CB5F27" w:rsidRDefault="00CB5F27" w:rsidP="00F0138B">
      <w:pPr>
        <w:pStyle w:val="NormlWeb"/>
        <w:spacing w:before="0" w:after="0"/>
        <w:ind w:left="176"/>
        <w:jc w:val="both"/>
        <w:rPr>
          <w:szCs w:val="24"/>
        </w:rPr>
      </w:pPr>
    </w:p>
    <w:p w:rsidR="00427CF9" w:rsidRPr="00427CF9" w:rsidRDefault="00427CF9" w:rsidP="00427CF9">
      <w:pPr>
        <w:tabs>
          <w:tab w:val="center" w:pos="8222"/>
        </w:tabs>
        <w:ind w:right="-204"/>
        <w:jc w:val="center"/>
        <w:rPr>
          <w:rStyle w:val="FCmChar"/>
          <w:szCs w:val="24"/>
        </w:rPr>
      </w:pPr>
      <w:r w:rsidRPr="00427CF9">
        <w:rPr>
          <w:rStyle w:val="FCmChar"/>
          <w:szCs w:val="24"/>
        </w:rPr>
        <w:t>Karcag Városi Önkormányzat Képviselő-testületének</w:t>
      </w:r>
    </w:p>
    <w:p w:rsidR="00427CF9" w:rsidRPr="00427CF9" w:rsidRDefault="00427CF9" w:rsidP="00427CF9">
      <w:pPr>
        <w:pStyle w:val="FCm"/>
        <w:spacing w:before="0" w:after="0"/>
        <w:rPr>
          <w:rStyle w:val="FCmChar"/>
          <w:b/>
          <w:szCs w:val="24"/>
        </w:rPr>
      </w:pPr>
      <w:r w:rsidRPr="00427CF9">
        <w:rPr>
          <w:rStyle w:val="FCmChar"/>
          <w:b/>
          <w:szCs w:val="24"/>
        </w:rPr>
        <w:t>21/2018. (XII.14.) önkormányzati rendelete</w:t>
      </w:r>
    </w:p>
    <w:p w:rsidR="00427CF9" w:rsidRPr="00427CF9" w:rsidRDefault="00427CF9" w:rsidP="00427CF9">
      <w:pPr>
        <w:pStyle w:val="FCm"/>
        <w:spacing w:before="0" w:after="0"/>
        <w:rPr>
          <w:rStyle w:val="FCmChar"/>
          <w:b/>
          <w:szCs w:val="24"/>
        </w:rPr>
      </w:pPr>
    </w:p>
    <w:p w:rsidR="00427CF9" w:rsidRPr="00427CF9" w:rsidRDefault="00427CF9" w:rsidP="00427CF9">
      <w:pPr>
        <w:pStyle w:val="FCm"/>
        <w:spacing w:before="0" w:after="0"/>
        <w:rPr>
          <w:rStyle w:val="FCmChar"/>
          <w:b/>
          <w:szCs w:val="24"/>
        </w:rPr>
      </w:pPr>
      <w:proofErr w:type="gramStart"/>
      <w:r w:rsidRPr="00427CF9">
        <w:rPr>
          <w:rStyle w:val="FCmChar"/>
          <w:b/>
          <w:szCs w:val="24"/>
        </w:rPr>
        <w:t>a</w:t>
      </w:r>
      <w:proofErr w:type="gramEnd"/>
      <w:r w:rsidRPr="00427CF9">
        <w:rPr>
          <w:rStyle w:val="FCmChar"/>
          <w:b/>
          <w:szCs w:val="24"/>
        </w:rPr>
        <w:t xml:space="preserve"> Karcag Városi Önkormányzat 2018. évi költségvetéséről szóló 1/2018. (I.26.) rendelet módosításáról</w:t>
      </w:r>
    </w:p>
    <w:p w:rsidR="00427CF9" w:rsidRPr="00427CF9" w:rsidRDefault="00427CF9" w:rsidP="00427CF9">
      <w:pPr>
        <w:pStyle w:val="FCm"/>
        <w:spacing w:before="0" w:after="0"/>
        <w:rPr>
          <w:rStyle w:val="FCmChar"/>
          <w:sz w:val="24"/>
          <w:szCs w:val="24"/>
        </w:rPr>
      </w:pPr>
    </w:p>
    <w:p w:rsidR="00427CF9" w:rsidRPr="00427CF9" w:rsidRDefault="00427CF9" w:rsidP="00427CF9">
      <w:pPr>
        <w:pStyle w:val="NormlWeb"/>
        <w:jc w:val="both"/>
        <w:rPr>
          <w:szCs w:val="24"/>
        </w:rPr>
      </w:pPr>
      <w:r w:rsidRPr="00427CF9">
        <w:rPr>
          <w:szCs w:val="24"/>
        </w:rPr>
        <w:t>Karcag Városi Önkormányzat Képviselő-testülete az Alaptörvény 32. cikk (1) bekezdés a) és f) pontjában, az államháztartásról szóló 2011. évi CXCV. törvény 23-24. §</w:t>
      </w:r>
      <w:proofErr w:type="spellStart"/>
      <w:r w:rsidRPr="00427CF9">
        <w:rPr>
          <w:szCs w:val="24"/>
        </w:rPr>
        <w:t>-ában</w:t>
      </w:r>
      <w:proofErr w:type="spellEnd"/>
      <w:r w:rsidRPr="00427CF9">
        <w:rPr>
          <w:szCs w:val="24"/>
        </w:rPr>
        <w:t xml:space="preserve"> meghatározott jogalkotói jogkörében, a Magyarország gazdasági stabilitásáról szóló 2011. évi CXCIV. törvény 10- 10/E. §</w:t>
      </w:r>
      <w:proofErr w:type="spellStart"/>
      <w:r w:rsidRPr="00427CF9">
        <w:rPr>
          <w:szCs w:val="24"/>
        </w:rPr>
        <w:t>-aiban</w:t>
      </w:r>
      <w:proofErr w:type="spellEnd"/>
      <w:r w:rsidRPr="00427CF9">
        <w:rPr>
          <w:szCs w:val="24"/>
        </w:rPr>
        <w:t>, a Magyarország helyi önkormányzatairól szóló 2011. évi CLXXXIX. törvény 42. § 1. pontjában, és a Magyarország 2018. évi központi költségvetéséről szóló 2017. évi C. törvényben meghatározott feladatkörében eljárva az alábbi rendeletet alkotja:</w:t>
      </w:r>
    </w:p>
    <w:p w:rsidR="00427CF9" w:rsidRPr="00427CF9" w:rsidRDefault="00427CF9" w:rsidP="00427CF9">
      <w:pPr>
        <w:pStyle w:val="NormlWeb"/>
        <w:jc w:val="both"/>
        <w:rPr>
          <w:szCs w:val="24"/>
        </w:rPr>
      </w:pPr>
    </w:p>
    <w:p w:rsidR="00427CF9" w:rsidRPr="00427CF9" w:rsidRDefault="00427CF9" w:rsidP="00427CF9">
      <w:pPr>
        <w:pStyle w:val="NormlWeb"/>
        <w:spacing w:before="0" w:after="0"/>
        <w:jc w:val="both"/>
        <w:rPr>
          <w:szCs w:val="24"/>
        </w:rPr>
      </w:pPr>
      <w:r w:rsidRPr="00427CF9">
        <w:rPr>
          <w:b/>
          <w:szCs w:val="24"/>
        </w:rPr>
        <w:t>1</w:t>
      </w:r>
      <w:r w:rsidRPr="00427CF9">
        <w:rPr>
          <w:szCs w:val="24"/>
        </w:rPr>
        <w:t xml:space="preserve">. </w:t>
      </w:r>
      <w:r w:rsidRPr="00427CF9">
        <w:rPr>
          <w:b/>
          <w:szCs w:val="24"/>
        </w:rPr>
        <w:t>§</w:t>
      </w:r>
      <w:r w:rsidRPr="00427CF9">
        <w:rPr>
          <w:szCs w:val="24"/>
        </w:rPr>
        <w:t xml:space="preserve"> A Karcag Városi Önkormányzat 2018. évi költségvetéséről szóló 1/2018. (I.26.) önkormányzati rendeletének (a továbbiakban: Rendelet) 3. § (1) –(3) bekezdése helyébe a következő rendelkezés lép: </w:t>
      </w:r>
    </w:p>
    <w:p w:rsidR="00427CF9" w:rsidRPr="00427CF9" w:rsidRDefault="00427CF9" w:rsidP="00427CF9">
      <w:pPr>
        <w:pStyle w:val="Bekezds"/>
        <w:ind w:firstLine="0"/>
        <w:rPr>
          <w:szCs w:val="24"/>
        </w:rPr>
      </w:pPr>
      <w:r w:rsidRPr="00427CF9">
        <w:rPr>
          <w:szCs w:val="24"/>
        </w:rPr>
        <w:t>„3. § (1) A Képviselő-testület az Önkormányzat 2018. évi költségvetése – a (2) bekezdésében meghatározott finanszírozási műveletek nélküli – bevételi főösszegét 4.771.033.813,- Ft-ban, a kiadási főösszegét pedig 7.576.366.830,- Ft-ban határozza meg a hiány összege 2.805.333.017,- Ft.</w:t>
      </w:r>
    </w:p>
    <w:p w:rsidR="00427CF9" w:rsidRPr="00427CF9" w:rsidRDefault="00427CF9" w:rsidP="00427CF9">
      <w:pPr>
        <w:pStyle w:val="Bekezds"/>
        <w:ind w:firstLine="0"/>
        <w:rPr>
          <w:szCs w:val="24"/>
        </w:rPr>
      </w:pPr>
      <w:r w:rsidRPr="00427CF9">
        <w:rPr>
          <w:szCs w:val="24"/>
        </w:rPr>
        <w:t xml:space="preserve">(2) A 2018. évi költségvetés egyensúlya az alábbi finanszírozási műveletekkel biztosítható: </w:t>
      </w:r>
    </w:p>
    <w:p w:rsidR="00427CF9" w:rsidRPr="00427CF9" w:rsidRDefault="00427CF9" w:rsidP="00427CF9">
      <w:pPr>
        <w:pStyle w:val="Bekezds"/>
        <w:ind w:firstLine="0"/>
        <w:rPr>
          <w:szCs w:val="24"/>
        </w:rPr>
      </w:pPr>
      <w:r w:rsidRPr="00427CF9">
        <w:rPr>
          <w:szCs w:val="24"/>
        </w:rPr>
        <w:t>2018. évre vonatkozóan a hiány működési belső finanszírozására szolgáló bevétel 1.069.637.401,- Ft, a fejlesztés belső finanszírozására szolgáló bevétel 1.794.134.797,- Ft.</w:t>
      </w:r>
    </w:p>
    <w:p w:rsidR="00427CF9" w:rsidRPr="00427CF9" w:rsidRDefault="00427CF9" w:rsidP="00427CF9">
      <w:pPr>
        <w:pStyle w:val="Bekezds"/>
        <w:ind w:firstLine="0"/>
        <w:rPr>
          <w:szCs w:val="24"/>
        </w:rPr>
      </w:pPr>
      <w:r w:rsidRPr="00427CF9">
        <w:rPr>
          <w:szCs w:val="24"/>
        </w:rPr>
        <w:t>(3) Finanszírozási bevételek összege 3.022.123.436,- Ft, finanszírozási kiadások összege 216.790.419,- Ft, finanszírozási bevételek és kiadások egyenlege 2.805.333.017,- Ft.”</w:t>
      </w:r>
    </w:p>
    <w:p w:rsidR="00427CF9" w:rsidRPr="00427CF9" w:rsidRDefault="00427CF9" w:rsidP="00427CF9">
      <w:pPr>
        <w:pStyle w:val="Bekezds"/>
        <w:ind w:firstLine="0"/>
        <w:rPr>
          <w:szCs w:val="24"/>
        </w:rPr>
      </w:pPr>
    </w:p>
    <w:p w:rsidR="00427CF9" w:rsidRPr="00427CF9" w:rsidRDefault="00427CF9" w:rsidP="00427CF9">
      <w:pPr>
        <w:pStyle w:val="Bekezds"/>
        <w:ind w:firstLine="0"/>
        <w:rPr>
          <w:szCs w:val="24"/>
        </w:rPr>
      </w:pPr>
      <w:r w:rsidRPr="00427CF9">
        <w:rPr>
          <w:b/>
          <w:szCs w:val="24"/>
        </w:rPr>
        <w:t xml:space="preserve">2. § </w:t>
      </w:r>
      <w:r w:rsidRPr="00427CF9">
        <w:rPr>
          <w:szCs w:val="24"/>
        </w:rPr>
        <w:t xml:space="preserve">(1) A Rendelet 4. § (1) bekezdésében meghatározott 1. </w:t>
      </w:r>
      <w:proofErr w:type="spellStart"/>
      <w:r w:rsidRPr="00427CF9">
        <w:rPr>
          <w:szCs w:val="24"/>
        </w:rPr>
        <w:t>sz</w:t>
      </w:r>
      <w:proofErr w:type="spellEnd"/>
      <w:r w:rsidRPr="00427CF9">
        <w:rPr>
          <w:szCs w:val="24"/>
        </w:rPr>
        <w:t xml:space="preserve"> melléklet helyébe jelen rendelet 1. sz. melléklete lép.</w:t>
      </w:r>
    </w:p>
    <w:p w:rsidR="00427CF9" w:rsidRPr="00427CF9" w:rsidRDefault="00427CF9" w:rsidP="00427CF9">
      <w:pPr>
        <w:pStyle w:val="Bekezds"/>
        <w:ind w:firstLine="0"/>
        <w:rPr>
          <w:szCs w:val="24"/>
        </w:rPr>
      </w:pPr>
      <w:r w:rsidRPr="00427CF9">
        <w:rPr>
          <w:szCs w:val="24"/>
        </w:rPr>
        <w:t xml:space="preserve">(2) A Rendelet 4. § (1) bekezdésében meghatározott 2. </w:t>
      </w:r>
      <w:proofErr w:type="spellStart"/>
      <w:r w:rsidRPr="00427CF9">
        <w:rPr>
          <w:szCs w:val="24"/>
        </w:rPr>
        <w:t>sz</w:t>
      </w:r>
      <w:proofErr w:type="spellEnd"/>
      <w:r w:rsidRPr="00427CF9">
        <w:rPr>
          <w:szCs w:val="24"/>
        </w:rPr>
        <w:t xml:space="preserve"> melléklet helyébe jelen rendelet 2. sz. melléklete lép.</w:t>
      </w:r>
    </w:p>
    <w:p w:rsidR="00427CF9" w:rsidRPr="00427CF9" w:rsidRDefault="00427CF9" w:rsidP="00427CF9">
      <w:pPr>
        <w:pStyle w:val="Bekezds"/>
        <w:ind w:firstLine="0"/>
        <w:rPr>
          <w:szCs w:val="24"/>
        </w:rPr>
      </w:pPr>
      <w:r w:rsidRPr="00427CF9">
        <w:rPr>
          <w:szCs w:val="24"/>
        </w:rPr>
        <w:lastRenderedPageBreak/>
        <w:t xml:space="preserve">(3) A Rendelet 4. § (1) bekezdésében meghatározott 3. </w:t>
      </w:r>
      <w:proofErr w:type="spellStart"/>
      <w:r w:rsidRPr="00427CF9">
        <w:rPr>
          <w:szCs w:val="24"/>
        </w:rPr>
        <w:t>sz</w:t>
      </w:r>
      <w:proofErr w:type="spellEnd"/>
      <w:r w:rsidRPr="00427CF9">
        <w:rPr>
          <w:szCs w:val="24"/>
        </w:rPr>
        <w:t xml:space="preserve"> melléklet helyébe jelen rendelet 3. sz. melléklete lép.</w:t>
      </w:r>
    </w:p>
    <w:p w:rsidR="00427CF9" w:rsidRPr="00427CF9" w:rsidRDefault="00427CF9" w:rsidP="00427CF9">
      <w:pPr>
        <w:pStyle w:val="Bekezds"/>
        <w:ind w:firstLine="0"/>
        <w:rPr>
          <w:szCs w:val="24"/>
        </w:rPr>
      </w:pPr>
      <w:r w:rsidRPr="00427CF9">
        <w:rPr>
          <w:szCs w:val="24"/>
        </w:rPr>
        <w:t xml:space="preserve">(4) A Rendelet 4. § (1) bekezdésében meghatározott 4. </w:t>
      </w:r>
      <w:proofErr w:type="spellStart"/>
      <w:r w:rsidRPr="00427CF9">
        <w:rPr>
          <w:szCs w:val="24"/>
        </w:rPr>
        <w:t>sz</w:t>
      </w:r>
      <w:proofErr w:type="spellEnd"/>
      <w:r w:rsidRPr="00427CF9">
        <w:rPr>
          <w:szCs w:val="24"/>
        </w:rPr>
        <w:t xml:space="preserve"> melléklet helyébe jelen rendelet 4. sz. melléklete lép.</w:t>
      </w:r>
    </w:p>
    <w:p w:rsidR="00427CF9" w:rsidRPr="00427CF9" w:rsidRDefault="00427CF9" w:rsidP="00427CF9">
      <w:pPr>
        <w:pStyle w:val="Bekezds"/>
        <w:ind w:firstLine="0"/>
        <w:rPr>
          <w:szCs w:val="24"/>
        </w:rPr>
      </w:pPr>
      <w:r w:rsidRPr="00427CF9">
        <w:rPr>
          <w:szCs w:val="24"/>
        </w:rPr>
        <w:t xml:space="preserve">(5) A Rendelet 4. § (1) bekezdésében meghatározott 5. </w:t>
      </w:r>
      <w:proofErr w:type="spellStart"/>
      <w:r w:rsidRPr="00427CF9">
        <w:rPr>
          <w:szCs w:val="24"/>
        </w:rPr>
        <w:t>sz</w:t>
      </w:r>
      <w:proofErr w:type="spellEnd"/>
      <w:r w:rsidRPr="00427CF9">
        <w:rPr>
          <w:szCs w:val="24"/>
        </w:rPr>
        <w:t xml:space="preserve"> melléklet helyébe jelen rendelet 5. sz. melléklete lép.</w:t>
      </w:r>
    </w:p>
    <w:p w:rsidR="00427CF9" w:rsidRPr="00427CF9" w:rsidRDefault="00427CF9" w:rsidP="00427CF9">
      <w:pPr>
        <w:pStyle w:val="Bekezds"/>
        <w:ind w:firstLine="0"/>
        <w:rPr>
          <w:szCs w:val="24"/>
        </w:rPr>
      </w:pPr>
      <w:r w:rsidRPr="00427CF9">
        <w:rPr>
          <w:szCs w:val="24"/>
        </w:rPr>
        <w:t xml:space="preserve">(6) A Rendelet 4. § (1) bekezdésében meghatározott 6. </w:t>
      </w:r>
      <w:proofErr w:type="spellStart"/>
      <w:r w:rsidRPr="00427CF9">
        <w:rPr>
          <w:szCs w:val="24"/>
        </w:rPr>
        <w:t>sz</w:t>
      </w:r>
      <w:proofErr w:type="spellEnd"/>
      <w:r w:rsidRPr="00427CF9">
        <w:rPr>
          <w:szCs w:val="24"/>
        </w:rPr>
        <w:t xml:space="preserve"> melléklet helyébe jelen rendelet 6. sz. melléklete lép.</w:t>
      </w:r>
    </w:p>
    <w:p w:rsidR="00427CF9" w:rsidRPr="00427CF9" w:rsidRDefault="00427CF9" w:rsidP="00427CF9">
      <w:pPr>
        <w:pStyle w:val="Bekezds"/>
        <w:ind w:firstLine="0"/>
        <w:rPr>
          <w:szCs w:val="24"/>
        </w:rPr>
      </w:pPr>
      <w:r w:rsidRPr="00427CF9">
        <w:rPr>
          <w:szCs w:val="24"/>
        </w:rPr>
        <w:t xml:space="preserve">(7) A Rendelet 4. § (1) bekezdésében meghatározott 7. </w:t>
      </w:r>
      <w:proofErr w:type="spellStart"/>
      <w:r w:rsidRPr="00427CF9">
        <w:rPr>
          <w:szCs w:val="24"/>
        </w:rPr>
        <w:t>sz</w:t>
      </w:r>
      <w:proofErr w:type="spellEnd"/>
      <w:r w:rsidRPr="00427CF9">
        <w:rPr>
          <w:szCs w:val="24"/>
        </w:rPr>
        <w:t xml:space="preserve"> melléklet helyébe jelen rendelet 7. sz. melléklete lép.</w:t>
      </w:r>
    </w:p>
    <w:p w:rsidR="00427CF9" w:rsidRPr="00427CF9" w:rsidRDefault="00427CF9" w:rsidP="00427CF9">
      <w:pPr>
        <w:pStyle w:val="Bekezds"/>
        <w:ind w:firstLine="0"/>
        <w:rPr>
          <w:szCs w:val="24"/>
        </w:rPr>
      </w:pPr>
      <w:r w:rsidRPr="00427CF9">
        <w:rPr>
          <w:szCs w:val="24"/>
        </w:rPr>
        <w:t xml:space="preserve">(8) A Rendelet 4. § (1) bekezdésében meghatározott 8. </w:t>
      </w:r>
      <w:proofErr w:type="spellStart"/>
      <w:r w:rsidRPr="00427CF9">
        <w:rPr>
          <w:szCs w:val="24"/>
        </w:rPr>
        <w:t>sz</w:t>
      </w:r>
      <w:proofErr w:type="spellEnd"/>
      <w:r w:rsidRPr="00427CF9">
        <w:rPr>
          <w:szCs w:val="24"/>
        </w:rPr>
        <w:t xml:space="preserve"> melléklet helyébe jelen rendelet 8. sz. melléklete lép.</w:t>
      </w:r>
    </w:p>
    <w:p w:rsidR="00427CF9" w:rsidRPr="00427CF9" w:rsidRDefault="00427CF9" w:rsidP="00427CF9">
      <w:pPr>
        <w:pStyle w:val="Bekezds"/>
        <w:ind w:firstLine="0"/>
        <w:rPr>
          <w:szCs w:val="24"/>
        </w:rPr>
      </w:pPr>
      <w:r w:rsidRPr="00427CF9">
        <w:rPr>
          <w:szCs w:val="24"/>
        </w:rPr>
        <w:t xml:space="preserve">(9) A Rendelet 4. § (1) bekezdésében meghatározott 11. </w:t>
      </w:r>
      <w:proofErr w:type="spellStart"/>
      <w:r w:rsidRPr="00427CF9">
        <w:rPr>
          <w:szCs w:val="24"/>
        </w:rPr>
        <w:t>sz</w:t>
      </w:r>
      <w:proofErr w:type="spellEnd"/>
      <w:r w:rsidRPr="00427CF9">
        <w:rPr>
          <w:szCs w:val="24"/>
        </w:rPr>
        <w:t xml:space="preserve"> melléklet helyébe jelen rendelet 9. sz. melléklete lép.</w:t>
      </w:r>
    </w:p>
    <w:p w:rsidR="00427CF9" w:rsidRPr="00427CF9" w:rsidRDefault="00427CF9" w:rsidP="00427CF9">
      <w:pPr>
        <w:pStyle w:val="Bekezds"/>
        <w:ind w:firstLine="0"/>
        <w:rPr>
          <w:szCs w:val="24"/>
        </w:rPr>
      </w:pPr>
      <w:r w:rsidRPr="00427CF9">
        <w:rPr>
          <w:szCs w:val="24"/>
        </w:rPr>
        <w:t xml:space="preserve">(10) A Rendelet 4. § (1) bekezdésében meghatározott 14. </w:t>
      </w:r>
      <w:proofErr w:type="spellStart"/>
      <w:r w:rsidRPr="00427CF9">
        <w:rPr>
          <w:szCs w:val="24"/>
        </w:rPr>
        <w:t>sz</w:t>
      </w:r>
      <w:proofErr w:type="spellEnd"/>
      <w:r w:rsidRPr="00427CF9">
        <w:rPr>
          <w:szCs w:val="24"/>
        </w:rPr>
        <w:t xml:space="preserve"> melléklet helyébe jelen rendelet 10. sz. melléklete lép.</w:t>
      </w:r>
    </w:p>
    <w:p w:rsidR="00427CF9" w:rsidRPr="00427CF9" w:rsidRDefault="00427CF9" w:rsidP="00427CF9">
      <w:pPr>
        <w:pStyle w:val="Bekezds"/>
        <w:ind w:firstLine="0"/>
        <w:rPr>
          <w:szCs w:val="24"/>
        </w:rPr>
      </w:pPr>
      <w:r w:rsidRPr="00427CF9">
        <w:rPr>
          <w:szCs w:val="24"/>
        </w:rPr>
        <w:t xml:space="preserve">(11) A Rendelet 4. § (1) bekezdésében meghatározott 15. </w:t>
      </w:r>
      <w:proofErr w:type="spellStart"/>
      <w:r w:rsidRPr="00427CF9">
        <w:rPr>
          <w:szCs w:val="24"/>
        </w:rPr>
        <w:t>sz</w:t>
      </w:r>
      <w:proofErr w:type="spellEnd"/>
      <w:r w:rsidRPr="00427CF9">
        <w:rPr>
          <w:szCs w:val="24"/>
        </w:rPr>
        <w:t xml:space="preserve"> melléklet helyébe jelen rendelet 11. sz. melléklete lép.</w:t>
      </w:r>
    </w:p>
    <w:p w:rsidR="00427CF9" w:rsidRPr="00427CF9" w:rsidRDefault="00427CF9" w:rsidP="00427CF9">
      <w:pPr>
        <w:pStyle w:val="Bekezds"/>
        <w:tabs>
          <w:tab w:val="left" w:pos="284"/>
        </w:tabs>
        <w:rPr>
          <w:b/>
          <w:szCs w:val="24"/>
          <w:lang w:eastAsia="ar-SA"/>
        </w:rPr>
      </w:pPr>
    </w:p>
    <w:p w:rsidR="00427CF9" w:rsidRPr="00427CF9" w:rsidRDefault="00427CF9" w:rsidP="00E7094C">
      <w:pPr>
        <w:pStyle w:val="Bekezds"/>
        <w:numPr>
          <w:ilvl w:val="0"/>
          <w:numId w:val="14"/>
        </w:numPr>
        <w:tabs>
          <w:tab w:val="left" w:pos="284"/>
        </w:tabs>
        <w:ind w:hanging="780"/>
        <w:rPr>
          <w:b/>
          <w:szCs w:val="24"/>
          <w:lang w:eastAsia="ar-SA"/>
        </w:rPr>
      </w:pPr>
      <w:r w:rsidRPr="00427CF9">
        <w:rPr>
          <w:b/>
          <w:szCs w:val="24"/>
          <w:lang w:eastAsia="ar-SA"/>
        </w:rPr>
        <w:t xml:space="preserve">§ </w:t>
      </w:r>
      <w:r w:rsidRPr="00427CF9">
        <w:rPr>
          <w:szCs w:val="24"/>
          <w:lang w:eastAsia="ar-SA"/>
        </w:rPr>
        <w:t>(1) Ez a rendelet a kihirdetést követő napon lép hatályba és az azt követő napon hatályát veszti.</w:t>
      </w:r>
    </w:p>
    <w:p w:rsidR="00427CF9" w:rsidRPr="00427CF9" w:rsidRDefault="00427CF9" w:rsidP="00427CF9">
      <w:pPr>
        <w:pStyle w:val="Nincstrkz"/>
        <w:rPr>
          <w:rFonts w:ascii="Times New Roman" w:hAnsi="Times New Roman"/>
          <w:sz w:val="24"/>
          <w:szCs w:val="24"/>
          <w:lang w:eastAsia="ar-SA"/>
        </w:rPr>
      </w:pPr>
      <w:r w:rsidRPr="00427CF9">
        <w:rPr>
          <w:rFonts w:ascii="Times New Roman" w:hAnsi="Times New Roman"/>
          <w:sz w:val="24"/>
          <w:szCs w:val="24"/>
          <w:lang w:eastAsia="ar-SA"/>
        </w:rPr>
        <w:t>(2) E rendelet rendelkezéseit az előirányzatok vonatkozásában 2018. január 01. napjától kell alkalmazni.</w:t>
      </w:r>
    </w:p>
    <w:p w:rsidR="00427CF9" w:rsidRDefault="00427CF9" w:rsidP="00427CF9">
      <w:pPr>
        <w:pStyle w:val="Bekezds"/>
        <w:ind w:firstLine="0"/>
        <w:rPr>
          <w:szCs w:val="24"/>
        </w:rPr>
      </w:pPr>
      <w:r w:rsidRPr="00427CF9">
        <w:rPr>
          <w:szCs w:val="24"/>
        </w:rPr>
        <w:t>K a r c a g, 2018. december 11.</w:t>
      </w:r>
    </w:p>
    <w:p w:rsidR="00427CF9" w:rsidRDefault="00427CF9" w:rsidP="00427CF9">
      <w:pPr>
        <w:pStyle w:val="Bekezds"/>
        <w:ind w:firstLine="0"/>
        <w:rPr>
          <w:szCs w:val="24"/>
        </w:rPr>
      </w:pPr>
    </w:p>
    <w:p w:rsidR="00427CF9" w:rsidRDefault="00427CF9" w:rsidP="00427CF9">
      <w:pPr>
        <w:pStyle w:val="Bekezds"/>
        <w:ind w:firstLine="0"/>
        <w:rPr>
          <w:szCs w:val="24"/>
        </w:rPr>
      </w:pPr>
    </w:p>
    <w:p w:rsidR="00427CF9" w:rsidRDefault="00427CF9" w:rsidP="00427CF9">
      <w:pPr>
        <w:pStyle w:val="Bekezds"/>
        <w:ind w:firstLine="0"/>
        <w:rPr>
          <w:szCs w:val="24"/>
        </w:rPr>
      </w:pPr>
    </w:p>
    <w:p w:rsidR="00427CF9" w:rsidRDefault="00427CF9" w:rsidP="00427CF9">
      <w:pPr>
        <w:pStyle w:val="Bekezds"/>
        <w:ind w:firstLine="0"/>
        <w:rPr>
          <w:szCs w:val="24"/>
        </w:rPr>
      </w:pPr>
    </w:p>
    <w:p w:rsidR="00427CF9" w:rsidRDefault="00427CF9" w:rsidP="00427CF9">
      <w:pPr>
        <w:pStyle w:val="Bekezds"/>
        <w:ind w:firstLine="0"/>
        <w:rPr>
          <w:szCs w:val="24"/>
        </w:rPr>
      </w:pPr>
    </w:p>
    <w:p w:rsidR="00427CF9" w:rsidRDefault="00427CF9" w:rsidP="00427CF9">
      <w:pPr>
        <w:pStyle w:val="Bekezds"/>
        <w:ind w:firstLine="0"/>
        <w:rPr>
          <w:szCs w:val="24"/>
        </w:rPr>
      </w:pPr>
    </w:p>
    <w:p w:rsidR="00427CF9" w:rsidRPr="00427CF9" w:rsidRDefault="00427CF9" w:rsidP="00427CF9">
      <w:pPr>
        <w:pStyle w:val="Bekezds"/>
        <w:ind w:firstLine="0"/>
        <w:rPr>
          <w:szCs w:val="24"/>
        </w:rPr>
      </w:pPr>
    </w:p>
    <w:tbl>
      <w:tblPr>
        <w:tblW w:w="0" w:type="auto"/>
        <w:tblInd w:w="38" w:type="dxa"/>
        <w:tblLook w:val="01E0"/>
      </w:tblPr>
      <w:tblGrid>
        <w:gridCol w:w="4506"/>
        <w:gridCol w:w="4506"/>
      </w:tblGrid>
      <w:tr w:rsidR="00427CF9" w:rsidRPr="00B4096F" w:rsidTr="004A513B">
        <w:tc>
          <w:tcPr>
            <w:tcW w:w="4506" w:type="dxa"/>
          </w:tcPr>
          <w:p w:rsidR="00427CF9" w:rsidRPr="00B4096F" w:rsidRDefault="00427CF9" w:rsidP="004A513B">
            <w:pPr>
              <w:jc w:val="center"/>
              <w:rPr>
                <w:b/>
                <w:sz w:val="24"/>
                <w:szCs w:val="24"/>
              </w:rPr>
            </w:pPr>
          </w:p>
        </w:tc>
        <w:tc>
          <w:tcPr>
            <w:tcW w:w="4506" w:type="dxa"/>
          </w:tcPr>
          <w:p w:rsidR="00427CF9" w:rsidRPr="00B4096F" w:rsidRDefault="00427CF9" w:rsidP="004A513B">
            <w:pPr>
              <w:jc w:val="center"/>
              <w:rPr>
                <w:b/>
                <w:sz w:val="24"/>
                <w:szCs w:val="24"/>
              </w:rPr>
            </w:pPr>
          </w:p>
        </w:tc>
      </w:tr>
      <w:tr w:rsidR="00427CF9" w:rsidRPr="00B4096F" w:rsidTr="004A513B">
        <w:tc>
          <w:tcPr>
            <w:tcW w:w="4506" w:type="dxa"/>
          </w:tcPr>
          <w:p w:rsidR="00427CF9" w:rsidRPr="00B4096F" w:rsidRDefault="00427CF9" w:rsidP="004A513B">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27CF9" w:rsidRPr="00B4096F" w:rsidRDefault="00427CF9" w:rsidP="004A513B">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27CF9" w:rsidRPr="00B4096F" w:rsidTr="004A513B">
        <w:tc>
          <w:tcPr>
            <w:tcW w:w="4506" w:type="dxa"/>
          </w:tcPr>
          <w:p w:rsidR="00427CF9" w:rsidRPr="00B4096F" w:rsidRDefault="00427CF9" w:rsidP="004A513B">
            <w:pPr>
              <w:jc w:val="center"/>
              <w:rPr>
                <w:sz w:val="24"/>
                <w:szCs w:val="24"/>
              </w:rPr>
            </w:pPr>
            <w:r w:rsidRPr="00B4096F">
              <w:rPr>
                <w:sz w:val="24"/>
                <w:szCs w:val="24"/>
              </w:rPr>
              <w:t xml:space="preserve">polgármester  </w:t>
            </w:r>
          </w:p>
        </w:tc>
        <w:tc>
          <w:tcPr>
            <w:tcW w:w="4506" w:type="dxa"/>
          </w:tcPr>
          <w:p w:rsidR="00427CF9" w:rsidRPr="00B4096F" w:rsidRDefault="00427CF9" w:rsidP="004A513B">
            <w:pPr>
              <w:jc w:val="center"/>
              <w:rPr>
                <w:sz w:val="24"/>
                <w:szCs w:val="24"/>
              </w:rPr>
            </w:pPr>
            <w:r w:rsidRPr="00B4096F">
              <w:rPr>
                <w:sz w:val="24"/>
                <w:szCs w:val="24"/>
              </w:rPr>
              <w:t>jegyző</w:t>
            </w:r>
          </w:p>
        </w:tc>
      </w:tr>
    </w:tbl>
    <w:p w:rsidR="00427CF9" w:rsidRDefault="00427CF9" w:rsidP="00427CF9">
      <w:pPr>
        <w:spacing w:before="480" w:after="720"/>
        <w:jc w:val="center"/>
        <w:rPr>
          <w:b/>
          <w:sz w:val="24"/>
          <w:szCs w:val="24"/>
        </w:rPr>
      </w:pPr>
    </w:p>
    <w:p w:rsidR="00427CF9" w:rsidRDefault="00427CF9">
      <w:pPr>
        <w:rPr>
          <w:b/>
          <w:sz w:val="24"/>
          <w:szCs w:val="24"/>
        </w:rPr>
      </w:pPr>
      <w:r>
        <w:rPr>
          <w:b/>
          <w:sz w:val="24"/>
          <w:szCs w:val="24"/>
        </w:rPr>
        <w:br w:type="page"/>
      </w:r>
    </w:p>
    <w:p w:rsidR="00427CF9" w:rsidRPr="00427CF9" w:rsidRDefault="00427CF9" w:rsidP="00427CF9">
      <w:pPr>
        <w:spacing w:before="480" w:after="720"/>
        <w:jc w:val="center"/>
        <w:rPr>
          <w:b/>
          <w:sz w:val="24"/>
          <w:szCs w:val="24"/>
        </w:rPr>
      </w:pPr>
      <w:r w:rsidRPr="00427CF9">
        <w:rPr>
          <w:b/>
          <w:sz w:val="24"/>
          <w:szCs w:val="24"/>
        </w:rPr>
        <w:lastRenderedPageBreak/>
        <w:t>ÁLTALÁNOS INDOKOLÁS</w:t>
      </w:r>
    </w:p>
    <w:p w:rsidR="00427CF9" w:rsidRPr="00427CF9" w:rsidRDefault="00427CF9" w:rsidP="00427CF9">
      <w:pPr>
        <w:pStyle w:val="Szvegtrzs"/>
        <w:ind w:right="-259"/>
        <w:rPr>
          <w:sz w:val="24"/>
          <w:szCs w:val="24"/>
        </w:rPr>
      </w:pPr>
      <w:r w:rsidRPr="00427CF9">
        <w:rPr>
          <w:sz w:val="24"/>
          <w:szCs w:val="24"/>
        </w:rPr>
        <w:t>A törvényi előírások alapján Önkormányzatunknak lehetősége van a 2018.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427CF9" w:rsidRPr="00427CF9" w:rsidRDefault="00427CF9" w:rsidP="00427CF9">
      <w:pPr>
        <w:pStyle w:val="Szvegtrzs"/>
        <w:ind w:right="-259"/>
        <w:rPr>
          <w:sz w:val="24"/>
          <w:szCs w:val="24"/>
        </w:rPr>
      </w:pPr>
    </w:p>
    <w:p w:rsidR="00427CF9" w:rsidRPr="00427CF9" w:rsidRDefault="00427CF9" w:rsidP="00427CF9">
      <w:pPr>
        <w:pStyle w:val="Szvegtrzs"/>
        <w:ind w:right="-259"/>
        <w:rPr>
          <w:sz w:val="24"/>
          <w:szCs w:val="24"/>
        </w:rPr>
      </w:pPr>
    </w:p>
    <w:p w:rsidR="00427CF9" w:rsidRPr="00427CF9" w:rsidRDefault="00427CF9" w:rsidP="00427CF9">
      <w:pPr>
        <w:spacing w:before="120" w:after="120"/>
        <w:jc w:val="center"/>
        <w:rPr>
          <w:b/>
          <w:sz w:val="24"/>
          <w:szCs w:val="24"/>
        </w:rPr>
      </w:pPr>
      <w:r w:rsidRPr="00427CF9">
        <w:rPr>
          <w:b/>
          <w:sz w:val="24"/>
          <w:szCs w:val="24"/>
        </w:rPr>
        <w:t>RÉSZLETES INDOKOLÁS</w:t>
      </w:r>
    </w:p>
    <w:p w:rsidR="00427CF9" w:rsidRPr="00427CF9" w:rsidRDefault="00427CF9" w:rsidP="00427CF9">
      <w:pPr>
        <w:spacing w:before="120" w:after="120"/>
        <w:jc w:val="center"/>
        <w:rPr>
          <w:b/>
          <w:sz w:val="24"/>
          <w:szCs w:val="24"/>
        </w:rPr>
      </w:pPr>
    </w:p>
    <w:p w:rsidR="00427CF9" w:rsidRPr="00427CF9" w:rsidRDefault="00427CF9" w:rsidP="00E7094C">
      <w:pPr>
        <w:pStyle w:val="Listaszerbekezds"/>
        <w:numPr>
          <w:ilvl w:val="0"/>
          <w:numId w:val="13"/>
        </w:numPr>
        <w:spacing w:before="120" w:after="120"/>
        <w:jc w:val="center"/>
        <w:rPr>
          <w:b/>
        </w:rPr>
      </w:pPr>
      <w:r w:rsidRPr="00427CF9">
        <w:rPr>
          <w:b/>
        </w:rPr>
        <w:t>§</w:t>
      </w:r>
      <w:proofErr w:type="spellStart"/>
      <w:r w:rsidRPr="00427CF9">
        <w:rPr>
          <w:b/>
        </w:rPr>
        <w:t>-hoz</w:t>
      </w:r>
      <w:proofErr w:type="spellEnd"/>
    </w:p>
    <w:p w:rsidR="00427CF9" w:rsidRPr="00427CF9" w:rsidRDefault="00427CF9" w:rsidP="00427CF9">
      <w:pPr>
        <w:spacing w:before="240" w:after="120"/>
        <w:rPr>
          <w:sz w:val="24"/>
          <w:szCs w:val="24"/>
        </w:rPr>
      </w:pPr>
      <w:r w:rsidRPr="00427CF9">
        <w:rPr>
          <w:sz w:val="24"/>
          <w:szCs w:val="24"/>
        </w:rPr>
        <w:t>A bevételi főösszeg és a kiadási főösszeg változásáról rendelkezik.</w:t>
      </w:r>
    </w:p>
    <w:p w:rsidR="00427CF9" w:rsidRPr="00427CF9" w:rsidRDefault="00427CF9" w:rsidP="00427CF9">
      <w:pPr>
        <w:spacing w:before="240" w:after="120"/>
        <w:rPr>
          <w:sz w:val="24"/>
          <w:szCs w:val="24"/>
        </w:rPr>
      </w:pPr>
    </w:p>
    <w:p w:rsidR="00427CF9" w:rsidRPr="00427CF9" w:rsidRDefault="00427CF9" w:rsidP="00E7094C">
      <w:pPr>
        <w:pStyle w:val="Listaszerbekezds"/>
        <w:numPr>
          <w:ilvl w:val="0"/>
          <w:numId w:val="13"/>
        </w:numPr>
        <w:spacing w:before="120" w:after="120"/>
        <w:jc w:val="center"/>
        <w:rPr>
          <w:b/>
        </w:rPr>
      </w:pPr>
      <w:r w:rsidRPr="00427CF9">
        <w:rPr>
          <w:b/>
        </w:rPr>
        <w:t>§</w:t>
      </w:r>
      <w:proofErr w:type="spellStart"/>
      <w:r w:rsidRPr="00427CF9">
        <w:rPr>
          <w:b/>
        </w:rPr>
        <w:t>-hoz</w:t>
      </w:r>
      <w:proofErr w:type="spellEnd"/>
    </w:p>
    <w:p w:rsidR="00427CF9" w:rsidRPr="00427CF9" w:rsidRDefault="00427CF9" w:rsidP="00427CF9">
      <w:pPr>
        <w:spacing w:before="120" w:after="120"/>
        <w:rPr>
          <w:sz w:val="24"/>
          <w:szCs w:val="24"/>
        </w:rPr>
      </w:pPr>
      <w:r w:rsidRPr="00427CF9">
        <w:rPr>
          <w:sz w:val="24"/>
          <w:szCs w:val="24"/>
        </w:rPr>
        <w:t>A rendelet mellékleteinek változásáról rendelkezik.</w:t>
      </w:r>
    </w:p>
    <w:p w:rsidR="00427CF9" w:rsidRPr="00427CF9" w:rsidRDefault="00427CF9" w:rsidP="00427CF9">
      <w:pPr>
        <w:spacing w:before="240" w:after="120"/>
        <w:rPr>
          <w:sz w:val="24"/>
          <w:szCs w:val="24"/>
        </w:rPr>
      </w:pPr>
    </w:p>
    <w:p w:rsidR="00427CF9" w:rsidRPr="00427CF9" w:rsidRDefault="00427CF9" w:rsidP="00427CF9">
      <w:pPr>
        <w:spacing w:before="120" w:after="120"/>
        <w:jc w:val="center"/>
        <w:rPr>
          <w:b/>
          <w:sz w:val="24"/>
          <w:szCs w:val="24"/>
        </w:rPr>
      </w:pPr>
      <w:r w:rsidRPr="00427CF9">
        <w:rPr>
          <w:b/>
          <w:sz w:val="24"/>
          <w:szCs w:val="24"/>
        </w:rPr>
        <w:t xml:space="preserve">      3. §</w:t>
      </w:r>
      <w:proofErr w:type="spellStart"/>
      <w:r w:rsidRPr="00427CF9">
        <w:rPr>
          <w:b/>
          <w:sz w:val="24"/>
          <w:szCs w:val="24"/>
        </w:rPr>
        <w:t>-hoz</w:t>
      </w:r>
      <w:proofErr w:type="spellEnd"/>
    </w:p>
    <w:p w:rsidR="00427CF9" w:rsidRPr="00427CF9" w:rsidRDefault="00427CF9" w:rsidP="00427CF9">
      <w:pPr>
        <w:ind w:right="-284"/>
        <w:rPr>
          <w:sz w:val="24"/>
          <w:szCs w:val="24"/>
        </w:rPr>
      </w:pPr>
      <w:r w:rsidRPr="00427CF9">
        <w:rPr>
          <w:sz w:val="24"/>
          <w:szCs w:val="24"/>
        </w:rPr>
        <w:t>A rendelet hatályba lépéséről rendelkezik.</w:t>
      </w:r>
    </w:p>
    <w:p w:rsidR="00427CF9" w:rsidRPr="00427CF9" w:rsidRDefault="00427CF9" w:rsidP="00427CF9">
      <w:pPr>
        <w:ind w:right="-284"/>
        <w:rPr>
          <w:sz w:val="24"/>
          <w:szCs w:val="24"/>
        </w:rPr>
      </w:pPr>
    </w:p>
    <w:p w:rsidR="00427CF9" w:rsidRDefault="00427CF9" w:rsidP="00427CF9">
      <w:pPr>
        <w:ind w:right="-284"/>
        <w:rPr>
          <w:sz w:val="19"/>
          <w:szCs w:val="19"/>
        </w:rPr>
      </w:pPr>
    </w:p>
    <w:p w:rsidR="00F81A24" w:rsidRDefault="00F81A24" w:rsidP="00427CF9">
      <w:pPr>
        <w:ind w:right="-284"/>
        <w:rPr>
          <w:sz w:val="19"/>
          <w:szCs w:val="19"/>
        </w:rPr>
      </w:pPr>
    </w:p>
    <w:p w:rsidR="00F81A24" w:rsidRPr="0029339D" w:rsidRDefault="00F81A24" w:rsidP="00427CF9">
      <w:pPr>
        <w:ind w:right="-284"/>
        <w:rPr>
          <w:sz w:val="19"/>
          <w:szCs w:val="19"/>
        </w:rPr>
      </w:pPr>
    </w:p>
    <w:p w:rsidR="00427CF9" w:rsidRDefault="00427CF9" w:rsidP="00427CF9">
      <w:pPr>
        <w:jc w:val="center"/>
      </w:pPr>
      <w:r>
        <w:t xml:space="preserve"> </w:t>
      </w:r>
    </w:p>
    <w:p w:rsidR="00F81A24" w:rsidRPr="003C43CE" w:rsidRDefault="00F81A24" w:rsidP="00F81A24">
      <w:pPr>
        <w:pStyle w:val="Nincstrkz"/>
        <w:jc w:val="both"/>
        <w:rPr>
          <w:rFonts w:ascii="Times New Roman" w:hAnsi="Times New Roman"/>
          <w:b/>
          <w:bCs/>
          <w:sz w:val="24"/>
          <w:szCs w:val="24"/>
          <w:u w:val="single"/>
        </w:rPr>
      </w:pPr>
      <w:r>
        <w:rPr>
          <w:rFonts w:ascii="Times New Roman" w:hAnsi="Times New Roman"/>
          <w:b/>
          <w:bCs/>
          <w:sz w:val="24"/>
          <w:szCs w:val="24"/>
          <w:u w:val="single"/>
        </w:rPr>
        <w:t>21</w:t>
      </w:r>
      <w:r w:rsidRPr="003C43CE">
        <w:rPr>
          <w:rFonts w:ascii="Times New Roman" w:hAnsi="Times New Roman"/>
          <w:b/>
          <w:bCs/>
          <w:sz w:val="24"/>
          <w:szCs w:val="24"/>
          <w:u w:val="single"/>
        </w:rPr>
        <w:t>/201</w:t>
      </w:r>
      <w:r>
        <w:rPr>
          <w:rFonts w:ascii="Times New Roman" w:hAnsi="Times New Roman"/>
          <w:b/>
          <w:bCs/>
          <w:sz w:val="24"/>
          <w:szCs w:val="24"/>
          <w:u w:val="single"/>
        </w:rPr>
        <w:t>8. (XII.14.)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1. sz. mellékletként csatolva</w:t>
      </w:r>
    </w:p>
    <w:p w:rsidR="00427CF9" w:rsidRDefault="00427CF9" w:rsidP="00F0138B">
      <w:pPr>
        <w:pStyle w:val="NormlWeb"/>
        <w:spacing w:before="0" w:after="0"/>
        <w:ind w:left="176"/>
        <w:jc w:val="both"/>
        <w:rPr>
          <w:szCs w:val="24"/>
        </w:rPr>
      </w:pPr>
    </w:p>
    <w:p w:rsidR="00427CF9" w:rsidRDefault="00427CF9" w:rsidP="00F0138B">
      <w:pPr>
        <w:pStyle w:val="NormlWeb"/>
        <w:spacing w:before="0" w:after="0"/>
        <w:ind w:left="176"/>
        <w:jc w:val="both"/>
        <w:rPr>
          <w:szCs w:val="24"/>
        </w:rPr>
      </w:pPr>
    </w:p>
    <w:p w:rsidR="00CB5F27" w:rsidRPr="00F0138B" w:rsidRDefault="00CB5F27" w:rsidP="00F0138B">
      <w:pPr>
        <w:pStyle w:val="NormlWeb"/>
        <w:tabs>
          <w:tab w:val="left" w:pos="2518"/>
        </w:tabs>
        <w:spacing w:before="0" w:after="0"/>
        <w:rPr>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F0138B">
            <w:pPr>
              <w:pStyle w:val="Szvegtrzs"/>
              <w:rPr>
                <w:b/>
                <w:sz w:val="24"/>
                <w:szCs w:val="24"/>
                <w:u w:val="single"/>
              </w:rPr>
            </w:pPr>
            <w:r w:rsidRPr="00F0138B">
              <w:rPr>
                <w:b/>
                <w:sz w:val="24"/>
                <w:szCs w:val="24"/>
              </w:rPr>
              <w:t xml:space="preserve">3. </w:t>
            </w:r>
            <w:r w:rsidRPr="00F0138B">
              <w:rPr>
                <w:b/>
                <w:sz w:val="24"/>
                <w:szCs w:val="24"/>
                <w:u w:val="single"/>
              </w:rPr>
              <w:t>napirendi pont:</w:t>
            </w:r>
          </w:p>
          <w:p w:rsidR="00F0138B" w:rsidRPr="00F0138B" w:rsidRDefault="00F0138B" w:rsidP="00754DAC">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Javaslat a Karcag Városi Önkormányzat Képviselő-testületének 2019. évi munkatervére</w:t>
            </w:r>
          </w:p>
          <w:p w:rsidR="00F0138B" w:rsidRPr="00F0138B" w:rsidRDefault="00F0138B" w:rsidP="00F0138B">
            <w:pPr>
              <w:pStyle w:val="NormlWeb"/>
              <w:spacing w:before="0" w:after="0"/>
              <w:ind w:left="176"/>
              <w:jc w:val="both"/>
              <w:rPr>
                <w:bCs/>
                <w:szCs w:val="24"/>
              </w:rPr>
            </w:pPr>
          </w:p>
        </w:tc>
      </w:tr>
    </w:tbl>
    <w:p w:rsidR="00CB5F27" w:rsidRDefault="00CB5F27" w:rsidP="00F0138B">
      <w:pPr>
        <w:pStyle w:val="NormlWeb"/>
        <w:tabs>
          <w:tab w:val="left" w:pos="2518"/>
        </w:tabs>
        <w:spacing w:before="0" w:after="0"/>
        <w:rPr>
          <w:b/>
          <w:szCs w:val="24"/>
        </w:rPr>
      </w:pPr>
      <w:r w:rsidRPr="00F0138B">
        <w:rPr>
          <w:b/>
          <w:szCs w:val="24"/>
        </w:rPr>
        <w:tab/>
      </w:r>
    </w:p>
    <w:p w:rsidR="001E0F6A" w:rsidRDefault="00CB5F2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E0F6A">
        <w:rPr>
          <w:bCs/>
          <w:iCs/>
          <w:sz w:val="24"/>
          <w:szCs w:val="24"/>
        </w:rPr>
        <w:t>A szokásoknak megfelelően bekérték a javaslatokat</w:t>
      </w:r>
      <w:r w:rsidR="004A5203">
        <w:rPr>
          <w:bCs/>
          <w:iCs/>
          <w:sz w:val="24"/>
          <w:szCs w:val="24"/>
        </w:rPr>
        <w:t>, melyre elég</w:t>
      </w:r>
      <w:r w:rsidR="001E0F6A">
        <w:rPr>
          <w:bCs/>
          <w:iCs/>
          <w:sz w:val="24"/>
          <w:szCs w:val="24"/>
        </w:rPr>
        <w:t xml:space="preserve"> sok napirendi javaslat érkezett</w:t>
      </w:r>
      <w:r w:rsidR="005A54FF">
        <w:rPr>
          <w:bCs/>
          <w:iCs/>
          <w:sz w:val="24"/>
          <w:szCs w:val="24"/>
        </w:rPr>
        <w:t>. Célszerű megalkotni</w:t>
      </w:r>
      <w:r w:rsidR="004A5203">
        <w:rPr>
          <w:bCs/>
          <w:iCs/>
          <w:sz w:val="24"/>
          <w:szCs w:val="24"/>
        </w:rPr>
        <w:t xml:space="preserve"> a munkatervet</w:t>
      </w:r>
      <w:r w:rsidR="005A54FF">
        <w:rPr>
          <w:bCs/>
          <w:iCs/>
          <w:sz w:val="24"/>
          <w:szCs w:val="24"/>
        </w:rPr>
        <w:t xml:space="preserve">, hogy tervszerűen tudjanak dolgozni. A melléklet tartalmazza a napirend-tervezetet. </w:t>
      </w:r>
    </w:p>
    <w:p w:rsidR="001E0F6A" w:rsidRDefault="001E0F6A" w:rsidP="00C361C3">
      <w:pPr>
        <w:tabs>
          <w:tab w:val="left" w:pos="2518"/>
        </w:tabs>
        <w:jc w:val="both"/>
        <w:rPr>
          <w:bCs/>
          <w:iCs/>
          <w:sz w:val="24"/>
          <w:szCs w:val="24"/>
        </w:rPr>
      </w:pPr>
    </w:p>
    <w:p w:rsidR="00CB5F27" w:rsidRPr="00A45D51" w:rsidRDefault="00CB5F27" w:rsidP="00C361C3">
      <w:pPr>
        <w:tabs>
          <w:tab w:val="left" w:pos="2518"/>
        </w:tabs>
        <w:jc w:val="both"/>
        <w:rPr>
          <w:bCs/>
          <w:iCs/>
          <w:sz w:val="24"/>
          <w:szCs w:val="24"/>
        </w:rPr>
      </w:pPr>
      <w:r w:rsidRPr="00A45D51">
        <w:rPr>
          <w:bCs/>
          <w:iCs/>
          <w:sz w:val="24"/>
          <w:szCs w:val="24"/>
        </w:rPr>
        <w:t>Kérdés, hozzászólás van-e?</w:t>
      </w:r>
    </w:p>
    <w:p w:rsidR="00CB5F27" w:rsidRPr="00A45D51" w:rsidRDefault="00CB5F27" w:rsidP="00C361C3">
      <w:pPr>
        <w:tabs>
          <w:tab w:val="left" w:pos="2518"/>
        </w:tabs>
        <w:jc w:val="both"/>
        <w:rPr>
          <w:bCs/>
          <w:iCs/>
          <w:sz w:val="24"/>
          <w:szCs w:val="24"/>
        </w:rPr>
      </w:pPr>
    </w:p>
    <w:p w:rsidR="00CB5F27" w:rsidRPr="00A45D51" w:rsidRDefault="00CB5F27" w:rsidP="00C361C3">
      <w:pPr>
        <w:rPr>
          <w:sz w:val="24"/>
          <w:szCs w:val="24"/>
        </w:rPr>
      </w:pPr>
      <w:r w:rsidRPr="00A45D51">
        <w:rPr>
          <w:sz w:val="24"/>
          <w:szCs w:val="24"/>
        </w:rPr>
        <w:t xml:space="preserve">Kérdés, észrevétel nem hangzott el. </w:t>
      </w:r>
    </w:p>
    <w:p w:rsidR="00CB5F27" w:rsidRPr="00A45D51" w:rsidRDefault="00CB5F27" w:rsidP="00C361C3">
      <w:pPr>
        <w:rPr>
          <w:sz w:val="24"/>
          <w:szCs w:val="24"/>
        </w:rPr>
      </w:pPr>
    </w:p>
    <w:p w:rsidR="00CB5F27" w:rsidRPr="00A45D51" w:rsidRDefault="00CB5F2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B5F27" w:rsidRPr="00A45D51" w:rsidRDefault="00CB5F27" w:rsidP="00C361C3">
      <w:pPr>
        <w:rPr>
          <w:b/>
          <w:bCs/>
          <w:sz w:val="24"/>
          <w:szCs w:val="24"/>
          <w:u w:val="single"/>
        </w:rPr>
      </w:pPr>
    </w:p>
    <w:p w:rsidR="00CB5F27" w:rsidRPr="00A45D51" w:rsidRDefault="00CB5F2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B5F27" w:rsidRDefault="00CB5F27" w:rsidP="00F0138B">
      <w:pPr>
        <w:pStyle w:val="NormlWeb"/>
        <w:tabs>
          <w:tab w:val="left" w:pos="2518"/>
        </w:tabs>
        <w:spacing w:before="0" w:after="0"/>
        <w:rPr>
          <w:b/>
          <w:szCs w:val="24"/>
        </w:rPr>
      </w:pPr>
    </w:p>
    <w:p w:rsidR="00CB5F27" w:rsidRPr="004A513B" w:rsidRDefault="00CB5F27" w:rsidP="00F0138B">
      <w:pPr>
        <w:pStyle w:val="NormlWeb"/>
        <w:tabs>
          <w:tab w:val="left" w:pos="2518"/>
        </w:tabs>
        <w:spacing w:before="0" w:after="0"/>
        <w:rPr>
          <w:szCs w:val="24"/>
        </w:rPr>
      </w:pPr>
    </w:p>
    <w:p w:rsidR="004A513B" w:rsidRPr="004A513B" w:rsidRDefault="004A513B" w:rsidP="004A513B">
      <w:pPr>
        <w:pStyle w:val="NormlWeb"/>
        <w:spacing w:before="0" w:after="0"/>
        <w:ind w:right="-2"/>
        <w:jc w:val="both"/>
        <w:rPr>
          <w:szCs w:val="24"/>
        </w:rPr>
      </w:pPr>
      <w:r w:rsidRPr="004A513B">
        <w:rPr>
          <w:b/>
          <w:szCs w:val="24"/>
        </w:rPr>
        <w:t>325</w:t>
      </w:r>
      <w:r w:rsidRPr="004A513B">
        <w:rPr>
          <w:b/>
          <w:bCs/>
          <w:szCs w:val="24"/>
        </w:rPr>
        <w:t>/2018. (XII.13.) "kt." sz. h a t á r o z a t</w:t>
      </w:r>
    </w:p>
    <w:p w:rsidR="004A513B" w:rsidRPr="004A513B" w:rsidRDefault="004A513B" w:rsidP="004A513B">
      <w:pPr>
        <w:pStyle w:val="NormlWeb"/>
        <w:spacing w:before="0" w:after="0"/>
        <w:ind w:right="-2"/>
        <w:jc w:val="both"/>
        <w:rPr>
          <w:b/>
          <w:bCs/>
          <w:szCs w:val="24"/>
        </w:rPr>
      </w:pPr>
      <w:proofErr w:type="gramStart"/>
      <w:r w:rsidRPr="004A513B">
        <w:rPr>
          <w:b/>
          <w:bCs/>
          <w:szCs w:val="24"/>
        </w:rPr>
        <w:t>a</w:t>
      </w:r>
      <w:proofErr w:type="gramEnd"/>
      <w:r w:rsidRPr="004A513B">
        <w:rPr>
          <w:b/>
          <w:bCs/>
          <w:szCs w:val="24"/>
        </w:rPr>
        <w:t xml:space="preserve"> Karcag Városi Önkormányzat Képviselő-testületének 2019. évi munkatervéről </w:t>
      </w:r>
    </w:p>
    <w:p w:rsidR="004A513B" w:rsidRPr="004A513B" w:rsidRDefault="004A513B" w:rsidP="004A513B">
      <w:pPr>
        <w:pStyle w:val="NormlWeb"/>
        <w:spacing w:before="0" w:after="0"/>
        <w:ind w:left="600" w:right="567"/>
        <w:jc w:val="both"/>
        <w:rPr>
          <w:szCs w:val="24"/>
        </w:rPr>
      </w:pPr>
    </w:p>
    <w:p w:rsidR="004A513B" w:rsidRPr="004A513B" w:rsidRDefault="004A513B" w:rsidP="004A513B">
      <w:pPr>
        <w:pStyle w:val="NormlWeb"/>
        <w:spacing w:before="0" w:after="0"/>
        <w:ind w:left="567" w:right="-2"/>
        <w:jc w:val="both"/>
        <w:rPr>
          <w:szCs w:val="24"/>
        </w:rPr>
      </w:pPr>
      <w:r w:rsidRPr="004A513B">
        <w:rPr>
          <w:szCs w:val="24"/>
        </w:rPr>
        <w:t xml:space="preserve">A Karcag Városi Önkormányzat Képviselő-testülete a 12/2014. (X.31.) önkormányzati rendelete – az SZMSZ – II. fejezet 5. § (3) bekezdése alapján a </w:t>
      </w:r>
      <w:r w:rsidRPr="004A513B">
        <w:rPr>
          <w:b/>
          <w:bCs/>
          <w:szCs w:val="24"/>
        </w:rPr>
        <w:t xml:space="preserve">2019. évi munkatervét </w:t>
      </w:r>
      <w:r w:rsidRPr="004A513B">
        <w:rPr>
          <w:szCs w:val="24"/>
        </w:rPr>
        <w:t xml:space="preserve">– a melléklet szerint – </w:t>
      </w:r>
      <w:r w:rsidRPr="004A513B">
        <w:rPr>
          <w:b/>
          <w:bCs/>
          <w:i/>
          <w:szCs w:val="24"/>
        </w:rPr>
        <w:t xml:space="preserve">m e g á l </w:t>
      </w:r>
      <w:proofErr w:type="spellStart"/>
      <w:r w:rsidRPr="004A513B">
        <w:rPr>
          <w:b/>
          <w:bCs/>
          <w:i/>
          <w:szCs w:val="24"/>
        </w:rPr>
        <w:t>l</w:t>
      </w:r>
      <w:proofErr w:type="spellEnd"/>
      <w:r w:rsidRPr="004A513B">
        <w:rPr>
          <w:b/>
          <w:bCs/>
          <w:i/>
          <w:szCs w:val="24"/>
        </w:rPr>
        <w:t xml:space="preserve"> a p í t j </w:t>
      </w:r>
      <w:proofErr w:type="gramStart"/>
      <w:r w:rsidRPr="004A513B">
        <w:rPr>
          <w:b/>
          <w:bCs/>
          <w:i/>
          <w:szCs w:val="24"/>
        </w:rPr>
        <w:t>a.</w:t>
      </w:r>
      <w:proofErr w:type="gramEnd"/>
      <w:r w:rsidRPr="004A513B">
        <w:rPr>
          <w:b/>
          <w:bCs/>
          <w:i/>
          <w:szCs w:val="24"/>
        </w:rPr>
        <w:t xml:space="preserve"> </w:t>
      </w:r>
    </w:p>
    <w:p w:rsidR="004A513B" w:rsidRPr="004A513B" w:rsidRDefault="004A513B" w:rsidP="004A513B">
      <w:pPr>
        <w:pStyle w:val="NormlWeb"/>
        <w:spacing w:before="0" w:after="0"/>
        <w:ind w:left="1320" w:right="567"/>
        <w:jc w:val="both"/>
        <w:rPr>
          <w:bCs/>
          <w:szCs w:val="24"/>
        </w:rPr>
      </w:pPr>
    </w:p>
    <w:p w:rsidR="004A513B" w:rsidRPr="004A513B" w:rsidRDefault="004A513B" w:rsidP="004A513B">
      <w:pPr>
        <w:pStyle w:val="NormlWeb"/>
        <w:spacing w:before="0" w:after="0"/>
        <w:ind w:left="567" w:right="567"/>
        <w:jc w:val="both"/>
        <w:rPr>
          <w:szCs w:val="24"/>
        </w:rPr>
      </w:pPr>
      <w:r w:rsidRPr="004A513B">
        <w:rPr>
          <w:bCs/>
          <w:szCs w:val="24"/>
          <w:u w:val="single"/>
        </w:rPr>
        <w:t>Erről értesülnek:</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 Városi Önkormányzat Képviselő-testületének tagjai, lakóhelyükön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 Városi Önkormányzat Polgármestere, helyben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 Városi Önkormányzat Jegyzője, helyben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Karcagi Polgármesteri Hivatal Aljegyzői Iroda, helyben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Karcagi Polgármesteri Hivatal irodavezetői, Helyben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Javaslatot készítők, Helyben</w:t>
      </w:r>
    </w:p>
    <w:p w:rsidR="004A513B" w:rsidRPr="004A513B" w:rsidRDefault="004A513B" w:rsidP="00E7094C">
      <w:pPr>
        <w:pStyle w:val="NormlWeb"/>
        <w:numPr>
          <w:ilvl w:val="0"/>
          <w:numId w:val="15"/>
        </w:numPr>
        <w:tabs>
          <w:tab w:val="clear" w:pos="1440"/>
          <w:tab w:val="num" w:pos="993"/>
        </w:tabs>
        <w:spacing w:before="0" w:after="0"/>
        <w:ind w:left="993" w:right="-2" w:hanging="426"/>
        <w:jc w:val="both"/>
        <w:rPr>
          <w:szCs w:val="24"/>
        </w:rPr>
      </w:pPr>
      <w:r w:rsidRPr="004A513B">
        <w:rPr>
          <w:szCs w:val="24"/>
        </w:rPr>
        <w:t>Karcag Városi Cigány Nemzetiségi Önkormányzat Képviselő-testület tagjai, lakóhelyükön,</w:t>
      </w:r>
    </w:p>
    <w:p w:rsidR="004A513B" w:rsidRPr="004A513B" w:rsidRDefault="004A513B" w:rsidP="004A513B">
      <w:pPr>
        <w:pStyle w:val="WW-Alaprtelmezett"/>
        <w:shd w:val="clear" w:color="auto" w:fill="FFFFFF"/>
        <w:tabs>
          <w:tab w:val="left" w:pos="426"/>
        </w:tabs>
        <w:jc w:val="both"/>
      </w:pPr>
    </w:p>
    <w:p w:rsidR="004A513B" w:rsidRDefault="004A513B" w:rsidP="004A513B">
      <w:pPr>
        <w:pStyle w:val="NormlWeb"/>
        <w:spacing w:before="0" w:after="0"/>
        <w:ind w:left="1134" w:right="-2"/>
        <w:jc w:val="right"/>
        <w:rPr>
          <w:b/>
          <w:bCs/>
          <w:szCs w:val="24"/>
          <w:u w:val="single"/>
        </w:rPr>
      </w:pPr>
    </w:p>
    <w:p w:rsidR="004A513B" w:rsidRDefault="004A513B" w:rsidP="004A513B">
      <w:pPr>
        <w:pStyle w:val="NormlWeb"/>
        <w:spacing w:before="0" w:after="0"/>
        <w:ind w:left="1134" w:right="-2"/>
        <w:jc w:val="right"/>
        <w:rPr>
          <w:b/>
          <w:bCs/>
          <w:szCs w:val="24"/>
          <w:u w:val="single"/>
        </w:rPr>
      </w:pPr>
    </w:p>
    <w:p w:rsidR="004A513B" w:rsidRPr="004A513B" w:rsidRDefault="004A513B" w:rsidP="004A513B">
      <w:pPr>
        <w:pStyle w:val="NormlWeb"/>
        <w:spacing w:before="0" w:after="0"/>
        <w:ind w:left="1134" w:right="-2"/>
        <w:jc w:val="right"/>
        <w:rPr>
          <w:szCs w:val="24"/>
          <w:u w:val="single"/>
        </w:rPr>
      </w:pPr>
      <w:r w:rsidRPr="004A513B">
        <w:rPr>
          <w:b/>
          <w:bCs/>
          <w:szCs w:val="24"/>
          <w:u w:val="single"/>
        </w:rPr>
        <w:t xml:space="preserve">325/2018. (XII.13.) "kt." </w:t>
      </w:r>
      <w:proofErr w:type="gramStart"/>
      <w:r w:rsidRPr="004A513B">
        <w:rPr>
          <w:b/>
          <w:bCs/>
          <w:szCs w:val="24"/>
          <w:u w:val="single"/>
        </w:rPr>
        <w:t>sz.  határozat</w:t>
      </w:r>
      <w:proofErr w:type="gramEnd"/>
      <w:r w:rsidRPr="004A513B">
        <w:rPr>
          <w:b/>
          <w:bCs/>
          <w:szCs w:val="24"/>
          <w:u w:val="single"/>
        </w:rPr>
        <w:t xml:space="preserve"> melléklete</w:t>
      </w:r>
    </w:p>
    <w:p w:rsidR="004A513B" w:rsidRPr="004A513B" w:rsidRDefault="004A513B" w:rsidP="004A513B">
      <w:pPr>
        <w:rPr>
          <w:sz w:val="24"/>
          <w:szCs w:val="24"/>
        </w:rPr>
      </w:pPr>
    </w:p>
    <w:p w:rsidR="004A513B" w:rsidRPr="004A513B" w:rsidRDefault="004A513B" w:rsidP="004A513B">
      <w:pPr>
        <w:rPr>
          <w:sz w:val="24"/>
          <w:szCs w:val="24"/>
        </w:rPr>
      </w:pPr>
    </w:p>
    <w:tbl>
      <w:tblPr>
        <w:tblW w:w="0" w:type="auto"/>
        <w:tblLook w:val="01E0"/>
      </w:tblPr>
      <w:tblGrid>
        <w:gridCol w:w="9210"/>
      </w:tblGrid>
      <w:tr w:rsidR="004A513B" w:rsidRPr="004A513B" w:rsidTr="004A513B">
        <w:tc>
          <w:tcPr>
            <w:tcW w:w="9210" w:type="dxa"/>
          </w:tcPr>
          <w:p w:rsidR="004A513B" w:rsidRPr="004A513B" w:rsidRDefault="004A513B" w:rsidP="004A513B">
            <w:pPr>
              <w:ind w:right="-6"/>
              <w:jc w:val="center"/>
              <w:rPr>
                <w:b/>
                <w:bCs/>
                <w:sz w:val="24"/>
                <w:szCs w:val="24"/>
              </w:rPr>
            </w:pPr>
            <w:r w:rsidRPr="004A513B">
              <w:rPr>
                <w:b/>
                <w:bCs/>
                <w:sz w:val="24"/>
                <w:szCs w:val="24"/>
              </w:rPr>
              <w:t>a Karcag Városi Önkormányzat Képviselő-testületének</w:t>
            </w:r>
          </w:p>
          <w:p w:rsidR="004A513B" w:rsidRPr="004A513B" w:rsidRDefault="004A513B" w:rsidP="004A513B">
            <w:pPr>
              <w:ind w:right="-6"/>
              <w:jc w:val="center"/>
              <w:rPr>
                <w:b/>
                <w:bCs/>
                <w:sz w:val="24"/>
                <w:szCs w:val="24"/>
              </w:rPr>
            </w:pPr>
            <w:r w:rsidRPr="004A513B">
              <w:rPr>
                <w:b/>
                <w:bCs/>
                <w:sz w:val="24"/>
                <w:szCs w:val="24"/>
              </w:rPr>
              <w:t xml:space="preserve"> 2019. évi munkatervéhez</w:t>
            </w:r>
          </w:p>
        </w:tc>
      </w:tr>
    </w:tbl>
    <w:p w:rsidR="004A513B" w:rsidRPr="004A513B" w:rsidRDefault="004A513B" w:rsidP="004A513B">
      <w:pPr>
        <w:rPr>
          <w:sz w:val="24"/>
          <w:szCs w:val="24"/>
        </w:rPr>
      </w:pPr>
    </w:p>
    <w:p w:rsidR="004A513B" w:rsidRPr="004A513B" w:rsidRDefault="004A513B" w:rsidP="004A513B">
      <w:pPr>
        <w:rPr>
          <w:sz w:val="24"/>
          <w:szCs w:val="24"/>
        </w:rPr>
      </w:pPr>
    </w:p>
    <w:p w:rsidR="004A513B" w:rsidRPr="004A513B" w:rsidRDefault="004A513B" w:rsidP="004A513B">
      <w:pPr>
        <w:ind w:left="1134" w:right="1134" w:hanging="1254"/>
        <w:rPr>
          <w:b/>
          <w:bCs/>
          <w:sz w:val="24"/>
          <w:szCs w:val="24"/>
          <w:u w:val="single"/>
        </w:rPr>
      </w:pPr>
      <w:r w:rsidRPr="004A513B">
        <w:rPr>
          <w:b/>
          <w:bCs/>
          <w:sz w:val="24"/>
          <w:szCs w:val="24"/>
          <w:u w:val="single"/>
        </w:rPr>
        <w:t xml:space="preserve">j a n u á </w:t>
      </w:r>
      <w:proofErr w:type="gramStart"/>
      <w:r w:rsidRPr="004A513B">
        <w:rPr>
          <w:b/>
          <w:bCs/>
          <w:sz w:val="24"/>
          <w:szCs w:val="24"/>
          <w:u w:val="single"/>
        </w:rPr>
        <w:t>r  31</w:t>
      </w:r>
      <w:proofErr w:type="gramEnd"/>
      <w:r w:rsidRPr="004A513B">
        <w:rPr>
          <w:b/>
          <w:bCs/>
          <w:sz w:val="24"/>
          <w:szCs w:val="24"/>
          <w:u w:val="single"/>
        </w:rPr>
        <w:t>. (csütörtök)</w:t>
      </w:r>
    </w:p>
    <w:p w:rsidR="004A513B" w:rsidRPr="004A513B" w:rsidRDefault="004A513B" w:rsidP="004A513B">
      <w:pPr>
        <w:ind w:left="1134" w:right="1134" w:hanging="1254"/>
        <w:jc w:val="center"/>
        <w:rPr>
          <w:bCs/>
          <w:sz w:val="24"/>
          <w:szCs w:val="24"/>
        </w:rPr>
      </w:pPr>
    </w:p>
    <w:tbl>
      <w:tblPr>
        <w:tblW w:w="0" w:type="auto"/>
        <w:tblLook w:val="01E0"/>
      </w:tblPr>
      <w:tblGrid>
        <w:gridCol w:w="1101"/>
        <w:gridCol w:w="8111"/>
      </w:tblGrid>
      <w:tr w:rsidR="004A513B" w:rsidRPr="004A513B" w:rsidTr="004A513B">
        <w:tc>
          <w:tcPr>
            <w:tcW w:w="1101" w:type="dxa"/>
          </w:tcPr>
          <w:p w:rsidR="004A513B" w:rsidRPr="004A513B" w:rsidRDefault="004A513B" w:rsidP="00E7094C">
            <w:pPr>
              <w:numPr>
                <w:ilvl w:val="0"/>
                <w:numId w:val="16"/>
              </w:numPr>
              <w:jc w:val="both"/>
              <w:rPr>
                <w:bCs/>
                <w:sz w:val="24"/>
                <w:szCs w:val="24"/>
                <w:lang w:eastAsia="en-US"/>
              </w:rPr>
            </w:pPr>
          </w:p>
        </w:tc>
        <w:tc>
          <w:tcPr>
            <w:tcW w:w="8111" w:type="dxa"/>
          </w:tcPr>
          <w:p w:rsidR="004A513B" w:rsidRPr="004A513B" w:rsidRDefault="004A513B" w:rsidP="004A513B">
            <w:pPr>
              <w:rPr>
                <w:sz w:val="24"/>
                <w:szCs w:val="24"/>
              </w:rPr>
            </w:pPr>
            <w:r w:rsidRPr="004A513B">
              <w:rPr>
                <w:sz w:val="24"/>
                <w:szCs w:val="24"/>
              </w:rPr>
              <w:t>Javaslat a 2019. évi költségvetési kitekintő határozat meghozatalára</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Dobos László polgármester</w:t>
            </w:r>
          </w:p>
          <w:p w:rsidR="004A513B" w:rsidRPr="004A513B" w:rsidRDefault="004A513B" w:rsidP="004A513B">
            <w:pPr>
              <w:rPr>
                <w:sz w:val="24"/>
                <w:szCs w:val="24"/>
                <w:lang w:eastAsia="en-US"/>
              </w:rPr>
            </w:pPr>
          </w:p>
        </w:tc>
      </w:tr>
      <w:tr w:rsidR="004A513B" w:rsidRPr="004A513B" w:rsidTr="004A513B">
        <w:tc>
          <w:tcPr>
            <w:tcW w:w="1101" w:type="dxa"/>
          </w:tcPr>
          <w:p w:rsidR="004A513B" w:rsidRPr="004A513B" w:rsidRDefault="004A513B" w:rsidP="00E7094C">
            <w:pPr>
              <w:numPr>
                <w:ilvl w:val="0"/>
                <w:numId w:val="16"/>
              </w:numPr>
              <w:jc w:val="both"/>
              <w:rPr>
                <w:bCs/>
                <w:sz w:val="24"/>
                <w:szCs w:val="24"/>
                <w:lang w:eastAsia="en-US"/>
              </w:rPr>
            </w:pPr>
          </w:p>
        </w:tc>
        <w:tc>
          <w:tcPr>
            <w:tcW w:w="8111" w:type="dxa"/>
          </w:tcPr>
          <w:p w:rsidR="004A513B" w:rsidRPr="004A513B" w:rsidRDefault="004A513B" w:rsidP="004A513B">
            <w:pPr>
              <w:rPr>
                <w:sz w:val="24"/>
                <w:szCs w:val="24"/>
              </w:rPr>
            </w:pPr>
            <w:r w:rsidRPr="004A513B">
              <w:rPr>
                <w:sz w:val="24"/>
                <w:szCs w:val="24"/>
              </w:rPr>
              <w:t>Javaslat a Karcag Városi Önkormányzat 2019. évi költségvetéséről szóló rendelet-tervezetre (közmeghallgatással egybekötve)</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rPr>
                <w:sz w:val="24"/>
                <w:szCs w:val="24"/>
              </w:rPr>
            </w:pPr>
            <w:r w:rsidRPr="004A513B">
              <w:rPr>
                <w:sz w:val="24"/>
                <w:szCs w:val="24"/>
              </w:rPr>
              <w:t>Beszámoló az átruházott hatáskörök gyakorlásáról (2018. I-XII.)</w:t>
            </w:r>
          </w:p>
          <w:p w:rsidR="004A513B" w:rsidRPr="004A513B" w:rsidRDefault="004A513B" w:rsidP="004A513B">
            <w:pPr>
              <w:rPr>
                <w:sz w:val="24"/>
                <w:szCs w:val="24"/>
              </w:rPr>
            </w:pPr>
            <w:r w:rsidRPr="004A513B">
              <w:rPr>
                <w:sz w:val="24"/>
                <w:szCs w:val="24"/>
                <w:u w:val="single"/>
              </w:rPr>
              <w:t>Előadók:</w:t>
            </w:r>
            <w:r w:rsidRPr="004A513B">
              <w:rPr>
                <w:sz w:val="24"/>
                <w:szCs w:val="24"/>
              </w:rPr>
              <w:t xml:space="preserve"> Dobos László polgármester</w:t>
            </w:r>
          </w:p>
          <w:p w:rsidR="004A513B" w:rsidRPr="004A513B" w:rsidRDefault="004A513B" w:rsidP="004A513B">
            <w:pPr>
              <w:ind w:left="884"/>
              <w:rPr>
                <w:sz w:val="24"/>
                <w:szCs w:val="24"/>
              </w:rPr>
            </w:pPr>
            <w:r w:rsidRPr="004A513B">
              <w:rPr>
                <w:sz w:val="24"/>
                <w:szCs w:val="24"/>
              </w:rPr>
              <w:t xml:space="preserve">  illetékes bizottságok elnökei</w:t>
            </w:r>
          </w:p>
          <w:p w:rsidR="004A513B" w:rsidRPr="004A513B" w:rsidRDefault="004A513B" w:rsidP="004A513B">
            <w:pPr>
              <w:rPr>
                <w:sz w:val="24"/>
                <w:szCs w:val="24"/>
                <w:lang w:eastAsia="en-US"/>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rPr>
                <w:sz w:val="24"/>
                <w:szCs w:val="24"/>
              </w:rPr>
            </w:pPr>
            <w:r w:rsidRPr="004A513B">
              <w:rPr>
                <w:sz w:val="24"/>
                <w:szCs w:val="24"/>
              </w:rPr>
              <w:t>Beszámoló a Karcagi Polgármesteri Hivatal 2018. évi tevékenységéről</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Rózsa Sándor jegyző</w:t>
            </w:r>
          </w:p>
          <w:p w:rsidR="004A513B" w:rsidRPr="004A513B" w:rsidRDefault="004A513B" w:rsidP="004A513B">
            <w:pPr>
              <w:rPr>
                <w:sz w:val="24"/>
                <w:szCs w:val="24"/>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rPr>
                <w:sz w:val="24"/>
                <w:szCs w:val="24"/>
              </w:rPr>
            </w:pPr>
            <w:r w:rsidRPr="004A513B">
              <w:rPr>
                <w:sz w:val="24"/>
                <w:szCs w:val="24"/>
              </w:rPr>
              <w:t>Javaslat a Karcag Városi Önkormányzat és a Karcag Városi Cigány Nemzetiségi Önkormányzat közötti megállapodás felülvizsgálatára</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Dobos László polgármester</w:t>
            </w:r>
          </w:p>
          <w:p w:rsidR="004A513B" w:rsidRPr="004A513B" w:rsidRDefault="004A513B" w:rsidP="004A513B">
            <w:pPr>
              <w:rPr>
                <w:sz w:val="24"/>
                <w:szCs w:val="24"/>
                <w:lang w:eastAsia="en-US"/>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ind w:left="33"/>
              <w:rPr>
                <w:bCs/>
                <w:sz w:val="24"/>
                <w:szCs w:val="24"/>
              </w:rPr>
            </w:pPr>
            <w:r w:rsidRPr="004A513B">
              <w:rPr>
                <w:bCs/>
                <w:sz w:val="24"/>
                <w:szCs w:val="24"/>
              </w:rPr>
              <w:t>Javaslat Dobos László főállású polgármester szabadságolási tervére</w:t>
            </w:r>
          </w:p>
          <w:p w:rsidR="004A513B" w:rsidRPr="004A513B" w:rsidRDefault="004A513B" w:rsidP="004A513B">
            <w:pPr>
              <w:ind w:left="33"/>
              <w:rPr>
                <w:bCs/>
                <w:sz w:val="24"/>
                <w:szCs w:val="24"/>
              </w:rPr>
            </w:pPr>
            <w:r w:rsidRPr="004A513B">
              <w:rPr>
                <w:bCs/>
                <w:sz w:val="24"/>
                <w:szCs w:val="24"/>
                <w:u w:val="single"/>
              </w:rPr>
              <w:t>Előadó:</w:t>
            </w:r>
            <w:r w:rsidRPr="004A513B">
              <w:rPr>
                <w:bCs/>
                <w:sz w:val="24"/>
                <w:szCs w:val="24"/>
              </w:rPr>
              <w:t xml:space="preserve"> Rózsa Sándor jegyző</w:t>
            </w:r>
          </w:p>
          <w:p w:rsidR="004A513B" w:rsidRPr="004A513B" w:rsidRDefault="004A513B" w:rsidP="004A513B">
            <w:pPr>
              <w:ind w:left="33"/>
              <w:rPr>
                <w:bCs/>
                <w:sz w:val="24"/>
                <w:szCs w:val="24"/>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ind w:left="33"/>
              <w:rPr>
                <w:bCs/>
                <w:sz w:val="24"/>
                <w:szCs w:val="24"/>
              </w:rPr>
            </w:pPr>
            <w:r w:rsidRPr="004A513B">
              <w:rPr>
                <w:bCs/>
                <w:sz w:val="24"/>
                <w:szCs w:val="24"/>
              </w:rPr>
              <w:t xml:space="preserve">Javaslat Dobos László főállású polgármester </w:t>
            </w:r>
            <w:proofErr w:type="spellStart"/>
            <w:r w:rsidRPr="004A513B">
              <w:rPr>
                <w:bCs/>
                <w:sz w:val="24"/>
                <w:szCs w:val="24"/>
              </w:rPr>
              <w:t>cafetéria</w:t>
            </w:r>
            <w:proofErr w:type="spellEnd"/>
            <w:r w:rsidRPr="004A513B">
              <w:rPr>
                <w:bCs/>
                <w:sz w:val="24"/>
                <w:szCs w:val="24"/>
              </w:rPr>
              <w:t xml:space="preserve"> juttatására</w:t>
            </w:r>
          </w:p>
          <w:p w:rsidR="004A513B" w:rsidRPr="004A513B" w:rsidRDefault="004A513B" w:rsidP="004A513B">
            <w:pPr>
              <w:ind w:left="33"/>
              <w:rPr>
                <w:bCs/>
                <w:sz w:val="24"/>
                <w:szCs w:val="24"/>
              </w:rPr>
            </w:pPr>
            <w:r w:rsidRPr="004A513B">
              <w:rPr>
                <w:sz w:val="24"/>
                <w:szCs w:val="24"/>
                <w:u w:val="single"/>
              </w:rPr>
              <w:t>Előadó:</w:t>
            </w:r>
            <w:r w:rsidRPr="004A513B">
              <w:rPr>
                <w:sz w:val="24"/>
                <w:szCs w:val="24"/>
              </w:rPr>
              <w:t xml:space="preserve"> Rózsa Sándor jegyző</w:t>
            </w:r>
          </w:p>
          <w:p w:rsidR="004A513B" w:rsidRPr="004A513B" w:rsidRDefault="004A513B" w:rsidP="004A513B">
            <w:pPr>
              <w:ind w:left="33"/>
              <w:rPr>
                <w:sz w:val="24"/>
                <w:szCs w:val="24"/>
              </w:rPr>
            </w:pPr>
          </w:p>
        </w:tc>
      </w:tr>
      <w:tr w:rsidR="004A513B" w:rsidRPr="004A513B" w:rsidTr="004A513B">
        <w:tc>
          <w:tcPr>
            <w:tcW w:w="1101" w:type="dxa"/>
          </w:tcPr>
          <w:p w:rsidR="004A513B" w:rsidRPr="004A513B" w:rsidRDefault="004A513B" w:rsidP="00E7094C">
            <w:pPr>
              <w:numPr>
                <w:ilvl w:val="0"/>
                <w:numId w:val="16"/>
              </w:numPr>
              <w:ind w:right="1134"/>
              <w:jc w:val="both"/>
              <w:rPr>
                <w:bCs/>
                <w:sz w:val="24"/>
                <w:szCs w:val="24"/>
                <w:lang w:eastAsia="en-US"/>
              </w:rPr>
            </w:pPr>
          </w:p>
        </w:tc>
        <w:tc>
          <w:tcPr>
            <w:tcW w:w="8111" w:type="dxa"/>
          </w:tcPr>
          <w:p w:rsidR="004A513B" w:rsidRPr="004A513B" w:rsidRDefault="004A513B" w:rsidP="004A513B">
            <w:pPr>
              <w:ind w:left="33"/>
              <w:rPr>
                <w:rStyle w:val="Kiemels2"/>
                <w:b w:val="0"/>
                <w:sz w:val="24"/>
                <w:szCs w:val="24"/>
              </w:rPr>
            </w:pPr>
            <w:r w:rsidRPr="004A513B">
              <w:rPr>
                <w:rStyle w:val="Kiemels2"/>
                <w:b w:val="0"/>
                <w:sz w:val="24"/>
                <w:szCs w:val="24"/>
              </w:rPr>
              <w:t xml:space="preserve">Javaslat </w:t>
            </w:r>
            <w:proofErr w:type="spellStart"/>
            <w:r w:rsidRPr="004A513B">
              <w:rPr>
                <w:rStyle w:val="Kiemels2"/>
                <w:b w:val="0"/>
                <w:sz w:val="24"/>
                <w:szCs w:val="24"/>
              </w:rPr>
              <w:t>Gyurcsek</w:t>
            </w:r>
            <w:proofErr w:type="spellEnd"/>
            <w:r w:rsidRPr="004A513B">
              <w:rPr>
                <w:rStyle w:val="Kiemels2"/>
                <w:b w:val="0"/>
                <w:sz w:val="24"/>
                <w:szCs w:val="24"/>
              </w:rPr>
              <w:t xml:space="preserve"> János főállású alpolgármester </w:t>
            </w:r>
            <w:proofErr w:type="spellStart"/>
            <w:r w:rsidRPr="004A513B">
              <w:rPr>
                <w:rStyle w:val="Kiemels2"/>
                <w:b w:val="0"/>
                <w:sz w:val="24"/>
                <w:szCs w:val="24"/>
              </w:rPr>
              <w:t>cafetéria</w:t>
            </w:r>
            <w:proofErr w:type="spellEnd"/>
            <w:r w:rsidRPr="004A513B">
              <w:rPr>
                <w:rStyle w:val="Kiemels2"/>
                <w:b w:val="0"/>
                <w:sz w:val="24"/>
                <w:szCs w:val="24"/>
              </w:rPr>
              <w:t xml:space="preserve"> juttatására</w:t>
            </w:r>
          </w:p>
          <w:p w:rsidR="004A513B" w:rsidRPr="004A513B" w:rsidRDefault="004A513B" w:rsidP="004A513B">
            <w:pPr>
              <w:ind w:left="33"/>
              <w:rPr>
                <w:sz w:val="24"/>
                <w:szCs w:val="24"/>
              </w:rPr>
            </w:pPr>
            <w:r w:rsidRPr="004A513B">
              <w:rPr>
                <w:sz w:val="24"/>
                <w:szCs w:val="24"/>
                <w:u w:val="single"/>
              </w:rPr>
              <w:t>Előadó:</w:t>
            </w:r>
            <w:r w:rsidRPr="004A513B">
              <w:rPr>
                <w:sz w:val="24"/>
                <w:szCs w:val="24"/>
              </w:rPr>
              <w:t xml:space="preserve"> Dobos László polgármester</w:t>
            </w:r>
          </w:p>
        </w:tc>
      </w:tr>
    </w:tbl>
    <w:p w:rsidR="004A513B" w:rsidRPr="004A513B" w:rsidRDefault="004A513B" w:rsidP="004A513B">
      <w:pPr>
        <w:ind w:left="1134" w:right="1134" w:hanging="1254"/>
        <w:rPr>
          <w:b/>
          <w:sz w:val="24"/>
          <w:szCs w:val="24"/>
          <w:u w:val="single"/>
        </w:rPr>
      </w:pPr>
    </w:p>
    <w:p w:rsidR="004A513B" w:rsidRPr="004A513B" w:rsidRDefault="004A513B" w:rsidP="004A513B">
      <w:pPr>
        <w:ind w:left="1134" w:right="1134" w:hanging="1254"/>
        <w:rPr>
          <w:b/>
          <w:sz w:val="24"/>
          <w:szCs w:val="24"/>
          <w:u w:val="single"/>
        </w:rPr>
      </w:pPr>
    </w:p>
    <w:p w:rsidR="004A513B" w:rsidRPr="004A513B" w:rsidRDefault="004A513B" w:rsidP="004A513B">
      <w:pPr>
        <w:ind w:left="1134" w:right="1134" w:hanging="1254"/>
        <w:rPr>
          <w:b/>
          <w:bCs/>
          <w:sz w:val="24"/>
          <w:szCs w:val="24"/>
          <w:u w:val="single"/>
        </w:rPr>
      </w:pPr>
      <w:proofErr w:type="gramStart"/>
      <w:r w:rsidRPr="004A513B">
        <w:rPr>
          <w:b/>
          <w:sz w:val="24"/>
          <w:szCs w:val="24"/>
          <w:u w:val="single"/>
        </w:rPr>
        <w:t>f</w:t>
      </w:r>
      <w:proofErr w:type="gramEnd"/>
      <w:r w:rsidRPr="004A513B">
        <w:rPr>
          <w:b/>
          <w:sz w:val="24"/>
          <w:szCs w:val="24"/>
          <w:u w:val="single"/>
        </w:rPr>
        <w:t xml:space="preserve"> e b r u á r  28.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0" w:type="auto"/>
        <w:tblLook w:val="01E0"/>
      </w:tblPr>
      <w:tblGrid>
        <w:gridCol w:w="1101"/>
        <w:gridCol w:w="8185"/>
      </w:tblGrid>
      <w:tr w:rsidR="004A513B" w:rsidRPr="004A513B" w:rsidTr="004A513B">
        <w:tc>
          <w:tcPr>
            <w:tcW w:w="1101" w:type="dxa"/>
          </w:tcPr>
          <w:p w:rsidR="004A513B" w:rsidRPr="004A513B" w:rsidRDefault="004A513B" w:rsidP="00E7094C">
            <w:pPr>
              <w:pStyle w:val="NormlWeb"/>
              <w:numPr>
                <w:ilvl w:val="0"/>
                <w:numId w:val="17"/>
              </w:numPr>
              <w:spacing w:before="0" w:after="0"/>
              <w:ind w:left="567" w:hanging="207"/>
              <w:jc w:val="both"/>
              <w:rPr>
                <w:bCs/>
                <w:szCs w:val="24"/>
              </w:rPr>
            </w:pPr>
          </w:p>
        </w:tc>
        <w:tc>
          <w:tcPr>
            <w:tcW w:w="8185" w:type="dxa"/>
          </w:tcPr>
          <w:p w:rsidR="004A513B" w:rsidRPr="004A513B" w:rsidRDefault="004A513B" w:rsidP="004A513B">
            <w:pPr>
              <w:rPr>
                <w:sz w:val="24"/>
                <w:szCs w:val="24"/>
              </w:rPr>
            </w:pPr>
            <w:r w:rsidRPr="004A513B">
              <w:rPr>
                <w:sz w:val="24"/>
                <w:szCs w:val="24"/>
              </w:rPr>
              <w:t>Javaslat a Karcag Városi Önkormányzat 2018. évi költségvetéséről szóló rendelet módosítására</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Dobos László polgármester</w:t>
            </w:r>
          </w:p>
          <w:p w:rsidR="004A513B" w:rsidRPr="004A513B" w:rsidRDefault="004A513B" w:rsidP="004A513B">
            <w:pPr>
              <w:ind w:left="33"/>
              <w:rPr>
                <w:sz w:val="24"/>
                <w:szCs w:val="24"/>
              </w:rPr>
            </w:pPr>
          </w:p>
        </w:tc>
      </w:tr>
      <w:tr w:rsidR="004A513B" w:rsidRPr="004A513B" w:rsidTr="004A513B">
        <w:tc>
          <w:tcPr>
            <w:tcW w:w="1101" w:type="dxa"/>
          </w:tcPr>
          <w:p w:rsidR="004A513B" w:rsidRPr="004A513B" w:rsidRDefault="004A513B" w:rsidP="00E7094C">
            <w:pPr>
              <w:pStyle w:val="NormlWeb"/>
              <w:numPr>
                <w:ilvl w:val="0"/>
                <w:numId w:val="17"/>
              </w:numPr>
              <w:spacing w:before="0" w:after="0"/>
              <w:ind w:left="567" w:hanging="207"/>
              <w:jc w:val="both"/>
              <w:rPr>
                <w:bCs/>
                <w:szCs w:val="24"/>
              </w:rPr>
            </w:pPr>
          </w:p>
        </w:tc>
        <w:tc>
          <w:tcPr>
            <w:tcW w:w="8185" w:type="dxa"/>
          </w:tcPr>
          <w:p w:rsidR="004A513B" w:rsidRPr="004A513B" w:rsidRDefault="004A513B" w:rsidP="004A513B">
            <w:pPr>
              <w:ind w:left="33"/>
              <w:rPr>
                <w:sz w:val="24"/>
                <w:szCs w:val="24"/>
              </w:rPr>
            </w:pPr>
            <w:r w:rsidRPr="004A513B">
              <w:rPr>
                <w:sz w:val="24"/>
                <w:szCs w:val="24"/>
              </w:rPr>
              <w:t>Beszámoló a Déryné Kulturális, Turisztikai, Sport Központ és Könyvtár 2018. évi tevékenységéről</w:t>
            </w:r>
          </w:p>
          <w:p w:rsidR="004A513B" w:rsidRPr="004A513B" w:rsidRDefault="004A513B" w:rsidP="004A513B">
            <w:pPr>
              <w:ind w:left="33"/>
              <w:rPr>
                <w:sz w:val="24"/>
                <w:szCs w:val="24"/>
              </w:rPr>
            </w:pPr>
            <w:r w:rsidRPr="004A513B">
              <w:rPr>
                <w:sz w:val="24"/>
                <w:szCs w:val="24"/>
                <w:u w:val="single"/>
              </w:rPr>
              <w:t>Előadó:</w:t>
            </w:r>
            <w:r w:rsidRPr="004A513B">
              <w:rPr>
                <w:sz w:val="24"/>
                <w:szCs w:val="24"/>
              </w:rPr>
              <w:t xml:space="preserve"> Szepesi Tibor igazgató</w:t>
            </w:r>
          </w:p>
          <w:p w:rsidR="004A513B" w:rsidRPr="004A513B" w:rsidRDefault="004A513B" w:rsidP="004A513B">
            <w:pPr>
              <w:pStyle w:val="NormlWeb"/>
              <w:spacing w:before="0" w:after="0"/>
              <w:jc w:val="both"/>
              <w:rPr>
                <w:bCs/>
                <w:szCs w:val="24"/>
              </w:rPr>
            </w:pPr>
          </w:p>
        </w:tc>
      </w:tr>
      <w:tr w:rsidR="004A513B" w:rsidRPr="004A513B" w:rsidTr="004A513B">
        <w:tc>
          <w:tcPr>
            <w:tcW w:w="1101" w:type="dxa"/>
          </w:tcPr>
          <w:p w:rsidR="004A513B" w:rsidRPr="004A513B" w:rsidRDefault="004A513B" w:rsidP="00E7094C">
            <w:pPr>
              <w:pStyle w:val="NormlWeb"/>
              <w:numPr>
                <w:ilvl w:val="0"/>
                <w:numId w:val="17"/>
              </w:numPr>
              <w:spacing w:before="0" w:after="0"/>
              <w:ind w:left="567" w:hanging="207"/>
              <w:jc w:val="both"/>
              <w:rPr>
                <w:bCs/>
                <w:szCs w:val="24"/>
              </w:rPr>
            </w:pPr>
          </w:p>
        </w:tc>
        <w:tc>
          <w:tcPr>
            <w:tcW w:w="8185" w:type="dxa"/>
            <w:hideMark/>
          </w:tcPr>
          <w:p w:rsidR="004A513B" w:rsidRPr="004A513B" w:rsidRDefault="004A513B" w:rsidP="004A513B">
            <w:pPr>
              <w:pStyle w:val="NormlWeb"/>
              <w:spacing w:before="0" w:after="0"/>
              <w:jc w:val="both"/>
              <w:rPr>
                <w:bCs/>
                <w:szCs w:val="24"/>
              </w:rPr>
            </w:pPr>
            <w:r w:rsidRPr="004A513B">
              <w:rPr>
                <w:bCs/>
                <w:szCs w:val="24"/>
              </w:rPr>
              <w:t>Javaslat a Déryné Kulturális, Turisztikai, Sport Központ és Könyvtár 2019. évi munkatervének jóváhagyására</w:t>
            </w:r>
          </w:p>
          <w:p w:rsidR="004A513B" w:rsidRPr="004A513B" w:rsidRDefault="004A513B" w:rsidP="004A513B">
            <w:pPr>
              <w:pStyle w:val="NormlWeb"/>
              <w:spacing w:before="0" w:after="0"/>
              <w:jc w:val="both"/>
              <w:rPr>
                <w:bCs/>
                <w:szCs w:val="24"/>
              </w:rPr>
            </w:pPr>
            <w:r w:rsidRPr="004A513B">
              <w:rPr>
                <w:bCs/>
                <w:szCs w:val="24"/>
                <w:u w:val="single"/>
              </w:rPr>
              <w:t>Előadó:</w:t>
            </w:r>
            <w:r w:rsidRPr="004A513B">
              <w:rPr>
                <w:bCs/>
                <w:szCs w:val="24"/>
              </w:rPr>
              <w:t xml:space="preserve"> Szepesi Tibor igazgató</w:t>
            </w:r>
          </w:p>
          <w:p w:rsidR="004A513B" w:rsidRPr="004A513B" w:rsidRDefault="004A513B" w:rsidP="004A513B">
            <w:pPr>
              <w:pStyle w:val="NormlWeb"/>
              <w:spacing w:before="0" w:after="0"/>
              <w:jc w:val="both"/>
              <w:rPr>
                <w:bCs/>
                <w:szCs w:val="24"/>
              </w:rPr>
            </w:pPr>
            <w:r w:rsidRPr="004A513B">
              <w:rPr>
                <w:bCs/>
                <w:szCs w:val="24"/>
              </w:rPr>
              <w:t xml:space="preserve"> </w:t>
            </w:r>
          </w:p>
          <w:p w:rsidR="004A513B" w:rsidRPr="004A513B" w:rsidRDefault="004A513B" w:rsidP="004A513B">
            <w:pPr>
              <w:pStyle w:val="NormlWeb"/>
              <w:spacing w:before="0" w:after="0"/>
              <w:jc w:val="both"/>
              <w:rPr>
                <w:bCs/>
                <w:szCs w:val="24"/>
              </w:rPr>
            </w:pPr>
          </w:p>
        </w:tc>
      </w:tr>
      <w:tr w:rsidR="004A513B" w:rsidRPr="004A513B" w:rsidTr="004A513B">
        <w:tc>
          <w:tcPr>
            <w:tcW w:w="1101" w:type="dxa"/>
          </w:tcPr>
          <w:p w:rsidR="004A513B" w:rsidRPr="004A513B" w:rsidRDefault="004A513B" w:rsidP="00E7094C">
            <w:pPr>
              <w:pStyle w:val="NormlWeb"/>
              <w:numPr>
                <w:ilvl w:val="0"/>
                <w:numId w:val="17"/>
              </w:numPr>
              <w:spacing w:before="0" w:after="0"/>
              <w:ind w:left="567" w:hanging="207"/>
              <w:jc w:val="both"/>
              <w:rPr>
                <w:bCs/>
                <w:szCs w:val="24"/>
              </w:rPr>
            </w:pPr>
          </w:p>
        </w:tc>
        <w:tc>
          <w:tcPr>
            <w:tcW w:w="8185" w:type="dxa"/>
          </w:tcPr>
          <w:p w:rsidR="004A513B" w:rsidRPr="004A513B" w:rsidRDefault="004A513B" w:rsidP="004A513B">
            <w:pPr>
              <w:ind w:left="33" w:hanging="33"/>
              <w:rPr>
                <w:sz w:val="24"/>
                <w:szCs w:val="24"/>
              </w:rPr>
            </w:pPr>
            <w:r w:rsidRPr="004A513B">
              <w:rPr>
                <w:sz w:val="24"/>
                <w:szCs w:val="24"/>
              </w:rPr>
              <w:t>Beszámoló a Györffy István Nagykun Múzeum 2018. évi tevékenységéről</w:t>
            </w:r>
          </w:p>
          <w:p w:rsidR="004A513B" w:rsidRPr="004A513B" w:rsidRDefault="004A513B" w:rsidP="004A513B">
            <w:pPr>
              <w:ind w:left="33" w:hanging="33"/>
              <w:rPr>
                <w:sz w:val="24"/>
                <w:szCs w:val="24"/>
              </w:rPr>
            </w:pPr>
            <w:r w:rsidRPr="004A513B">
              <w:rPr>
                <w:sz w:val="24"/>
                <w:szCs w:val="24"/>
                <w:u w:val="single"/>
              </w:rPr>
              <w:t>Előadó:</w:t>
            </w:r>
            <w:r w:rsidRPr="004A513B">
              <w:rPr>
                <w:sz w:val="24"/>
                <w:szCs w:val="24"/>
              </w:rPr>
              <w:t xml:space="preserve"> Dr. Nagy Molnár Miklós igazgató</w:t>
            </w:r>
          </w:p>
          <w:p w:rsidR="004A513B" w:rsidRPr="004A513B" w:rsidRDefault="004A513B" w:rsidP="004A513B">
            <w:pPr>
              <w:pStyle w:val="NormlWeb"/>
              <w:spacing w:before="0" w:after="0"/>
              <w:ind w:left="33"/>
              <w:jc w:val="both"/>
              <w:rPr>
                <w:szCs w:val="24"/>
              </w:rPr>
            </w:pPr>
          </w:p>
        </w:tc>
      </w:tr>
      <w:tr w:rsidR="004A513B" w:rsidRPr="004A513B" w:rsidTr="004A513B">
        <w:tc>
          <w:tcPr>
            <w:tcW w:w="1101" w:type="dxa"/>
          </w:tcPr>
          <w:p w:rsidR="004A513B" w:rsidRPr="004A513B" w:rsidRDefault="004A513B" w:rsidP="00E7094C">
            <w:pPr>
              <w:pStyle w:val="NormlWeb"/>
              <w:numPr>
                <w:ilvl w:val="0"/>
                <w:numId w:val="17"/>
              </w:numPr>
              <w:spacing w:before="0" w:after="0"/>
              <w:ind w:left="567" w:hanging="207"/>
              <w:jc w:val="both"/>
              <w:rPr>
                <w:bCs/>
                <w:szCs w:val="24"/>
              </w:rPr>
            </w:pPr>
          </w:p>
        </w:tc>
        <w:tc>
          <w:tcPr>
            <w:tcW w:w="8185" w:type="dxa"/>
          </w:tcPr>
          <w:p w:rsidR="004A513B" w:rsidRPr="004A513B" w:rsidRDefault="004A513B" w:rsidP="004A513B">
            <w:pPr>
              <w:pStyle w:val="NormlWeb"/>
              <w:spacing w:before="0" w:after="0"/>
              <w:jc w:val="both"/>
              <w:rPr>
                <w:szCs w:val="24"/>
              </w:rPr>
            </w:pPr>
            <w:r w:rsidRPr="004A513B">
              <w:rPr>
                <w:szCs w:val="24"/>
              </w:rPr>
              <w:t>Javaslat a Györffy István Nagykun Múzeum 2019. évi munkatervének jóváhagyására</w:t>
            </w:r>
          </w:p>
          <w:p w:rsidR="004A513B" w:rsidRPr="004A513B" w:rsidRDefault="004A513B" w:rsidP="004A513B">
            <w:pPr>
              <w:pStyle w:val="NormlWeb"/>
              <w:spacing w:before="0" w:after="0"/>
              <w:jc w:val="both"/>
              <w:rPr>
                <w:bCs/>
                <w:szCs w:val="24"/>
              </w:rPr>
            </w:pPr>
            <w:r w:rsidRPr="004A513B">
              <w:rPr>
                <w:bCs/>
                <w:szCs w:val="24"/>
                <w:u w:val="single"/>
              </w:rPr>
              <w:t>Előadó:</w:t>
            </w:r>
            <w:r w:rsidRPr="004A513B">
              <w:rPr>
                <w:bCs/>
                <w:szCs w:val="24"/>
              </w:rPr>
              <w:t xml:space="preserve"> Dr. Nagy Molnár Miklós igazgató</w:t>
            </w:r>
          </w:p>
          <w:p w:rsidR="004A513B" w:rsidRPr="004A513B" w:rsidRDefault="004A513B" w:rsidP="004A513B">
            <w:pPr>
              <w:pStyle w:val="NormlWeb"/>
              <w:spacing w:before="0" w:after="0"/>
              <w:jc w:val="both"/>
              <w:rPr>
                <w:szCs w:val="24"/>
              </w:rPr>
            </w:pPr>
          </w:p>
        </w:tc>
      </w:tr>
    </w:tbl>
    <w:p w:rsidR="004A513B" w:rsidRPr="004A513B" w:rsidRDefault="004A513B" w:rsidP="004A513B">
      <w:pPr>
        <w:ind w:left="1134" w:right="1134" w:hanging="1254"/>
        <w:rPr>
          <w:b/>
          <w:bCs/>
          <w:sz w:val="24"/>
          <w:szCs w:val="24"/>
          <w:u w:val="single"/>
          <w:lang w:eastAsia="en-US"/>
        </w:rPr>
      </w:pPr>
    </w:p>
    <w:p w:rsidR="004A513B" w:rsidRPr="004A513B" w:rsidRDefault="004A513B" w:rsidP="004A513B">
      <w:pPr>
        <w:ind w:left="1134" w:right="1134" w:hanging="1254"/>
        <w:rPr>
          <w:b/>
          <w:bCs/>
          <w:sz w:val="24"/>
          <w:szCs w:val="24"/>
          <w:u w:val="single"/>
          <w:lang w:eastAsia="en-US"/>
        </w:rPr>
      </w:pPr>
    </w:p>
    <w:p w:rsidR="004A513B" w:rsidRPr="004A513B" w:rsidRDefault="004A513B" w:rsidP="004A513B">
      <w:pPr>
        <w:ind w:left="1134" w:right="1134" w:hanging="1254"/>
        <w:rPr>
          <w:b/>
          <w:bCs/>
          <w:sz w:val="24"/>
          <w:szCs w:val="24"/>
          <w:u w:val="single"/>
        </w:rPr>
      </w:pPr>
      <w:proofErr w:type="gramStart"/>
      <w:r w:rsidRPr="004A513B">
        <w:rPr>
          <w:b/>
          <w:bCs/>
          <w:sz w:val="24"/>
          <w:szCs w:val="24"/>
          <w:u w:val="single"/>
        </w:rPr>
        <w:t>m</w:t>
      </w:r>
      <w:proofErr w:type="gramEnd"/>
      <w:r w:rsidRPr="004A513B">
        <w:rPr>
          <w:b/>
          <w:bCs/>
          <w:sz w:val="24"/>
          <w:szCs w:val="24"/>
          <w:u w:val="single"/>
        </w:rPr>
        <w:t xml:space="preserve"> á r c i u s  28. (csütörtök)</w:t>
      </w:r>
    </w:p>
    <w:p w:rsidR="004A513B" w:rsidRPr="004A513B" w:rsidRDefault="004A513B" w:rsidP="004A513B">
      <w:pPr>
        <w:ind w:left="1134" w:right="1134" w:hanging="1254"/>
        <w:rPr>
          <w:bCs/>
          <w:sz w:val="24"/>
          <w:szCs w:val="24"/>
          <w:u w:val="single"/>
        </w:rPr>
      </w:pPr>
    </w:p>
    <w:tbl>
      <w:tblPr>
        <w:tblW w:w="9212" w:type="dxa"/>
        <w:tblLook w:val="01E0"/>
      </w:tblPr>
      <w:tblGrid>
        <w:gridCol w:w="1101"/>
        <w:gridCol w:w="8111"/>
      </w:tblGrid>
      <w:tr w:rsidR="004A513B" w:rsidRPr="004A513B" w:rsidTr="004A513B">
        <w:tc>
          <w:tcPr>
            <w:tcW w:w="1101" w:type="dxa"/>
          </w:tcPr>
          <w:p w:rsidR="004A513B" w:rsidRPr="004A513B" w:rsidRDefault="004A513B" w:rsidP="00E7094C">
            <w:pPr>
              <w:numPr>
                <w:ilvl w:val="0"/>
                <w:numId w:val="18"/>
              </w:numPr>
              <w:tabs>
                <w:tab w:val="clear" w:pos="360"/>
                <w:tab w:val="num" w:pos="720"/>
              </w:tabs>
              <w:ind w:left="720"/>
              <w:jc w:val="both"/>
              <w:rPr>
                <w:bCs/>
                <w:sz w:val="24"/>
                <w:szCs w:val="24"/>
                <w:lang w:eastAsia="en-US"/>
              </w:rPr>
            </w:pPr>
          </w:p>
        </w:tc>
        <w:tc>
          <w:tcPr>
            <w:tcW w:w="8111" w:type="dxa"/>
          </w:tcPr>
          <w:p w:rsidR="004A513B" w:rsidRPr="004A513B" w:rsidRDefault="004A513B" w:rsidP="004A513B">
            <w:pPr>
              <w:rPr>
                <w:bCs/>
                <w:sz w:val="24"/>
                <w:szCs w:val="24"/>
              </w:rPr>
            </w:pPr>
            <w:r w:rsidRPr="004A513B">
              <w:rPr>
                <w:sz w:val="24"/>
                <w:szCs w:val="24"/>
              </w:rPr>
              <w:t>Javaslat a települési támogatások rendszeréről szóló 7</w:t>
            </w:r>
            <w:r w:rsidRPr="004A513B">
              <w:rPr>
                <w:bCs/>
                <w:sz w:val="24"/>
                <w:szCs w:val="24"/>
              </w:rPr>
              <w:t>/2015. (II.27.) önkormányzati rendelet módosítására</w:t>
            </w:r>
          </w:p>
          <w:p w:rsidR="004A513B" w:rsidRPr="004A513B" w:rsidRDefault="004A513B" w:rsidP="004A513B">
            <w:pPr>
              <w:rPr>
                <w:bCs/>
                <w:sz w:val="24"/>
                <w:szCs w:val="24"/>
              </w:rPr>
            </w:pPr>
            <w:r w:rsidRPr="004A513B">
              <w:rPr>
                <w:bCs/>
                <w:sz w:val="24"/>
                <w:szCs w:val="24"/>
                <w:u w:val="single"/>
              </w:rPr>
              <w:t>Előadó:</w:t>
            </w:r>
            <w:r w:rsidRPr="004A513B">
              <w:rPr>
                <w:bCs/>
                <w:sz w:val="24"/>
                <w:szCs w:val="24"/>
              </w:rPr>
              <w:t xml:space="preserve"> Rózsa Sándor jegyző</w:t>
            </w:r>
          </w:p>
          <w:p w:rsidR="004A513B" w:rsidRPr="004A513B" w:rsidRDefault="004A513B" w:rsidP="004A513B">
            <w:pPr>
              <w:rPr>
                <w:sz w:val="24"/>
                <w:szCs w:val="24"/>
                <w:lang w:eastAsia="en-US"/>
              </w:rPr>
            </w:pPr>
          </w:p>
        </w:tc>
      </w:tr>
      <w:tr w:rsidR="004A513B" w:rsidRPr="004A513B" w:rsidTr="004A513B">
        <w:trPr>
          <w:trHeight w:val="1078"/>
        </w:trPr>
        <w:tc>
          <w:tcPr>
            <w:tcW w:w="1101" w:type="dxa"/>
          </w:tcPr>
          <w:p w:rsidR="004A513B" w:rsidRPr="004A513B" w:rsidRDefault="004A513B" w:rsidP="00E7094C">
            <w:pPr>
              <w:numPr>
                <w:ilvl w:val="0"/>
                <w:numId w:val="18"/>
              </w:numPr>
              <w:tabs>
                <w:tab w:val="clear" w:pos="360"/>
                <w:tab w:val="num" w:pos="720"/>
              </w:tabs>
              <w:ind w:left="720"/>
              <w:jc w:val="both"/>
              <w:rPr>
                <w:bCs/>
                <w:sz w:val="24"/>
                <w:szCs w:val="24"/>
                <w:lang w:eastAsia="en-US"/>
              </w:rPr>
            </w:pPr>
          </w:p>
        </w:tc>
        <w:tc>
          <w:tcPr>
            <w:tcW w:w="8111" w:type="dxa"/>
            <w:hideMark/>
          </w:tcPr>
          <w:p w:rsidR="004A513B" w:rsidRPr="004A513B" w:rsidRDefault="004A513B" w:rsidP="004A513B">
            <w:pPr>
              <w:pStyle w:val="NormlWeb"/>
              <w:spacing w:before="0" w:after="0"/>
              <w:jc w:val="both"/>
              <w:rPr>
                <w:bCs/>
                <w:szCs w:val="24"/>
              </w:rPr>
            </w:pPr>
            <w:r w:rsidRPr="004A513B">
              <w:rPr>
                <w:bCs/>
                <w:szCs w:val="24"/>
              </w:rPr>
              <w:t xml:space="preserve">Tájékoztató a </w:t>
            </w:r>
            <w:proofErr w:type="spellStart"/>
            <w:r w:rsidRPr="004A513B">
              <w:rPr>
                <w:bCs/>
                <w:szCs w:val="24"/>
              </w:rPr>
              <w:t>kül-</w:t>
            </w:r>
            <w:proofErr w:type="spellEnd"/>
            <w:r w:rsidRPr="004A513B">
              <w:rPr>
                <w:bCs/>
                <w:szCs w:val="24"/>
              </w:rPr>
              <w:t xml:space="preserve"> és belterületi út- és járdajavítások szükségességéről és az elvégzendő feladatok megállapításáról</w:t>
            </w:r>
          </w:p>
          <w:p w:rsidR="004A513B" w:rsidRPr="004A513B" w:rsidRDefault="004A513B" w:rsidP="004A513B">
            <w:pPr>
              <w:pStyle w:val="NormlWeb"/>
              <w:spacing w:before="0" w:after="0"/>
              <w:jc w:val="both"/>
              <w:rPr>
                <w:bCs/>
                <w:szCs w:val="24"/>
              </w:rPr>
            </w:pPr>
            <w:r w:rsidRPr="004A513B">
              <w:rPr>
                <w:bCs/>
                <w:szCs w:val="24"/>
                <w:u w:val="single"/>
              </w:rPr>
              <w:t>Előadó:</w:t>
            </w:r>
            <w:r w:rsidRPr="004A513B">
              <w:rPr>
                <w:bCs/>
                <w:szCs w:val="24"/>
              </w:rPr>
              <w:t xml:space="preserve"> Dobos László polgármester</w:t>
            </w:r>
          </w:p>
          <w:p w:rsidR="004A513B" w:rsidRPr="004A513B" w:rsidRDefault="004A513B" w:rsidP="004A513B">
            <w:pPr>
              <w:rPr>
                <w:sz w:val="24"/>
                <w:szCs w:val="24"/>
              </w:rPr>
            </w:pPr>
          </w:p>
        </w:tc>
      </w:tr>
    </w:tbl>
    <w:p w:rsidR="004A513B" w:rsidRPr="004A513B" w:rsidRDefault="004A513B" w:rsidP="004A513B">
      <w:pPr>
        <w:ind w:left="1134" w:right="1134" w:hanging="1254"/>
        <w:rPr>
          <w:sz w:val="24"/>
          <w:szCs w:val="24"/>
          <w:u w:val="single"/>
          <w:lang w:eastAsia="en-US"/>
        </w:rPr>
      </w:pPr>
    </w:p>
    <w:p w:rsidR="004A513B" w:rsidRPr="004A513B" w:rsidRDefault="004A513B" w:rsidP="004A513B">
      <w:pPr>
        <w:ind w:left="1134" w:right="1134" w:hanging="1254"/>
        <w:rPr>
          <w:sz w:val="24"/>
          <w:szCs w:val="24"/>
          <w:u w:val="single"/>
          <w:lang w:eastAsia="en-US"/>
        </w:rPr>
      </w:pPr>
    </w:p>
    <w:p w:rsidR="004A513B" w:rsidRPr="004A513B" w:rsidRDefault="004A513B" w:rsidP="004A513B">
      <w:pPr>
        <w:ind w:left="1134" w:right="1134" w:hanging="1254"/>
        <w:rPr>
          <w:b/>
          <w:bCs/>
          <w:sz w:val="24"/>
          <w:szCs w:val="24"/>
          <w:u w:val="single"/>
        </w:rPr>
      </w:pPr>
      <w:r w:rsidRPr="004A513B">
        <w:rPr>
          <w:b/>
          <w:sz w:val="24"/>
          <w:szCs w:val="24"/>
          <w:u w:val="single"/>
        </w:rPr>
        <w:t xml:space="preserve">á p r i l i </w:t>
      </w:r>
      <w:proofErr w:type="gramStart"/>
      <w:r w:rsidRPr="004A513B">
        <w:rPr>
          <w:b/>
          <w:sz w:val="24"/>
          <w:szCs w:val="24"/>
          <w:u w:val="single"/>
        </w:rPr>
        <w:t>s  25</w:t>
      </w:r>
      <w:proofErr w:type="gramEnd"/>
      <w:r w:rsidRPr="004A513B">
        <w:rPr>
          <w:b/>
          <w:sz w:val="24"/>
          <w:szCs w:val="24"/>
          <w:u w:val="single"/>
        </w:rPr>
        <w:t xml:space="preserve">. </w:t>
      </w:r>
      <w:r w:rsidRPr="004A513B">
        <w:rPr>
          <w:b/>
          <w:bCs/>
          <w:sz w:val="24"/>
          <w:szCs w:val="24"/>
          <w:u w:val="single"/>
        </w:rPr>
        <w:t>(csütörtök)</w:t>
      </w:r>
    </w:p>
    <w:p w:rsidR="004A513B" w:rsidRPr="004A513B" w:rsidRDefault="004A513B" w:rsidP="004A513B">
      <w:pPr>
        <w:ind w:left="1134" w:right="1134" w:hanging="1134"/>
        <w:rPr>
          <w:i/>
          <w:sz w:val="24"/>
          <w:szCs w:val="24"/>
          <w:u w:val="single"/>
        </w:rPr>
      </w:pPr>
    </w:p>
    <w:tbl>
      <w:tblPr>
        <w:tblW w:w="9212" w:type="dxa"/>
        <w:tblLook w:val="01E0"/>
      </w:tblPr>
      <w:tblGrid>
        <w:gridCol w:w="1101"/>
        <w:gridCol w:w="8111"/>
      </w:tblGrid>
      <w:tr w:rsidR="004A513B" w:rsidRPr="004A513B" w:rsidTr="004A513B">
        <w:tc>
          <w:tcPr>
            <w:tcW w:w="1101" w:type="dxa"/>
          </w:tcPr>
          <w:p w:rsidR="004A513B" w:rsidRPr="004A513B" w:rsidRDefault="004A513B" w:rsidP="00E7094C">
            <w:pPr>
              <w:numPr>
                <w:ilvl w:val="0"/>
                <w:numId w:val="24"/>
              </w:numPr>
              <w:ind w:hanging="615"/>
              <w:jc w:val="both"/>
              <w:rPr>
                <w:sz w:val="24"/>
                <w:szCs w:val="24"/>
                <w:lang w:eastAsia="en-US"/>
              </w:rPr>
            </w:pPr>
          </w:p>
        </w:tc>
        <w:tc>
          <w:tcPr>
            <w:tcW w:w="8111" w:type="dxa"/>
          </w:tcPr>
          <w:p w:rsidR="004A513B" w:rsidRPr="004A513B" w:rsidRDefault="004A513B" w:rsidP="004A513B">
            <w:pPr>
              <w:rPr>
                <w:sz w:val="24"/>
                <w:szCs w:val="24"/>
              </w:rPr>
            </w:pPr>
            <w:r w:rsidRPr="004A513B">
              <w:rPr>
                <w:sz w:val="24"/>
                <w:szCs w:val="24"/>
              </w:rPr>
              <w:t xml:space="preserve">Beszámoló a település közrend és közbiztonsági helyzetéről </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Teleki Zoltán kapitányságvezető</w:t>
            </w:r>
          </w:p>
          <w:p w:rsidR="004A513B" w:rsidRPr="004A513B" w:rsidRDefault="004A513B" w:rsidP="004A513B">
            <w:pPr>
              <w:pStyle w:val="NormlWeb"/>
              <w:spacing w:before="0" w:after="0"/>
              <w:jc w:val="both"/>
              <w:rPr>
                <w:szCs w:val="24"/>
              </w:rPr>
            </w:pPr>
          </w:p>
        </w:tc>
      </w:tr>
      <w:tr w:rsidR="004A513B" w:rsidRPr="004A513B" w:rsidTr="004A513B">
        <w:tc>
          <w:tcPr>
            <w:tcW w:w="1101" w:type="dxa"/>
          </w:tcPr>
          <w:p w:rsidR="004A513B" w:rsidRPr="004A513B" w:rsidRDefault="004A513B" w:rsidP="00E7094C">
            <w:pPr>
              <w:numPr>
                <w:ilvl w:val="0"/>
                <w:numId w:val="24"/>
              </w:numPr>
              <w:ind w:hanging="615"/>
              <w:jc w:val="both"/>
              <w:rPr>
                <w:sz w:val="24"/>
                <w:szCs w:val="24"/>
                <w:lang w:eastAsia="en-US"/>
              </w:rPr>
            </w:pPr>
          </w:p>
        </w:tc>
        <w:tc>
          <w:tcPr>
            <w:tcW w:w="8111" w:type="dxa"/>
          </w:tcPr>
          <w:p w:rsidR="004A513B" w:rsidRPr="004A513B" w:rsidRDefault="004A513B" w:rsidP="004A513B">
            <w:pPr>
              <w:pStyle w:val="NormlWeb"/>
              <w:spacing w:before="0" w:after="0"/>
              <w:jc w:val="both"/>
              <w:rPr>
                <w:szCs w:val="24"/>
              </w:rPr>
            </w:pPr>
            <w:r w:rsidRPr="004A513B">
              <w:rPr>
                <w:szCs w:val="24"/>
              </w:rPr>
              <w:t>Tájékoztató az Akácliget Fürdő szezonnyitó felkészüléséről, várható feladatokról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Andrási István ügyvezető</w:t>
            </w:r>
          </w:p>
          <w:p w:rsidR="004A513B" w:rsidRPr="004A513B" w:rsidRDefault="004A513B" w:rsidP="004A513B">
            <w:pPr>
              <w:pStyle w:val="NormlWeb"/>
              <w:spacing w:before="0" w:after="0"/>
              <w:jc w:val="both"/>
              <w:rPr>
                <w:bCs/>
                <w:szCs w:val="24"/>
              </w:rPr>
            </w:pPr>
          </w:p>
        </w:tc>
      </w:tr>
      <w:tr w:rsidR="004A513B" w:rsidRPr="004A513B" w:rsidTr="004A513B">
        <w:tc>
          <w:tcPr>
            <w:tcW w:w="1101" w:type="dxa"/>
          </w:tcPr>
          <w:p w:rsidR="004A513B" w:rsidRPr="004A513B" w:rsidRDefault="004A513B" w:rsidP="00E7094C">
            <w:pPr>
              <w:numPr>
                <w:ilvl w:val="0"/>
                <w:numId w:val="24"/>
              </w:numPr>
              <w:ind w:hanging="615"/>
              <w:jc w:val="both"/>
              <w:rPr>
                <w:sz w:val="24"/>
                <w:szCs w:val="24"/>
                <w:lang w:eastAsia="en-US"/>
              </w:rPr>
            </w:pPr>
          </w:p>
        </w:tc>
        <w:tc>
          <w:tcPr>
            <w:tcW w:w="8111" w:type="dxa"/>
          </w:tcPr>
          <w:p w:rsidR="004A513B" w:rsidRPr="004A513B" w:rsidRDefault="004A513B" w:rsidP="004A513B">
            <w:pPr>
              <w:pStyle w:val="NormlWeb"/>
              <w:spacing w:before="0" w:after="0"/>
              <w:jc w:val="both"/>
              <w:rPr>
                <w:bCs/>
                <w:szCs w:val="24"/>
              </w:rPr>
            </w:pPr>
            <w:r w:rsidRPr="004A513B">
              <w:rPr>
                <w:bCs/>
                <w:szCs w:val="24"/>
              </w:rPr>
              <w:t>Javaslat a rászoruló gyermekek intézményen kívüli ingyenes nyári szünidei étkeztetésének időtartamára</w:t>
            </w:r>
          </w:p>
          <w:p w:rsidR="004A513B" w:rsidRPr="004A513B" w:rsidRDefault="004A513B" w:rsidP="004A513B">
            <w:pPr>
              <w:pStyle w:val="NormlWeb"/>
              <w:spacing w:before="0" w:after="0"/>
              <w:jc w:val="both"/>
              <w:rPr>
                <w:bCs/>
                <w:szCs w:val="24"/>
              </w:rPr>
            </w:pPr>
            <w:r w:rsidRPr="004A513B">
              <w:rPr>
                <w:bCs/>
                <w:szCs w:val="24"/>
                <w:u w:val="single"/>
              </w:rPr>
              <w:t>Előadó:</w:t>
            </w:r>
            <w:r w:rsidRPr="004A513B">
              <w:rPr>
                <w:bCs/>
                <w:szCs w:val="24"/>
              </w:rPr>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c>
          <w:tcPr>
            <w:tcW w:w="1101" w:type="dxa"/>
          </w:tcPr>
          <w:p w:rsidR="004A513B" w:rsidRPr="004A513B" w:rsidRDefault="004A513B" w:rsidP="00E7094C">
            <w:pPr>
              <w:numPr>
                <w:ilvl w:val="0"/>
                <w:numId w:val="24"/>
              </w:numPr>
              <w:ind w:hanging="615"/>
              <w:jc w:val="both"/>
              <w:rPr>
                <w:sz w:val="24"/>
                <w:szCs w:val="24"/>
                <w:lang w:eastAsia="en-US"/>
              </w:rPr>
            </w:pPr>
          </w:p>
        </w:tc>
        <w:tc>
          <w:tcPr>
            <w:tcW w:w="8111" w:type="dxa"/>
          </w:tcPr>
          <w:p w:rsidR="004A513B" w:rsidRPr="004A513B" w:rsidRDefault="004A513B" w:rsidP="004A513B">
            <w:pPr>
              <w:pStyle w:val="NormlWeb"/>
              <w:spacing w:before="0" w:after="0"/>
              <w:jc w:val="both"/>
              <w:rPr>
                <w:szCs w:val="24"/>
              </w:rPr>
            </w:pPr>
            <w:r w:rsidRPr="004A513B">
              <w:rPr>
                <w:szCs w:val="24"/>
              </w:rPr>
              <w:t xml:space="preserve">Beszámoló a helyi hagyományok, néphagyományok, a mese megjelenéséről és hatásairól, feltételekről az óvodai nevelésben a Madarász Imre Egyesített Óvodában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Gulyás Ferencné intézményvezető</w:t>
            </w:r>
          </w:p>
          <w:p w:rsidR="004A513B" w:rsidRPr="004A513B" w:rsidRDefault="004A513B" w:rsidP="004A513B">
            <w:pPr>
              <w:pStyle w:val="NormlWeb"/>
              <w:spacing w:before="0" w:after="0"/>
              <w:jc w:val="both"/>
              <w:rPr>
                <w:szCs w:val="24"/>
              </w:rPr>
            </w:pPr>
          </w:p>
        </w:tc>
      </w:tr>
      <w:tr w:rsidR="004A513B" w:rsidRPr="004A513B" w:rsidTr="004A513B">
        <w:tc>
          <w:tcPr>
            <w:tcW w:w="1101" w:type="dxa"/>
          </w:tcPr>
          <w:p w:rsidR="004A513B" w:rsidRPr="004A513B" w:rsidRDefault="004A513B" w:rsidP="00E7094C">
            <w:pPr>
              <w:numPr>
                <w:ilvl w:val="0"/>
                <w:numId w:val="24"/>
              </w:numPr>
              <w:ind w:hanging="615"/>
              <w:jc w:val="both"/>
              <w:rPr>
                <w:sz w:val="24"/>
                <w:szCs w:val="24"/>
                <w:lang w:eastAsia="en-US"/>
              </w:rPr>
            </w:pPr>
          </w:p>
        </w:tc>
        <w:tc>
          <w:tcPr>
            <w:tcW w:w="8111" w:type="dxa"/>
          </w:tcPr>
          <w:p w:rsidR="004A513B" w:rsidRPr="004A513B" w:rsidRDefault="004A513B" w:rsidP="004A513B">
            <w:pPr>
              <w:pStyle w:val="Listaszerbekezds"/>
              <w:overflowPunct w:val="0"/>
              <w:autoSpaceDE w:val="0"/>
              <w:autoSpaceDN w:val="0"/>
              <w:adjustRightInd w:val="0"/>
              <w:ind w:left="33" w:right="-76"/>
              <w:jc w:val="both"/>
              <w:textAlignment w:val="baseline"/>
              <w:rPr>
                <w:bCs/>
              </w:rPr>
            </w:pPr>
            <w:r w:rsidRPr="004A513B">
              <w:t xml:space="preserve">Javaslat a </w:t>
            </w:r>
            <w:bookmarkStart w:id="3" w:name="_Hlk529274764"/>
            <w:r w:rsidRPr="004A513B">
              <w:t>Madarász Imre Egyesített Óvoda</w:t>
            </w:r>
            <w:bookmarkEnd w:id="3"/>
            <w:r w:rsidRPr="004A513B">
              <w:t xml:space="preserve"> </w:t>
            </w:r>
            <w:r w:rsidRPr="004A513B">
              <w:rPr>
                <w:bCs/>
              </w:rPr>
              <w:t>intézményvezetői állásának pályázati meghirdetésére</w:t>
            </w:r>
          </w:p>
          <w:p w:rsidR="004A513B" w:rsidRPr="004A513B" w:rsidRDefault="004A513B" w:rsidP="004A513B">
            <w:pPr>
              <w:pStyle w:val="Listaszerbekezds"/>
              <w:ind w:left="33" w:right="851"/>
              <w:jc w:val="both"/>
            </w:pPr>
            <w:r w:rsidRPr="004A513B">
              <w:rPr>
                <w:u w:val="single"/>
              </w:rPr>
              <w:t>Előadó:</w:t>
            </w:r>
            <w:r w:rsidRPr="004A513B">
              <w:t xml:space="preserve"> Dobos László polgármester</w:t>
            </w:r>
          </w:p>
          <w:p w:rsidR="004A513B" w:rsidRPr="004A513B" w:rsidRDefault="004A513B" w:rsidP="004A513B">
            <w:pPr>
              <w:pStyle w:val="NormlWeb"/>
              <w:spacing w:before="0" w:after="0"/>
              <w:jc w:val="both"/>
              <w:rPr>
                <w:bCs/>
                <w:szCs w:val="24"/>
              </w:rPr>
            </w:pPr>
          </w:p>
        </w:tc>
      </w:tr>
    </w:tbl>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bCs/>
          <w:sz w:val="24"/>
          <w:szCs w:val="24"/>
          <w:u w:val="single"/>
        </w:rPr>
      </w:pPr>
      <w:proofErr w:type="gramStart"/>
      <w:r w:rsidRPr="004A513B">
        <w:rPr>
          <w:b/>
          <w:sz w:val="24"/>
          <w:szCs w:val="24"/>
          <w:u w:val="single"/>
        </w:rPr>
        <w:t>m</w:t>
      </w:r>
      <w:proofErr w:type="gramEnd"/>
      <w:r w:rsidRPr="004A513B">
        <w:rPr>
          <w:b/>
          <w:sz w:val="24"/>
          <w:szCs w:val="24"/>
          <w:u w:val="single"/>
        </w:rPr>
        <w:t xml:space="preserve"> á j u s  23.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9525" w:type="dxa"/>
        <w:tblLayout w:type="fixed"/>
        <w:tblLook w:val="01E0"/>
      </w:tblPr>
      <w:tblGrid>
        <w:gridCol w:w="1100"/>
        <w:gridCol w:w="8425"/>
      </w:tblGrid>
      <w:tr w:rsidR="004A513B" w:rsidRPr="004A513B" w:rsidTr="004A513B">
        <w:tc>
          <w:tcPr>
            <w:tcW w:w="1100" w:type="dxa"/>
          </w:tcPr>
          <w:p w:rsidR="004A513B" w:rsidRPr="004A513B" w:rsidRDefault="004A513B" w:rsidP="00E7094C">
            <w:pPr>
              <w:numPr>
                <w:ilvl w:val="0"/>
                <w:numId w:val="19"/>
              </w:numPr>
              <w:jc w:val="both"/>
              <w:rPr>
                <w:bCs/>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Karcag Városi Önkormányzat 2018. évi zárszámadásáról szóló rendelet-tervezetre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w:t>
            </w:r>
          </w:p>
          <w:p w:rsidR="004A513B" w:rsidRPr="004A513B" w:rsidRDefault="004A513B" w:rsidP="004A513B">
            <w:pPr>
              <w:pStyle w:val="NormlWeb"/>
              <w:spacing w:before="0" w:after="0"/>
              <w:ind w:right="-4"/>
              <w:jc w:val="both"/>
              <w:rPr>
                <w:bCs/>
                <w:szCs w:val="24"/>
              </w:rPr>
            </w:pPr>
          </w:p>
        </w:tc>
      </w:tr>
      <w:tr w:rsidR="004A513B" w:rsidRPr="004A513B" w:rsidTr="004A513B">
        <w:tc>
          <w:tcPr>
            <w:tcW w:w="1100" w:type="dxa"/>
          </w:tcPr>
          <w:p w:rsidR="004A513B" w:rsidRPr="004A513B" w:rsidRDefault="004A513B" w:rsidP="00E7094C">
            <w:pPr>
              <w:numPr>
                <w:ilvl w:val="0"/>
                <w:numId w:val="19"/>
              </w:numPr>
              <w:jc w:val="both"/>
              <w:rPr>
                <w:bCs/>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Javaslat a Karcag Városi Önkormányzat 2018. évi maradványának felhasználásáról szóló rendelet-tervezetre</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 </w:t>
            </w:r>
          </w:p>
          <w:p w:rsidR="004A513B" w:rsidRPr="004A513B" w:rsidRDefault="004A513B" w:rsidP="004A513B">
            <w:pPr>
              <w:pStyle w:val="NormlWeb"/>
              <w:spacing w:before="0" w:after="0"/>
              <w:jc w:val="both"/>
              <w:rPr>
                <w:szCs w:val="24"/>
              </w:rPr>
            </w:pPr>
          </w:p>
          <w:p w:rsidR="004A513B" w:rsidRPr="004A513B" w:rsidRDefault="004A513B" w:rsidP="004A513B">
            <w:pPr>
              <w:rPr>
                <w:bCs/>
                <w:sz w:val="24"/>
                <w:szCs w:val="24"/>
                <w:lang w:eastAsia="en-US"/>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2018. évi ellenőrzési jelentésre </w:t>
            </w:r>
          </w:p>
          <w:p w:rsidR="004A513B" w:rsidRPr="004A513B" w:rsidRDefault="004A513B" w:rsidP="004A513B">
            <w:pPr>
              <w:pStyle w:val="NormlWeb"/>
              <w:spacing w:before="0" w:after="0"/>
              <w:jc w:val="both"/>
              <w:rPr>
                <w:bCs/>
                <w:szCs w:val="24"/>
              </w:rPr>
            </w:pPr>
            <w:r w:rsidRPr="004A513B">
              <w:rPr>
                <w:szCs w:val="24"/>
                <w:u w:val="single"/>
              </w:rPr>
              <w:t>Előadó:</w:t>
            </w:r>
            <w:r w:rsidRPr="004A513B">
              <w:rPr>
                <w:szCs w:val="24"/>
              </w:rPr>
              <w:t xml:space="preserve"> Dobos László polgármester</w:t>
            </w:r>
            <w:r w:rsidRPr="004A513B">
              <w:rPr>
                <w:bCs/>
                <w:szCs w:val="24"/>
              </w:rPr>
              <w:t xml:space="preserve"> </w:t>
            </w:r>
          </w:p>
          <w:p w:rsidR="004A513B" w:rsidRPr="004A513B" w:rsidRDefault="004A513B" w:rsidP="004A513B">
            <w:pPr>
              <w:rPr>
                <w:sz w:val="24"/>
                <w:szCs w:val="24"/>
                <w:lang w:eastAsia="en-US"/>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Javaslat az önkormányzat felügyelete alá tartozó költségvetési szervek éves ellenőrzési jelentései alapján készített éves összefoglaló ellenőrzési jelentésre</w:t>
            </w:r>
          </w:p>
          <w:p w:rsidR="004A513B" w:rsidRPr="004A513B" w:rsidRDefault="004A513B" w:rsidP="004A513B">
            <w:pPr>
              <w:pStyle w:val="NormlWeb"/>
              <w:spacing w:before="0" w:after="0"/>
              <w:jc w:val="both"/>
              <w:rPr>
                <w:bCs/>
                <w:szCs w:val="24"/>
              </w:rPr>
            </w:pPr>
            <w:r w:rsidRPr="004A513B">
              <w:rPr>
                <w:szCs w:val="24"/>
                <w:u w:val="single"/>
              </w:rPr>
              <w:t>Előadó:</w:t>
            </w:r>
            <w:r w:rsidRPr="004A513B">
              <w:rPr>
                <w:szCs w:val="24"/>
              </w:rPr>
              <w:t xml:space="preserve"> Dobos László polgármester</w:t>
            </w:r>
            <w:r w:rsidRPr="004A513B">
              <w:rPr>
                <w:bCs/>
                <w:szCs w:val="24"/>
              </w:rPr>
              <w:t xml:space="preserve"> </w:t>
            </w:r>
          </w:p>
          <w:p w:rsidR="004A513B" w:rsidRPr="004A513B" w:rsidRDefault="004A513B" w:rsidP="004A513B">
            <w:pPr>
              <w:rPr>
                <w:sz w:val="24"/>
                <w:szCs w:val="24"/>
                <w:lang w:eastAsia="en-US"/>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Beszámoló a gyermekjóléti és gyermekvédelmi feladatok ellátásáról</w:t>
            </w:r>
          </w:p>
          <w:p w:rsidR="004A513B" w:rsidRPr="004A513B" w:rsidRDefault="004A513B" w:rsidP="004A513B">
            <w:pPr>
              <w:pStyle w:val="NormlWeb"/>
              <w:spacing w:before="0" w:after="0"/>
              <w:jc w:val="both"/>
              <w:rPr>
                <w:szCs w:val="24"/>
              </w:rPr>
            </w:pPr>
            <w:r w:rsidRPr="004A513B">
              <w:rPr>
                <w:szCs w:val="24"/>
                <w:u w:val="single"/>
              </w:rPr>
              <w:t>Előadók</w:t>
            </w:r>
            <w:proofErr w:type="gramStart"/>
            <w:r w:rsidRPr="004A513B">
              <w:rPr>
                <w:szCs w:val="24"/>
                <w:u w:val="single"/>
              </w:rPr>
              <w:t>:</w:t>
            </w:r>
            <w:r w:rsidRPr="004A513B">
              <w:rPr>
                <w:szCs w:val="24"/>
              </w:rPr>
              <w:t xml:space="preserve">  Rózsa</w:t>
            </w:r>
            <w:proofErr w:type="gramEnd"/>
            <w:r w:rsidRPr="004A513B">
              <w:rPr>
                <w:szCs w:val="24"/>
              </w:rPr>
              <w:t xml:space="preserve"> Sándor jegyző</w:t>
            </w:r>
          </w:p>
          <w:p w:rsidR="004A513B" w:rsidRPr="004A513B" w:rsidRDefault="004A513B" w:rsidP="004A513B">
            <w:pPr>
              <w:pStyle w:val="NormlWeb"/>
              <w:spacing w:before="0" w:after="0"/>
              <w:ind w:left="1027"/>
              <w:jc w:val="both"/>
              <w:rPr>
                <w:szCs w:val="24"/>
              </w:rPr>
            </w:pPr>
            <w:r w:rsidRPr="004A513B">
              <w:rPr>
                <w:szCs w:val="24"/>
              </w:rPr>
              <w:t>Kun Csilla a KTKT-SZSZK vezetője</w:t>
            </w:r>
          </w:p>
          <w:p w:rsidR="004A513B" w:rsidRPr="004A513B" w:rsidRDefault="004A513B" w:rsidP="004A513B">
            <w:pPr>
              <w:pStyle w:val="NormlWeb"/>
              <w:spacing w:before="0" w:after="0"/>
              <w:ind w:left="1027"/>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Listaszerbekezds"/>
              <w:overflowPunct w:val="0"/>
              <w:autoSpaceDE w:val="0"/>
              <w:autoSpaceDN w:val="0"/>
              <w:adjustRightInd w:val="0"/>
              <w:spacing w:line="240" w:lineRule="atLeast"/>
              <w:ind w:left="0"/>
              <w:jc w:val="both"/>
              <w:textAlignment w:val="baseline"/>
            </w:pPr>
            <w:r w:rsidRPr="004A513B">
              <w:t>Javaslat a Madarász Imre Egyesített Óvoda intézményvezetői állásra kiírt Pályázatot Véleményező Bizottság létrehozására</w:t>
            </w:r>
          </w:p>
          <w:p w:rsidR="004A513B" w:rsidRPr="004A513B" w:rsidRDefault="004A513B" w:rsidP="004A513B">
            <w:pPr>
              <w:pStyle w:val="Listaszerbekezds"/>
              <w:ind w:left="0" w:right="851"/>
              <w:jc w:val="both"/>
            </w:pPr>
            <w:r w:rsidRPr="004A513B">
              <w:rPr>
                <w:u w:val="single"/>
              </w:rPr>
              <w:t>Előadó:</w:t>
            </w:r>
            <w:r w:rsidRPr="004A513B">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Nagykun Víz-és Csatornamű Kft. 2018. évi egyszerűsített éves beszámolójának elfogadására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Andrási István ügyvezető </w:t>
            </w:r>
          </w:p>
          <w:p w:rsidR="004A513B" w:rsidRDefault="004A513B" w:rsidP="004A513B">
            <w:pPr>
              <w:pStyle w:val="NormlWeb"/>
              <w:spacing w:before="0" w:after="0"/>
              <w:jc w:val="both"/>
              <w:rPr>
                <w:szCs w:val="24"/>
              </w:rPr>
            </w:pPr>
          </w:p>
          <w:p w:rsidR="001004C5" w:rsidRPr="004A513B" w:rsidRDefault="001004C5"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Beszámoló a Nagykun Víz-és Csatornamű Kft. ügyvezetőjének 2018. évi tevékenységéről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Andrási István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Beszámoló a Nagykun Víz-és Csatornamű Kft. Felügyelő Bizottságának 2018. évi tevékenységéről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Molnár Pál a FEB elnöke</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hideMark/>
          </w:tcPr>
          <w:p w:rsidR="004A513B" w:rsidRPr="004A513B" w:rsidRDefault="004A513B" w:rsidP="004A513B">
            <w:pPr>
              <w:pStyle w:val="NormlWeb"/>
              <w:spacing w:before="0" w:after="0"/>
              <w:jc w:val="both"/>
              <w:rPr>
                <w:szCs w:val="24"/>
              </w:rPr>
            </w:pPr>
            <w:r w:rsidRPr="004A513B">
              <w:rPr>
                <w:szCs w:val="24"/>
              </w:rPr>
              <w:t>Javaslat a Karcagi "Erőforrás" Kft. 2018. évi egyszerűsített éves beszámolójának elfogadására</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Andrási Zoltán ügyvezető </w:t>
            </w:r>
          </w:p>
          <w:p w:rsidR="004A513B" w:rsidRPr="004A513B" w:rsidRDefault="004A513B" w:rsidP="004A513B">
            <w:pPr>
              <w:pStyle w:val="NormlWeb"/>
              <w:spacing w:before="0" w:after="0"/>
              <w:jc w:val="both"/>
              <w:rPr>
                <w:szCs w:val="24"/>
              </w:rPr>
            </w:pPr>
          </w:p>
        </w:tc>
      </w:tr>
      <w:tr w:rsidR="004A513B" w:rsidRPr="004A513B" w:rsidTr="004A513B">
        <w:trPr>
          <w:trHeight w:val="293"/>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Beszámoló a Karcagi "Erőforrás" Kft. ügyvezetőjének 2018. évi tevékenységéről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Andrási Zoltán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hideMark/>
          </w:tcPr>
          <w:p w:rsidR="004A513B" w:rsidRPr="004A513B" w:rsidRDefault="004A513B" w:rsidP="004A513B">
            <w:pPr>
              <w:pStyle w:val="NormlWeb"/>
              <w:spacing w:before="0" w:after="0"/>
              <w:jc w:val="both"/>
              <w:rPr>
                <w:szCs w:val="24"/>
              </w:rPr>
            </w:pPr>
            <w:r w:rsidRPr="004A513B">
              <w:rPr>
                <w:szCs w:val="24"/>
              </w:rPr>
              <w:t>Beszámoló a Karcagi "Erőforrás" Kft. Felügyelő Bizottságának 2018. évi tevékenységéről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Kovácsné Kerekes Katalin a FEB elnöke</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Listaszerbekezds"/>
              <w:overflowPunct w:val="0"/>
              <w:autoSpaceDE w:val="0"/>
              <w:autoSpaceDN w:val="0"/>
              <w:adjustRightInd w:val="0"/>
              <w:ind w:left="0" w:right="-1"/>
              <w:jc w:val="both"/>
              <w:textAlignment w:val="baseline"/>
            </w:pPr>
            <w:r w:rsidRPr="004A513B">
              <w:t>Javaslat a Karcagi „Erőforrás” Vagyonhasznosító és Szolgáltató Korlátolt Felelősségű Társaság ügyvezetőjének újraválasztásáról</w:t>
            </w:r>
          </w:p>
          <w:p w:rsidR="004A513B" w:rsidRPr="004A513B" w:rsidRDefault="004A513B" w:rsidP="004A513B">
            <w:pPr>
              <w:pStyle w:val="Listaszerbekezds"/>
              <w:ind w:left="0" w:right="851"/>
              <w:jc w:val="both"/>
            </w:pPr>
            <w:r w:rsidRPr="004A513B">
              <w:rPr>
                <w:u w:val="single"/>
              </w:rPr>
              <w:t>Előadó:</w:t>
            </w:r>
            <w:r w:rsidRPr="004A513B">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KVG Kft. 2018. évi egyszerűsített éves beszámolójának elfogadására </w:t>
            </w:r>
            <w:r w:rsidRPr="004A513B">
              <w:rPr>
                <w:szCs w:val="24"/>
                <w:u w:val="single"/>
              </w:rPr>
              <w:t>Előadó:</w:t>
            </w:r>
            <w:r w:rsidRPr="004A513B">
              <w:rPr>
                <w:szCs w:val="24"/>
              </w:rPr>
              <w:t xml:space="preserve"> Lukács Tibor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Beszámoló a KVG. Kft. ügyvezetőjének 2018. évi tevékenységéről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Lukács Tibor ügyvezető </w:t>
            </w:r>
          </w:p>
          <w:p w:rsidR="004A513B" w:rsidRPr="004A513B" w:rsidRDefault="004A513B" w:rsidP="004A513B">
            <w:pPr>
              <w:pStyle w:val="NormlWeb"/>
              <w:spacing w:before="0" w:after="0"/>
              <w:jc w:val="both"/>
              <w:rPr>
                <w:szCs w:val="24"/>
              </w:rPr>
            </w:pP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Beszámoló a KVG Kft. Felügyelő Bizottságának 2018. évi tevékenységéről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w:t>
            </w:r>
            <w:proofErr w:type="spellStart"/>
            <w:r w:rsidRPr="004A513B">
              <w:rPr>
                <w:szCs w:val="24"/>
              </w:rPr>
              <w:t>Karcagi-Nagy</w:t>
            </w:r>
            <w:proofErr w:type="spellEnd"/>
            <w:r w:rsidRPr="004A513B">
              <w:rPr>
                <w:szCs w:val="24"/>
              </w:rPr>
              <w:t xml:space="preserve"> Zoltán a FEB elnöke</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Listaszerbekezds"/>
              <w:overflowPunct w:val="0"/>
              <w:autoSpaceDE w:val="0"/>
              <w:autoSpaceDN w:val="0"/>
              <w:adjustRightInd w:val="0"/>
              <w:ind w:left="0" w:right="-1"/>
              <w:jc w:val="both"/>
              <w:textAlignment w:val="baseline"/>
            </w:pPr>
            <w:r w:rsidRPr="004A513B">
              <w:t>Javaslat a KVG Kft. ügyvezetőjének újraválasztásáról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Nagykunsági Környezetvédelmi Kft. 2018. évi egyszerűsített éves beszámolójának elfogadására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Balajti József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hideMark/>
          </w:tcPr>
          <w:p w:rsidR="004A513B" w:rsidRPr="004A513B" w:rsidRDefault="004A513B" w:rsidP="004A513B">
            <w:pPr>
              <w:pStyle w:val="NormlWeb"/>
              <w:spacing w:before="0" w:after="0"/>
              <w:jc w:val="both"/>
              <w:rPr>
                <w:szCs w:val="24"/>
              </w:rPr>
            </w:pPr>
            <w:r w:rsidRPr="004A513B">
              <w:rPr>
                <w:szCs w:val="24"/>
              </w:rPr>
              <w:t xml:space="preserve">Beszámoló a Nagykunsági Környezetvédelmi Kft. ügyvezetőjének 2018. évi tevékenységéről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Balajti József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Beszámoló a Nagykunsági Környezetvédelmi Kft. Felügyelő Bizottságának 2018. évi tevékenységéről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Dr. </w:t>
            </w:r>
            <w:proofErr w:type="spellStart"/>
            <w:r w:rsidRPr="004A513B">
              <w:rPr>
                <w:szCs w:val="24"/>
              </w:rPr>
              <w:t>Temesváry</w:t>
            </w:r>
            <w:proofErr w:type="spellEnd"/>
            <w:r w:rsidRPr="004A513B">
              <w:rPr>
                <w:szCs w:val="24"/>
              </w:rPr>
              <w:t xml:space="preserve"> Tamás a FEB elnöke</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Javaslat a Karcag Kincse Nonprofit Kft. 2018. évi egyszerűsített éves beszámolójának elfogadására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w:t>
            </w:r>
            <w:proofErr w:type="spellStart"/>
            <w:r w:rsidRPr="004A513B">
              <w:rPr>
                <w:szCs w:val="24"/>
              </w:rPr>
              <w:t>Polyik</w:t>
            </w:r>
            <w:proofErr w:type="spellEnd"/>
            <w:r w:rsidRPr="004A513B">
              <w:rPr>
                <w:szCs w:val="24"/>
              </w:rPr>
              <w:t xml:space="preserve"> Zoltán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 xml:space="preserve">Beszámoló a Karcag Kincse Nonprofit Kft. ügyvezetőjének 2018. évi tevékenységéről </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w:t>
            </w:r>
            <w:proofErr w:type="spellStart"/>
            <w:r w:rsidRPr="004A513B">
              <w:rPr>
                <w:szCs w:val="24"/>
              </w:rPr>
              <w:t>Polyik</w:t>
            </w:r>
            <w:proofErr w:type="spellEnd"/>
            <w:r w:rsidRPr="004A513B">
              <w:rPr>
                <w:szCs w:val="24"/>
              </w:rPr>
              <w:t xml:space="preserve"> Zoltán ügyvezető </w:t>
            </w:r>
          </w:p>
          <w:p w:rsidR="004A513B" w:rsidRPr="004A513B" w:rsidRDefault="004A513B" w:rsidP="004A513B">
            <w:pPr>
              <w:pStyle w:val="NormlWeb"/>
              <w:spacing w:before="0" w:after="0"/>
              <w:jc w:val="both"/>
              <w:rPr>
                <w:szCs w:val="24"/>
              </w:rPr>
            </w:pPr>
          </w:p>
        </w:tc>
      </w:tr>
      <w:tr w:rsidR="004A513B" w:rsidRPr="004A513B" w:rsidTr="004A513B">
        <w:trPr>
          <w:trHeight w:val="847"/>
        </w:trPr>
        <w:tc>
          <w:tcPr>
            <w:tcW w:w="1100" w:type="dxa"/>
          </w:tcPr>
          <w:p w:rsidR="004A513B" w:rsidRPr="004A513B" w:rsidRDefault="004A513B" w:rsidP="00E7094C">
            <w:pPr>
              <w:numPr>
                <w:ilvl w:val="0"/>
                <w:numId w:val="19"/>
              </w:numPr>
              <w:jc w:val="both"/>
              <w:rPr>
                <w:sz w:val="24"/>
                <w:szCs w:val="24"/>
                <w:lang w:eastAsia="en-US"/>
              </w:rPr>
            </w:pPr>
          </w:p>
        </w:tc>
        <w:tc>
          <w:tcPr>
            <w:tcW w:w="8425" w:type="dxa"/>
          </w:tcPr>
          <w:p w:rsidR="004A513B" w:rsidRPr="004A513B" w:rsidRDefault="004A513B" w:rsidP="004A513B">
            <w:pPr>
              <w:pStyle w:val="NormlWeb"/>
              <w:spacing w:before="0" w:after="0"/>
              <w:jc w:val="both"/>
              <w:rPr>
                <w:szCs w:val="24"/>
              </w:rPr>
            </w:pPr>
            <w:r w:rsidRPr="004A513B">
              <w:rPr>
                <w:szCs w:val="24"/>
              </w:rPr>
              <w:t>Beszámoló a Karcag Kincse Nonprofit Kft. Felügyelő Bizottságának 2018. évi tevékenységéről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Szepesi Tibor a FEB elnöke</w:t>
            </w:r>
          </w:p>
          <w:p w:rsidR="004A513B" w:rsidRPr="004A513B" w:rsidRDefault="004A513B" w:rsidP="004A513B">
            <w:pPr>
              <w:pStyle w:val="NormlWeb"/>
              <w:spacing w:before="0" w:after="0"/>
              <w:jc w:val="both"/>
              <w:rPr>
                <w:szCs w:val="24"/>
              </w:rPr>
            </w:pPr>
          </w:p>
        </w:tc>
      </w:tr>
    </w:tbl>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bCs/>
          <w:sz w:val="24"/>
          <w:szCs w:val="24"/>
          <w:u w:val="single"/>
        </w:rPr>
      </w:pPr>
      <w:r w:rsidRPr="004A513B">
        <w:rPr>
          <w:b/>
          <w:sz w:val="24"/>
          <w:szCs w:val="24"/>
          <w:u w:val="single"/>
        </w:rPr>
        <w:t xml:space="preserve">j ú n i u </w:t>
      </w:r>
      <w:proofErr w:type="gramStart"/>
      <w:r w:rsidRPr="004A513B">
        <w:rPr>
          <w:b/>
          <w:sz w:val="24"/>
          <w:szCs w:val="24"/>
          <w:u w:val="single"/>
        </w:rPr>
        <w:t>s  27</w:t>
      </w:r>
      <w:proofErr w:type="gramEnd"/>
      <w:r w:rsidRPr="004A513B">
        <w:rPr>
          <w:b/>
          <w:sz w:val="24"/>
          <w:szCs w:val="24"/>
          <w:u w:val="single"/>
        </w:rPr>
        <w:t xml:space="preserve">.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0" w:type="auto"/>
        <w:tblLook w:val="01E0"/>
      </w:tblPr>
      <w:tblGrid>
        <w:gridCol w:w="1101"/>
        <w:gridCol w:w="8185"/>
      </w:tblGrid>
      <w:tr w:rsidR="004A513B" w:rsidRPr="004A513B" w:rsidTr="004A513B">
        <w:tc>
          <w:tcPr>
            <w:tcW w:w="1101" w:type="dxa"/>
          </w:tcPr>
          <w:p w:rsidR="004A513B" w:rsidRPr="004A513B" w:rsidRDefault="004A513B" w:rsidP="00E7094C">
            <w:pPr>
              <w:numPr>
                <w:ilvl w:val="0"/>
                <w:numId w:val="20"/>
              </w:numPr>
              <w:jc w:val="both"/>
              <w:rPr>
                <w:bCs/>
                <w:sz w:val="24"/>
                <w:szCs w:val="24"/>
                <w:lang w:eastAsia="en-US"/>
              </w:rPr>
            </w:pPr>
          </w:p>
        </w:tc>
        <w:tc>
          <w:tcPr>
            <w:tcW w:w="8185" w:type="dxa"/>
          </w:tcPr>
          <w:p w:rsidR="004A513B" w:rsidRPr="004A513B" w:rsidRDefault="004A513B" w:rsidP="004A513B">
            <w:pPr>
              <w:rPr>
                <w:bCs/>
                <w:sz w:val="24"/>
                <w:szCs w:val="24"/>
              </w:rPr>
            </w:pPr>
            <w:r w:rsidRPr="004A513B">
              <w:rPr>
                <w:bCs/>
                <w:sz w:val="24"/>
                <w:szCs w:val="24"/>
              </w:rPr>
              <w:t>Javaslat a Karcag Városi Önkormányzat 2019. évi költségvetéséről szóló rendelet módosítására</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w:t>
            </w:r>
          </w:p>
          <w:p w:rsidR="004A513B" w:rsidRPr="004A513B" w:rsidRDefault="004A513B" w:rsidP="004A513B">
            <w:pPr>
              <w:rPr>
                <w:bCs/>
                <w:sz w:val="24"/>
                <w:szCs w:val="24"/>
                <w:lang w:eastAsia="en-US"/>
              </w:rPr>
            </w:pPr>
          </w:p>
        </w:tc>
      </w:tr>
      <w:tr w:rsidR="004A513B" w:rsidRPr="004A513B" w:rsidTr="004A513B">
        <w:tc>
          <w:tcPr>
            <w:tcW w:w="1101" w:type="dxa"/>
          </w:tcPr>
          <w:p w:rsidR="004A513B" w:rsidRPr="004A513B" w:rsidRDefault="004A513B" w:rsidP="00E7094C">
            <w:pPr>
              <w:numPr>
                <w:ilvl w:val="0"/>
                <w:numId w:val="20"/>
              </w:numPr>
              <w:jc w:val="both"/>
              <w:rPr>
                <w:bCs/>
                <w:sz w:val="24"/>
                <w:szCs w:val="24"/>
                <w:lang w:eastAsia="en-US"/>
              </w:rPr>
            </w:pPr>
          </w:p>
        </w:tc>
        <w:tc>
          <w:tcPr>
            <w:tcW w:w="8185" w:type="dxa"/>
          </w:tcPr>
          <w:p w:rsidR="004A513B" w:rsidRPr="004A513B" w:rsidRDefault="004A513B" w:rsidP="004A513B">
            <w:pPr>
              <w:pStyle w:val="NormlWeb"/>
              <w:spacing w:before="0" w:after="0"/>
              <w:jc w:val="both"/>
              <w:rPr>
                <w:szCs w:val="24"/>
                <w:u w:val="single"/>
              </w:rPr>
            </w:pPr>
            <w:r w:rsidRPr="004A513B">
              <w:rPr>
                <w:szCs w:val="24"/>
              </w:rPr>
              <w:t>Tájékoztató a Karcag Városi Önkormányzat Képviselő-testülete által létrehozott alapítványok, illetve közalapítványok tevékenységéről</w:t>
            </w:r>
            <w:r w:rsidRPr="004A513B">
              <w:rPr>
                <w:szCs w:val="24"/>
                <w:u w:val="single"/>
              </w:rPr>
              <w:t xml:space="preserve"> </w:t>
            </w:r>
          </w:p>
          <w:p w:rsidR="004A513B" w:rsidRPr="004A513B" w:rsidRDefault="004A513B" w:rsidP="004A513B">
            <w:pPr>
              <w:pStyle w:val="NormlWeb"/>
              <w:spacing w:before="0" w:after="0"/>
              <w:jc w:val="both"/>
              <w:rPr>
                <w:szCs w:val="24"/>
              </w:rPr>
            </w:pPr>
            <w:r w:rsidRPr="004A513B">
              <w:rPr>
                <w:szCs w:val="24"/>
                <w:u w:val="single"/>
              </w:rPr>
              <w:t>Előadók</w:t>
            </w:r>
            <w:proofErr w:type="gramStart"/>
            <w:r w:rsidRPr="004A513B">
              <w:rPr>
                <w:szCs w:val="24"/>
                <w:u w:val="single"/>
              </w:rPr>
              <w:t>:</w:t>
            </w:r>
            <w:r w:rsidRPr="004A513B">
              <w:rPr>
                <w:szCs w:val="24"/>
              </w:rPr>
              <w:t xml:space="preserve">   Dobos</w:t>
            </w:r>
            <w:proofErr w:type="gramEnd"/>
            <w:r w:rsidRPr="004A513B">
              <w:rPr>
                <w:szCs w:val="24"/>
              </w:rPr>
              <w:t xml:space="preserve"> László polgármester</w:t>
            </w:r>
          </w:p>
          <w:p w:rsidR="004A513B" w:rsidRPr="004A513B" w:rsidRDefault="004A513B" w:rsidP="004A513B">
            <w:pPr>
              <w:pStyle w:val="NormlWeb"/>
              <w:spacing w:before="0" w:after="0"/>
              <w:ind w:left="989"/>
              <w:jc w:val="both"/>
              <w:rPr>
                <w:szCs w:val="24"/>
              </w:rPr>
            </w:pPr>
            <w:r w:rsidRPr="004A513B">
              <w:rPr>
                <w:szCs w:val="24"/>
              </w:rPr>
              <w:t xml:space="preserve"> Kuratóriumok elnökei</w:t>
            </w:r>
          </w:p>
          <w:p w:rsidR="004A513B" w:rsidRPr="004A513B" w:rsidRDefault="004A513B" w:rsidP="004A513B">
            <w:pPr>
              <w:rPr>
                <w:sz w:val="24"/>
                <w:szCs w:val="24"/>
                <w:lang w:eastAsia="en-US"/>
              </w:rPr>
            </w:pPr>
          </w:p>
        </w:tc>
      </w:tr>
      <w:tr w:rsidR="004A513B" w:rsidRPr="004A513B" w:rsidTr="004A513B">
        <w:tc>
          <w:tcPr>
            <w:tcW w:w="1101" w:type="dxa"/>
          </w:tcPr>
          <w:p w:rsidR="004A513B" w:rsidRPr="004A513B" w:rsidRDefault="004A513B" w:rsidP="00E7094C">
            <w:pPr>
              <w:numPr>
                <w:ilvl w:val="0"/>
                <w:numId w:val="20"/>
              </w:numPr>
              <w:jc w:val="both"/>
              <w:rPr>
                <w:bCs/>
                <w:sz w:val="24"/>
                <w:szCs w:val="24"/>
                <w:lang w:eastAsia="en-US"/>
              </w:rPr>
            </w:pPr>
          </w:p>
        </w:tc>
        <w:tc>
          <w:tcPr>
            <w:tcW w:w="8185" w:type="dxa"/>
          </w:tcPr>
          <w:p w:rsidR="004A513B" w:rsidRPr="004A513B" w:rsidRDefault="004A513B" w:rsidP="004A513B">
            <w:pPr>
              <w:pStyle w:val="Listaszerbekezds"/>
              <w:overflowPunct w:val="0"/>
              <w:autoSpaceDE w:val="0"/>
              <w:autoSpaceDN w:val="0"/>
              <w:adjustRightInd w:val="0"/>
              <w:ind w:left="0"/>
              <w:jc w:val="both"/>
              <w:textAlignment w:val="baseline"/>
            </w:pPr>
            <w:r w:rsidRPr="004A513B">
              <w:t>Javaslat a Madarász Imre Egyesített Óvoda intézményvezetőjének megbízására</w:t>
            </w:r>
          </w:p>
          <w:p w:rsidR="004A513B" w:rsidRPr="004A513B" w:rsidRDefault="004A513B" w:rsidP="004A513B">
            <w:pPr>
              <w:pStyle w:val="Listaszerbekezds"/>
              <w:ind w:left="0"/>
              <w:jc w:val="both"/>
            </w:pPr>
            <w:r w:rsidRPr="004A513B">
              <w:rPr>
                <w:u w:val="single"/>
              </w:rPr>
              <w:t>Előadó:</w:t>
            </w:r>
            <w:r w:rsidRPr="004A513B">
              <w:t xml:space="preserve"> Dobos László polgármester</w:t>
            </w:r>
          </w:p>
          <w:p w:rsidR="004A513B" w:rsidRPr="004A513B" w:rsidRDefault="004A513B" w:rsidP="004A513B">
            <w:pPr>
              <w:pStyle w:val="Listaszerbekezds"/>
              <w:ind w:left="0"/>
              <w:jc w:val="both"/>
            </w:pPr>
          </w:p>
        </w:tc>
      </w:tr>
      <w:tr w:rsidR="004A513B" w:rsidRPr="004A513B" w:rsidTr="004A513B">
        <w:tc>
          <w:tcPr>
            <w:tcW w:w="1101" w:type="dxa"/>
          </w:tcPr>
          <w:p w:rsidR="004A513B" w:rsidRPr="004A513B" w:rsidRDefault="004A513B" w:rsidP="00E7094C">
            <w:pPr>
              <w:numPr>
                <w:ilvl w:val="0"/>
                <w:numId w:val="20"/>
              </w:numPr>
              <w:jc w:val="both"/>
              <w:rPr>
                <w:bCs/>
                <w:sz w:val="24"/>
                <w:szCs w:val="24"/>
                <w:lang w:eastAsia="en-US"/>
              </w:rPr>
            </w:pPr>
          </w:p>
        </w:tc>
        <w:tc>
          <w:tcPr>
            <w:tcW w:w="8185" w:type="dxa"/>
          </w:tcPr>
          <w:p w:rsidR="004A513B" w:rsidRPr="004A513B" w:rsidRDefault="004A513B" w:rsidP="004A513B">
            <w:pPr>
              <w:suppressAutoHyphens/>
              <w:rPr>
                <w:b/>
                <w:sz w:val="24"/>
                <w:szCs w:val="24"/>
              </w:rPr>
            </w:pPr>
            <w:r w:rsidRPr="004A513B">
              <w:rPr>
                <w:sz w:val="24"/>
                <w:szCs w:val="24"/>
              </w:rPr>
              <w:t>Beszámoló a Karcag Városi Önkormányzat Bizottságainak tevékenységéről</w:t>
            </w:r>
          </w:p>
          <w:p w:rsidR="004A513B" w:rsidRPr="004A513B" w:rsidRDefault="004A513B" w:rsidP="004A513B">
            <w:pPr>
              <w:rPr>
                <w:sz w:val="24"/>
                <w:szCs w:val="24"/>
              </w:rPr>
            </w:pPr>
            <w:r w:rsidRPr="004A513B">
              <w:rPr>
                <w:sz w:val="24"/>
                <w:szCs w:val="24"/>
              </w:rPr>
              <w:t xml:space="preserve">(2014. november-2019. május) </w:t>
            </w:r>
          </w:p>
          <w:p w:rsidR="004A513B" w:rsidRPr="004A513B" w:rsidRDefault="004A513B" w:rsidP="004A513B">
            <w:pPr>
              <w:rPr>
                <w:b/>
                <w:bCs/>
                <w:sz w:val="24"/>
                <w:szCs w:val="24"/>
              </w:rPr>
            </w:pPr>
            <w:r w:rsidRPr="004A513B">
              <w:rPr>
                <w:sz w:val="24"/>
                <w:szCs w:val="24"/>
                <w:u w:val="single"/>
              </w:rPr>
              <w:t>Előadó:</w:t>
            </w:r>
            <w:r w:rsidRPr="004A513B">
              <w:rPr>
                <w:sz w:val="24"/>
                <w:szCs w:val="24"/>
              </w:rPr>
              <w:t xml:space="preserve"> Bizottságok elnökei</w:t>
            </w:r>
          </w:p>
          <w:p w:rsidR="004A513B" w:rsidRPr="004A513B" w:rsidRDefault="004A513B" w:rsidP="004A513B">
            <w:pPr>
              <w:ind w:left="360"/>
              <w:rPr>
                <w:sz w:val="24"/>
                <w:szCs w:val="24"/>
              </w:rPr>
            </w:pPr>
          </w:p>
        </w:tc>
      </w:tr>
      <w:tr w:rsidR="004A513B" w:rsidRPr="004A513B" w:rsidTr="004A513B">
        <w:tc>
          <w:tcPr>
            <w:tcW w:w="1101" w:type="dxa"/>
          </w:tcPr>
          <w:p w:rsidR="004A513B" w:rsidRPr="004A513B" w:rsidRDefault="004A513B" w:rsidP="00E7094C">
            <w:pPr>
              <w:numPr>
                <w:ilvl w:val="0"/>
                <w:numId w:val="20"/>
              </w:numPr>
              <w:jc w:val="both"/>
              <w:rPr>
                <w:bCs/>
                <w:sz w:val="24"/>
                <w:szCs w:val="24"/>
                <w:lang w:eastAsia="en-US"/>
              </w:rPr>
            </w:pPr>
          </w:p>
        </w:tc>
        <w:tc>
          <w:tcPr>
            <w:tcW w:w="8185" w:type="dxa"/>
          </w:tcPr>
          <w:p w:rsidR="004A513B" w:rsidRPr="004A513B" w:rsidRDefault="004A513B" w:rsidP="004A513B">
            <w:pPr>
              <w:suppressAutoHyphens/>
              <w:rPr>
                <w:b/>
                <w:sz w:val="24"/>
                <w:szCs w:val="24"/>
              </w:rPr>
            </w:pPr>
            <w:r w:rsidRPr="004A513B">
              <w:rPr>
                <w:sz w:val="24"/>
                <w:szCs w:val="24"/>
              </w:rPr>
              <w:t>Beszámoló a Karcag Városi Önkormányzat Képviselő-testülete Gazdasági Programjának végrehajtásáról</w:t>
            </w:r>
          </w:p>
          <w:p w:rsidR="004A513B" w:rsidRPr="004A513B" w:rsidRDefault="004A513B" w:rsidP="004A513B">
            <w:pPr>
              <w:suppressAutoHyphens/>
              <w:rPr>
                <w:sz w:val="24"/>
                <w:szCs w:val="24"/>
              </w:rPr>
            </w:pPr>
            <w:r w:rsidRPr="004A513B">
              <w:rPr>
                <w:sz w:val="24"/>
                <w:szCs w:val="24"/>
                <w:u w:val="single"/>
              </w:rPr>
              <w:t>Előadó:</w:t>
            </w:r>
            <w:r w:rsidRPr="004A513B">
              <w:rPr>
                <w:sz w:val="24"/>
                <w:szCs w:val="24"/>
              </w:rPr>
              <w:t xml:space="preserve"> Dobos László polgármester</w:t>
            </w:r>
          </w:p>
          <w:p w:rsidR="004A513B" w:rsidRPr="004A513B" w:rsidRDefault="004A513B" w:rsidP="004A513B">
            <w:pPr>
              <w:suppressAutoHyphens/>
              <w:rPr>
                <w:sz w:val="24"/>
                <w:szCs w:val="24"/>
              </w:rPr>
            </w:pPr>
          </w:p>
        </w:tc>
      </w:tr>
    </w:tbl>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bCs/>
          <w:sz w:val="24"/>
          <w:szCs w:val="24"/>
          <w:u w:val="single"/>
        </w:rPr>
      </w:pPr>
      <w:proofErr w:type="gramStart"/>
      <w:r w:rsidRPr="004A513B">
        <w:rPr>
          <w:b/>
          <w:sz w:val="24"/>
          <w:szCs w:val="24"/>
          <w:u w:val="single"/>
        </w:rPr>
        <w:t>s</w:t>
      </w:r>
      <w:proofErr w:type="gramEnd"/>
      <w:r w:rsidRPr="004A513B">
        <w:rPr>
          <w:b/>
          <w:sz w:val="24"/>
          <w:szCs w:val="24"/>
          <w:u w:val="single"/>
        </w:rPr>
        <w:t xml:space="preserve"> z e p t e m b e r  26.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9332" w:type="dxa"/>
        <w:tblLook w:val="01E0"/>
      </w:tblPr>
      <w:tblGrid>
        <w:gridCol w:w="1101"/>
        <w:gridCol w:w="8231"/>
      </w:tblGrid>
      <w:tr w:rsidR="004A513B" w:rsidRPr="004A513B" w:rsidTr="004A513B">
        <w:tc>
          <w:tcPr>
            <w:tcW w:w="1101" w:type="dxa"/>
          </w:tcPr>
          <w:p w:rsidR="004A513B" w:rsidRPr="004A513B" w:rsidRDefault="004A513B" w:rsidP="00E7094C">
            <w:pPr>
              <w:numPr>
                <w:ilvl w:val="0"/>
                <w:numId w:val="21"/>
              </w:numPr>
              <w:jc w:val="both"/>
              <w:rPr>
                <w:bCs/>
                <w:sz w:val="24"/>
                <w:szCs w:val="24"/>
                <w:lang w:eastAsia="en-US"/>
              </w:rPr>
            </w:pPr>
          </w:p>
        </w:tc>
        <w:tc>
          <w:tcPr>
            <w:tcW w:w="8231" w:type="dxa"/>
          </w:tcPr>
          <w:p w:rsidR="004A513B" w:rsidRPr="004A513B" w:rsidRDefault="004A513B" w:rsidP="004A513B">
            <w:pPr>
              <w:pStyle w:val="NormlWeb"/>
              <w:spacing w:before="0" w:after="0"/>
              <w:ind w:left="57"/>
              <w:jc w:val="both"/>
              <w:rPr>
                <w:szCs w:val="24"/>
              </w:rPr>
            </w:pPr>
            <w:r w:rsidRPr="004A513B">
              <w:rPr>
                <w:szCs w:val="24"/>
              </w:rPr>
              <w:t xml:space="preserve">Beszámoló a Karcag Városi Önkormányzat 2019. évi költségvetésének I. félévi végrehajtásáról </w:t>
            </w:r>
          </w:p>
          <w:p w:rsidR="004A513B" w:rsidRPr="004A513B" w:rsidRDefault="004A513B" w:rsidP="004A513B">
            <w:pPr>
              <w:pStyle w:val="NormlWeb"/>
              <w:spacing w:before="0" w:after="0"/>
              <w:ind w:left="57"/>
              <w:jc w:val="both"/>
              <w:rPr>
                <w:szCs w:val="24"/>
              </w:rPr>
            </w:pPr>
            <w:r w:rsidRPr="004A513B">
              <w:rPr>
                <w:szCs w:val="24"/>
                <w:u w:val="single"/>
              </w:rPr>
              <w:t>Előadó:</w:t>
            </w:r>
            <w:r w:rsidRPr="004A513B">
              <w:rPr>
                <w:szCs w:val="24"/>
              </w:rPr>
              <w:t xml:space="preserve"> Dobos László polgármester</w:t>
            </w:r>
          </w:p>
          <w:p w:rsidR="004A513B" w:rsidRPr="004A513B" w:rsidRDefault="004A513B" w:rsidP="004A513B">
            <w:pPr>
              <w:pStyle w:val="NormlWeb"/>
              <w:spacing w:before="0" w:after="0"/>
              <w:ind w:right="-4"/>
              <w:jc w:val="both"/>
              <w:rPr>
                <w:szCs w:val="24"/>
              </w:rPr>
            </w:pPr>
          </w:p>
        </w:tc>
      </w:tr>
      <w:tr w:rsidR="004A513B" w:rsidRPr="004A513B" w:rsidTr="004A513B">
        <w:tc>
          <w:tcPr>
            <w:tcW w:w="1101" w:type="dxa"/>
          </w:tcPr>
          <w:p w:rsidR="004A513B" w:rsidRPr="004A513B" w:rsidRDefault="004A513B" w:rsidP="00E7094C">
            <w:pPr>
              <w:numPr>
                <w:ilvl w:val="0"/>
                <w:numId w:val="21"/>
              </w:numPr>
              <w:jc w:val="both"/>
              <w:rPr>
                <w:bCs/>
                <w:sz w:val="24"/>
                <w:szCs w:val="24"/>
                <w:lang w:eastAsia="en-US"/>
              </w:rPr>
            </w:pPr>
          </w:p>
        </w:tc>
        <w:tc>
          <w:tcPr>
            <w:tcW w:w="8231" w:type="dxa"/>
          </w:tcPr>
          <w:p w:rsidR="004A513B" w:rsidRPr="004A513B" w:rsidRDefault="004A513B" w:rsidP="004A513B">
            <w:pPr>
              <w:rPr>
                <w:bCs/>
                <w:sz w:val="24"/>
                <w:szCs w:val="24"/>
              </w:rPr>
            </w:pPr>
            <w:r w:rsidRPr="004A513B">
              <w:rPr>
                <w:bCs/>
                <w:sz w:val="24"/>
                <w:szCs w:val="24"/>
              </w:rPr>
              <w:t>Javaslat a Karcag Városi Önkormányzat 2019. évi költségvetéséről szóló rendelet módosítására</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w:t>
            </w:r>
          </w:p>
          <w:p w:rsidR="004A513B" w:rsidRDefault="004A513B" w:rsidP="004A513B">
            <w:pPr>
              <w:pStyle w:val="NormlWeb"/>
              <w:spacing w:before="0" w:after="0"/>
              <w:jc w:val="both"/>
              <w:rPr>
                <w:bCs/>
                <w:szCs w:val="24"/>
              </w:rPr>
            </w:pPr>
          </w:p>
          <w:p w:rsidR="001C0401" w:rsidRDefault="001C0401" w:rsidP="004A513B">
            <w:pPr>
              <w:pStyle w:val="NormlWeb"/>
              <w:spacing w:before="0" w:after="0"/>
              <w:jc w:val="both"/>
              <w:rPr>
                <w:bCs/>
                <w:szCs w:val="24"/>
              </w:rPr>
            </w:pPr>
          </w:p>
          <w:p w:rsidR="001C0401" w:rsidRDefault="001C0401" w:rsidP="004A513B">
            <w:pPr>
              <w:pStyle w:val="NormlWeb"/>
              <w:spacing w:before="0" w:after="0"/>
              <w:jc w:val="both"/>
              <w:rPr>
                <w:bCs/>
                <w:szCs w:val="24"/>
              </w:rPr>
            </w:pPr>
          </w:p>
          <w:p w:rsidR="001C0401" w:rsidRPr="004A513B" w:rsidRDefault="001C0401" w:rsidP="004A513B">
            <w:pPr>
              <w:pStyle w:val="NormlWeb"/>
              <w:spacing w:before="0" w:after="0"/>
              <w:jc w:val="both"/>
              <w:rPr>
                <w:bCs/>
                <w:szCs w:val="24"/>
              </w:rPr>
            </w:pPr>
          </w:p>
        </w:tc>
      </w:tr>
      <w:tr w:rsidR="004A513B" w:rsidRPr="004A513B" w:rsidTr="004A513B">
        <w:tc>
          <w:tcPr>
            <w:tcW w:w="1101" w:type="dxa"/>
          </w:tcPr>
          <w:p w:rsidR="004A513B" w:rsidRPr="004A513B" w:rsidRDefault="004A513B" w:rsidP="00E7094C">
            <w:pPr>
              <w:numPr>
                <w:ilvl w:val="0"/>
                <w:numId w:val="21"/>
              </w:numPr>
              <w:jc w:val="both"/>
              <w:rPr>
                <w:bCs/>
                <w:sz w:val="24"/>
                <w:szCs w:val="24"/>
                <w:lang w:eastAsia="en-US"/>
              </w:rPr>
            </w:pPr>
          </w:p>
        </w:tc>
        <w:tc>
          <w:tcPr>
            <w:tcW w:w="8231" w:type="dxa"/>
          </w:tcPr>
          <w:p w:rsidR="004A513B" w:rsidRPr="004A513B" w:rsidRDefault="004A513B" w:rsidP="004A513B">
            <w:pPr>
              <w:rPr>
                <w:sz w:val="24"/>
                <w:szCs w:val="24"/>
              </w:rPr>
            </w:pPr>
            <w:r w:rsidRPr="004A513B">
              <w:rPr>
                <w:sz w:val="24"/>
                <w:szCs w:val="24"/>
              </w:rPr>
              <w:t>Tájékoztató a Karcagi Többcélú Kistérségi Társulás működéséről, eredményeiről és célkitűzéseiről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Dobos László polgármester</w:t>
            </w:r>
          </w:p>
          <w:p w:rsidR="004A513B" w:rsidRPr="004A513B" w:rsidRDefault="004A513B" w:rsidP="004A513B">
            <w:pPr>
              <w:pStyle w:val="NormlWeb"/>
              <w:spacing w:before="0" w:after="0"/>
              <w:jc w:val="both"/>
              <w:rPr>
                <w:szCs w:val="24"/>
              </w:rPr>
            </w:pPr>
          </w:p>
        </w:tc>
      </w:tr>
      <w:tr w:rsidR="004A513B" w:rsidRPr="004A513B" w:rsidTr="004A513B">
        <w:tc>
          <w:tcPr>
            <w:tcW w:w="1101" w:type="dxa"/>
          </w:tcPr>
          <w:p w:rsidR="004A513B" w:rsidRPr="004A513B" w:rsidRDefault="004A513B" w:rsidP="00E7094C">
            <w:pPr>
              <w:numPr>
                <w:ilvl w:val="0"/>
                <w:numId w:val="21"/>
              </w:numPr>
              <w:jc w:val="both"/>
              <w:rPr>
                <w:bCs/>
                <w:sz w:val="24"/>
                <w:szCs w:val="24"/>
                <w:lang w:eastAsia="en-US"/>
              </w:rPr>
            </w:pPr>
          </w:p>
        </w:tc>
        <w:tc>
          <w:tcPr>
            <w:tcW w:w="8231" w:type="dxa"/>
          </w:tcPr>
          <w:p w:rsidR="004A513B" w:rsidRPr="004A513B" w:rsidRDefault="004A513B" w:rsidP="004A513B">
            <w:pPr>
              <w:pStyle w:val="NormlWeb"/>
              <w:spacing w:before="0" w:after="0"/>
              <w:jc w:val="both"/>
              <w:rPr>
                <w:szCs w:val="24"/>
              </w:rPr>
            </w:pPr>
            <w:r w:rsidRPr="004A513B">
              <w:rPr>
                <w:szCs w:val="24"/>
              </w:rPr>
              <w:t>Tájékoztató a Városi Önkormányzat Városgondnoksága tevékenységéről</w:t>
            </w:r>
          </w:p>
          <w:p w:rsidR="004A513B" w:rsidRPr="004A513B" w:rsidRDefault="004A513B" w:rsidP="004A513B">
            <w:pPr>
              <w:rPr>
                <w:sz w:val="24"/>
                <w:szCs w:val="24"/>
              </w:rPr>
            </w:pPr>
            <w:r w:rsidRPr="004A513B">
              <w:rPr>
                <w:sz w:val="24"/>
                <w:szCs w:val="24"/>
                <w:u w:val="single"/>
              </w:rPr>
              <w:t>Előadó:</w:t>
            </w:r>
            <w:r w:rsidRPr="004A513B">
              <w:rPr>
                <w:sz w:val="24"/>
                <w:szCs w:val="24"/>
              </w:rPr>
              <w:t xml:space="preserve"> Molnár Pál igazgató</w:t>
            </w:r>
          </w:p>
        </w:tc>
      </w:tr>
    </w:tbl>
    <w:p w:rsidR="004A513B" w:rsidRPr="004A513B" w:rsidRDefault="004A513B" w:rsidP="004A513B">
      <w:pPr>
        <w:ind w:left="1134" w:right="1134" w:hanging="1134"/>
        <w:rPr>
          <w:b/>
          <w:sz w:val="24"/>
          <w:szCs w:val="24"/>
          <w:u w:val="single"/>
        </w:rPr>
      </w:pPr>
    </w:p>
    <w:p w:rsidR="004A513B" w:rsidRPr="004A513B" w:rsidRDefault="004A513B" w:rsidP="004A513B">
      <w:pPr>
        <w:ind w:left="1134" w:right="1134" w:hanging="1134"/>
        <w:rPr>
          <w:b/>
          <w:bCs/>
          <w:sz w:val="24"/>
          <w:szCs w:val="24"/>
          <w:u w:val="single"/>
        </w:rPr>
      </w:pPr>
      <w:r w:rsidRPr="004A513B">
        <w:rPr>
          <w:b/>
          <w:sz w:val="24"/>
          <w:szCs w:val="24"/>
          <w:u w:val="single"/>
        </w:rPr>
        <w:t xml:space="preserve">n o v e m b e </w:t>
      </w:r>
      <w:proofErr w:type="gramStart"/>
      <w:r w:rsidRPr="004A513B">
        <w:rPr>
          <w:b/>
          <w:sz w:val="24"/>
          <w:szCs w:val="24"/>
          <w:u w:val="single"/>
        </w:rPr>
        <w:t>r  28</w:t>
      </w:r>
      <w:proofErr w:type="gramEnd"/>
      <w:r w:rsidRPr="004A513B">
        <w:rPr>
          <w:b/>
          <w:sz w:val="24"/>
          <w:szCs w:val="24"/>
          <w:u w:val="single"/>
        </w:rPr>
        <w:t xml:space="preserve">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0" w:type="auto"/>
        <w:tblLayout w:type="fixed"/>
        <w:tblLook w:val="01E0"/>
      </w:tblPr>
      <w:tblGrid>
        <w:gridCol w:w="1101"/>
        <w:gridCol w:w="7805"/>
      </w:tblGrid>
      <w:tr w:rsidR="004A513B" w:rsidRPr="004A513B" w:rsidTr="004A513B">
        <w:tc>
          <w:tcPr>
            <w:tcW w:w="1101" w:type="dxa"/>
          </w:tcPr>
          <w:p w:rsidR="004A513B" w:rsidRPr="004A513B" w:rsidRDefault="004A513B" w:rsidP="00E7094C">
            <w:pPr>
              <w:numPr>
                <w:ilvl w:val="0"/>
                <w:numId w:val="22"/>
              </w:numPr>
              <w:tabs>
                <w:tab w:val="left" w:pos="480"/>
              </w:tabs>
              <w:jc w:val="both"/>
              <w:rPr>
                <w:bCs/>
                <w:sz w:val="24"/>
                <w:szCs w:val="24"/>
                <w:lang w:eastAsia="en-US"/>
              </w:rPr>
            </w:pPr>
          </w:p>
        </w:tc>
        <w:tc>
          <w:tcPr>
            <w:tcW w:w="7805" w:type="dxa"/>
          </w:tcPr>
          <w:p w:rsidR="004A513B" w:rsidRPr="004A513B" w:rsidRDefault="004A513B" w:rsidP="004A513B">
            <w:pPr>
              <w:pStyle w:val="NormlWeb"/>
              <w:spacing w:before="0" w:after="0"/>
              <w:jc w:val="both"/>
              <w:rPr>
                <w:szCs w:val="24"/>
              </w:rPr>
            </w:pPr>
            <w:r w:rsidRPr="004A513B">
              <w:rPr>
                <w:szCs w:val="24"/>
              </w:rPr>
              <w:t>Beszámoló a Karcag Városi Önkormányzat 2019. évi költségvetésének I</w:t>
            </w:r>
            <w:r w:rsidRPr="004A513B">
              <w:rPr>
                <w:szCs w:val="24"/>
              </w:rPr>
              <w:noBreakHyphen/>
              <w:t>III. negyedévi végrehajtásáról</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polgármester</w:t>
            </w:r>
          </w:p>
          <w:p w:rsidR="004A513B" w:rsidRPr="004A513B" w:rsidRDefault="004A513B" w:rsidP="004A513B">
            <w:pPr>
              <w:rPr>
                <w:sz w:val="24"/>
                <w:szCs w:val="24"/>
                <w:lang w:eastAsia="en-US"/>
              </w:rPr>
            </w:pPr>
          </w:p>
        </w:tc>
      </w:tr>
      <w:tr w:rsidR="004A513B" w:rsidRPr="004A513B" w:rsidTr="004A513B">
        <w:tc>
          <w:tcPr>
            <w:tcW w:w="1101" w:type="dxa"/>
          </w:tcPr>
          <w:p w:rsidR="004A513B" w:rsidRPr="004A513B" w:rsidRDefault="004A513B" w:rsidP="00E7094C">
            <w:pPr>
              <w:numPr>
                <w:ilvl w:val="0"/>
                <w:numId w:val="22"/>
              </w:numPr>
              <w:tabs>
                <w:tab w:val="left" w:pos="480"/>
              </w:tabs>
              <w:jc w:val="both"/>
              <w:rPr>
                <w:bCs/>
                <w:sz w:val="24"/>
                <w:szCs w:val="24"/>
                <w:lang w:eastAsia="en-US"/>
              </w:rPr>
            </w:pPr>
          </w:p>
        </w:tc>
        <w:tc>
          <w:tcPr>
            <w:tcW w:w="7805" w:type="dxa"/>
          </w:tcPr>
          <w:p w:rsidR="004A513B" w:rsidRPr="004A513B" w:rsidRDefault="004A513B" w:rsidP="004A513B">
            <w:pPr>
              <w:rPr>
                <w:sz w:val="24"/>
                <w:szCs w:val="24"/>
              </w:rPr>
            </w:pPr>
            <w:r w:rsidRPr="004A513B">
              <w:rPr>
                <w:sz w:val="24"/>
                <w:szCs w:val="24"/>
              </w:rPr>
              <w:t>Javaslat az egyes haszonbérbe adott termőföldek 2020. évi haszonbérleti díjának mértékére.</w:t>
            </w:r>
          </w:p>
          <w:p w:rsidR="004A513B" w:rsidRPr="004A513B" w:rsidRDefault="004A513B" w:rsidP="004A513B">
            <w:pPr>
              <w:ind w:firstLine="12"/>
              <w:rPr>
                <w:sz w:val="24"/>
                <w:szCs w:val="24"/>
              </w:rPr>
            </w:pPr>
            <w:r w:rsidRPr="004A513B">
              <w:rPr>
                <w:sz w:val="24"/>
                <w:szCs w:val="24"/>
                <w:u w:val="single"/>
              </w:rPr>
              <w:t>Előadó:</w:t>
            </w:r>
            <w:r w:rsidRPr="004A513B">
              <w:rPr>
                <w:sz w:val="24"/>
                <w:szCs w:val="24"/>
              </w:rPr>
              <w:t xml:space="preserve"> polgármester</w:t>
            </w:r>
          </w:p>
          <w:p w:rsidR="004A513B" w:rsidRPr="004A513B" w:rsidRDefault="004A513B" w:rsidP="004A513B">
            <w:pPr>
              <w:ind w:right="1134"/>
              <w:rPr>
                <w:sz w:val="24"/>
                <w:szCs w:val="24"/>
                <w:lang w:eastAsia="en-US"/>
              </w:rPr>
            </w:pPr>
          </w:p>
        </w:tc>
      </w:tr>
    </w:tbl>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254"/>
        <w:rPr>
          <w:b/>
          <w:sz w:val="24"/>
          <w:szCs w:val="24"/>
          <w:u w:val="single"/>
          <w:lang w:eastAsia="en-US"/>
        </w:rPr>
      </w:pPr>
    </w:p>
    <w:p w:rsidR="004A513B" w:rsidRPr="004A513B" w:rsidRDefault="004A513B" w:rsidP="004A513B">
      <w:pPr>
        <w:ind w:left="1134" w:right="1134" w:hanging="1134"/>
        <w:rPr>
          <w:b/>
          <w:bCs/>
          <w:sz w:val="24"/>
          <w:szCs w:val="24"/>
          <w:u w:val="single"/>
        </w:rPr>
      </w:pPr>
      <w:r w:rsidRPr="004A513B">
        <w:rPr>
          <w:b/>
          <w:sz w:val="24"/>
          <w:szCs w:val="24"/>
          <w:u w:val="single"/>
        </w:rPr>
        <w:t xml:space="preserve">d e c e m b e </w:t>
      </w:r>
      <w:proofErr w:type="gramStart"/>
      <w:r w:rsidRPr="004A513B">
        <w:rPr>
          <w:b/>
          <w:sz w:val="24"/>
          <w:szCs w:val="24"/>
          <w:u w:val="single"/>
        </w:rPr>
        <w:t>r  12</w:t>
      </w:r>
      <w:proofErr w:type="gramEnd"/>
      <w:r w:rsidRPr="004A513B">
        <w:rPr>
          <w:b/>
          <w:sz w:val="24"/>
          <w:szCs w:val="24"/>
          <w:u w:val="single"/>
        </w:rPr>
        <w:t xml:space="preserve">. </w:t>
      </w:r>
      <w:r w:rsidRPr="004A513B">
        <w:rPr>
          <w:b/>
          <w:bCs/>
          <w:sz w:val="24"/>
          <w:szCs w:val="24"/>
          <w:u w:val="single"/>
        </w:rPr>
        <w:t>(csütörtök)</w:t>
      </w:r>
    </w:p>
    <w:p w:rsidR="004A513B" w:rsidRPr="004A513B" w:rsidRDefault="004A513B" w:rsidP="004A513B">
      <w:pPr>
        <w:ind w:left="1134" w:right="1134" w:hanging="1134"/>
        <w:rPr>
          <w:sz w:val="24"/>
          <w:szCs w:val="24"/>
          <w:u w:val="single"/>
        </w:rPr>
      </w:pPr>
    </w:p>
    <w:tbl>
      <w:tblPr>
        <w:tblW w:w="0" w:type="auto"/>
        <w:tblLook w:val="01E0"/>
      </w:tblPr>
      <w:tblGrid>
        <w:gridCol w:w="1068"/>
        <w:gridCol w:w="8024"/>
      </w:tblGrid>
      <w:tr w:rsidR="004A513B" w:rsidRPr="004A513B" w:rsidTr="004A513B">
        <w:tc>
          <w:tcPr>
            <w:tcW w:w="1068" w:type="dxa"/>
          </w:tcPr>
          <w:p w:rsidR="004A513B" w:rsidRPr="004A513B" w:rsidRDefault="004A513B" w:rsidP="00E7094C">
            <w:pPr>
              <w:numPr>
                <w:ilvl w:val="0"/>
                <w:numId w:val="23"/>
              </w:numPr>
              <w:tabs>
                <w:tab w:val="left" w:pos="450"/>
                <w:tab w:val="left" w:pos="660"/>
              </w:tabs>
              <w:ind w:hanging="720"/>
              <w:jc w:val="both"/>
              <w:rPr>
                <w:bCs/>
                <w:sz w:val="24"/>
                <w:szCs w:val="24"/>
                <w:lang w:eastAsia="en-US"/>
              </w:rPr>
            </w:pPr>
          </w:p>
        </w:tc>
        <w:tc>
          <w:tcPr>
            <w:tcW w:w="8024" w:type="dxa"/>
          </w:tcPr>
          <w:p w:rsidR="004A513B" w:rsidRPr="004A513B" w:rsidRDefault="004A513B" w:rsidP="004A513B">
            <w:pPr>
              <w:pStyle w:val="NormlWeb"/>
              <w:spacing w:before="0" w:after="0"/>
              <w:jc w:val="both"/>
              <w:rPr>
                <w:szCs w:val="24"/>
              </w:rPr>
            </w:pPr>
            <w:r w:rsidRPr="004A513B">
              <w:rPr>
                <w:szCs w:val="24"/>
              </w:rPr>
              <w:t>Javaslat a 2020. évi átmeneti gazdálkodásról szóló rendelet-tervezetre</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polgármester</w:t>
            </w:r>
          </w:p>
          <w:p w:rsidR="004A513B" w:rsidRPr="004A513B" w:rsidRDefault="004A513B" w:rsidP="004A513B">
            <w:pPr>
              <w:pStyle w:val="NormlWeb"/>
              <w:spacing w:before="0" w:after="0"/>
              <w:ind w:right="-4"/>
              <w:jc w:val="both"/>
              <w:rPr>
                <w:szCs w:val="24"/>
              </w:rPr>
            </w:pPr>
          </w:p>
        </w:tc>
      </w:tr>
      <w:tr w:rsidR="004A513B" w:rsidRPr="004A513B" w:rsidTr="004A513B">
        <w:tc>
          <w:tcPr>
            <w:tcW w:w="1068" w:type="dxa"/>
          </w:tcPr>
          <w:p w:rsidR="004A513B" w:rsidRPr="004A513B" w:rsidRDefault="004A513B" w:rsidP="00E7094C">
            <w:pPr>
              <w:numPr>
                <w:ilvl w:val="0"/>
                <w:numId w:val="23"/>
              </w:numPr>
              <w:tabs>
                <w:tab w:val="left" w:pos="450"/>
                <w:tab w:val="left" w:pos="660"/>
              </w:tabs>
              <w:ind w:hanging="720"/>
              <w:jc w:val="both"/>
              <w:rPr>
                <w:bCs/>
                <w:sz w:val="24"/>
                <w:szCs w:val="24"/>
                <w:lang w:eastAsia="en-US"/>
              </w:rPr>
            </w:pPr>
          </w:p>
        </w:tc>
        <w:tc>
          <w:tcPr>
            <w:tcW w:w="8024" w:type="dxa"/>
          </w:tcPr>
          <w:p w:rsidR="004A513B" w:rsidRPr="004A513B" w:rsidRDefault="004A513B" w:rsidP="004A513B">
            <w:pPr>
              <w:rPr>
                <w:bCs/>
                <w:sz w:val="24"/>
                <w:szCs w:val="24"/>
              </w:rPr>
            </w:pPr>
            <w:r w:rsidRPr="004A513B">
              <w:rPr>
                <w:bCs/>
                <w:sz w:val="24"/>
                <w:szCs w:val="24"/>
              </w:rPr>
              <w:t>Javaslat a Karcag Városi Önkormányzat 2019. évi költségvetéséről szóló rendelet módosítására</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polgármester</w:t>
            </w:r>
          </w:p>
          <w:p w:rsidR="004A513B" w:rsidRPr="004A513B" w:rsidRDefault="004A513B" w:rsidP="004A513B">
            <w:pPr>
              <w:pStyle w:val="NormlWeb"/>
              <w:spacing w:before="0" w:after="0"/>
              <w:jc w:val="both"/>
              <w:rPr>
                <w:szCs w:val="24"/>
              </w:rPr>
            </w:pPr>
          </w:p>
        </w:tc>
      </w:tr>
      <w:tr w:rsidR="004A513B" w:rsidRPr="004A513B" w:rsidTr="004A513B">
        <w:tc>
          <w:tcPr>
            <w:tcW w:w="1068" w:type="dxa"/>
          </w:tcPr>
          <w:p w:rsidR="004A513B" w:rsidRPr="004A513B" w:rsidRDefault="004A513B" w:rsidP="00E7094C">
            <w:pPr>
              <w:numPr>
                <w:ilvl w:val="0"/>
                <w:numId w:val="23"/>
              </w:numPr>
              <w:tabs>
                <w:tab w:val="left" w:pos="450"/>
                <w:tab w:val="left" w:pos="660"/>
              </w:tabs>
              <w:ind w:hanging="720"/>
              <w:jc w:val="both"/>
              <w:rPr>
                <w:bCs/>
                <w:sz w:val="24"/>
                <w:szCs w:val="24"/>
                <w:lang w:eastAsia="en-US"/>
              </w:rPr>
            </w:pPr>
          </w:p>
        </w:tc>
        <w:tc>
          <w:tcPr>
            <w:tcW w:w="8024" w:type="dxa"/>
          </w:tcPr>
          <w:p w:rsidR="004A513B" w:rsidRPr="004A513B" w:rsidRDefault="004A513B" w:rsidP="004A513B">
            <w:pPr>
              <w:pStyle w:val="NormlWeb"/>
              <w:spacing w:before="0" w:after="0"/>
              <w:jc w:val="both"/>
              <w:rPr>
                <w:szCs w:val="24"/>
              </w:rPr>
            </w:pPr>
            <w:r w:rsidRPr="004A513B">
              <w:rPr>
                <w:szCs w:val="24"/>
              </w:rPr>
              <w:t>Javaslat a Karcag Városi Önkormányzat Képviselő-testületének 2020. évi munkatervére</w:t>
            </w:r>
          </w:p>
          <w:p w:rsidR="004A513B" w:rsidRPr="004A513B" w:rsidRDefault="004A513B" w:rsidP="004A513B">
            <w:pPr>
              <w:pStyle w:val="NormlWeb"/>
              <w:spacing w:before="0" w:after="0"/>
              <w:jc w:val="both"/>
              <w:rPr>
                <w:szCs w:val="24"/>
              </w:rPr>
            </w:pPr>
            <w:r w:rsidRPr="004A513B">
              <w:rPr>
                <w:szCs w:val="24"/>
                <w:u w:val="single"/>
              </w:rPr>
              <w:t>Előadó:</w:t>
            </w:r>
            <w:r w:rsidRPr="004A513B">
              <w:rPr>
                <w:szCs w:val="24"/>
              </w:rPr>
              <w:t xml:space="preserve"> polgármester</w:t>
            </w:r>
          </w:p>
          <w:p w:rsidR="004A513B" w:rsidRPr="004A513B" w:rsidRDefault="004A513B" w:rsidP="004A513B">
            <w:pPr>
              <w:pStyle w:val="NormlWeb"/>
              <w:spacing w:before="0" w:after="0"/>
              <w:jc w:val="both"/>
              <w:rPr>
                <w:szCs w:val="24"/>
              </w:rPr>
            </w:pPr>
          </w:p>
        </w:tc>
      </w:tr>
      <w:tr w:rsidR="004A513B" w:rsidRPr="004A513B" w:rsidTr="004A513B">
        <w:tc>
          <w:tcPr>
            <w:tcW w:w="1068" w:type="dxa"/>
          </w:tcPr>
          <w:p w:rsidR="004A513B" w:rsidRPr="004A513B" w:rsidRDefault="004A513B" w:rsidP="00E7094C">
            <w:pPr>
              <w:numPr>
                <w:ilvl w:val="0"/>
                <w:numId w:val="23"/>
              </w:numPr>
              <w:tabs>
                <w:tab w:val="left" w:pos="450"/>
                <w:tab w:val="left" w:pos="660"/>
              </w:tabs>
              <w:ind w:hanging="720"/>
              <w:jc w:val="both"/>
              <w:rPr>
                <w:bCs/>
                <w:sz w:val="24"/>
                <w:szCs w:val="24"/>
                <w:lang w:eastAsia="en-US"/>
              </w:rPr>
            </w:pPr>
          </w:p>
        </w:tc>
        <w:tc>
          <w:tcPr>
            <w:tcW w:w="8024" w:type="dxa"/>
          </w:tcPr>
          <w:p w:rsidR="004A513B" w:rsidRPr="004A513B" w:rsidRDefault="004A513B" w:rsidP="004A513B">
            <w:pPr>
              <w:pStyle w:val="NormlWeb"/>
              <w:spacing w:before="0" w:after="0"/>
              <w:jc w:val="both"/>
              <w:rPr>
                <w:szCs w:val="24"/>
              </w:rPr>
            </w:pPr>
            <w:r w:rsidRPr="004A513B">
              <w:rPr>
                <w:szCs w:val="24"/>
              </w:rPr>
              <w:t>Javaslat a Karcag Városi Önkormányzatra vonatkozó 2020. évi belső ellenőrzési terv jóváhagyására</w:t>
            </w:r>
          </w:p>
          <w:p w:rsidR="004A513B" w:rsidRPr="004A513B" w:rsidRDefault="004A513B" w:rsidP="004A513B">
            <w:pPr>
              <w:pStyle w:val="NormlWeb"/>
              <w:spacing w:before="0" w:after="0"/>
              <w:jc w:val="both"/>
              <w:rPr>
                <w:bCs/>
                <w:szCs w:val="24"/>
              </w:rPr>
            </w:pPr>
            <w:r w:rsidRPr="004A513B">
              <w:rPr>
                <w:szCs w:val="24"/>
                <w:u w:val="single"/>
              </w:rPr>
              <w:t>Előadó:</w:t>
            </w:r>
            <w:r w:rsidRPr="004A513B">
              <w:rPr>
                <w:szCs w:val="24"/>
              </w:rPr>
              <w:t xml:space="preserve"> Rózsa Sándor jegyző</w:t>
            </w:r>
            <w:r w:rsidRPr="004A513B">
              <w:rPr>
                <w:bCs/>
                <w:szCs w:val="24"/>
              </w:rPr>
              <w:t xml:space="preserve"> </w:t>
            </w:r>
          </w:p>
          <w:p w:rsidR="004A513B" w:rsidRPr="004A513B" w:rsidRDefault="004A513B" w:rsidP="004A513B">
            <w:pPr>
              <w:pStyle w:val="NormlWeb"/>
              <w:spacing w:before="0" w:after="0"/>
              <w:jc w:val="both"/>
              <w:rPr>
                <w:szCs w:val="24"/>
              </w:rPr>
            </w:pPr>
          </w:p>
        </w:tc>
      </w:tr>
    </w:tbl>
    <w:p w:rsidR="004A513B" w:rsidRPr="004A513B" w:rsidRDefault="004A513B" w:rsidP="004A513B">
      <w:pPr>
        <w:ind w:left="1134" w:right="1134" w:hanging="1134"/>
        <w:rPr>
          <w:b/>
          <w:sz w:val="24"/>
          <w:szCs w:val="24"/>
          <w:u w:val="single"/>
          <w:lang w:eastAsia="en-US"/>
        </w:rPr>
      </w:pPr>
    </w:p>
    <w:p w:rsidR="004A513B" w:rsidRPr="004A513B" w:rsidRDefault="004A513B" w:rsidP="004A513B">
      <w:pPr>
        <w:ind w:left="1134" w:right="1134" w:hanging="1134"/>
        <w:rPr>
          <w:b/>
          <w:sz w:val="24"/>
          <w:szCs w:val="24"/>
          <w:u w:val="single"/>
        </w:rPr>
      </w:pPr>
    </w:p>
    <w:p w:rsidR="004A513B" w:rsidRPr="004A513B" w:rsidRDefault="004A513B" w:rsidP="004A513B">
      <w:pPr>
        <w:ind w:left="1134" w:right="1134" w:hanging="1134"/>
        <w:rPr>
          <w:b/>
          <w:sz w:val="24"/>
          <w:szCs w:val="24"/>
          <w:u w:val="single"/>
        </w:rPr>
      </w:pPr>
      <w:proofErr w:type="gramStart"/>
      <w:r w:rsidRPr="004A513B">
        <w:rPr>
          <w:b/>
          <w:sz w:val="24"/>
          <w:szCs w:val="24"/>
          <w:u w:val="single"/>
        </w:rPr>
        <w:t>2019.  évi</w:t>
      </w:r>
      <w:proofErr w:type="gramEnd"/>
      <w:r w:rsidRPr="004A513B">
        <w:rPr>
          <w:b/>
          <w:sz w:val="24"/>
          <w:szCs w:val="24"/>
          <w:u w:val="single"/>
        </w:rPr>
        <w:t xml:space="preserve">  k ö z m e g h a l </w:t>
      </w:r>
      <w:proofErr w:type="spellStart"/>
      <w:r w:rsidRPr="004A513B">
        <w:rPr>
          <w:b/>
          <w:sz w:val="24"/>
          <w:szCs w:val="24"/>
          <w:u w:val="single"/>
        </w:rPr>
        <w:t>l</w:t>
      </w:r>
      <w:proofErr w:type="spellEnd"/>
      <w:r w:rsidRPr="004A513B">
        <w:rPr>
          <w:b/>
          <w:sz w:val="24"/>
          <w:szCs w:val="24"/>
          <w:u w:val="single"/>
        </w:rPr>
        <w:t xml:space="preserve"> g a t á s</w:t>
      </w:r>
    </w:p>
    <w:p w:rsidR="004A513B" w:rsidRPr="004A513B" w:rsidRDefault="004A513B" w:rsidP="004A513B">
      <w:pPr>
        <w:pStyle w:val="NormlWeb"/>
        <w:spacing w:before="0" w:after="0"/>
        <w:rPr>
          <w:b/>
          <w:szCs w:val="24"/>
          <w:u w:val="single"/>
        </w:rPr>
      </w:pPr>
    </w:p>
    <w:p w:rsidR="004A513B" w:rsidRPr="004A513B" w:rsidRDefault="004A513B" w:rsidP="004A513B">
      <w:pPr>
        <w:pStyle w:val="NormlWeb"/>
        <w:spacing w:before="0" w:after="0"/>
        <w:jc w:val="both"/>
        <w:rPr>
          <w:b/>
          <w:szCs w:val="24"/>
          <w:u w:val="single"/>
        </w:rPr>
      </w:pPr>
      <w:r w:rsidRPr="004A513B">
        <w:rPr>
          <w:b/>
          <w:szCs w:val="24"/>
          <w:u w:val="single"/>
        </w:rPr>
        <w:t>I. félév</w:t>
      </w:r>
    </w:p>
    <w:p w:rsidR="004A513B" w:rsidRPr="004A513B" w:rsidRDefault="004A513B" w:rsidP="004A513B">
      <w:pPr>
        <w:pStyle w:val="NormlWeb"/>
        <w:spacing w:before="0" w:after="0"/>
        <w:jc w:val="both"/>
        <w:rPr>
          <w:b/>
          <w:bCs/>
          <w:szCs w:val="24"/>
        </w:rPr>
      </w:pPr>
      <w:r w:rsidRPr="004A513B">
        <w:rPr>
          <w:b/>
          <w:bCs/>
          <w:szCs w:val="24"/>
        </w:rPr>
        <w:t>Karcag Városi Önkormányzat 2019. évi költségvetéséről szóló rendelet-tervezet</w:t>
      </w:r>
    </w:p>
    <w:p w:rsidR="004A513B" w:rsidRPr="004A513B" w:rsidRDefault="004A513B" w:rsidP="004A513B">
      <w:pPr>
        <w:pStyle w:val="NormlWeb"/>
        <w:spacing w:before="0" w:after="0"/>
        <w:jc w:val="both"/>
        <w:rPr>
          <w:b/>
          <w:szCs w:val="24"/>
        </w:rPr>
      </w:pPr>
    </w:p>
    <w:p w:rsidR="004A513B" w:rsidRPr="004A513B" w:rsidRDefault="004A513B" w:rsidP="004A513B">
      <w:pPr>
        <w:pStyle w:val="NormlWeb"/>
        <w:spacing w:before="0" w:after="0"/>
        <w:jc w:val="both"/>
        <w:rPr>
          <w:b/>
          <w:szCs w:val="24"/>
        </w:rPr>
      </w:pPr>
      <w:r w:rsidRPr="004A513B">
        <w:rPr>
          <w:b/>
          <w:szCs w:val="24"/>
          <w:u w:val="single"/>
        </w:rPr>
        <w:t>II. félév</w:t>
      </w:r>
    </w:p>
    <w:p w:rsidR="004A513B" w:rsidRPr="004A513B" w:rsidRDefault="004A513B" w:rsidP="004A513B">
      <w:pPr>
        <w:pStyle w:val="NormlWeb"/>
        <w:spacing w:before="0" w:after="0"/>
        <w:jc w:val="both"/>
        <w:rPr>
          <w:b/>
          <w:szCs w:val="24"/>
        </w:rPr>
      </w:pPr>
      <w:r w:rsidRPr="004A513B">
        <w:rPr>
          <w:b/>
          <w:szCs w:val="24"/>
        </w:rPr>
        <w:t>Napirend nélkül - az állampolgárok és helyben érdekelt szervezetek képviselői közérdekű kérdést és javaslatot tehetnek.</w:t>
      </w:r>
    </w:p>
    <w:p w:rsidR="004A513B" w:rsidRPr="00215923" w:rsidRDefault="004A513B" w:rsidP="004A513B">
      <w:pPr>
        <w:ind w:left="57" w:right="57"/>
        <w:rPr>
          <w:szCs w:val="24"/>
        </w:rPr>
      </w:pPr>
    </w:p>
    <w:p w:rsidR="00323722" w:rsidRDefault="00323722" w:rsidP="00F0138B">
      <w:pPr>
        <w:pStyle w:val="NormlWeb"/>
        <w:tabs>
          <w:tab w:val="left" w:pos="2518"/>
        </w:tabs>
        <w:spacing w:before="0" w:after="0"/>
        <w:rPr>
          <w:szCs w:val="24"/>
        </w:rPr>
      </w:pPr>
    </w:p>
    <w:p w:rsidR="00323722" w:rsidRDefault="00323722" w:rsidP="00F0138B">
      <w:pPr>
        <w:pStyle w:val="NormlWeb"/>
        <w:tabs>
          <w:tab w:val="left" w:pos="2518"/>
        </w:tabs>
        <w:spacing w:before="0" w:after="0"/>
        <w:rPr>
          <w:szCs w:val="24"/>
        </w:rPr>
      </w:pPr>
    </w:p>
    <w:p w:rsidR="00323722" w:rsidRPr="00F0138B" w:rsidRDefault="00323722" w:rsidP="00F0138B">
      <w:pPr>
        <w:pStyle w:val="NormlWeb"/>
        <w:tabs>
          <w:tab w:val="left" w:pos="2518"/>
        </w:tabs>
        <w:spacing w:before="0" w:after="0"/>
        <w:rPr>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4.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Javaslat a Karcag Városi Önkormányzatra vonatkozó 2019. évi belső ellenőrzési terv jóváhagyására</w:t>
            </w:r>
          </w:p>
          <w:p w:rsidR="00F0138B" w:rsidRPr="00F0138B" w:rsidRDefault="00F0138B" w:rsidP="00F0138B">
            <w:pPr>
              <w:pStyle w:val="NormlWeb"/>
              <w:spacing w:before="0" w:after="0"/>
              <w:ind w:left="176"/>
              <w:jc w:val="both"/>
              <w:rPr>
                <w:bCs/>
                <w:szCs w:val="24"/>
              </w:rPr>
            </w:pPr>
          </w:p>
        </w:tc>
      </w:tr>
    </w:tbl>
    <w:p w:rsidR="00CB5F27" w:rsidRDefault="00CB5F27" w:rsidP="00F0138B">
      <w:pPr>
        <w:tabs>
          <w:tab w:val="left" w:pos="2518"/>
        </w:tabs>
        <w:rPr>
          <w:b/>
          <w:sz w:val="24"/>
          <w:szCs w:val="24"/>
        </w:rPr>
      </w:pPr>
    </w:p>
    <w:p w:rsidR="00CB5F27" w:rsidRPr="00A45D51" w:rsidRDefault="00CB5F27" w:rsidP="00CB5F2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C0401">
        <w:rPr>
          <w:bCs/>
          <w:iCs/>
          <w:sz w:val="24"/>
          <w:szCs w:val="24"/>
        </w:rPr>
        <w:t>Köszöntötte a</w:t>
      </w:r>
      <w:r w:rsidR="0063441A">
        <w:rPr>
          <w:bCs/>
          <w:iCs/>
          <w:sz w:val="24"/>
          <w:szCs w:val="24"/>
        </w:rPr>
        <w:t xml:space="preserve"> hivatal </w:t>
      </w:r>
      <w:r w:rsidR="001C0401">
        <w:rPr>
          <w:bCs/>
          <w:iCs/>
          <w:sz w:val="24"/>
          <w:szCs w:val="24"/>
        </w:rPr>
        <w:t>belső</w:t>
      </w:r>
      <w:r w:rsidR="0063441A">
        <w:rPr>
          <w:bCs/>
          <w:iCs/>
          <w:sz w:val="24"/>
          <w:szCs w:val="24"/>
        </w:rPr>
        <w:t xml:space="preserve"> </w:t>
      </w:r>
      <w:r w:rsidR="001C0401">
        <w:rPr>
          <w:bCs/>
          <w:iCs/>
          <w:sz w:val="24"/>
          <w:szCs w:val="24"/>
        </w:rPr>
        <w:t>ellenőre</w:t>
      </w:r>
      <w:r w:rsidR="0063441A">
        <w:rPr>
          <w:bCs/>
          <w:iCs/>
          <w:sz w:val="24"/>
          <w:szCs w:val="24"/>
        </w:rPr>
        <w:t>i</w:t>
      </w:r>
      <w:r w:rsidR="001C0401">
        <w:rPr>
          <w:bCs/>
          <w:iCs/>
          <w:sz w:val="24"/>
          <w:szCs w:val="24"/>
        </w:rPr>
        <w:t>t</w:t>
      </w:r>
      <w:r w:rsidR="0063441A">
        <w:rPr>
          <w:bCs/>
          <w:iCs/>
          <w:sz w:val="24"/>
          <w:szCs w:val="24"/>
        </w:rPr>
        <w:t xml:space="preserve">, akik terv alapján dolgoznak évről, évre. </w:t>
      </w:r>
      <w:r w:rsidRPr="00A45D51">
        <w:rPr>
          <w:bCs/>
          <w:iCs/>
          <w:sz w:val="24"/>
          <w:szCs w:val="24"/>
        </w:rPr>
        <w:t>Kérdés, hozzászólás van-e?</w:t>
      </w:r>
    </w:p>
    <w:p w:rsidR="00CB5F27" w:rsidRDefault="00CB5F27" w:rsidP="00CB5F27">
      <w:pPr>
        <w:tabs>
          <w:tab w:val="left" w:pos="2518"/>
        </w:tabs>
        <w:jc w:val="both"/>
        <w:rPr>
          <w:bCs/>
          <w:iCs/>
          <w:sz w:val="24"/>
          <w:szCs w:val="24"/>
        </w:rPr>
      </w:pPr>
    </w:p>
    <w:p w:rsidR="0063441A" w:rsidRPr="001C3520" w:rsidRDefault="0063441A" w:rsidP="00CB5F27">
      <w:pPr>
        <w:tabs>
          <w:tab w:val="left" w:pos="2518"/>
        </w:tabs>
        <w:jc w:val="both"/>
        <w:rPr>
          <w:bCs/>
          <w:iCs/>
          <w:sz w:val="24"/>
          <w:szCs w:val="24"/>
        </w:rPr>
      </w:pPr>
      <w:r w:rsidRPr="0063441A">
        <w:rPr>
          <w:b/>
          <w:bCs/>
          <w:iCs/>
          <w:sz w:val="24"/>
          <w:szCs w:val="24"/>
          <w:u w:val="single"/>
        </w:rPr>
        <w:t>Molnár Pál képviselő</w:t>
      </w:r>
      <w:r w:rsidR="001C3520">
        <w:rPr>
          <w:b/>
          <w:bCs/>
          <w:iCs/>
          <w:sz w:val="24"/>
          <w:szCs w:val="24"/>
          <w:u w:val="single"/>
        </w:rPr>
        <w:t>, Városi Önkormányzat Városgondnokságának igazgatója</w:t>
      </w:r>
      <w:r w:rsidRPr="0063441A">
        <w:rPr>
          <w:b/>
          <w:bCs/>
          <w:iCs/>
          <w:sz w:val="24"/>
          <w:szCs w:val="24"/>
          <w:u w:val="single"/>
        </w:rPr>
        <w:t>:</w:t>
      </w:r>
      <w:r w:rsidRPr="00E16E46">
        <w:rPr>
          <w:b/>
          <w:bCs/>
          <w:iCs/>
          <w:sz w:val="24"/>
          <w:szCs w:val="24"/>
        </w:rPr>
        <w:t xml:space="preserve"> </w:t>
      </w:r>
      <w:r w:rsidR="001C3520" w:rsidRPr="001C3520">
        <w:rPr>
          <w:bCs/>
          <w:iCs/>
          <w:sz w:val="24"/>
          <w:szCs w:val="24"/>
        </w:rPr>
        <w:t>A</w:t>
      </w:r>
      <w:r w:rsidR="001C3520">
        <w:rPr>
          <w:bCs/>
          <w:iCs/>
          <w:sz w:val="24"/>
          <w:szCs w:val="24"/>
        </w:rPr>
        <w:t>z a</w:t>
      </w:r>
      <w:r w:rsidR="001C3520" w:rsidRPr="001C3520">
        <w:rPr>
          <w:bCs/>
          <w:iCs/>
          <w:sz w:val="24"/>
          <w:szCs w:val="24"/>
        </w:rPr>
        <w:t>nyagban a Városgondnokság is szerepel</w:t>
      </w:r>
      <w:r w:rsidR="00E16E46">
        <w:rPr>
          <w:bCs/>
          <w:iCs/>
          <w:sz w:val="24"/>
          <w:szCs w:val="24"/>
        </w:rPr>
        <w:t>, akinek a vizsgálata ebben a tervben is szerepel. Kiemelte, hogy legtöbb intézményvezető úgy veszi, hogy a re</w:t>
      </w:r>
      <w:r w:rsidR="00636B27">
        <w:rPr>
          <w:bCs/>
          <w:iCs/>
          <w:sz w:val="24"/>
          <w:szCs w:val="24"/>
        </w:rPr>
        <w:t>vizorok munkája segítő jellegű, í</w:t>
      </w:r>
      <w:r w:rsidR="00E16E46">
        <w:rPr>
          <w:bCs/>
          <w:iCs/>
          <w:sz w:val="24"/>
          <w:szCs w:val="24"/>
        </w:rPr>
        <w:t>gy is végzik a munkájukat</w:t>
      </w:r>
      <w:r w:rsidR="00636B27">
        <w:rPr>
          <w:bCs/>
          <w:iCs/>
          <w:sz w:val="24"/>
          <w:szCs w:val="24"/>
        </w:rPr>
        <w:t>. Munkájukat megköszönve</w:t>
      </w:r>
      <w:r w:rsidR="006A4CC1">
        <w:rPr>
          <w:bCs/>
          <w:iCs/>
          <w:sz w:val="24"/>
          <w:szCs w:val="24"/>
        </w:rPr>
        <w:t>,</w:t>
      </w:r>
      <w:r w:rsidR="00636B27">
        <w:rPr>
          <w:bCs/>
          <w:iCs/>
          <w:sz w:val="24"/>
          <w:szCs w:val="24"/>
        </w:rPr>
        <w:t xml:space="preserve"> a jövőben is számít a revizorok ilyen jellegű munkájára. </w:t>
      </w:r>
    </w:p>
    <w:p w:rsidR="0063441A" w:rsidRDefault="0063441A" w:rsidP="00CB5F27">
      <w:pPr>
        <w:tabs>
          <w:tab w:val="left" w:pos="2518"/>
        </w:tabs>
        <w:jc w:val="both"/>
        <w:rPr>
          <w:bCs/>
          <w:iCs/>
          <w:sz w:val="24"/>
          <w:szCs w:val="24"/>
        </w:rPr>
      </w:pPr>
    </w:p>
    <w:p w:rsidR="00CE436F" w:rsidRPr="00CE436F" w:rsidRDefault="00CE436F" w:rsidP="00CB5F27">
      <w:pPr>
        <w:tabs>
          <w:tab w:val="left" w:pos="2518"/>
        </w:tabs>
        <w:jc w:val="both"/>
        <w:rPr>
          <w:bCs/>
          <w:iCs/>
          <w:sz w:val="24"/>
          <w:szCs w:val="24"/>
        </w:rPr>
      </w:pPr>
      <w:r w:rsidRPr="00CE436F">
        <w:rPr>
          <w:b/>
          <w:bCs/>
          <w:iCs/>
          <w:sz w:val="24"/>
          <w:szCs w:val="24"/>
          <w:u w:val="single"/>
        </w:rPr>
        <w:t>Dobos László polgármester:</w:t>
      </w:r>
      <w:r w:rsidRPr="00CE436F">
        <w:rPr>
          <w:b/>
          <w:bCs/>
          <w:iCs/>
          <w:sz w:val="24"/>
          <w:szCs w:val="24"/>
        </w:rPr>
        <w:t xml:space="preserve"> </w:t>
      </w:r>
      <w:r w:rsidRPr="00CE436F">
        <w:rPr>
          <w:bCs/>
          <w:iCs/>
          <w:sz w:val="24"/>
          <w:szCs w:val="24"/>
        </w:rPr>
        <w:t>Ezeknek a vizsgálatoknak az a célja, hogy még időben</w:t>
      </w:r>
      <w:r>
        <w:rPr>
          <w:bCs/>
          <w:iCs/>
          <w:sz w:val="24"/>
          <w:szCs w:val="24"/>
        </w:rPr>
        <w:t xml:space="preserve"> derüljenek ki olyan dolgok, melyek változtatást igényelnek. </w:t>
      </w:r>
    </w:p>
    <w:p w:rsidR="00CE436F" w:rsidRDefault="00CE436F" w:rsidP="00CB5F27">
      <w:pPr>
        <w:rPr>
          <w:sz w:val="24"/>
          <w:szCs w:val="24"/>
        </w:rPr>
      </w:pPr>
    </w:p>
    <w:p w:rsidR="007110C1" w:rsidRDefault="007110C1" w:rsidP="00CB5F27">
      <w:pPr>
        <w:rPr>
          <w:sz w:val="24"/>
          <w:szCs w:val="24"/>
        </w:rPr>
      </w:pPr>
      <w:r>
        <w:rPr>
          <w:sz w:val="24"/>
          <w:szCs w:val="24"/>
        </w:rPr>
        <w:t xml:space="preserve">Mindkét belső ellenőr munkáját megköszönte. </w:t>
      </w:r>
    </w:p>
    <w:p w:rsidR="00CE436F" w:rsidRDefault="00CE436F" w:rsidP="00CB5F27">
      <w:pPr>
        <w:rPr>
          <w:sz w:val="24"/>
          <w:szCs w:val="24"/>
        </w:rPr>
      </w:pPr>
    </w:p>
    <w:p w:rsidR="00CB5F27" w:rsidRPr="00A45D51" w:rsidRDefault="00157D35" w:rsidP="00CB5F27">
      <w:pPr>
        <w:rPr>
          <w:sz w:val="24"/>
          <w:szCs w:val="24"/>
        </w:rPr>
      </w:pPr>
      <w:r>
        <w:rPr>
          <w:sz w:val="24"/>
          <w:szCs w:val="24"/>
        </w:rPr>
        <w:t>További k</w:t>
      </w:r>
      <w:r w:rsidR="00CB5F27" w:rsidRPr="00A45D51">
        <w:rPr>
          <w:sz w:val="24"/>
          <w:szCs w:val="24"/>
        </w:rPr>
        <w:t xml:space="preserve">érdés, észrevétel nem hangzott el. </w:t>
      </w:r>
    </w:p>
    <w:p w:rsidR="00CB5F27" w:rsidRPr="00A45D51" w:rsidRDefault="00CB5F27" w:rsidP="00CB5F27">
      <w:pPr>
        <w:rPr>
          <w:sz w:val="24"/>
          <w:szCs w:val="24"/>
        </w:rPr>
      </w:pPr>
    </w:p>
    <w:p w:rsidR="00CB5F27" w:rsidRPr="00A45D51" w:rsidRDefault="00CB5F27" w:rsidP="00CB5F2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B5F27" w:rsidRPr="00A45D51" w:rsidRDefault="00CB5F27" w:rsidP="00CB5F27">
      <w:pPr>
        <w:rPr>
          <w:b/>
          <w:bCs/>
          <w:sz w:val="24"/>
          <w:szCs w:val="24"/>
          <w:u w:val="single"/>
        </w:rPr>
      </w:pPr>
    </w:p>
    <w:p w:rsidR="00CB5F27" w:rsidRPr="00A45D51" w:rsidRDefault="00CB5F27" w:rsidP="00CB5F2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B5F27" w:rsidRDefault="00CB5F27" w:rsidP="00F0138B">
      <w:pPr>
        <w:tabs>
          <w:tab w:val="left" w:pos="2518"/>
        </w:tabs>
        <w:rPr>
          <w:b/>
          <w:sz w:val="24"/>
          <w:szCs w:val="24"/>
        </w:rPr>
      </w:pPr>
    </w:p>
    <w:p w:rsidR="004C626D" w:rsidRDefault="004C626D" w:rsidP="00F0138B">
      <w:pPr>
        <w:tabs>
          <w:tab w:val="left" w:pos="2518"/>
        </w:tabs>
        <w:rPr>
          <w:b/>
          <w:sz w:val="24"/>
          <w:szCs w:val="24"/>
        </w:rPr>
      </w:pPr>
    </w:p>
    <w:p w:rsidR="00EA1F66" w:rsidRPr="00157D35" w:rsidRDefault="00EA1F66" w:rsidP="00EA1F66">
      <w:pPr>
        <w:rPr>
          <w:b/>
          <w:sz w:val="24"/>
          <w:szCs w:val="24"/>
        </w:rPr>
      </w:pPr>
      <w:r w:rsidRPr="00157D35">
        <w:rPr>
          <w:b/>
          <w:sz w:val="24"/>
          <w:szCs w:val="24"/>
        </w:rPr>
        <w:t>326/2018.   (XII. 13.) „kt”. sz. h a t á r o z a t</w:t>
      </w:r>
    </w:p>
    <w:p w:rsidR="00EA1F66" w:rsidRPr="00157D35" w:rsidRDefault="00EA1F66" w:rsidP="00157D35">
      <w:pPr>
        <w:jc w:val="both"/>
        <w:rPr>
          <w:sz w:val="24"/>
          <w:szCs w:val="24"/>
        </w:rPr>
      </w:pPr>
      <w:proofErr w:type="gramStart"/>
      <w:r w:rsidRPr="00157D35">
        <w:rPr>
          <w:b/>
          <w:sz w:val="24"/>
          <w:szCs w:val="24"/>
        </w:rPr>
        <w:t>a</w:t>
      </w:r>
      <w:proofErr w:type="gramEnd"/>
      <w:r w:rsidRPr="00157D35">
        <w:rPr>
          <w:b/>
          <w:sz w:val="24"/>
          <w:szCs w:val="24"/>
        </w:rPr>
        <w:t xml:space="preserve"> Karcag Városi Önkormányzatra vonatkozó 2019. évi belső ellenőrzési terv jóváhagyásáról</w:t>
      </w:r>
    </w:p>
    <w:p w:rsidR="00EA1F66" w:rsidRPr="00157D35" w:rsidRDefault="00EA1F66" w:rsidP="00157D35">
      <w:pPr>
        <w:jc w:val="both"/>
        <w:rPr>
          <w:sz w:val="24"/>
          <w:szCs w:val="24"/>
        </w:rPr>
      </w:pPr>
    </w:p>
    <w:p w:rsidR="00EA1F66" w:rsidRPr="00157D35" w:rsidRDefault="00EA1F66" w:rsidP="00157D35">
      <w:pPr>
        <w:ind w:left="540"/>
        <w:jc w:val="both"/>
        <w:rPr>
          <w:sz w:val="24"/>
          <w:szCs w:val="24"/>
        </w:rPr>
      </w:pPr>
      <w:r w:rsidRPr="00157D35">
        <w:rPr>
          <w:sz w:val="24"/>
          <w:szCs w:val="24"/>
        </w:rPr>
        <w:t>A Karcag Városi Önkormányzat Képviselő-testülete az Alaptörvény 32. cikk (1)</w:t>
      </w:r>
      <w:r w:rsidR="00CB5F0F">
        <w:rPr>
          <w:sz w:val="24"/>
          <w:szCs w:val="24"/>
        </w:rPr>
        <w:t> </w:t>
      </w:r>
      <w:r w:rsidRPr="00157D35">
        <w:rPr>
          <w:sz w:val="24"/>
          <w:szCs w:val="24"/>
        </w:rPr>
        <w:t xml:space="preserve">bekezdés b) pontjában foglalt jogkörében, valamint a Magyarország helyi önkormányzatairól szóló 2011. évi CLXXXIX. törvény 119. §. (5) bekezdésében és a költségvetési szervek belső kontrollrendszeréről és belső ellenőrzéséről szóló 370/2011. (XII.31.) Korm. rendelet 32. § (4) bekezdésében foglalt feladatkörében eljárva a 2019. évi belső ellenőrzési tervet a határozat mellékletében foglalt tartalommal jóváhagyja. </w:t>
      </w:r>
    </w:p>
    <w:p w:rsidR="00EA1F66" w:rsidRPr="00157D35" w:rsidRDefault="00EA1F66" w:rsidP="00157D35">
      <w:pPr>
        <w:ind w:left="540"/>
        <w:jc w:val="both"/>
        <w:rPr>
          <w:sz w:val="24"/>
          <w:szCs w:val="24"/>
        </w:rPr>
      </w:pPr>
    </w:p>
    <w:p w:rsidR="00EA1F66" w:rsidRPr="00157D35" w:rsidRDefault="00EA1F66" w:rsidP="00157D35">
      <w:pPr>
        <w:ind w:left="540"/>
        <w:jc w:val="both"/>
        <w:rPr>
          <w:sz w:val="24"/>
          <w:szCs w:val="24"/>
          <w:u w:val="single"/>
        </w:rPr>
      </w:pPr>
      <w:r w:rsidRPr="00157D35">
        <w:rPr>
          <w:sz w:val="24"/>
          <w:szCs w:val="24"/>
          <w:u w:val="single"/>
        </w:rPr>
        <w:t xml:space="preserve">Erről értesülnek: </w:t>
      </w:r>
    </w:p>
    <w:p w:rsidR="00EA1F66" w:rsidRPr="00157D35" w:rsidRDefault="00EA1F66" w:rsidP="004C626D">
      <w:pPr>
        <w:numPr>
          <w:ilvl w:val="0"/>
          <w:numId w:val="25"/>
        </w:numPr>
        <w:tabs>
          <w:tab w:val="clear" w:pos="720"/>
          <w:tab w:val="left" w:pos="1080"/>
        </w:tabs>
        <w:ind w:left="851" w:hanging="311"/>
        <w:jc w:val="both"/>
        <w:rPr>
          <w:sz w:val="24"/>
          <w:szCs w:val="24"/>
          <w:u w:val="single"/>
        </w:rPr>
      </w:pPr>
      <w:r w:rsidRPr="00157D35">
        <w:rPr>
          <w:sz w:val="24"/>
          <w:szCs w:val="24"/>
        </w:rPr>
        <w:t>Karcag Városi Önkormányzat Képviselő-testület tagjai, lakhelyükön</w:t>
      </w:r>
    </w:p>
    <w:p w:rsidR="00EA1F66" w:rsidRPr="00157D35" w:rsidRDefault="00EA1F66" w:rsidP="004C626D">
      <w:pPr>
        <w:numPr>
          <w:ilvl w:val="0"/>
          <w:numId w:val="25"/>
        </w:numPr>
        <w:tabs>
          <w:tab w:val="clear" w:pos="720"/>
          <w:tab w:val="left" w:pos="1080"/>
        </w:tabs>
        <w:ind w:left="851" w:hanging="311"/>
        <w:jc w:val="both"/>
        <w:rPr>
          <w:sz w:val="24"/>
          <w:szCs w:val="24"/>
          <w:u w:val="single"/>
        </w:rPr>
      </w:pPr>
      <w:r w:rsidRPr="00157D35">
        <w:rPr>
          <w:sz w:val="24"/>
          <w:szCs w:val="24"/>
        </w:rPr>
        <w:t>Karcag Városi Önkormányzat Polgármestere, helyben</w:t>
      </w:r>
    </w:p>
    <w:p w:rsidR="00EA1F66" w:rsidRPr="00157D35" w:rsidRDefault="00EA1F66" w:rsidP="004C626D">
      <w:pPr>
        <w:numPr>
          <w:ilvl w:val="0"/>
          <w:numId w:val="25"/>
        </w:numPr>
        <w:tabs>
          <w:tab w:val="clear" w:pos="720"/>
          <w:tab w:val="left" w:pos="1080"/>
        </w:tabs>
        <w:ind w:left="851" w:hanging="311"/>
        <w:jc w:val="both"/>
        <w:rPr>
          <w:sz w:val="24"/>
          <w:szCs w:val="24"/>
          <w:u w:val="single"/>
        </w:rPr>
      </w:pPr>
      <w:r w:rsidRPr="00157D35">
        <w:rPr>
          <w:sz w:val="24"/>
          <w:szCs w:val="24"/>
        </w:rPr>
        <w:t>Karcag Városi Önkormányzat Jegyzője, helyben</w:t>
      </w:r>
    </w:p>
    <w:p w:rsidR="00EA1F66" w:rsidRPr="00157D35" w:rsidRDefault="00EA1F66" w:rsidP="004C626D">
      <w:pPr>
        <w:numPr>
          <w:ilvl w:val="0"/>
          <w:numId w:val="25"/>
        </w:numPr>
        <w:tabs>
          <w:tab w:val="clear" w:pos="720"/>
          <w:tab w:val="left" w:pos="1080"/>
        </w:tabs>
        <w:ind w:left="851" w:hanging="311"/>
        <w:jc w:val="both"/>
        <w:rPr>
          <w:sz w:val="24"/>
          <w:szCs w:val="24"/>
          <w:u w:val="single"/>
        </w:rPr>
      </w:pPr>
      <w:r w:rsidRPr="00157D35">
        <w:rPr>
          <w:sz w:val="24"/>
          <w:szCs w:val="24"/>
        </w:rPr>
        <w:t>Karcagi Polgármesteri Hivatal</w:t>
      </w:r>
    </w:p>
    <w:p w:rsidR="00EA1F66" w:rsidRPr="00157D35" w:rsidRDefault="00EA1F66" w:rsidP="00157D35">
      <w:pPr>
        <w:numPr>
          <w:ilvl w:val="1"/>
          <w:numId w:val="25"/>
        </w:numPr>
        <w:jc w:val="both"/>
        <w:rPr>
          <w:sz w:val="24"/>
          <w:szCs w:val="24"/>
          <w:u w:val="single"/>
        </w:rPr>
      </w:pPr>
      <w:r w:rsidRPr="00157D35">
        <w:rPr>
          <w:sz w:val="24"/>
          <w:szCs w:val="24"/>
        </w:rPr>
        <w:t>Revizorok</w:t>
      </w:r>
    </w:p>
    <w:p w:rsidR="00EA1F66" w:rsidRPr="00157D35" w:rsidRDefault="00EA1F66" w:rsidP="00157D35">
      <w:pPr>
        <w:numPr>
          <w:ilvl w:val="1"/>
          <w:numId w:val="25"/>
        </w:numPr>
        <w:jc w:val="both"/>
        <w:rPr>
          <w:sz w:val="24"/>
          <w:szCs w:val="24"/>
          <w:u w:val="single"/>
        </w:rPr>
      </w:pPr>
      <w:r w:rsidRPr="00157D35">
        <w:rPr>
          <w:sz w:val="24"/>
          <w:szCs w:val="24"/>
        </w:rPr>
        <w:t>Költségvetési, Gazdálkodási és Kistérségi Iroda, helyben</w:t>
      </w:r>
    </w:p>
    <w:p w:rsidR="00EA1F66" w:rsidRPr="00157D35" w:rsidRDefault="00EA1F66" w:rsidP="00157D35">
      <w:pPr>
        <w:numPr>
          <w:ilvl w:val="1"/>
          <w:numId w:val="25"/>
        </w:numPr>
        <w:jc w:val="both"/>
        <w:rPr>
          <w:sz w:val="24"/>
          <w:szCs w:val="24"/>
        </w:rPr>
      </w:pPr>
      <w:r w:rsidRPr="00157D35">
        <w:rPr>
          <w:sz w:val="24"/>
          <w:szCs w:val="24"/>
        </w:rPr>
        <w:t>Aljegyzői Iroda, helyben</w:t>
      </w:r>
    </w:p>
    <w:p w:rsidR="00EA1F66" w:rsidRPr="00157D35" w:rsidRDefault="00EA1F66" w:rsidP="00EA1F66">
      <w:pPr>
        <w:rPr>
          <w:sz w:val="24"/>
          <w:szCs w:val="24"/>
        </w:rPr>
      </w:pPr>
    </w:p>
    <w:p w:rsidR="00EA1F66" w:rsidRPr="00157D35" w:rsidRDefault="00EA1F66" w:rsidP="00EA1F66">
      <w:pPr>
        <w:rPr>
          <w:sz w:val="24"/>
          <w:szCs w:val="24"/>
        </w:rPr>
      </w:pPr>
    </w:p>
    <w:p w:rsidR="004C626D" w:rsidRDefault="004C626D" w:rsidP="00EA1F66">
      <w:pPr>
        <w:jc w:val="right"/>
        <w:rPr>
          <w:b/>
          <w:sz w:val="24"/>
          <w:szCs w:val="24"/>
          <w:u w:val="single"/>
        </w:rPr>
      </w:pPr>
    </w:p>
    <w:p w:rsidR="004C626D" w:rsidRDefault="004C626D" w:rsidP="00EA1F66">
      <w:pPr>
        <w:jc w:val="right"/>
        <w:rPr>
          <w:b/>
          <w:sz w:val="24"/>
          <w:szCs w:val="24"/>
          <w:u w:val="single"/>
        </w:rPr>
      </w:pPr>
    </w:p>
    <w:p w:rsidR="004C626D" w:rsidRDefault="004C626D" w:rsidP="00EA1F66">
      <w:pPr>
        <w:jc w:val="right"/>
        <w:rPr>
          <w:b/>
          <w:sz w:val="24"/>
          <w:szCs w:val="24"/>
          <w:u w:val="single"/>
        </w:rPr>
      </w:pPr>
    </w:p>
    <w:p w:rsidR="00EA1F66" w:rsidRPr="004C626D" w:rsidRDefault="00EA1F66" w:rsidP="00EA1F66">
      <w:pPr>
        <w:jc w:val="right"/>
        <w:rPr>
          <w:b/>
          <w:sz w:val="24"/>
          <w:szCs w:val="24"/>
          <w:u w:val="single"/>
        </w:rPr>
      </w:pPr>
      <w:r w:rsidRPr="004C626D">
        <w:rPr>
          <w:b/>
          <w:sz w:val="24"/>
          <w:szCs w:val="24"/>
          <w:u w:val="single"/>
        </w:rPr>
        <w:t xml:space="preserve">326 /2018.  (XII. 13.) „kt”. sz. h a t á r o z a </w:t>
      </w:r>
      <w:proofErr w:type="gramStart"/>
      <w:r w:rsidRPr="004C626D">
        <w:rPr>
          <w:b/>
          <w:sz w:val="24"/>
          <w:szCs w:val="24"/>
          <w:u w:val="single"/>
        </w:rPr>
        <w:t>t  melléklete</w:t>
      </w:r>
      <w:proofErr w:type="gramEnd"/>
    </w:p>
    <w:p w:rsidR="00EA1F66" w:rsidRDefault="00EA1F66" w:rsidP="00EA1F66">
      <w:pPr>
        <w:spacing w:before="240"/>
        <w:rPr>
          <w:b/>
          <w:sz w:val="28"/>
          <w:szCs w:val="28"/>
          <w:u w:val="double"/>
        </w:rPr>
      </w:pPr>
    </w:p>
    <w:p w:rsidR="00EA1F66" w:rsidRDefault="00EA1F66" w:rsidP="00EA1F66">
      <w:pPr>
        <w:jc w:val="center"/>
        <w:rPr>
          <w:b/>
          <w:sz w:val="28"/>
          <w:szCs w:val="28"/>
          <w:u w:val="double"/>
        </w:rPr>
      </w:pPr>
    </w:p>
    <w:p w:rsidR="00EA1F66" w:rsidRDefault="00EA1F66" w:rsidP="00EA1F66">
      <w:pPr>
        <w:jc w:val="center"/>
        <w:rPr>
          <w:b/>
          <w:sz w:val="28"/>
          <w:szCs w:val="28"/>
          <w:u w:val="double"/>
        </w:rPr>
      </w:pPr>
      <w:r>
        <w:rPr>
          <w:b/>
          <w:sz w:val="28"/>
          <w:szCs w:val="28"/>
          <w:u w:val="double"/>
        </w:rPr>
        <w:t>2019. évi belső ellenőrzési terv</w:t>
      </w:r>
    </w:p>
    <w:p w:rsidR="00EA1F66" w:rsidRDefault="00EA1F66" w:rsidP="00EA1F66">
      <w:pPr>
        <w:jc w:val="center"/>
        <w:rPr>
          <w:b/>
          <w:sz w:val="28"/>
          <w:szCs w:val="28"/>
          <w:u w:val="double"/>
        </w:rPr>
      </w:pPr>
    </w:p>
    <w:p w:rsidR="00EA1F66" w:rsidRPr="00157D35" w:rsidRDefault="00EA1F66" w:rsidP="00EA1F66">
      <w:pPr>
        <w:rPr>
          <w:sz w:val="24"/>
          <w:szCs w:val="24"/>
        </w:rPr>
      </w:pPr>
    </w:p>
    <w:p w:rsidR="00EA1F66" w:rsidRPr="00157D35" w:rsidRDefault="00EA1F66" w:rsidP="00C94B84">
      <w:pPr>
        <w:jc w:val="both"/>
        <w:rPr>
          <w:b/>
          <w:i/>
          <w:sz w:val="24"/>
          <w:szCs w:val="24"/>
        </w:rPr>
      </w:pPr>
      <w:r w:rsidRPr="00157D35">
        <w:rPr>
          <w:sz w:val="24"/>
          <w:szCs w:val="24"/>
        </w:rPr>
        <w:t xml:space="preserve">A belső ellenőrzés a 2019. évi </w:t>
      </w:r>
      <w:r w:rsidRPr="00157D35">
        <w:rPr>
          <w:b/>
          <w:i/>
          <w:sz w:val="24"/>
          <w:szCs w:val="24"/>
        </w:rPr>
        <w:t xml:space="preserve">munkatervét kockázatelemzés </w:t>
      </w:r>
      <w:r w:rsidRPr="00157D35">
        <w:rPr>
          <w:sz w:val="24"/>
          <w:szCs w:val="24"/>
        </w:rPr>
        <w:t xml:space="preserve">alapján készítette el, figyelembe véve a 370/2011. (XII.31.) Kormányrendeletben foglaltakat, továbbá a Belső Ellenőrzési Kézikönyv előírásait, és a belső ellenőrzés szakmai gyakorlatának nemzetközi normáit, amely szerint </w:t>
      </w:r>
      <w:r w:rsidRPr="00157D35">
        <w:rPr>
          <w:b/>
          <w:i/>
          <w:sz w:val="24"/>
          <w:szCs w:val="24"/>
        </w:rPr>
        <w:t>felmérésre kerültek (kockázatelemzés) a költségvetési szervek tevékenységét érintő, gazdálkodási folyamatában rejlő kockázatok.</w:t>
      </w:r>
    </w:p>
    <w:p w:rsidR="00EA1F66" w:rsidRPr="00157D35" w:rsidRDefault="00EA1F66" w:rsidP="00C94B84">
      <w:pPr>
        <w:jc w:val="both"/>
        <w:rPr>
          <w:b/>
          <w:i/>
          <w:sz w:val="24"/>
          <w:szCs w:val="24"/>
        </w:rPr>
      </w:pPr>
      <w:r w:rsidRPr="00157D35">
        <w:rPr>
          <w:b/>
          <w:i/>
          <w:sz w:val="24"/>
          <w:szCs w:val="24"/>
        </w:rPr>
        <w:t xml:space="preserve">A kockázatelemzés felmérésével, a felső vezetés javaslatával a feltárt kockázati tényezők beazonosításával, minősítésével, valamint az ellenőrzési tapasztalatok figyelembe vételével lett meghatározva az ellenőrizendő folyamat, és az ellenőrzés célja, majd ezek alapján került sor az éves terv elkészítésére. </w:t>
      </w:r>
    </w:p>
    <w:p w:rsidR="00EA1F66" w:rsidRPr="00157D35" w:rsidRDefault="00EA1F66" w:rsidP="00C94B84">
      <w:pPr>
        <w:jc w:val="both"/>
        <w:rPr>
          <w:b/>
          <w:i/>
          <w:sz w:val="24"/>
          <w:szCs w:val="24"/>
        </w:rPr>
      </w:pPr>
    </w:p>
    <w:p w:rsidR="00EA1F66" w:rsidRPr="00157D35" w:rsidRDefault="00EA1F66" w:rsidP="00C94B84">
      <w:pPr>
        <w:jc w:val="both"/>
        <w:rPr>
          <w:sz w:val="24"/>
          <w:szCs w:val="24"/>
        </w:rPr>
      </w:pPr>
      <w:r w:rsidRPr="00157D35">
        <w:rPr>
          <w:sz w:val="24"/>
          <w:szCs w:val="24"/>
        </w:rPr>
        <w:t xml:space="preserve">A vizsgálatok tervezésénél a kockázatos folyamatok meghatározásával, minősítésével, valamint a folyamatos ellenőrzés biztosításával lehetőség adódik a szabályszerűségi és a pénzügyi ellenőrzések számának csökkentése mellett </w:t>
      </w:r>
      <w:r w:rsidRPr="00157D35">
        <w:rPr>
          <w:b/>
          <w:i/>
          <w:sz w:val="24"/>
          <w:szCs w:val="24"/>
        </w:rPr>
        <w:t xml:space="preserve">a rendszerellenőrzések számának a növelésére, </w:t>
      </w:r>
      <w:r w:rsidRPr="00157D35">
        <w:rPr>
          <w:sz w:val="24"/>
          <w:szCs w:val="24"/>
        </w:rPr>
        <w:t xml:space="preserve">így biztosítva van a komplex ellenőrzések lefolytatásának lehetősége is. </w:t>
      </w:r>
    </w:p>
    <w:p w:rsidR="00EA1F66" w:rsidRPr="00157D35" w:rsidRDefault="00EA1F66" w:rsidP="00EA1F66">
      <w:pPr>
        <w:rPr>
          <w:sz w:val="24"/>
          <w:szCs w:val="24"/>
        </w:rPr>
      </w:pPr>
    </w:p>
    <w:p w:rsidR="00EA1F66" w:rsidRPr="00157D35" w:rsidRDefault="00EA1F66" w:rsidP="00EA1F66">
      <w:pPr>
        <w:rPr>
          <w:b/>
          <w:i/>
          <w:sz w:val="24"/>
          <w:szCs w:val="24"/>
        </w:rPr>
      </w:pPr>
      <w:r w:rsidRPr="00157D35">
        <w:rPr>
          <w:b/>
          <w:i/>
          <w:sz w:val="24"/>
          <w:szCs w:val="24"/>
        </w:rPr>
        <w:t>A belső ellenőrzési szervezet az éves terv összeállításánál figyelembe vette:</w:t>
      </w:r>
    </w:p>
    <w:p w:rsidR="00EA1F66" w:rsidRPr="00157D35" w:rsidRDefault="00EA1F66" w:rsidP="00EA1F66">
      <w:pPr>
        <w:rPr>
          <w:sz w:val="24"/>
          <w:szCs w:val="24"/>
        </w:rPr>
      </w:pPr>
    </w:p>
    <w:p w:rsidR="00EA1F66" w:rsidRPr="00157D35" w:rsidRDefault="00EA1F66" w:rsidP="00C94B84">
      <w:pPr>
        <w:numPr>
          <w:ilvl w:val="0"/>
          <w:numId w:val="26"/>
        </w:numPr>
        <w:jc w:val="both"/>
        <w:rPr>
          <w:sz w:val="24"/>
          <w:szCs w:val="24"/>
        </w:rPr>
      </w:pPr>
      <w:r w:rsidRPr="00157D35">
        <w:rPr>
          <w:sz w:val="24"/>
          <w:szCs w:val="24"/>
        </w:rPr>
        <w:t xml:space="preserve">az önkormányzatot érintő gazdálkodási tevékenységet, a polgármesteri hivatal gazdálkodását, továbbá az önkormányzat felügyelete alá tartozó költségvetési szerveknél ellátandó tevékenységeket, </w:t>
      </w:r>
    </w:p>
    <w:p w:rsidR="00EA1F66" w:rsidRPr="00157D35" w:rsidRDefault="00EA1F66" w:rsidP="00C94B84">
      <w:pPr>
        <w:numPr>
          <w:ilvl w:val="0"/>
          <w:numId w:val="26"/>
        </w:numPr>
        <w:jc w:val="both"/>
        <w:rPr>
          <w:sz w:val="24"/>
          <w:szCs w:val="24"/>
        </w:rPr>
      </w:pPr>
      <w:r w:rsidRPr="00157D35">
        <w:rPr>
          <w:sz w:val="24"/>
          <w:szCs w:val="24"/>
        </w:rPr>
        <w:t xml:space="preserve">a helyi önkormányzat többségi irányításával működő gazdasági társaságokat, </w:t>
      </w:r>
    </w:p>
    <w:p w:rsidR="00EA1F66" w:rsidRPr="00157D35" w:rsidRDefault="00EA1F66" w:rsidP="00C94B84">
      <w:pPr>
        <w:numPr>
          <w:ilvl w:val="0"/>
          <w:numId w:val="26"/>
        </w:numPr>
        <w:jc w:val="both"/>
        <w:rPr>
          <w:sz w:val="24"/>
          <w:szCs w:val="24"/>
        </w:rPr>
      </w:pPr>
      <w:r w:rsidRPr="00157D35">
        <w:rPr>
          <w:sz w:val="24"/>
          <w:szCs w:val="24"/>
        </w:rPr>
        <w:t xml:space="preserve">a helyi önkormányzat működését, könyvvezetési kötelezettségét, </w:t>
      </w:r>
    </w:p>
    <w:p w:rsidR="00EA1F66" w:rsidRPr="00157D35" w:rsidRDefault="00EA1F66" w:rsidP="00C94B84">
      <w:pPr>
        <w:numPr>
          <w:ilvl w:val="0"/>
          <w:numId w:val="26"/>
        </w:numPr>
        <w:jc w:val="both"/>
        <w:rPr>
          <w:sz w:val="24"/>
          <w:szCs w:val="24"/>
        </w:rPr>
      </w:pPr>
      <w:r w:rsidRPr="00157D35">
        <w:rPr>
          <w:sz w:val="24"/>
          <w:szCs w:val="24"/>
        </w:rPr>
        <w:t xml:space="preserve">a közbeszerzésről szóló törvényt, és a helyi Közbeszerzési Szabályzat előírásait, a közbeszerzések és a közbeszerzési eljárások lebonyolítását, </w:t>
      </w:r>
    </w:p>
    <w:p w:rsidR="00EA1F66" w:rsidRPr="00157D35" w:rsidRDefault="00EA1F66" w:rsidP="00C94B84">
      <w:pPr>
        <w:numPr>
          <w:ilvl w:val="0"/>
          <w:numId w:val="26"/>
        </w:numPr>
        <w:jc w:val="both"/>
        <w:rPr>
          <w:sz w:val="24"/>
          <w:szCs w:val="24"/>
        </w:rPr>
      </w:pPr>
      <w:r w:rsidRPr="00157D35">
        <w:rPr>
          <w:sz w:val="24"/>
          <w:szCs w:val="24"/>
        </w:rPr>
        <w:t xml:space="preserve">a felső vezetés javaslatait, amelyek tükröződnek a kockázatelemzésekben, </w:t>
      </w:r>
    </w:p>
    <w:p w:rsidR="00EA1F66" w:rsidRPr="00157D35" w:rsidRDefault="00EA1F66" w:rsidP="00C94B84">
      <w:pPr>
        <w:numPr>
          <w:ilvl w:val="0"/>
          <w:numId w:val="26"/>
        </w:numPr>
        <w:jc w:val="both"/>
        <w:rPr>
          <w:sz w:val="24"/>
          <w:szCs w:val="24"/>
        </w:rPr>
      </w:pPr>
      <w:r w:rsidRPr="00157D35">
        <w:rPr>
          <w:sz w:val="24"/>
          <w:szCs w:val="24"/>
        </w:rPr>
        <w:t>a korábbi évek belső ellenőrzési tapasztalatait.</w:t>
      </w:r>
    </w:p>
    <w:p w:rsidR="00EA1F66" w:rsidRPr="00157D35" w:rsidRDefault="00EA1F66" w:rsidP="00C94B84">
      <w:pPr>
        <w:jc w:val="both"/>
        <w:rPr>
          <w:sz w:val="24"/>
          <w:szCs w:val="24"/>
        </w:rPr>
      </w:pPr>
    </w:p>
    <w:p w:rsidR="00EA1F66" w:rsidRPr="00157D35" w:rsidRDefault="00EA1F66" w:rsidP="00C94B84">
      <w:pPr>
        <w:jc w:val="both"/>
        <w:rPr>
          <w:sz w:val="24"/>
          <w:szCs w:val="24"/>
        </w:rPr>
      </w:pPr>
      <w:r w:rsidRPr="00157D35">
        <w:rPr>
          <w:sz w:val="24"/>
          <w:szCs w:val="24"/>
        </w:rPr>
        <w:t>A belső ellenőrzés fontos feladata a potenciális hibák megelőzése érdekében, hogy a megjelenő új, illetve jelentős mértékben módosuló jogszabályok értelmezéséhez, egységes végrehajtásához segítséget nyújtson, együttműködve az ellenőrzött költségvetési, illetve egyéb szervezetekkel.</w:t>
      </w:r>
    </w:p>
    <w:p w:rsidR="00EA1F66" w:rsidRPr="00157D35" w:rsidRDefault="00EA1F66" w:rsidP="00C94B84">
      <w:pPr>
        <w:jc w:val="both"/>
        <w:rPr>
          <w:sz w:val="24"/>
          <w:szCs w:val="24"/>
        </w:rPr>
      </w:pPr>
    </w:p>
    <w:p w:rsidR="00EA1F66" w:rsidRPr="00157D35" w:rsidRDefault="00EA1F66" w:rsidP="00C94B84">
      <w:pPr>
        <w:jc w:val="both"/>
        <w:rPr>
          <w:sz w:val="24"/>
          <w:szCs w:val="24"/>
        </w:rPr>
      </w:pPr>
      <w:r w:rsidRPr="00157D35">
        <w:rPr>
          <w:sz w:val="24"/>
          <w:szCs w:val="24"/>
        </w:rPr>
        <w:t>A rendszerellenőrzés programjának végrehajtásához több ellenőrzési nappal kell számolni, mint egy szabályszerűségi, vagy egy pénzügyi ellenőrzés végrehajtását illetően.</w:t>
      </w:r>
    </w:p>
    <w:p w:rsidR="00EA1F66" w:rsidRPr="00157D35" w:rsidRDefault="00EA1F66" w:rsidP="00C94B84">
      <w:pPr>
        <w:jc w:val="both"/>
        <w:rPr>
          <w:sz w:val="24"/>
          <w:szCs w:val="24"/>
        </w:rPr>
      </w:pPr>
    </w:p>
    <w:p w:rsidR="00EA1F66" w:rsidRPr="00157D35" w:rsidRDefault="00EA1F66" w:rsidP="00C94B84">
      <w:pPr>
        <w:jc w:val="both"/>
        <w:rPr>
          <w:sz w:val="24"/>
          <w:szCs w:val="24"/>
        </w:rPr>
      </w:pPr>
      <w:r w:rsidRPr="00157D35">
        <w:rPr>
          <w:sz w:val="24"/>
          <w:szCs w:val="24"/>
        </w:rPr>
        <w:t xml:space="preserve">A tervezett ellenőrzéseket revizori </w:t>
      </w:r>
      <w:proofErr w:type="gramStart"/>
      <w:r w:rsidRPr="00157D35">
        <w:rPr>
          <w:sz w:val="24"/>
          <w:szCs w:val="24"/>
        </w:rPr>
        <w:t>bontásban táblázatban</w:t>
      </w:r>
      <w:proofErr w:type="gramEnd"/>
      <w:r w:rsidRPr="00157D35">
        <w:rPr>
          <w:sz w:val="24"/>
          <w:szCs w:val="24"/>
        </w:rPr>
        <w:t xml:space="preserve"> mutatjuk be. </w:t>
      </w:r>
    </w:p>
    <w:p w:rsidR="00EA1F66" w:rsidRPr="00157D35" w:rsidRDefault="00EA1F66" w:rsidP="00C94B84">
      <w:pPr>
        <w:jc w:val="both"/>
        <w:rPr>
          <w:sz w:val="24"/>
          <w:szCs w:val="24"/>
        </w:rPr>
      </w:pPr>
    </w:p>
    <w:p w:rsidR="00EA1F66" w:rsidRPr="00157D35" w:rsidRDefault="00EA1F66" w:rsidP="00C94B84">
      <w:pPr>
        <w:jc w:val="both"/>
        <w:rPr>
          <w:sz w:val="24"/>
          <w:szCs w:val="24"/>
        </w:rPr>
      </w:pPr>
      <w:r w:rsidRPr="00157D35">
        <w:rPr>
          <w:sz w:val="24"/>
          <w:szCs w:val="24"/>
        </w:rPr>
        <w:t xml:space="preserve">Az éves ellenőrzési </w:t>
      </w:r>
      <w:proofErr w:type="gramStart"/>
      <w:r w:rsidRPr="00157D35">
        <w:rPr>
          <w:sz w:val="24"/>
          <w:szCs w:val="24"/>
        </w:rPr>
        <w:t>terv kötelező</w:t>
      </w:r>
      <w:proofErr w:type="gramEnd"/>
      <w:r w:rsidRPr="00157D35">
        <w:rPr>
          <w:sz w:val="24"/>
          <w:szCs w:val="24"/>
        </w:rPr>
        <w:t xml:space="preserve"> mellékletei:</w:t>
      </w:r>
    </w:p>
    <w:p w:rsidR="00EA1F66" w:rsidRPr="00157D35" w:rsidRDefault="00EA1F66" w:rsidP="00EA1F66">
      <w:pPr>
        <w:rPr>
          <w:sz w:val="24"/>
          <w:szCs w:val="24"/>
        </w:rPr>
      </w:pPr>
    </w:p>
    <w:p w:rsidR="00EA1F66" w:rsidRPr="00157D35" w:rsidRDefault="00EA1F66" w:rsidP="00EA1F66">
      <w:pPr>
        <w:numPr>
          <w:ilvl w:val="0"/>
          <w:numId w:val="27"/>
        </w:numPr>
        <w:jc w:val="both"/>
        <w:rPr>
          <w:sz w:val="24"/>
          <w:szCs w:val="24"/>
        </w:rPr>
      </w:pPr>
      <w:r w:rsidRPr="00157D35">
        <w:rPr>
          <w:sz w:val="24"/>
          <w:szCs w:val="24"/>
        </w:rPr>
        <w:t>sz. melléklet: Létszám és erőforrás</w:t>
      </w:r>
    </w:p>
    <w:p w:rsidR="00EA1F66" w:rsidRPr="00157D35" w:rsidRDefault="00EA1F66" w:rsidP="00EA1F66">
      <w:pPr>
        <w:numPr>
          <w:ilvl w:val="0"/>
          <w:numId w:val="27"/>
        </w:numPr>
        <w:jc w:val="both"/>
        <w:rPr>
          <w:sz w:val="24"/>
          <w:szCs w:val="24"/>
        </w:rPr>
      </w:pPr>
      <w:r w:rsidRPr="00157D35">
        <w:rPr>
          <w:sz w:val="24"/>
          <w:szCs w:val="24"/>
        </w:rPr>
        <w:t>sz. melléklet: Ellenőrzések</w:t>
      </w:r>
    </w:p>
    <w:p w:rsidR="00EA1F66" w:rsidRPr="00C94B84" w:rsidRDefault="00EA1F66" w:rsidP="00EA1F66">
      <w:pPr>
        <w:numPr>
          <w:ilvl w:val="0"/>
          <w:numId w:val="27"/>
        </w:numPr>
        <w:jc w:val="both"/>
        <w:rPr>
          <w:sz w:val="24"/>
          <w:szCs w:val="24"/>
        </w:rPr>
      </w:pPr>
      <w:r w:rsidRPr="00C94B84">
        <w:rPr>
          <w:sz w:val="24"/>
          <w:szCs w:val="24"/>
        </w:rPr>
        <w:t>sz. melléklet</w:t>
      </w:r>
      <w:proofErr w:type="gramStart"/>
      <w:r w:rsidRPr="00C94B84">
        <w:rPr>
          <w:sz w:val="24"/>
          <w:szCs w:val="24"/>
        </w:rPr>
        <w:t>:  Tevékenységek</w:t>
      </w:r>
      <w:proofErr w:type="gramEnd"/>
    </w:p>
    <w:p w:rsidR="00EA1F66" w:rsidRPr="00157D35" w:rsidRDefault="00EA1F66" w:rsidP="00EA1F66">
      <w:pPr>
        <w:jc w:val="both"/>
        <w:rPr>
          <w:sz w:val="24"/>
          <w:szCs w:val="24"/>
        </w:rPr>
        <w:sectPr w:rsidR="00EA1F66" w:rsidRPr="00157D35" w:rsidSect="0085431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397" w:gutter="0"/>
          <w:cols w:space="708"/>
          <w:titlePg/>
          <w:docGrid w:linePitch="360"/>
        </w:sectPr>
      </w:pPr>
    </w:p>
    <w:p w:rsidR="00EA1F66" w:rsidRDefault="00EA1F66" w:rsidP="00EA1F66">
      <w:pPr>
        <w:ind w:left="360"/>
        <w:jc w:val="center"/>
        <w:rPr>
          <w:b/>
          <w:u w:val="single"/>
        </w:rPr>
      </w:pPr>
    </w:p>
    <w:p w:rsidR="00EA1F66" w:rsidRDefault="00EA1F66" w:rsidP="00EA1F66">
      <w:pPr>
        <w:ind w:left="360"/>
        <w:jc w:val="center"/>
        <w:rPr>
          <w:b/>
          <w:u w:val="single"/>
        </w:rPr>
      </w:pPr>
      <w:r w:rsidRPr="007F2017">
        <w:rPr>
          <w:b/>
          <w:u w:val="single"/>
        </w:rPr>
        <w:t>A tervezett ellenőrzések felsorolása</w:t>
      </w:r>
    </w:p>
    <w:p w:rsidR="00EA1F66" w:rsidRDefault="00EA1F66" w:rsidP="00EA1F66">
      <w:pPr>
        <w:ind w:left="360"/>
        <w:rPr>
          <w:b/>
          <w:u w:val="single"/>
        </w:rPr>
      </w:pPr>
      <w:r>
        <w:rPr>
          <w:b/>
          <w:u w:val="single"/>
        </w:rPr>
        <w:t>„A” revizor</w:t>
      </w:r>
    </w:p>
    <w:p w:rsidR="00EA1F66" w:rsidRDefault="00EA1F66" w:rsidP="00EA1F66">
      <w:pPr>
        <w:ind w:left="360"/>
        <w:rPr>
          <w:b/>
          <w:u w:val="single"/>
        </w:rPr>
      </w:pPr>
    </w:p>
    <w:tbl>
      <w:tblPr>
        <w:tblW w:w="157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999"/>
        <w:gridCol w:w="21"/>
        <w:gridCol w:w="2905"/>
        <w:gridCol w:w="204"/>
        <w:gridCol w:w="2405"/>
        <w:gridCol w:w="696"/>
        <w:gridCol w:w="1382"/>
        <w:gridCol w:w="344"/>
        <w:gridCol w:w="1677"/>
        <w:gridCol w:w="366"/>
        <w:gridCol w:w="1382"/>
        <w:gridCol w:w="91"/>
        <w:gridCol w:w="1341"/>
      </w:tblGrid>
      <w:tr w:rsidR="00EA1F66" w:rsidRPr="00A1362D" w:rsidTr="00184A20">
        <w:tc>
          <w:tcPr>
            <w:tcW w:w="965" w:type="dxa"/>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Sorszám</w:t>
            </w:r>
          </w:p>
        </w:tc>
        <w:tc>
          <w:tcPr>
            <w:tcW w:w="2020" w:type="dxa"/>
            <w:gridSpan w:val="2"/>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 xml:space="preserve">Az ellenőrzés tárgya </w:t>
            </w:r>
          </w:p>
        </w:tc>
        <w:tc>
          <w:tcPr>
            <w:tcW w:w="3109" w:type="dxa"/>
            <w:gridSpan w:val="2"/>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Az ellenőrzés célja, módszerei, ellenőrizendő időszak</w:t>
            </w:r>
          </w:p>
        </w:tc>
        <w:tc>
          <w:tcPr>
            <w:tcW w:w="3101" w:type="dxa"/>
            <w:gridSpan w:val="2"/>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 xml:space="preserve">Azonosított kockázati tényezők (itt elegendő a kockázatelemzési </w:t>
            </w:r>
            <w:proofErr w:type="gramStart"/>
            <w:r w:rsidRPr="00A1362D">
              <w:rPr>
                <w:rFonts w:ascii="Calibri" w:hAnsi="Calibri" w:cs="Calibri"/>
                <w:bCs/>
                <w:i/>
                <w:sz w:val="22"/>
                <w:szCs w:val="22"/>
              </w:rPr>
              <w:t>dokumentum vonatkozó</w:t>
            </w:r>
            <w:proofErr w:type="gramEnd"/>
            <w:r w:rsidRPr="00A1362D">
              <w:rPr>
                <w:rFonts w:ascii="Calibri" w:hAnsi="Calibri" w:cs="Calibri"/>
                <w:bCs/>
                <w:i/>
                <w:sz w:val="22"/>
                <w:szCs w:val="22"/>
              </w:rPr>
              <w:t xml:space="preserve"> pontját megadni)</w:t>
            </w:r>
          </w:p>
        </w:tc>
        <w:tc>
          <w:tcPr>
            <w:tcW w:w="1726" w:type="dxa"/>
            <w:gridSpan w:val="2"/>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 típusa</w:t>
            </w:r>
          </w:p>
        </w:tc>
        <w:tc>
          <w:tcPr>
            <w:tcW w:w="2043" w:type="dxa"/>
            <w:gridSpan w:val="2"/>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ellenőrzött szerv, szervezeti egység</w:t>
            </w:r>
          </w:p>
        </w:tc>
        <w:tc>
          <w:tcPr>
            <w:tcW w:w="1382"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 tervezett ütemezése</w:t>
            </w:r>
          </w:p>
        </w:tc>
        <w:tc>
          <w:tcPr>
            <w:tcW w:w="1431" w:type="dxa"/>
            <w:gridSpan w:val="2"/>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ellenőrzésre fordítandó kapacitás (ellenőri nap)</w:t>
            </w:r>
          </w:p>
        </w:tc>
      </w:tr>
      <w:tr w:rsidR="00EA1F66" w:rsidRPr="00A1362D" w:rsidTr="00184A20">
        <w:trPr>
          <w:trHeight w:val="1509"/>
        </w:trPr>
        <w:tc>
          <w:tcPr>
            <w:tcW w:w="965" w:type="dxa"/>
          </w:tcPr>
          <w:p w:rsidR="00EA1F66" w:rsidRPr="00A1362D" w:rsidRDefault="00EA1F66" w:rsidP="00EA1F66">
            <w:pPr>
              <w:jc w:val="center"/>
              <w:rPr>
                <w:bCs/>
                <w:sz w:val="22"/>
                <w:szCs w:val="22"/>
              </w:rPr>
            </w:pPr>
            <w:r w:rsidRPr="00A1362D">
              <w:rPr>
                <w:bCs/>
                <w:sz w:val="22"/>
                <w:szCs w:val="22"/>
              </w:rPr>
              <w:t>1.</w:t>
            </w:r>
          </w:p>
        </w:tc>
        <w:tc>
          <w:tcPr>
            <w:tcW w:w="2020" w:type="dxa"/>
            <w:gridSpan w:val="2"/>
            <w:vAlign w:val="center"/>
          </w:tcPr>
          <w:p w:rsidR="00EA1F66" w:rsidRPr="00A1362D" w:rsidRDefault="00EA1F66" w:rsidP="00EA1F66">
            <w:pPr>
              <w:jc w:val="center"/>
              <w:rPr>
                <w:bCs/>
                <w:sz w:val="22"/>
                <w:szCs w:val="22"/>
              </w:rPr>
            </w:pPr>
            <w:r w:rsidRPr="00A1362D">
              <w:rPr>
                <w:sz w:val="22"/>
                <w:szCs w:val="22"/>
              </w:rPr>
              <w:t>2018. évi normatív állami hozzájárulás, a kötött felhasználású támogatások felhasználásának ellenőrzése.</w:t>
            </w:r>
          </w:p>
        </w:tc>
        <w:tc>
          <w:tcPr>
            <w:tcW w:w="3109" w:type="dxa"/>
            <w:gridSpan w:val="2"/>
            <w:vAlign w:val="center"/>
          </w:tcPr>
          <w:p w:rsidR="00EA1F66" w:rsidRPr="00A1362D" w:rsidRDefault="00EA1F66" w:rsidP="00EA1F66">
            <w:pPr>
              <w:jc w:val="center"/>
              <w:rPr>
                <w:sz w:val="22"/>
                <w:szCs w:val="22"/>
              </w:rPr>
            </w:pPr>
            <w:r w:rsidRPr="00A1362D">
              <w:rPr>
                <w:sz w:val="22"/>
                <w:szCs w:val="22"/>
              </w:rPr>
              <w:t>Annak a megállapítása, hogy az intézmények rendelkeznek-e a szükséges részletező nyilvántartásokkal, azok adata megegyezik-e az adatszolgáltatással. Az ellenőrzés módszere szúrópróbaszerű, szükség szerint tételes</w:t>
            </w:r>
          </w:p>
          <w:p w:rsidR="00EA1F66" w:rsidRPr="00A1362D" w:rsidRDefault="00EA1F66" w:rsidP="00EA1F66">
            <w:pPr>
              <w:jc w:val="center"/>
              <w:rPr>
                <w:bCs/>
                <w:sz w:val="22"/>
                <w:szCs w:val="22"/>
              </w:rPr>
            </w:pPr>
            <w:r w:rsidRPr="00A1362D">
              <w:rPr>
                <w:sz w:val="22"/>
                <w:szCs w:val="22"/>
              </w:rPr>
              <w:t>2018. év</w:t>
            </w:r>
          </w:p>
        </w:tc>
        <w:tc>
          <w:tcPr>
            <w:tcW w:w="3101" w:type="dxa"/>
            <w:gridSpan w:val="2"/>
            <w:vAlign w:val="center"/>
          </w:tcPr>
          <w:p w:rsidR="00EA1F66" w:rsidRPr="00A1362D" w:rsidRDefault="00EA1F66" w:rsidP="00EA1F66">
            <w:pPr>
              <w:jc w:val="center"/>
              <w:rPr>
                <w:bCs/>
                <w:sz w:val="22"/>
                <w:szCs w:val="22"/>
              </w:rPr>
            </w:pPr>
            <w:r w:rsidRPr="00A1362D">
              <w:rPr>
                <w:sz w:val="22"/>
                <w:szCs w:val="22"/>
              </w:rPr>
              <w:t>A normatív költségvetési támogatások igénylésének megalapozottsága, a támogatásokkal való elszámolás helyessége és a dokumentálás rendje.</w:t>
            </w:r>
          </w:p>
        </w:tc>
        <w:tc>
          <w:tcPr>
            <w:tcW w:w="1726" w:type="dxa"/>
            <w:gridSpan w:val="2"/>
            <w:vAlign w:val="center"/>
          </w:tcPr>
          <w:p w:rsidR="00EA1F66" w:rsidRPr="00A1362D" w:rsidRDefault="00EA1F66" w:rsidP="00EA1F66">
            <w:pPr>
              <w:jc w:val="center"/>
              <w:rPr>
                <w:bCs/>
                <w:sz w:val="22"/>
                <w:szCs w:val="22"/>
              </w:rPr>
            </w:pPr>
            <w:r w:rsidRPr="00A1362D">
              <w:rPr>
                <w:bCs/>
                <w:sz w:val="22"/>
                <w:szCs w:val="22"/>
              </w:rPr>
              <w:t>Pénzügyi</w:t>
            </w:r>
          </w:p>
          <w:p w:rsidR="00EA1F66" w:rsidRPr="00A1362D" w:rsidRDefault="00EA1F66" w:rsidP="00EA1F66">
            <w:pPr>
              <w:jc w:val="center"/>
              <w:rPr>
                <w:bCs/>
                <w:sz w:val="22"/>
                <w:szCs w:val="22"/>
              </w:rPr>
            </w:pPr>
            <w:r w:rsidRPr="00A1362D">
              <w:rPr>
                <w:bCs/>
                <w:sz w:val="22"/>
                <w:szCs w:val="22"/>
              </w:rPr>
              <w:t>ellenőrzés</w:t>
            </w:r>
          </w:p>
        </w:tc>
        <w:tc>
          <w:tcPr>
            <w:tcW w:w="2043" w:type="dxa"/>
            <w:gridSpan w:val="2"/>
            <w:vAlign w:val="center"/>
          </w:tcPr>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Varró István Szakiskola</w:t>
            </w:r>
          </w:p>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Arany János Tagiskola</w:t>
            </w:r>
          </w:p>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Kováts Mihály Tagiskola</w:t>
            </w:r>
          </w:p>
          <w:p w:rsidR="00EA1F66" w:rsidRPr="00A1362D" w:rsidRDefault="00EA1F66" w:rsidP="00EA1F66">
            <w:pPr>
              <w:numPr>
                <w:ilvl w:val="0"/>
                <w:numId w:val="28"/>
              </w:numPr>
              <w:tabs>
                <w:tab w:val="clear" w:pos="720"/>
              </w:tabs>
              <w:ind w:left="126" w:hanging="180"/>
              <w:jc w:val="center"/>
              <w:rPr>
                <w:bCs/>
                <w:sz w:val="22"/>
                <w:szCs w:val="22"/>
              </w:rPr>
            </w:pPr>
            <w:proofErr w:type="spellStart"/>
            <w:r w:rsidRPr="00A1362D">
              <w:rPr>
                <w:bCs/>
                <w:sz w:val="22"/>
                <w:szCs w:val="22"/>
              </w:rPr>
              <w:t>Kiskulcsosi</w:t>
            </w:r>
            <w:proofErr w:type="spellEnd"/>
            <w:r w:rsidRPr="00A1362D">
              <w:rPr>
                <w:bCs/>
                <w:sz w:val="22"/>
                <w:szCs w:val="22"/>
              </w:rPr>
              <w:t xml:space="preserve"> Tagiskola</w:t>
            </w:r>
          </w:p>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Kádas György Általános Iskola</w:t>
            </w:r>
          </w:p>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Városgondnokság</w:t>
            </w:r>
          </w:p>
          <w:p w:rsidR="00EA1F66" w:rsidRPr="00A1362D" w:rsidRDefault="00EA1F66" w:rsidP="00EA1F66">
            <w:pPr>
              <w:numPr>
                <w:ilvl w:val="0"/>
                <w:numId w:val="28"/>
              </w:numPr>
              <w:tabs>
                <w:tab w:val="clear" w:pos="720"/>
              </w:tabs>
              <w:ind w:left="161" w:hanging="418"/>
              <w:jc w:val="center"/>
              <w:rPr>
                <w:bCs/>
                <w:sz w:val="22"/>
                <w:szCs w:val="22"/>
              </w:rPr>
            </w:pPr>
            <w:r w:rsidRPr="00A1362D">
              <w:rPr>
                <w:bCs/>
                <w:sz w:val="22"/>
                <w:szCs w:val="22"/>
              </w:rPr>
              <w:t>Györffy István Nagykun Múzeum</w:t>
            </w:r>
          </w:p>
        </w:tc>
        <w:tc>
          <w:tcPr>
            <w:tcW w:w="1382" w:type="dxa"/>
            <w:vAlign w:val="center"/>
          </w:tcPr>
          <w:p w:rsidR="00EA1F66" w:rsidRPr="00A1362D" w:rsidRDefault="00EA1F66" w:rsidP="00EA1F66">
            <w:pPr>
              <w:jc w:val="center"/>
              <w:rPr>
                <w:bCs/>
                <w:sz w:val="22"/>
                <w:szCs w:val="22"/>
              </w:rPr>
            </w:pPr>
            <w:r w:rsidRPr="00A1362D">
              <w:rPr>
                <w:bCs/>
                <w:sz w:val="22"/>
                <w:szCs w:val="22"/>
              </w:rPr>
              <w:t xml:space="preserve">2019. január-február </w:t>
            </w:r>
          </w:p>
        </w:tc>
        <w:tc>
          <w:tcPr>
            <w:tcW w:w="1431" w:type="dxa"/>
            <w:gridSpan w:val="2"/>
            <w:vAlign w:val="center"/>
          </w:tcPr>
          <w:p w:rsidR="00EA1F66" w:rsidRPr="00A1362D" w:rsidRDefault="00EA1F66" w:rsidP="00EA1F66">
            <w:pPr>
              <w:jc w:val="center"/>
              <w:rPr>
                <w:bCs/>
                <w:sz w:val="22"/>
                <w:szCs w:val="22"/>
              </w:rPr>
            </w:pPr>
            <w:r w:rsidRPr="00A1362D">
              <w:rPr>
                <w:bCs/>
                <w:sz w:val="22"/>
                <w:szCs w:val="22"/>
              </w:rPr>
              <w:t>25 nap</w:t>
            </w:r>
          </w:p>
        </w:tc>
      </w:tr>
      <w:tr w:rsidR="00EA1F66" w:rsidRPr="00A1362D" w:rsidTr="00184A20">
        <w:trPr>
          <w:trHeight w:val="1509"/>
        </w:trPr>
        <w:tc>
          <w:tcPr>
            <w:tcW w:w="965" w:type="dxa"/>
          </w:tcPr>
          <w:p w:rsidR="00EA1F66" w:rsidRPr="00A1362D" w:rsidRDefault="00EA1F66" w:rsidP="00EA1F66">
            <w:pPr>
              <w:jc w:val="center"/>
              <w:rPr>
                <w:bCs/>
                <w:sz w:val="22"/>
                <w:szCs w:val="22"/>
              </w:rPr>
            </w:pPr>
            <w:r w:rsidRPr="00A1362D">
              <w:rPr>
                <w:bCs/>
                <w:sz w:val="22"/>
                <w:szCs w:val="22"/>
              </w:rPr>
              <w:t>2.</w:t>
            </w:r>
          </w:p>
        </w:tc>
        <w:tc>
          <w:tcPr>
            <w:tcW w:w="2020" w:type="dxa"/>
            <w:gridSpan w:val="2"/>
            <w:vAlign w:val="center"/>
          </w:tcPr>
          <w:p w:rsidR="00EA1F66" w:rsidRPr="00A1362D" w:rsidRDefault="00EA1F66" w:rsidP="00EA1F66">
            <w:pPr>
              <w:jc w:val="center"/>
              <w:rPr>
                <w:sz w:val="22"/>
                <w:szCs w:val="22"/>
              </w:rPr>
            </w:pPr>
            <w:r w:rsidRPr="00A1362D">
              <w:rPr>
                <w:sz w:val="22"/>
                <w:szCs w:val="22"/>
              </w:rPr>
              <w:t>2018. évi normatív állami hozzájárulás, a normatív kötött felhasználású támogatások felhasználásának ellenőrzése</w:t>
            </w:r>
          </w:p>
          <w:p w:rsidR="00EA1F66" w:rsidRPr="00A1362D" w:rsidRDefault="00EA1F66" w:rsidP="00EA1F66">
            <w:pPr>
              <w:rPr>
                <w:sz w:val="22"/>
                <w:szCs w:val="22"/>
              </w:rPr>
            </w:pPr>
          </w:p>
        </w:tc>
        <w:tc>
          <w:tcPr>
            <w:tcW w:w="3109" w:type="dxa"/>
            <w:gridSpan w:val="2"/>
            <w:vAlign w:val="center"/>
          </w:tcPr>
          <w:p w:rsidR="00EA1F66" w:rsidRPr="00A1362D" w:rsidRDefault="00EA1F66" w:rsidP="00EA1F66">
            <w:pPr>
              <w:jc w:val="center"/>
              <w:rPr>
                <w:sz w:val="22"/>
                <w:szCs w:val="22"/>
              </w:rPr>
            </w:pPr>
            <w:r w:rsidRPr="00A1362D">
              <w:rPr>
                <w:sz w:val="22"/>
                <w:szCs w:val="22"/>
              </w:rPr>
              <w:t>Annak a megállapítása, hogy az intézmény rendelkezik-e a szükséges nyilvántartásokkal és azok adata megegyezik-e az adatszolgáltatással. Az ellenőrzés módszere szúrópróbaszerű, szükség szerint tételes</w:t>
            </w:r>
          </w:p>
          <w:p w:rsidR="00EA1F66" w:rsidRPr="00A1362D" w:rsidRDefault="00EA1F66" w:rsidP="00EA1F66">
            <w:pPr>
              <w:jc w:val="center"/>
              <w:rPr>
                <w:sz w:val="22"/>
                <w:szCs w:val="22"/>
              </w:rPr>
            </w:pPr>
            <w:r w:rsidRPr="00A1362D">
              <w:rPr>
                <w:sz w:val="22"/>
                <w:szCs w:val="22"/>
              </w:rPr>
              <w:t>2018. év</w:t>
            </w:r>
          </w:p>
        </w:tc>
        <w:tc>
          <w:tcPr>
            <w:tcW w:w="3101" w:type="dxa"/>
            <w:gridSpan w:val="2"/>
            <w:vAlign w:val="center"/>
          </w:tcPr>
          <w:p w:rsidR="00EA1F66" w:rsidRPr="00A1362D" w:rsidRDefault="00EA1F66" w:rsidP="00EA1F66">
            <w:pPr>
              <w:jc w:val="center"/>
              <w:rPr>
                <w:sz w:val="22"/>
                <w:szCs w:val="22"/>
              </w:rPr>
            </w:pPr>
            <w:r w:rsidRPr="00A1362D">
              <w:rPr>
                <w:sz w:val="22"/>
                <w:szCs w:val="22"/>
              </w:rPr>
              <w:t xml:space="preserve">A normatív költségvetési támogatások igénylésének megalapozottsága, a támogatásokkal való elszámolás helyessége és a dokumentálás </w:t>
            </w:r>
          </w:p>
          <w:p w:rsidR="00EA1F66" w:rsidRPr="00A1362D" w:rsidRDefault="00EA1F66" w:rsidP="00EA1F66">
            <w:pPr>
              <w:jc w:val="center"/>
              <w:rPr>
                <w:sz w:val="22"/>
                <w:szCs w:val="22"/>
              </w:rPr>
            </w:pPr>
            <w:r w:rsidRPr="00A1362D">
              <w:rPr>
                <w:sz w:val="22"/>
                <w:szCs w:val="22"/>
              </w:rPr>
              <w:t>rendje.</w:t>
            </w:r>
          </w:p>
        </w:tc>
        <w:tc>
          <w:tcPr>
            <w:tcW w:w="1726" w:type="dxa"/>
            <w:gridSpan w:val="2"/>
            <w:vAlign w:val="center"/>
          </w:tcPr>
          <w:p w:rsidR="00EA1F66" w:rsidRPr="00A1362D" w:rsidRDefault="00EA1F66" w:rsidP="00EA1F66">
            <w:pPr>
              <w:jc w:val="center"/>
              <w:rPr>
                <w:sz w:val="22"/>
                <w:szCs w:val="22"/>
              </w:rPr>
            </w:pPr>
            <w:r w:rsidRPr="00A1362D">
              <w:rPr>
                <w:sz w:val="22"/>
                <w:szCs w:val="22"/>
              </w:rPr>
              <w:t>Pénzügyi</w:t>
            </w:r>
          </w:p>
          <w:p w:rsidR="00EA1F66" w:rsidRPr="00A1362D" w:rsidRDefault="00EA1F66" w:rsidP="00EA1F66">
            <w:pPr>
              <w:jc w:val="center"/>
              <w:rPr>
                <w:sz w:val="22"/>
                <w:szCs w:val="22"/>
              </w:rPr>
            </w:pPr>
            <w:r w:rsidRPr="00A1362D">
              <w:rPr>
                <w:sz w:val="22"/>
                <w:szCs w:val="22"/>
              </w:rPr>
              <w:t>ellenőrzés</w:t>
            </w:r>
          </w:p>
        </w:tc>
        <w:tc>
          <w:tcPr>
            <w:tcW w:w="2043" w:type="dxa"/>
            <w:gridSpan w:val="2"/>
            <w:vAlign w:val="center"/>
          </w:tcPr>
          <w:p w:rsidR="00EA1F66" w:rsidRPr="00A1362D" w:rsidRDefault="00EA1F66" w:rsidP="00EA1F66">
            <w:pPr>
              <w:numPr>
                <w:ilvl w:val="0"/>
                <w:numId w:val="28"/>
              </w:numPr>
              <w:tabs>
                <w:tab w:val="clear" w:pos="720"/>
              </w:tabs>
              <w:ind w:left="126" w:hanging="180"/>
              <w:jc w:val="center"/>
              <w:rPr>
                <w:bCs/>
                <w:sz w:val="22"/>
                <w:szCs w:val="22"/>
              </w:rPr>
            </w:pPr>
            <w:r w:rsidRPr="00A1362D">
              <w:rPr>
                <w:bCs/>
                <w:sz w:val="22"/>
                <w:szCs w:val="22"/>
              </w:rPr>
              <w:t>Karcagi Többcélú Kistérségi Társulás Idősek Otthona és Háziorvosi Intézmény</w:t>
            </w:r>
          </w:p>
        </w:tc>
        <w:tc>
          <w:tcPr>
            <w:tcW w:w="1382" w:type="dxa"/>
            <w:vAlign w:val="center"/>
          </w:tcPr>
          <w:p w:rsidR="00EA1F66" w:rsidRPr="00A1362D" w:rsidRDefault="00EA1F66" w:rsidP="00EA1F66">
            <w:pPr>
              <w:jc w:val="center"/>
              <w:rPr>
                <w:bCs/>
                <w:sz w:val="22"/>
                <w:szCs w:val="22"/>
              </w:rPr>
            </w:pPr>
            <w:r w:rsidRPr="00A1362D">
              <w:rPr>
                <w:bCs/>
                <w:sz w:val="22"/>
                <w:szCs w:val="22"/>
              </w:rPr>
              <w:t xml:space="preserve">2019. február </w:t>
            </w:r>
          </w:p>
        </w:tc>
        <w:tc>
          <w:tcPr>
            <w:tcW w:w="1431" w:type="dxa"/>
            <w:gridSpan w:val="2"/>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184A20">
        <w:trPr>
          <w:trHeight w:val="1509"/>
        </w:trPr>
        <w:tc>
          <w:tcPr>
            <w:tcW w:w="965" w:type="dxa"/>
          </w:tcPr>
          <w:p w:rsidR="00EA1F66" w:rsidRPr="00A1362D" w:rsidRDefault="00EA1F66" w:rsidP="00EA1F66">
            <w:pPr>
              <w:jc w:val="center"/>
              <w:rPr>
                <w:bCs/>
                <w:sz w:val="22"/>
                <w:szCs w:val="22"/>
              </w:rPr>
            </w:pPr>
            <w:r w:rsidRPr="00A1362D">
              <w:rPr>
                <w:bCs/>
                <w:sz w:val="22"/>
                <w:szCs w:val="22"/>
              </w:rPr>
              <w:lastRenderedPageBreak/>
              <w:t>3.</w:t>
            </w:r>
          </w:p>
        </w:tc>
        <w:tc>
          <w:tcPr>
            <w:tcW w:w="2020" w:type="dxa"/>
            <w:gridSpan w:val="2"/>
          </w:tcPr>
          <w:p w:rsidR="00EA1F66" w:rsidRPr="00A1362D" w:rsidRDefault="00EA1F66" w:rsidP="00EA1F66">
            <w:pPr>
              <w:rPr>
                <w:sz w:val="22"/>
                <w:szCs w:val="22"/>
              </w:rPr>
            </w:pPr>
            <w:r w:rsidRPr="00A1362D">
              <w:rPr>
                <w:sz w:val="22"/>
                <w:szCs w:val="22"/>
              </w:rPr>
              <w:t>Az intézkedési terv végrehajtásának ellenőrzése</w:t>
            </w:r>
          </w:p>
          <w:p w:rsidR="00EA1F66" w:rsidRPr="00A1362D" w:rsidRDefault="00EA1F66" w:rsidP="00EA1F66">
            <w:pPr>
              <w:rPr>
                <w:sz w:val="22"/>
                <w:szCs w:val="22"/>
              </w:rPr>
            </w:pPr>
          </w:p>
        </w:tc>
        <w:tc>
          <w:tcPr>
            <w:tcW w:w="3109" w:type="dxa"/>
            <w:gridSpan w:val="2"/>
            <w:vAlign w:val="center"/>
          </w:tcPr>
          <w:p w:rsidR="00EA1F66" w:rsidRPr="00A1362D" w:rsidRDefault="00EA1F66" w:rsidP="00EA1F66">
            <w:pPr>
              <w:jc w:val="center"/>
              <w:rPr>
                <w:sz w:val="22"/>
                <w:szCs w:val="22"/>
              </w:rPr>
            </w:pPr>
            <w:r w:rsidRPr="00A1362D">
              <w:rPr>
                <w:sz w:val="22"/>
                <w:szCs w:val="22"/>
              </w:rPr>
              <w:t>Annak a megállapítása, hogy az intézmény a korábbi ellenőrzés megállapításaira készült intézkedési tervben meghatározott feladatokat határidőben végrehajtotta-e?</w:t>
            </w:r>
          </w:p>
          <w:p w:rsidR="00EA1F66" w:rsidRPr="00A1362D" w:rsidRDefault="00EA1F66" w:rsidP="00EA1F66">
            <w:pPr>
              <w:rPr>
                <w:sz w:val="22"/>
                <w:szCs w:val="22"/>
              </w:rPr>
            </w:pPr>
            <w:r w:rsidRPr="00A1362D">
              <w:rPr>
                <w:sz w:val="22"/>
                <w:szCs w:val="22"/>
              </w:rPr>
              <w:t xml:space="preserve">Az ellenőrzés módszere: tételes </w:t>
            </w:r>
            <w:proofErr w:type="gramStart"/>
            <w:r w:rsidRPr="00A1362D">
              <w:rPr>
                <w:sz w:val="22"/>
                <w:szCs w:val="22"/>
              </w:rPr>
              <w:t>ellenőrzés      2018.</w:t>
            </w:r>
            <w:proofErr w:type="gramEnd"/>
            <w:r w:rsidRPr="00A1362D">
              <w:rPr>
                <w:sz w:val="22"/>
                <w:szCs w:val="22"/>
              </w:rPr>
              <w:t xml:space="preserve"> év</w:t>
            </w:r>
          </w:p>
        </w:tc>
        <w:tc>
          <w:tcPr>
            <w:tcW w:w="3101" w:type="dxa"/>
            <w:gridSpan w:val="2"/>
            <w:vAlign w:val="center"/>
          </w:tcPr>
          <w:p w:rsidR="00EA1F66" w:rsidRPr="00A1362D" w:rsidRDefault="00EA1F66" w:rsidP="00EA1F66">
            <w:pPr>
              <w:rPr>
                <w:sz w:val="22"/>
                <w:szCs w:val="22"/>
              </w:rPr>
            </w:pPr>
            <w:r w:rsidRPr="00A1362D">
              <w:rPr>
                <w:sz w:val="22"/>
                <w:szCs w:val="22"/>
              </w:rPr>
              <w:t>Nem megfelelően hajtották végre a meghatározott feladatokat.</w:t>
            </w:r>
          </w:p>
        </w:tc>
        <w:tc>
          <w:tcPr>
            <w:tcW w:w="1726" w:type="dxa"/>
            <w:gridSpan w:val="2"/>
            <w:vAlign w:val="center"/>
          </w:tcPr>
          <w:p w:rsidR="00EA1F66" w:rsidRPr="00A1362D" w:rsidRDefault="00EA1F66" w:rsidP="00EA1F66">
            <w:pPr>
              <w:jc w:val="center"/>
              <w:rPr>
                <w:sz w:val="22"/>
                <w:szCs w:val="22"/>
              </w:rPr>
            </w:pPr>
            <w:r w:rsidRPr="00A1362D">
              <w:rPr>
                <w:sz w:val="22"/>
                <w:szCs w:val="22"/>
              </w:rPr>
              <w:t>Utóellenőrzés</w:t>
            </w:r>
          </w:p>
        </w:tc>
        <w:tc>
          <w:tcPr>
            <w:tcW w:w="2043" w:type="dxa"/>
            <w:gridSpan w:val="2"/>
            <w:vAlign w:val="center"/>
          </w:tcPr>
          <w:p w:rsidR="00EA1F66" w:rsidRPr="00A1362D" w:rsidRDefault="00EA1F66" w:rsidP="00EA1F66">
            <w:pPr>
              <w:rPr>
                <w:bCs/>
                <w:sz w:val="22"/>
                <w:szCs w:val="22"/>
              </w:rPr>
            </w:pPr>
            <w:r w:rsidRPr="00A1362D">
              <w:rPr>
                <w:bCs/>
                <w:sz w:val="22"/>
                <w:szCs w:val="22"/>
              </w:rPr>
              <w:t xml:space="preserve"> Győrffy István Nagykun Múzeum</w:t>
            </w:r>
          </w:p>
        </w:tc>
        <w:tc>
          <w:tcPr>
            <w:tcW w:w="1382" w:type="dxa"/>
            <w:vAlign w:val="center"/>
          </w:tcPr>
          <w:p w:rsidR="00EA1F66" w:rsidRPr="00A1362D" w:rsidRDefault="00EA1F66" w:rsidP="00EA1F66">
            <w:pPr>
              <w:jc w:val="center"/>
              <w:rPr>
                <w:bCs/>
                <w:sz w:val="22"/>
                <w:szCs w:val="22"/>
              </w:rPr>
            </w:pPr>
            <w:r w:rsidRPr="00A1362D">
              <w:rPr>
                <w:bCs/>
                <w:sz w:val="22"/>
                <w:szCs w:val="22"/>
              </w:rPr>
              <w:t>2019. március</w:t>
            </w:r>
          </w:p>
        </w:tc>
        <w:tc>
          <w:tcPr>
            <w:tcW w:w="1431" w:type="dxa"/>
            <w:gridSpan w:val="2"/>
            <w:vAlign w:val="center"/>
          </w:tcPr>
          <w:p w:rsidR="00EA1F66" w:rsidRPr="00A1362D" w:rsidRDefault="00EA1F66" w:rsidP="00EA1F66">
            <w:pPr>
              <w:jc w:val="center"/>
              <w:rPr>
                <w:bCs/>
                <w:sz w:val="22"/>
                <w:szCs w:val="22"/>
              </w:rPr>
            </w:pPr>
            <w:r w:rsidRPr="00A1362D">
              <w:rPr>
                <w:bCs/>
                <w:sz w:val="22"/>
                <w:szCs w:val="22"/>
              </w:rPr>
              <w:t xml:space="preserve">10 nap </w:t>
            </w:r>
          </w:p>
        </w:tc>
      </w:tr>
      <w:tr w:rsidR="00EA1F66" w:rsidRPr="00A1362D" w:rsidTr="00184A20">
        <w:trPr>
          <w:trHeight w:val="1509"/>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4.</w:t>
            </w:r>
          </w:p>
        </w:tc>
        <w:tc>
          <w:tcPr>
            <w:tcW w:w="1999"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 Kft. gazdálkodásának átfogó ellenőrzése</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Annak a megállapítása, hogy a Kft. működése megfelel-e a jogszabályi előírásoknak, a rendelkezésre álló erőforrásokkal hatékonyan, eredményesen gazdálkodik-e?</w:t>
            </w:r>
          </w:p>
          <w:p w:rsidR="00EA1F66" w:rsidRPr="00A1362D" w:rsidRDefault="00EA1F66" w:rsidP="00EA1F66">
            <w:pPr>
              <w:rPr>
                <w:sz w:val="22"/>
                <w:szCs w:val="22"/>
              </w:rPr>
            </w:pPr>
            <w:r w:rsidRPr="00A1362D">
              <w:rPr>
                <w:sz w:val="22"/>
                <w:szCs w:val="22"/>
              </w:rPr>
              <w:t>Az ellenőrzés módszere szúrópróbaszerű, szükség szerint tételes.   2017.év</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 gazdálkodási, ellenőrzési jogkörök belső rendjének kialakítása. Az év végi beszámoló, a főkönyvi és az analitikus könyvelés rendszere</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Rendszerellenőrzés</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bCs/>
                <w:sz w:val="22"/>
                <w:szCs w:val="22"/>
              </w:rPr>
            </w:pPr>
            <w:r w:rsidRPr="00A1362D">
              <w:rPr>
                <w:bCs/>
                <w:sz w:val="22"/>
                <w:szCs w:val="22"/>
              </w:rPr>
              <w:t xml:space="preserve"> KVG. Kft.</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bCs/>
                <w:sz w:val="22"/>
                <w:szCs w:val="22"/>
              </w:rPr>
            </w:pPr>
            <w:r w:rsidRPr="00A1362D">
              <w:rPr>
                <w:bCs/>
                <w:sz w:val="22"/>
                <w:szCs w:val="22"/>
              </w:rPr>
              <w:t>2019.április</w:t>
            </w:r>
          </w:p>
        </w:tc>
        <w:tc>
          <w:tcPr>
            <w:tcW w:w="1341"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 nap</w:t>
            </w:r>
          </w:p>
        </w:tc>
      </w:tr>
      <w:tr w:rsidR="00EA1F66" w:rsidRPr="00A1362D" w:rsidTr="00184A20">
        <w:trPr>
          <w:trHeight w:val="1509"/>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5.</w:t>
            </w:r>
          </w:p>
        </w:tc>
        <w:tc>
          <w:tcPr>
            <w:tcW w:w="1999"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Az Európai Parlamenti képviselőválasztás pénzügyi lebonyolításának ellenőrzése</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 2019. évi</w:t>
            </w:r>
            <w:r w:rsidRPr="00A1362D">
              <w:rPr>
                <w:sz w:val="22"/>
                <w:szCs w:val="22"/>
              </w:rPr>
              <w:br/>
              <w:t xml:space="preserve">Európai Parlamenti képviselő választás pénzügyi lebonyolítására biztosított állami hozzájárulások </w:t>
            </w:r>
            <w:proofErr w:type="gramStart"/>
            <w:r w:rsidRPr="00A1362D">
              <w:rPr>
                <w:sz w:val="22"/>
                <w:szCs w:val="22"/>
              </w:rPr>
              <w:t>felhasználása  a</w:t>
            </w:r>
            <w:proofErr w:type="gramEnd"/>
            <w:r w:rsidRPr="00A1362D">
              <w:rPr>
                <w:sz w:val="22"/>
                <w:szCs w:val="22"/>
              </w:rPr>
              <w:t xml:space="preserve"> hatályos IM. rendelet szerint történt-e</w:t>
            </w:r>
            <w:proofErr w:type="gramStart"/>
            <w:r w:rsidRPr="00A1362D">
              <w:rPr>
                <w:sz w:val="22"/>
                <w:szCs w:val="22"/>
              </w:rPr>
              <w:t>?t</w:t>
            </w:r>
            <w:proofErr w:type="gramEnd"/>
          </w:p>
          <w:p w:rsidR="00EA1F66" w:rsidRPr="00A1362D" w:rsidRDefault="00EA1F66" w:rsidP="00EA1F66">
            <w:pPr>
              <w:jc w:val="center"/>
              <w:rPr>
                <w:sz w:val="22"/>
                <w:szCs w:val="22"/>
              </w:rPr>
            </w:pPr>
            <w:r w:rsidRPr="00A1362D">
              <w:rPr>
                <w:sz w:val="22"/>
                <w:szCs w:val="22"/>
              </w:rPr>
              <w:t>2019. év</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 biztosított állami hozzájárulás a főkönyvben nem jelenik meg elkülönítetten, és nem a célnak megfelelő a felhasználás.</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Pénzügyi ellenőrzés</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rPr>
                <w:bCs/>
                <w:sz w:val="22"/>
                <w:szCs w:val="22"/>
              </w:rPr>
            </w:pPr>
            <w:r w:rsidRPr="00A1362D">
              <w:rPr>
                <w:bCs/>
                <w:sz w:val="22"/>
                <w:szCs w:val="22"/>
              </w:rPr>
              <w:t>Polgármesteri Hivatal Költségvetési Csoport</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bCs/>
                <w:sz w:val="22"/>
                <w:szCs w:val="22"/>
              </w:rPr>
            </w:pPr>
            <w:r w:rsidRPr="00A1362D">
              <w:rPr>
                <w:bCs/>
                <w:sz w:val="22"/>
                <w:szCs w:val="22"/>
              </w:rPr>
              <w:t>2019. május</w:t>
            </w:r>
          </w:p>
        </w:tc>
        <w:tc>
          <w:tcPr>
            <w:tcW w:w="1341"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3 nap</w:t>
            </w:r>
          </w:p>
        </w:tc>
      </w:tr>
      <w:tr w:rsidR="00EA1F66" w:rsidRPr="00A1362D" w:rsidTr="00184A20">
        <w:trPr>
          <w:trHeight w:val="425"/>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6.</w:t>
            </w:r>
          </w:p>
        </w:tc>
        <w:tc>
          <w:tcPr>
            <w:tcW w:w="1999"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Az intézmény gazdálkodásának átfogó ellenőrzése</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 működése megfelel-e a jogszabályi előírásoknak, a rendelkezésre álló erőforrásokkal hatékonyan, eredményesen gazdálkodik-e? Az ellenőrzés módszere szúrópróbaszerű, szükség szerint tételes</w:t>
            </w:r>
          </w:p>
          <w:p w:rsidR="00EA1F66" w:rsidRPr="00A1362D" w:rsidRDefault="00EA1F66" w:rsidP="00EA1F66">
            <w:pPr>
              <w:jc w:val="center"/>
              <w:rPr>
                <w:sz w:val="22"/>
                <w:szCs w:val="22"/>
              </w:rPr>
            </w:pPr>
            <w:r w:rsidRPr="00A1362D">
              <w:rPr>
                <w:sz w:val="22"/>
                <w:szCs w:val="22"/>
              </w:rPr>
              <w:lastRenderedPageBreak/>
              <w:t>2018.év</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lastRenderedPageBreak/>
              <w:t>A belső szabályzatok hiánya, az erőforrások nem kellő hatékonyságú felhasználása.</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Rendszerellenőrzés</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rPr>
                <w:sz w:val="22"/>
                <w:szCs w:val="22"/>
              </w:rPr>
            </w:pPr>
            <w:r w:rsidRPr="00A1362D">
              <w:rPr>
                <w:sz w:val="22"/>
                <w:szCs w:val="22"/>
              </w:rPr>
              <w:t>Városi Önkormányzat Városgondnoksága</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június-július</w:t>
            </w:r>
          </w:p>
        </w:tc>
        <w:tc>
          <w:tcPr>
            <w:tcW w:w="1341"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bCs/>
                <w:sz w:val="22"/>
                <w:szCs w:val="22"/>
              </w:rPr>
            </w:pPr>
            <w:r w:rsidRPr="00A1362D">
              <w:rPr>
                <w:bCs/>
                <w:sz w:val="22"/>
                <w:szCs w:val="22"/>
              </w:rPr>
              <w:t xml:space="preserve"> 25 nap</w:t>
            </w:r>
          </w:p>
        </w:tc>
      </w:tr>
      <w:tr w:rsidR="00EA1F66" w:rsidRPr="00A1362D" w:rsidTr="00184A20">
        <w:trPr>
          <w:trHeight w:val="1509"/>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lastRenderedPageBreak/>
              <w:t>7.</w:t>
            </w: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p w:rsidR="00EA1F66" w:rsidRPr="00A1362D" w:rsidRDefault="00EA1F66" w:rsidP="00EA1F66">
            <w:pPr>
              <w:jc w:val="center"/>
              <w:rPr>
                <w:bCs/>
                <w:sz w:val="22"/>
                <w:szCs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 A Kft gazdálkodásának átfogó ellenőrzése</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 Kft. működése megfelel-e a jogszabályi előírásoknak, a rendelkezésre álló erőforrásokkal hatékonyan, eredményesen gazdálkodik-e?</w:t>
            </w:r>
          </w:p>
          <w:p w:rsidR="00EA1F66" w:rsidRPr="00A1362D" w:rsidRDefault="00EA1F66" w:rsidP="00EA1F66">
            <w:pPr>
              <w:rPr>
                <w:sz w:val="22"/>
                <w:szCs w:val="22"/>
              </w:rPr>
            </w:pPr>
            <w:r w:rsidRPr="00A1362D">
              <w:rPr>
                <w:sz w:val="22"/>
                <w:szCs w:val="22"/>
              </w:rPr>
              <w:t>Az ellenőrzés módszere szúrópróbaszerű, szükség szerint tételes. 2018.év</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 gazdálkodási, ellenőrzési jogkörök belső rendjének kialakítása. A belső kontrollrendszer biztosítása, az év végi beszámolók, a főkönyvi könyvelés, és az analitikus nyilvántartások rendszere</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Rendszerellenőrzés</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jc w:val="center"/>
              <w:rPr>
                <w:bCs/>
                <w:sz w:val="22"/>
                <w:szCs w:val="22"/>
              </w:rPr>
            </w:pPr>
            <w:r w:rsidRPr="00A1362D">
              <w:rPr>
                <w:bCs/>
                <w:sz w:val="22"/>
                <w:szCs w:val="22"/>
              </w:rPr>
              <w:t>Nagykun Víz- és Csatornamű Kft.</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w:t>
            </w:r>
            <w:proofErr w:type="gramStart"/>
            <w:r w:rsidRPr="00A1362D">
              <w:rPr>
                <w:bCs/>
                <w:sz w:val="22"/>
                <w:szCs w:val="22"/>
              </w:rPr>
              <w:t>.augusztus-szeptember</w:t>
            </w:r>
            <w:proofErr w:type="gramEnd"/>
          </w:p>
        </w:tc>
        <w:tc>
          <w:tcPr>
            <w:tcW w:w="1341"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25 nap</w:t>
            </w:r>
          </w:p>
        </w:tc>
      </w:tr>
      <w:tr w:rsidR="00EA1F66" w:rsidRPr="00A1362D" w:rsidTr="00184A20">
        <w:trPr>
          <w:trHeight w:val="1509"/>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8.</w:t>
            </w:r>
          </w:p>
        </w:tc>
        <w:tc>
          <w:tcPr>
            <w:tcW w:w="1999"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rPr>
                <w:sz w:val="22"/>
                <w:szCs w:val="22"/>
              </w:rPr>
            </w:pPr>
            <w:r w:rsidRPr="00A1362D">
              <w:rPr>
                <w:sz w:val="22"/>
                <w:szCs w:val="22"/>
              </w:rPr>
              <w:t>A helyhatósági választások pénzügyi lebonyolításának ellenőrzése</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 2019. évi</w:t>
            </w:r>
            <w:r w:rsidRPr="00A1362D">
              <w:rPr>
                <w:sz w:val="22"/>
                <w:szCs w:val="22"/>
              </w:rPr>
              <w:br/>
              <w:t xml:space="preserve">helyhatósági választások pénzügyi lebonyolítására biztosított állami hozzájárulások </w:t>
            </w:r>
            <w:proofErr w:type="gramStart"/>
            <w:r w:rsidRPr="00A1362D">
              <w:rPr>
                <w:sz w:val="22"/>
                <w:szCs w:val="22"/>
              </w:rPr>
              <w:t>felhasználása  a</w:t>
            </w:r>
            <w:proofErr w:type="gramEnd"/>
            <w:r w:rsidRPr="00A1362D">
              <w:rPr>
                <w:sz w:val="22"/>
                <w:szCs w:val="22"/>
              </w:rPr>
              <w:t xml:space="preserve"> hatályos IM. rendelet szerint történt-e?</w:t>
            </w:r>
          </w:p>
          <w:p w:rsidR="00EA1F66" w:rsidRPr="00A1362D" w:rsidRDefault="00EA1F66" w:rsidP="00EA1F66">
            <w:pPr>
              <w:jc w:val="center"/>
              <w:rPr>
                <w:sz w:val="22"/>
                <w:szCs w:val="22"/>
              </w:rPr>
            </w:pPr>
            <w:r w:rsidRPr="00A1362D">
              <w:rPr>
                <w:sz w:val="22"/>
                <w:szCs w:val="22"/>
              </w:rPr>
              <w:t>2019. év</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 biztosított állami hozzájárulás a főkönyvben nem jelenik meg elkülönítetten, és nem a célnak megfelelően történt a felhasználás.</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Pénzügyi ellenőrzés</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jc w:val="center"/>
              <w:rPr>
                <w:bCs/>
                <w:sz w:val="22"/>
                <w:szCs w:val="22"/>
              </w:rPr>
            </w:pPr>
            <w:r w:rsidRPr="00A1362D">
              <w:rPr>
                <w:bCs/>
                <w:sz w:val="22"/>
                <w:szCs w:val="22"/>
              </w:rPr>
              <w:t>Polgármesteri Hivatal Költségvetési Csoport</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2019.október</w:t>
            </w:r>
          </w:p>
        </w:tc>
        <w:tc>
          <w:tcPr>
            <w:tcW w:w="1341"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184A20">
        <w:trPr>
          <w:trHeight w:val="385"/>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9.</w:t>
            </w:r>
          </w:p>
        </w:tc>
        <w:tc>
          <w:tcPr>
            <w:tcW w:w="1999"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Az intézkedési terv végrehajtásának ellenőrzése</w:t>
            </w:r>
          </w:p>
        </w:tc>
        <w:tc>
          <w:tcPr>
            <w:tcW w:w="2926"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Annak a megállapítása, hogy a korábbi ellenőrzés megállapításaira készült intézkedési tervben foglalt feladatok</w:t>
            </w:r>
            <w:r w:rsidR="00157D35">
              <w:rPr>
                <w:sz w:val="22"/>
                <w:szCs w:val="22"/>
              </w:rPr>
              <w:t xml:space="preserve"> </w:t>
            </w:r>
            <w:r w:rsidRPr="00A1362D">
              <w:rPr>
                <w:sz w:val="22"/>
                <w:szCs w:val="22"/>
              </w:rPr>
              <w:t>végrehajtása határidőben megtörtént-e?</w:t>
            </w:r>
          </w:p>
          <w:p w:rsidR="00EA1F66" w:rsidRPr="00A1362D" w:rsidRDefault="00EA1F66" w:rsidP="00EA1F66">
            <w:pPr>
              <w:jc w:val="center"/>
              <w:rPr>
                <w:sz w:val="22"/>
                <w:szCs w:val="22"/>
              </w:rPr>
            </w:pPr>
            <w:r w:rsidRPr="00A1362D">
              <w:rPr>
                <w:sz w:val="22"/>
                <w:szCs w:val="22"/>
              </w:rPr>
              <w:t>Az ellenőrzés módszere: tételes ellenőrzés</w:t>
            </w:r>
          </w:p>
          <w:p w:rsidR="00EA1F66" w:rsidRPr="00A1362D" w:rsidRDefault="00EA1F66" w:rsidP="00EA1F66">
            <w:pPr>
              <w:jc w:val="center"/>
              <w:rPr>
                <w:sz w:val="22"/>
                <w:szCs w:val="22"/>
              </w:rPr>
            </w:pPr>
            <w:r w:rsidRPr="00A1362D">
              <w:rPr>
                <w:sz w:val="22"/>
                <w:szCs w:val="22"/>
              </w:rPr>
              <w:t>2018.év</w:t>
            </w:r>
          </w:p>
          <w:p w:rsidR="00EA1F66" w:rsidRPr="00A1362D" w:rsidRDefault="00EA1F66" w:rsidP="00EA1F66">
            <w:pPr>
              <w:jc w:val="center"/>
              <w:rPr>
                <w:sz w:val="22"/>
                <w:szCs w:val="22"/>
              </w:rPr>
            </w:pPr>
          </w:p>
        </w:tc>
        <w:tc>
          <w:tcPr>
            <w:tcW w:w="2609"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rPr>
                <w:sz w:val="22"/>
                <w:szCs w:val="22"/>
              </w:rPr>
            </w:pPr>
            <w:r w:rsidRPr="00A1362D">
              <w:rPr>
                <w:sz w:val="22"/>
                <w:szCs w:val="22"/>
              </w:rPr>
              <w:t>Nem megfelelően, és nem határidőben hajtották végre a meghatározott feladatokat.</w:t>
            </w:r>
          </w:p>
        </w:tc>
        <w:tc>
          <w:tcPr>
            <w:tcW w:w="2078"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Utóellenőrzés</w:t>
            </w:r>
          </w:p>
        </w:tc>
        <w:tc>
          <w:tcPr>
            <w:tcW w:w="2021"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Karcagi „Erőforrás” Kft.</w:t>
            </w:r>
          </w:p>
        </w:tc>
        <w:tc>
          <w:tcPr>
            <w:tcW w:w="1839" w:type="dxa"/>
            <w:gridSpan w:val="3"/>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2019.november</w:t>
            </w:r>
          </w:p>
        </w:tc>
        <w:tc>
          <w:tcPr>
            <w:tcW w:w="1341"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10 nap</w:t>
            </w:r>
          </w:p>
        </w:tc>
      </w:tr>
      <w:tr w:rsidR="00EA1F66" w:rsidRPr="00A1362D" w:rsidTr="00184A20">
        <w:trPr>
          <w:trHeight w:val="385"/>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10.</w:t>
            </w:r>
          </w:p>
        </w:tc>
        <w:tc>
          <w:tcPr>
            <w:tcW w:w="1999"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Az intézkedési terv végrehajtásának ellenőrzése</w:t>
            </w:r>
          </w:p>
        </w:tc>
        <w:tc>
          <w:tcPr>
            <w:tcW w:w="2926"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 xml:space="preserve">Annak a megállapítása, hogy a korábbi ellenőrzés megállapításaira készült </w:t>
            </w:r>
            <w:r w:rsidRPr="00A1362D">
              <w:rPr>
                <w:sz w:val="22"/>
                <w:szCs w:val="22"/>
              </w:rPr>
              <w:lastRenderedPageBreak/>
              <w:t>intézkedési tervben meghatározott feladatok végrehajtása megtörtént-e? Az ellenőrzés módszere</w:t>
            </w:r>
            <w:proofErr w:type="gramStart"/>
            <w:r w:rsidRPr="00A1362D">
              <w:rPr>
                <w:sz w:val="22"/>
                <w:szCs w:val="22"/>
              </w:rPr>
              <w:t>:tételes</w:t>
            </w:r>
            <w:proofErr w:type="gramEnd"/>
            <w:r w:rsidRPr="00A1362D">
              <w:rPr>
                <w:sz w:val="22"/>
                <w:szCs w:val="22"/>
              </w:rPr>
              <w:t xml:space="preserve"> ellenőrzés</w:t>
            </w:r>
          </w:p>
          <w:p w:rsidR="00EA1F66" w:rsidRPr="00A1362D" w:rsidRDefault="00EA1F66" w:rsidP="00EA1F66">
            <w:pPr>
              <w:jc w:val="center"/>
              <w:rPr>
                <w:sz w:val="22"/>
                <w:szCs w:val="22"/>
              </w:rPr>
            </w:pPr>
            <w:r w:rsidRPr="00A1362D">
              <w:rPr>
                <w:sz w:val="22"/>
                <w:szCs w:val="22"/>
              </w:rPr>
              <w:t>2018. év</w:t>
            </w:r>
          </w:p>
        </w:tc>
        <w:tc>
          <w:tcPr>
            <w:tcW w:w="2609"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lastRenderedPageBreak/>
              <w:t xml:space="preserve">Nem megfelelően és nem határidőben hajtották végre a meghatározott </w:t>
            </w:r>
            <w:r w:rsidRPr="00A1362D">
              <w:rPr>
                <w:sz w:val="22"/>
                <w:szCs w:val="22"/>
              </w:rPr>
              <w:lastRenderedPageBreak/>
              <w:t>feladatokat.</w:t>
            </w:r>
          </w:p>
        </w:tc>
        <w:tc>
          <w:tcPr>
            <w:tcW w:w="2078"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lastRenderedPageBreak/>
              <w:t>Utóellenőrzés</w:t>
            </w:r>
          </w:p>
        </w:tc>
        <w:tc>
          <w:tcPr>
            <w:tcW w:w="2021"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 xml:space="preserve">KTKT. Idősek Otthona és Háziorvosi </w:t>
            </w:r>
            <w:r w:rsidRPr="00A1362D">
              <w:rPr>
                <w:sz w:val="22"/>
                <w:szCs w:val="22"/>
              </w:rPr>
              <w:lastRenderedPageBreak/>
              <w:t>Intézmény</w:t>
            </w:r>
          </w:p>
        </w:tc>
        <w:tc>
          <w:tcPr>
            <w:tcW w:w="1839" w:type="dxa"/>
            <w:gridSpan w:val="3"/>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lastRenderedPageBreak/>
              <w:t>2019.november</w:t>
            </w:r>
          </w:p>
        </w:tc>
        <w:tc>
          <w:tcPr>
            <w:tcW w:w="1341"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10 nap</w:t>
            </w:r>
          </w:p>
        </w:tc>
      </w:tr>
      <w:tr w:rsidR="00EA1F66" w:rsidRPr="00A1362D" w:rsidTr="00184A20">
        <w:trPr>
          <w:trHeight w:val="385"/>
        </w:trPr>
        <w:tc>
          <w:tcPr>
            <w:tcW w:w="96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lastRenderedPageBreak/>
              <w:t>11.</w:t>
            </w:r>
          </w:p>
        </w:tc>
        <w:tc>
          <w:tcPr>
            <w:tcW w:w="1999"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r w:rsidRPr="00A1362D">
              <w:rPr>
                <w:sz w:val="22"/>
                <w:szCs w:val="22"/>
              </w:rPr>
              <w:t>Soron kívüli ellenőrzés</w:t>
            </w:r>
          </w:p>
        </w:tc>
        <w:tc>
          <w:tcPr>
            <w:tcW w:w="2926"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p>
        </w:tc>
        <w:tc>
          <w:tcPr>
            <w:tcW w:w="2609"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p>
        </w:tc>
        <w:tc>
          <w:tcPr>
            <w:tcW w:w="2078"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p>
        </w:tc>
        <w:tc>
          <w:tcPr>
            <w:tcW w:w="2021"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p>
        </w:tc>
        <w:tc>
          <w:tcPr>
            <w:tcW w:w="1839" w:type="dxa"/>
            <w:gridSpan w:val="3"/>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sz w:val="22"/>
                <w:szCs w:val="22"/>
              </w:rPr>
            </w:pPr>
          </w:p>
        </w:tc>
        <w:tc>
          <w:tcPr>
            <w:tcW w:w="1341"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Cs/>
                <w:sz w:val="22"/>
                <w:szCs w:val="22"/>
              </w:rPr>
              <w:t>17 nap</w:t>
            </w:r>
          </w:p>
        </w:tc>
      </w:tr>
      <w:tr w:rsidR="00EA1F66" w:rsidRPr="00A1362D" w:rsidTr="00184A20">
        <w:trPr>
          <w:trHeight w:val="385"/>
        </w:trPr>
        <w:tc>
          <w:tcPr>
            <w:tcW w:w="14436" w:type="dxa"/>
            <w:gridSpan w:val="13"/>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
                <w:bCs/>
                <w:sz w:val="22"/>
                <w:szCs w:val="22"/>
                <w:u w:val="double"/>
              </w:rPr>
            </w:pPr>
            <w:r w:rsidRPr="00A1362D">
              <w:rPr>
                <w:b/>
                <w:sz w:val="22"/>
                <w:szCs w:val="22"/>
                <w:u w:val="double"/>
              </w:rPr>
              <w:t>Ellenőrzésre fordítható kapacitás összesen:</w:t>
            </w:r>
          </w:p>
        </w:tc>
        <w:tc>
          <w:tcPr>
            <w:tcW w:w="1341"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
                <w:bCs/>
                <w:sz w:val="22"/>
                <w:szCs w:val="22"/>
              </w:rPr>
            </w:pPr>
            <w:r w:rsidRPr="00A1362D">
              <w:rPr>
                <w:b/>
                <w:bCs/>
                <w:sz w:val="22"/>
                <w:szCs w:val="22"/>
              </w:rPr>
              <w:t xml:space="preserve">155 nap </w:t>
            </w:r>
          </w:p>
        </w:tc>
      </w:tr>
    </w:tbl>
    <w:p w:rsidR="00EA1F66" w:rsidRPr="00A1362D" w:rsidRDefault="00EA1F66" w:rsidP="00EA1F66">
      <w:pPr>
        <w:ind w:left="360"/>
        <w:rPr>
          <w:b/>
          <w:sz w:val="22"/>
          <w:szCs w:val="22"/>
          <w:u w:val="single"/>
        </w:rPr>
      </w:pPr>
    </w:p>
    <w:p w:rsidR="00EA1F66" w:rsidRPr="00A1362D" w:rsidRDefault="00EA1F66" w:rsidP="00EA1F66">
      <w:pPr>
        <w:ind w:left="360"/>
        <w:rPr>
          <w:b/>
          <w:sz w:val="22"/>
          <w:szCs w:val="22"/>
          <w:u w:val="single"/>
        </w:rPr>
      </w:pPr>
    </w:p>
    <w:p w:rsidR="00EA1F66" w:rsidRPr="00A1362D" w:rsidRDefault="00EA1F66" w:rsidP="00EA1F66">
      <w:pPr>
        <w:ind w:left="360"/>
        <w:rPr>
          <w:b/>
          <w:sz w:val="22"/>
          <w:szCs w:val="22"/>
          <w:u w:val="single"/>
        </w:rPr>
      </w:pPr>
    </w:p>
    <w:p w:rsidR="00EA1F66" w:rsidRPr="00A1362D" w:rsidRDefault="00EA1F66" w:rsidP="00EA1F66">
      <w:pPr>
        <w:ind w:left="360"/>
        <w:rPr>
          <w:b/>
          <w:sz w:val="22"/>
          <w:szCs w:val="22"/>
          <w:u w:val="single"/>
        </w:rPr>
      </w:pPr>
    </w:p>
    <w:p w:rsidR="00EA1F66" w:rsidRPr="00A1362D" w:rsidRDefault="00EA1F66" w:rsidP="00EA1F66">
      <w:pPr>
        <w:rPr>
          <w:sz w:val="22"/>
          <w:szCs w:val="22"/>
        </w:rPr>
      </w:pPr>
    </w:p>
    <w:p w:rsidR="00EA1F66" w:rsidRPr="00A1362D" w:rsidRDefault="00EA1F66" w:rsidP="00EA1F66">
      <w:pPr>
        <w:rPr>
          <w:b/>
          <w:sz w:val="22"/>
          <w:szCs w:val="22"/>
          <w:u w:val="single"/>
        </w:rPr>
      </w:pPr>
      <w:r w:rsidRPr="00A1362D">
        <w:rPr>
          <w:b/>
          <w:sz w:val="22"/>
          <w:szCs w:val="22"/>
          <w:u w:val="single"/>
        </w:rPr>
        <w:br w:type="page"/>
      </w:r>
      <w:r w:rsidRPr="00A1362D">
        <w:rPr>
          <w:b/>
          <w:sz w:val="22"/>
          <w:szCs w:val="22"/>
          <w:u w:val="single"/>
        </w:rPr>
        <w:lastRenderedPageBreak/>
        <w:t>„B” revizor</w:t>
      </w:r>
    </w:p>
    <w:p w:rsidR="00EA1F66" w:rsidRPr="00A1362D" w:rsidRDefault="00EA1F66" w:rsidP="00EA1F66">
      <w:pPr>
        <w:rPr>
          <w:b/>
          <w:sz w:val="22"/>
          <w:szCs w:val="22"/>
          <w:u w:val="single"/>
        </w:rPr>
      </w:pPr>
    </w:p>
    <w:tbl>
      <w:tblPr>
        <w:tblW w:w="157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018"/>
        <w:gridCol w:w="3113"/>
        <w:gridCol w:w="3110"/>
        <w:gridCol w:w="1723"/>
        <w:gridCol w:w="2035"/>
        <w:gridCol w:w="1383"/>
        <w:gridCol w:w="1431"/>
      </w:tblGrid>
      <w:tr w:rsidR="00EA1F66" w:rsidRPr="00A1362D" w:rsidTr="00EA1F66">
        <w:tc>
          <w:tcPr>
            <w:tcW w:w="964" w:type="dxa"/>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Sorszám</w:t>
            </w:r>
          </w:p>
        </w:tc>
        <w:tc>
          <w:tcPr>
            <w:tcW w:w="2018" w:type="dxa"/>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 xml:space="preserve">Az ellenőrzés tárgya </w:t>
            </w:r>
          </w:p>
        </w:tc>
        <w:tc>
          <w:tcPr>
            <w:tcW w:w="3113" w:type="dxa"/>
            <w:shd w:val="clear" w:color="auto" w:fill="D9D9D9"/>
          </w:tcPr>
          <w:p w:rsidR="00EA1F66" w:rsidRPr="00A1362D" w:rsidRDefault="00EA1F66" w:rsidP="00EA1F66">
            <w:pPr>
              <w:rPr>
                <w:rFonts w:ascii="Calibri" w:hAnsi="Calibri" w:cs="Calibri"/>
                <w:bCs/>
                <w:i/>
                <w:sz w:val="22"/>
                <w:szCs w:val="22"/>
              </w:rPr>
            </w:pPr>
            <w:r w:rsidRPr="00A1362D">
              <w:rPr>
                <w:rFonts w:ascii="Calibri" w:hAnsi="Calibri" w:cs="Calibri"/>
                <w:bCs/>
                <w:i/>
                <w:sz w:val="22"/>
                <w:szCs w:val="22"/>
              </w:rPr>
              <w:t>Az ellenőrzés célja, módszerei, ellenőrizendő időszak</w:t>
            </w:r>
          </w:p>
        </w:tc>
        <w:tc>
          <w:tcPr>
            <w:tcW w:w="3110"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 xml:space="preserve">Azonosított kockázati tényezők (itt elegendő a kockázatelemzési </w:t>
            </w:r>
            <w:proofErr w:type="gramStart"/>
            <w:r w:rsidRPr="00A1362D">
              <w:rPr>
                <w:rFonts w:ascii="Calibri" w:hAnsi="Calibri" w:cs="Calibri"/>
                <w:bCs/>
                <w:i/>
                <w:sz w:val="22"/>
                <w:szCs w:val="22"/>
              </w:rPr>
              <w:t>dokumentum vonatkozó</w:t>
            </w:r>
            <w:proofErr w:type="gramEnd"/>
            <w:r w:rsidRPr="00A1362D">
              <w:rPr>
                <w:rFonts w:ascii="Calibri" w:hAnsi="Calibri" w:cs="Calibri"/>
                <w:bCs/>
                <w:i/>
                <w:sz w:val="22"/>
                <w:szCs w:val="22"/>
              </w:rPr>
              <w:t xml:space="preserve"> pontját megadni)</w:t>
            </w:r>
          </w:p>
        </w:tc>
        <w:tc>
          <w:tcPr>
            <w:tcW w:w="1723"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 típusa</w:t>
            </w:r>
          </w:p>
        </w:tc>
        <w:tc>
          <w:tcPr>
            <w:tcW w:w="2035"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ellenőrzött szerv, szervezeti egység</w:t>
            </w:r>
          </w:p>
        </w:tc>
        <w:tc>
          <w:tcPr>
            <w:tcW w:w="1383"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 tervezett ütemezése</w:t>
            </w:r>
          </w:p>
        </w:tc>
        <w:tc>
          <w:tcPr>
            <w:tcW w:w="1431" w:type="dxa"/>
            <w:shd w:val="clear" w:color="auto" w:fill="D9D9D9"/>
          </w:tcPr>
          <w:p w:rsidR="00EA1F66" w:rsidRPr="00A1362D" w:rsidRDefault="00EA1F66" w:rsidP="00EA1F66">
            <w:pPr>
              <w:spacing w:before="100" w:beforeAutospacing="1" w:after="100" w:afterAutospacing="1"/>
              <w:rPr>
                <w:rFonts w:ascii="Calibri" w:hAnsi="Calibri" w:cs="Calibri"/>
                <w:bCs/>
                <w:i/>
                <w:sz w:val="22"/>
                <w:szCs w:val="22"/>
              </w:rPr>
            </w:pPr>
            <w:r w:rsidRPr="00A1362D">
              <w:rPr>
                <w:rFonts w:ascii="Calibri" w:hAnsi="Calibri" w:cs="Calibri"/>
                <w:bCs/>
                <w:i/>
                <w:sz w:val="22"/>
                <w:szCs w:val="22"/>
              </w:rPr>
              <w:t>Az ellenőrzésre fordítandó kapacitás (ellenőri nap)</w:t>
            </w:r>
          </w:p>
        </w:tc>
      </w:tr>
      <w:tr w:rsidR="00EA1F66" w:rsidRPr="00A1362D" w:rsidTr="00EA1F66">
        <w:trPr>
          <w:trHeight w:val="3042"/>
        </w:trPr>
        <w:tc>
          <w:tcPr>
            <w:tcW w:w="964" w:type="dxa"/>
          </w:tcPr>
          <w:p w:rsidR="00EA1F66" w:rsidRPr="00A1362D" w:rsidRDefault="00EA1F66" w:rsidP="00EA1F66">
            <w:pPr>
              <w:rPr>
                <w:bCs/>
                <w:sz w:val="22"/>
                <w:szCs w:val="22"/>
              </w:rPr>
            </w:pPr>
            <w:r w:rsidRPr="00A1362D">
              <w:rPr>
                <w:bCs/>
                <w:sz w:val="22"/>
                <w:szCs w:val="22"/>
              </w:rPr>
              <w:t xml:space="preserve">1. </w:t>
            </w:r>
          </w:p>
        </w:tc>
        <w:tc>
          <w:tcPr>
            <w:tcW w:w="2018" w:type="dxa"/>
            <w:vAlign w:val="center"/>
          </w:tcPr>
          <w:p w:rsidR="00EA1F66" w:rsidRPr="00A1362D" w:rsidRDefault="00EA1F66" w:rsidP="00EA1F66">
            <w:pPr>
              <w:jc w:val="center"/>
              <w:rPr>
                <w:sz w:val="22"/>
                <w:szCs w:val="22"/>
              </w:rPr>
            </w:pPr>
            <w:r w:rsidRPr="00A1362D">
              <w:rPr>
                <w:sz w:val="22"/>
                <w:szCs w:val="22"/>
              </w:rPr>
              <w:t>2018. évi normatív állami hozzájárulások mutatószámai alakulásának és a normatív kötött felhasználású állami normatív támogatások elszámolásának pénzügyi vizsgálata.</w:t>
            </w:r>
          </w:p>
        </w:tc>
        <w:tc>
          <w:tcPr>
            <w:tcW w:w="3113" w:type="dxa"/>
            <w:vAlign w:val="center"/>
          </w:tcPr>
          <w:p w:rsidR="00EA1F66" w:rsidRPr="00A1362D" w:rsidRDefault="00EA1F66" w:rsidP="00EA1F66">
            <w:pPr>
              <w:jc w:val="center"/>
              <w:rPr>
                <w:sz w:val="22"/>
                <w:szCs w:val="22"/>
              </w:rPr>
            </w:pPr>
            <w:r w:rsidRPr="00A1362D">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A1362D">
              <w:rPr>
                <w:sz w:val="22"/>
                <w:szCs w:val="22"/>
              </w:rPr>
              <w:t>ezen</w:t>
            </w:r>
            <w:proofErr w:type="gramEnd"/>
            <w:r w:rsidRPr="00A1362D">
              <w:rPr>
                <w:sz w:val="22"/>
                <w:szCs w:val="22"/>
              </w:rPr>
              <w:t xml:space="preserve"> nyilvántartások adata megegyezik-e a statisztikai adatszolgáltatásban foglaltakkal. </w:t>
            </w:r>
          </w:p>
          <w:p w:rsidR="00EA1F66" w:rsidRPr="00A1362D" w:rsidRDefault="00EA1F66" w:rsidP="00EA1F66">
            <w:pPr>
              <w:jc w:val="center"/>
              <w:rPr>
                <w:sz w:val="22"/>
                <w:szCs w:val="22"/>
              </w:rPr>
            </w:pPr>
            <w:r w:rsidRPr="00A1362D">
              <w:rPr>
                <w:sz w:val="22"/>
                <w:szCs w:val="22"/>
              </w:rPr>
              <w:t>Módszere: dokumentumokon alapuló vizsgálat</w:t>
            </w:r>
          </w:p>
          <w:p w:rsidR="00EA1F66" w:rsidRPr="00A1362D" w:rsidRDefault="00EA1F66" w:rsidP="00EA1F66">
            <w:pPr>
              <w:jc w:val="center"/>
              <w:rPr>
                <w:sz w:val="22"/>
                <w:szCs w:val="22"/>
              </w:rPr>
            </w:pPr>
            <w:r w:rsidRPr="00A1362D">
              <w:rPr>
                <w:sz w:val="22"/>
                <w:szCs w:val="22"/>
              </w:rPr>
              <w:t xml:space="preserve">2018. év </w:t>
            </w:r>
          </w:p>
          <w:p w:rsidR="00EA1F66" w:rsidRPr="00A1362D" w:rsidRDefault="00EA1F66" w:rsidP="00EA1F66">
            <w:pPr>
              <w:jc w:val="center"/>
              <w:rPr>
                <w:sz w:val="22"/>
                <w:szCs w:val="22"/>
              </w:rPr>
            </w:pPr>
          </w:p>
        </w:tc>
        <w:tc>
          <w:tcPr>
            <w:tcW w:w="3110" w:type="dxa"/>
            <w:vAlign w:val="center"/>
          </w:tcPr>
          <w:p w:rsidR="00EA1F66" w:rsidRPr="00A1362D" w:rsidRDefault="00EA1F66" w:rsidP="00EA1F66">
            <w:pPr>
              <w:jc w:val="center"/>
              <w:rPr>
                <w:sz w:val="22"/>
                <w:szCs w:val="22"/>
              </w:rPr>
            </w:pPr>
            <w:r w:rsidRPr="00A1362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23" w:type="dxa"/>
            <w:vAlign w:val="center"/>
          </w:tcPr>
          <w:p w:rsidR="00EA1F66" w:rsidRPr="00A1362D" w:rsidRDefault="00EA1F66" w:rsidP="00EA1F66">
            <w:pPr>
              <w:jc w:val="center"/>
              <w:rPr>
                <w:sz w:val="22"/>
                <w:szCs w:val="22"/>
              </w:rPr>
            </w:pPr>
            <w:r w:rsidRPr="00A1362D">
              <w:rPr>
                <w:sz w:val="22"/>
                <w:szCs w:val="22"/>
              </w:rPr>
              <w:t>Pénzügyi ellenőrzés</w:t>
            </w:r>
          </w:p>
        </w:tc>
        <w:tc>
          <w:tcPr>
            <w:tcW w:w="2035" w:type="dxa"/>
            <w:vAlign w:val="center"/>
          </w:tcPr>
          <w:p w:rsidR="00EA1F66" w:rsidRPr="00A1362D" w:rsidRDefault="00EA1F66" w:rsidP="00EA1F66">
            <w:pPr>
              <w:ind w:left="72"/>
              <w:jc w:val="center"/>
              <w:rPr>
                <w:sz w:val="22"/>
                <w:szCs w:val="22"/>
              </w:rPr>
            </w:pPr>
            <w:r w:rsidRPr="00A1362D">
              <w:rPr>
                <w:sz w:val="22"/>
                <w:szCs w:val="22"/>
              </w:rPr>
              <w:t>- Madarász Imre Egyesített Óvoda</w:t>
            </w:r>
          </w:p>
          <w:p w:rsidR="00EA1F66" w:rsidRPr="00A1362D" w:rsidRDefault="00EA1F66" w:rsidP="00EA1F66">
            <w:pPr>
              <w:jc w:val="center"/>
              <w:rPr>
                <w:bCs/>
                <w:sz w:val="22"/>
                <w:szCs w:val="22"/>
              </w:rPr>
            </w:pPr>
          </w:p>
        </w:tc>
        <w:tc>
          <w:tcPr>
            <w:tcW w:w="1383" w:type="dxa"/>
            <w:vAlign w:val="center"/>
          </w:tcPr>
          <w:p w:rsidR="00EA1F66" w:rsidRPr="00A1362D" w:rsidRDefault="00EA1F66" w:rsidP="00EA1F66">
            <w:pPr>
              <w:jc w:val="center"/>
              <w:rPr>
                <w:bCs/>
                <w:sz w:val="22"/>
                <w:szCs w:val="22"/>
              </w:rPr>
            </w:pPr>
            <w:r w:rsidRPr="00A1362D">
              <w:rPr>
                <w:bCs/>
                <w:sz w:val="22"/>
                <w:szCs w:val="22"/>
              </w:rPr>
              <w:t>2019. év január, február</w:t>
            </w:r>
          </w:p>
        </w:tc>
        <w:tc>
          <w:tcPr>
            <w:tcW w:w="1431" w:type="dxa"/>
            <w:vAlign w:val="center"/>
          </w:tcPr>
          <w:p w:rsidR="00EA1F66" w:rsidRPr="00A1362D" w:rsidRDefault="00EA1F66" w:rsidP="00EA1F66">
            <w:pPr>
              <w:jc w:val="center"/>
              <w:rPr>
                <w:bCs/>
                <w:sz w:val="22"/>
                <w:szCs w:val="22"/>
              </w:rPr>
            </w:pPr>
            <w:r w:rsidRPr="00A1362D">
              <w:rPr>
                <w:bCs/>
                <w:sz w:val="22"/>
                <w:szCs w:val="22"/>
              </w:rPr>
              <w:t>17 nap</w:t>
            </w:r>
          </w:p>
        </w:tc>
      </w:tr>
      <w:tr w:rsidR="00EA1F66" w:rsidRPr="00A1362D" w:rsidTr="00EA1F66">
        <w:trPr>
          <w:trHeight w:val="3042"/>
        </w:trPr>
        <w:tc>
          <w:tcPr>
            <w:tcW w:w="964" w:type="dxa"/>
          </w:tcPr>
          <w:p w:rsidR="00EA1F66" w:rsidRPr="00A1362D" w:rsidRDefault="00EA1F66" w:rsidP="00EA1F66">
            <w:pPr>
              <w:rPr>
                <w:bCs/>
                <w:sz w:val="22"/>
                <w:szCs w:val="22"/>
              </w:rPr>
            </w:pPr>
            <w:r w:rsidRPr="00A1362D">
              <w:rPr>
                <w:bCs/>
                <w:sz w:val="22"/>
                <w:szCs w:val="22"/>
              </w:rPr>
              <w:t>2.</w:t>
            </w:r>
          </w:p>
        </w:tc>
        <w:tc>
          <w:tcPr>
            <w:tcW w:w="2018" w:type="dxa"/>
            <w:vAlign w:val="center"/>
          </w:tcPr>
          <w:p w:rsidR="00EA1F66" w:rsidRPr="00A1362D" w:rsidRDefault="00EA1F66" w:rsidP="00EA1F66">
            <w:pPr>
              <w:jc w:val="center"/>
              <w:rPr>
                <w:sz w:val="22"/>
                <w:szCs w:val="22"/>
              </w:rPr>
            </w:pPr>
            <w:r w:rsidRPr="00A1362D">
              <w:rPr>
                <w:sz w:val="22"/>
                <w:szCs w:val="22"/>
              </w:rPr>
              <w:t>2018. évi normatív állami hozzájárulások mutatószámai alakulásának és a normatív kötött felhasználású állami normatív támogatások elszámolásának pénzügyi vizsgálata.</w:t>
            </w:r>
          </w:p>
        </w:tc>
        <w:tc>
          <w:tcPr>
            <w:tcW w:w="3113" w:type="dxa"/>
            <w:vAlign w:val="center"/>
          </w:tcPr>
          <w:p w:rsidR="00EA1F66" w:rsidRPr="00A1362D" w:rsidRDefault="00EA1F66" w:rsidP="00EA1F66">
            <w:pPr>
              <w:jc w:val="center"/>
              <w:rPr>
                <w:sz w:val="22"/>
                <w:szCs w:val="22"/>
              </w:rPr>
            </w:pPr>
            <w:r w:rsidRPr="00A1362D">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A1362D">
              <w:rPr>
                <w:sz w:val="22"/>
                <w:szCs w:val="22"/>
              </w:rPr>
              <w:t>ezen</w:t>
            </w:r>
            <w:proofErr w:type="gramEnd"/>
            <w:r w:rsidRPr="00A1362D">
              <w:rPr>
                <w:sz w:val="22"/>
                <w:szCs w:val="22"/>
              </w:rPr>
              <w:t xml:space="preserve"> nyilvántartások adata megegyezik-e a statisztikai adatszolgáltatásban foglaltakkal. </w:t>
            </w:r>
          </w:p>
          <w:p w:rsidR="00EA1F66" w:rsidRPr="00A1362D" w:rsidRDefault="00EA1F66" w:rsidP="00EA1F66">
            <w:pPr>
              <w:jc w:val="center"/>
              <w:rPr>
                <w:sz w:val="22"/>
                <w:szCs w:val="22"/>
              </w:rPr>
            </w:pPr>
            <w:r w:rsidRPr="00A1362D">
              <w:rPr>
                <w:sz w:val="22"/>
                <w:szCs w:val="22"/>
              </w:rPr>
              <w:t>Módszere: dokumentumokon alapuló vizsgálat</w:t>
            </w:r>
          </w:p>
          <w:p w:rsidR="00EA1F66" w:rsidRPr="00A1362D" w:rsidRDefault="00EA1F66" w:rsidP="00EA1F66">
            <w:pPr>
              <w:jc w:val="center"/>
              <w:rPr>
                <w:sz w:val="22"/>
                <w:szCs w:val="22"/>
              </w:rPr>
            </w:pPr>
            <w:r w:rsidRPr="00A1362D">
              <w:rPr>
                <w:sz w:val="22"/>
                <w:szCs w:val="22"/>
              </w:rPr>
              <w:t xml:space="preserve">2018. év </w:t>
            </w:r>
          </w:p>
          <w:p w:rsidR="00EA1F66" w:rsidRPr="00A1362D" w:rsidRDefault="00EA1F66" w:rsidP="00EA1F66">
            <w:pPr>
              <w:jc w:val="center"/>
              <w:rPr>
                <w:sz w:val="22"/>
                <w:szCs w:val="22"/>
              </w:rPr>
            </w:pPr>
          </w:p>
        </w:tc>
        <w:tc>
          <w:tcPr>
            <w:tcW w:w="3110" w:type="dxa"/>
            <w:vAlign w:val="center"/>
          </w:tcPr>
          <w:p w:rsidR="00EA1F66" w:rsidRPr="00A1362D" w:rsidRDefault="00EA1F66" w:rsidP="00EA1F66">
            <w:pPr>
              <w:jc w:val="center"/>
              <w:rPr>
                <w:sz w:val="22"/>
                <w:szCs w:val="22"/>
              </w:rPr>
            </w:pPr>
            <w:r w:rsidRPr="00A1362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23" w:type="dxa"/>
            <w:vAlign w:val="center"/>
          </w:tcPr>
          <w:p w:rsidR="00EA1F66" w:rsidRPr="00A1362D" w:rsidRDefault="00EA1F66" w:rsidP="00EA1F66">
            <w:pPr>
              <w:jc w:val="center"/>
              <w:rPr>
                <w:sz w:val="22"/>
                <w:szCs w:val="22"/>
              </w:rPr>
            </w:pPr>
            <w:r w:rsidRPr="00A1362D">
              <w:rPr>
                <w:sz w:val="22"/>
                <w:szCs w:val="22"/>
              </w:rPr>
              <w:t>Pénzügyi ellenőrzés</w:t>
            </w:r>
          </w:p>
        </w:tc>
        <w:tc>
          <w:tcPr>
            <w:tcW w:w="2035" w:type="dxa"/>
            <w:vAlign w:val="center"/>
          </w:tcPr>
          <w:p w:rsidR="00EA1F66" w:rsidRPr="00A1362D" w:rsidRDefault="00EA1F66" w:rsidP="00EA1F66">
            <w:pPr>
              <w:jc w:val="center"/>
              <w:rPr>
                <w:sz w:val="22"/>
                <w:szCs w:val="22"/>
              </w:rPr>
            </w:pPr>
            <w:r w:rsidRPr="00A1362D">
              <w:rPr>
                <w:sz w:val="22"/>
                <w:szCs w:val="22"/>
              </w:rPr>
              <w:t>- Déryné Kulturális, Turisztikai, Sport Központ és Könyvtár</w:t>
            </w:r>
          </w:p>
          <w:p w:rsidR="00EA1F66" w:rsidRPr="00A1362D" w:rsidRDefault="00EA1F66" w:rsidP="00EA1F66">
            <w:pPr>
              <w:ind w:left="72"/>
              <w:rPr>
                <w:bCs/>
                <w:sz w:val="22"/>
                <w:szCs w:val="22"/>
              </w:rPr>
            </w:pPr>
          </w:p>
        </w:tc>
        <w:tc>
          <w:tcPr>
            <w:tcW w:w="1383" w:type="dxa"/>
            <w:vAlign w:val="center"/>
          </w:tcPr>
          <w:p w:rsidR="00EA1F66" w:rsidRPr="00A1362D" w:rsidRDefault="00EA1F66" w:rsidP="00EA1F66">
            <w:pPr>
              <w:jc w:val="center"/>
              <w:rPr>
                <w:bCs/>
                <w:sz w:val="22"/>
                <w:szCs w:val="22"/>
              </w:rPr>
            </w:pPr>
            <w:r w:rsidRPr="00A1362D">
              <w:rPr>
                <w:bCs/>
                <w:sz w:val="22"/>
                <w:szCs w:val="22"/>
              </w:rPr>
              <w:t>2019. év január, február</w:t>
            </w:r>
          </w:p>
        </w:tc>
        <w:tc>
          <w:tcPr>
            <w:tcW w:w="1431" w:type="dxa"/>
            <w:vAlign w:val="center"/>
          </w:tcPr>
          <w:p w:rsidR="00EA1F66" w:rsidRPr="00A1362D" w:rsidRDefault="00EA1F66" w:rsidP="00EA1F66">
            <w:pPr>
              <w:jc w:val="center"/>
              <w:rPr>
                <w:bCs/>
                <w:sz w:val="22"/>
                <w:szCs w:val="22"/>
              </w:rPr>
            </w:pPr>
            <w:r w:rsidRPr="00A1362D">
              <w:rPr>
                <w:bCs/>
                <w:sz w:val="22"/>
                <w:szCs w:val="22"/>
              </w:rPr>
              <w:t>5 nap</w:t>
            </w:r>
          </w:p>
        </w:tc>
      </w:tr>
    </w:tbl>
    <w:p w:rsidR="00EA1F66" w:rsidRPr="00A1362D" w:rsidRDefault="00EA1F66" w:rsidP="00EA1F66">
      <w:pPr>
        <w:rPr>
          <w:sz w:val="22"/>
          <w:szCs w:val="22"/>
        </w:rPr>
      </w:pPr>
      <w:r w:rsidRPr="00A1362D">
        <w:rPr>
          <w:sz w:val="22"/>
          <w:szCs w:val="22"/>
        </w:rPr>
        <w:br w:type="page"/>
      </w:r>
    </w:p>
    <w:tbl>
      <w:tblPr>
        <w:tblW w:w="153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408"/>
        <w:gridCol w:w="1717"/>
        <w:gridCol w:w="244"/>
        <w:gridCol w:w="2725"/>
        <w:gridCol w:w="136"/>
        <w:gridCol w:w="2865"/>
        <w:gridCol w:w="60"/>
        <w:gridCol w:w="1671"/>
        <w:gridCol w:w="256"/>
        <w:gridCol w:w="1703"/>
        <w:gridCol w:w="243"/>
        <w:gridCol w:w="1122"/>
        <w:gridCol w:w="217"/>
        <w:gridCol w:w="1207"/>
        <w:gridCol w:w="194"/>
      </w:tblGrid>
      <w:tr w:rsidR="00EA1F66" w:rsidRPr="00A1362D" w:rsidTr="000046A6">
        <w:trPr>
          <w:gridAfter w:val="1"/>
          <w:wAfter w:w="194" w:type="dxa"/>
          <w:trHeight w:val="1509"/>
        </w:trPr>
        <w:tc>
          <w:tcPr>
            <w:tcW w:w="557" w:type="dxa"/>
          </w:tcPr>
          <w:p w:rsidR="00EA1F66" w:rsidRPr="00A1362D" w:rsidRDefault="00EA1F66" w:rsidP="00EA1F66">
            <w:pPr>
              <w:rPr>
                <w:bCs/>
                <w:sz w:val="22"/>
                <w:szCs w:val="22"/>
              </w:rPr>
            </w:pPr>
            <w:r w:rsidRPr="00A1362D">
              <w:rPr>
                <w:bCs/>
                <w:sz w:val="22"/>
                <w:szCs w:val="22"/>
              </w:rPr>
              <w:lastRenderedPageBreak/>
              <w:t xml:space="preserve">3. </w:t>
            </w:r>
          </w:p>
        </w:tc>
        <w:tc>
          <w:tcPr>
            <w:tcW w:w="2125" w:type="dxa"/>
            <w:gridSpan w:val="2"/>
            <w:vAlign w:val="center"/>
          </w:tcPr>
          <w:p w:rsidR="00EA1F66" w:rsidRPr="00A1362D" w:rsidRDefault="00EA1F66" w:rsidP="00EA1F66">
            <w:pPr>
              <w:jc w:val="center"/>
              <w:rPr>
                <w:sz w:val="22"/>
                <w:szCs w:val="22"/>
              </w:rPr>
            </w:pPr>
            <w:r w:rsidRPr="00A1362D">
              <w:rPr>
                <w:sz w:val="22"/>
                <w:szCs w:val="22"/>
              </w:rPr>
              <w:t>2018. évi normatív állami hozzájárulások mutatószámai alakulásának és a normatív kötött felhasználású állami támogatások elszámolásának pénzügyi vizsgálata.</w:t>
            </w:r>
          </w:p>
        </w:tc>
        <w:tc>
          <w:tcPr>
            <w:tcW w:w="2969" w:type="dxa"/>
            <w:gridSpan w:val="2"/>
            <w:vAlign w:val="center"/>
          </w:tcPr>
          <w:p w:rsidR="00EA1F66" w:rsidRPr="00A1362D" w:rsidRDefault="00EA1F66" w:rsidP="00EA1F66">
            <w:pPr>
              <w:jc w:val="center"/>
              <w:rPr>
                <w:sz w:val="22"/>
                <w:szCs w:val="22"/>
              </w:rPr>
            </w:pPr>
            <w:r w:rsidRPr="00A1362D">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A1362D">
              <w:rPr>
                <w:sz w:val="22"/>
                <w:szCs w:val="22"/>
              </w:rPr>
              <w:t>ezen</w:t>
            </w:r>
            <w:proofErr w:type="gramEnd"/>
            <w:r w:rsidRPr="00A1362D">
              <w:rPr>
                <w:sz w:val="22"/>
                <w:szCs w:val="22"/>
              </w:rPr>
              <w:t xml:space="preserve"> nyilvántartások adata megegyezik-e a statisztikai adatszolgáltatásban foglaltakkal. </w:t>
            </w:r>
          </w:p>
          <w:p w:rsidR="00EA1F66" w:rsidRPr="00A1362D" w:rsidRDefault="00EA1F66" w:rsidP="00EA1F66">
            <w:pPr>
              <w:jc w:val="center"/>
              <w:rPr>
                <w:sz w:val="22"/>
                <w:szCs w:val="22"/>
              </w:rPr>
            </w:pPr>
            <w:r w:rsidRPr="00A1362D">
              <w:rPr>
                <w:sz w:val="22"/>
                <w:szCs w:val="22"/>
              </w:rPr>
              <w:t>Módszere: dokumentumokon alapuló tételes vizsgálat</w:t>
            </w:r>
          </w:p>
          <w:p w:rsidR="00EA1F66" w:rsidRPr="00A1362D" w:rsidRDefault="00EA1F66" w:rsidP="00EA1F66">
            <w:pPr>
              <w:jc w:val="center"/>
              <w:rPr>
                <w:sz w:val="22"/>
                <w:szCs w:val="22"/>
              </w:rPr>
            </w:pPr>
            <w:r w:rsidRPr="00A1362D">
              <w:rPr>
                <w:sz w:val="22"/>
                <w:szCs w:val="22"/>
              </w:rPr>
              <w:t>2018. év</w:t>
            </w:r>
          </w:p>
        </w:tc>
        <w:tc>
          <w:tcPr>
            <w:tcW w:w="3001" w:type="dxa"/>
            <w:gridSpan w:val="2"/>
            <w:vAlign w:val="center"/>
          </w:tcPr>
          <w:p w:rsidR="00EA1F66" w:rsidRPr="00A1362D" w:rsidRDefault="00EA1F66" w:rsidP="00EA1F66">
            <w:pPr>
              <w:jc w:val="center"/>
              <w:rPr>
                <w:sz w:val="22"/>
                <w:szCs w:val="22"/>
              </w:rPr>
            </w:pPr>
            <w:r w:rsidRPr="00A1362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gridSpan w:val="2"/>
            <w:vAlign w:val="center"/>
          </w:tcPr>
          <w:p w:rsidR="00EA1F66" w:rsidRPr="00A1362D" w:rsidRDefault="00EA1F66" w:rsidP="00EA1F66">
            <w:pPr>
              <w:jc w:val="center"/>
              <w:rPr>
                <w:sz w:val="22"/>
                <w:szCs w:val="22"/>
              </w:rPr>
            </w:pPr>
            <w:r w:rsidRPr="00A1362D">
              <w:rPr>
                <w:sz w:val="22"/>
                <w:szCs w:val="22"/>
              </w:rPr>
              <w:t>Pénzügyi ellenőrzés</w:t>
            </w:r>
          </w:p>
        </w:tc>
        <w:tc>
          <w:tcPr>
            <w:tcW w:w="1959" w:type="dxa"/>
            <w:gridSpan w:val="2"/>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numPr>
                <w:ilvl w:val="0"/>
                <w:numId w:val="28"/>
              </w:numPr>
              <w:tabs>
                <w:tab w:val="clear" w:pos="720"/>
              </w:tabs>
              <w:ind w:left="113" w:hanging="113"/>
              <w:rPr>
                <w:bCs/>
                <w:sz w:val="22"/>
                <w:szCs w:val="22"/>
              </w:rPr>
            </w:pPr>
            <w:r w:rsidRPr="00A1362D">
              <w:rPr>
                <w:bCs/>
                <w:sz w:val="22"/>
                <w:szCs w:val="22"/>
              </w:rPr>
              <w:t>Szociális Szolgáltató Központ</w:t>
            </w:r>
          </w:p>
          <w:p w:rsidR="00EA1F66" w:rsidRPr="00A1362D" w:rsidRDefault="00EA1F66" w:rsidP="00EA1F66">
            <w:pPr>
              <w:ind w:left="113"/>
              <w:rPr>
                <w:bCs/>
                <w:sz w:val="22"/>
                <w:szCs w:val="22"/>
              </w:rPr>
            </w:pPr>
          </w:p>
        </w:tc>
        <w:tc>
          <w:tcPr>
            <w:tcW w:w="1365" w:type="dxa"/>
            <w:gridSpan w:val="2"/>
            <w:vAlign w:val="center"/>
          </w:tcPr>
          <w:p w:rsidR="00EA1F66" w:rsidRPr="00A1362D" w:rsidRDefault="00EA1F66" w:rsidP="00EA1F66">
            <w:pPr>
              <w:jc w:val="center"/>
              <w:rPr>
                <w:bCs/>
                <w:sz w:val="22"/>
                <w:szCs w:val="22"/>
              </w:rPr>
            </w:pPr>
            <w:r w:rsidRPr="00A1362D">
              <w:rPr>
                <w:bCs/>
                <w:sz w:val="22"/>
                <w:szCs w:val="22"/>
              </w:rPr>
              <w:t>2019. év február</w:t>
            </w:r>
          </w:p>
        </w:tc>
        <w:tc>
          <w:tcPr>
            <w:tcW w:w="1424" w:type="dxa"/>
            <w:gridSpan w:val="2"/>
            <w:vAlign w:val="center"/>
          </w:tcPr>
          <w:p w:rsidR="00EA1F66" w:rsidRPr="00A1362D" w:rsidRDefault="00EA1F66" w:rsidP="00EA1F66">
            <w:pPr>
              <w:jc w:val="center"/>
              <w:rPr>
                <w:bCs/>
                <w:sz w:val="22"/>
                <w:szCs w:val="22"/>
              </w:rPr>
            </w:pPr>
            <w:r w:rsidRPr="00A1362D">
              <w:rPr>
                <w:bCs/>
                <w:sz w:val="22"/>
                <w:szCs w:val="22"/>
              </w:rPr>
              <w:t>8 nap</w:t>
            </w:r>
          </w:p>
        </w:tc>
      </w:tr>
      <w:tr w:rsidR="00EA1F66" w:rsidRPr="00A1362D" w:rsidTr="000046A6">
        <w:trPr>
          <w:gridAfter w:val="1"/>
          <w:wAfter w:w="194" w:type="dxa"/>
          <w:trHeight w:val="1509"/>
        </w:trPr>
        <w:tc>
          <w:tcPr>
            <w:tcW w:w="557" w:type="dxa"/>
          </w:tcPr>
          <w:p w:rsidR="00EA1F66" w:rsidRPr="00A1362D" w:rsidRDefault="00EA1F66" w:rsidP="00EA1F66">
            <w:pPr>
              <w:rPr>
                <w:bCs/>
                <w:sz w:val="22"/>
                <w:szCs w:val="22"/>
              </w:rPr>
            </w:pPr>
            <w:r w:rsidRPr="00A1362D">
              <w:rPr>
                <w:bCs/>
                <w:sz w:val="22"/>
                <w:szCs w:val="22"/>
              </w:rPr>
              <w:t>4.</w:t>
            </w:r>
          </w:p>
        </w:tc>
        <w:tc>
          <w:tcPr>
            <w:tcW w:w="2125" w:type="dxa"/>
            <w:gridSpan w:val="2"/>
            <w:vAlign w:val="center"/>
          </w:tcPr>
          <w:p w:rsidR="00EA1F66" w:rsidRPr="00A1362D" w:rsidRDefault="00EA1F66" w:rsidP="00EA1F66">
            <w:pPr>
              <w:jc w:val="center"/>
              <w:rPr>
                <w:sz w:val="22"/>
                <w:szCs w:val="22"/>
              </w:rPr>
            </w:pPr>
            <w:r w:rsidRPr="00A1362D">
              <w:rPr>
                <w:sz w:val="22"/>
                <w:szCs w:val="22"/>
              </w:rPr>
              <w:t>2018. évi normatív állami hozzájárulások mutatószámai alakulásának és a normatív kötött felhasználású állami támogatások elszámolásának pénzügyi vizsgálata.</w:t>
            </w:r>
          </w:p>
        </w:tc>
        <w:tc>
          <w:tcPr>
            <w:tcW w:w="2969" w:type="dxa"/>
            <w:gridSpan w:val="2"/>
            <w:vAlign w:val="center"/>
          </w:tcPr>
          <w:p w:rsidR="00EA1F66" w:rsidRPr="00A1362D" w:rsidRDefault="00EA1F66" w:rsidP="00EA1F66">
            <w:pPr>
              <w:jc w:val="center"/>
              <w:rPr>
                <w:sz w:val="22"/>
                <w:szCs w:val="22"/>
              </w:rPr>
            </w:pPr>
            <w:r w:rsidRPr="00A1362D">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A1362D">
              <w:rPr>
                <w:sz w:val="22"/>
                <w:szCs w:val="22"/>
              </w:rPr>
              <w:t>ezen</w:t>
            </w:r>
            <w:proofErr w:type="gramEnd"/>
            <w:r w:rsidRPr="00A1362D">
              <w:rPr>
                <w:sz w:val="22"/>
                <w:szCs w:val="22"/>
              </w:rPr>
              <w:t xml:space="preserve"> nyilvántartások adata megegyezik-e a statisztikai adatszolgáltatásban foglaltakkal. </w:t>
            </w:r>
          </w:p>
          <w:p w:rsidR="00EA1F66" w:rsidRPr="00A1362D" w:rsidRDefault="00EA1F66" w:rsidP="00EA1F66">
            <w:pPr>
              <w:jc w:val="center"/>
              <w:rPr>
                <w:sz w:val="22"/>
                <w:szCs w:val="22"/>
              </w:rPr>
            </w:pPr>
            <w:r w:rsidRPr="00A1362D">
              <w:rPr>
                <w:sz w:val="22"/>
                <w:szCs w:val="22"/>
              </w:rPr>
              <w:t>Módszere: dokumentumokon alapuló tételes vizsgálat</w:t>
            </w:r>
          </w:p>
          <w:p w:rsidR="00EA1F66" w:rsidRPr="00A1362D" w:rsidRDefault="00EA1F66" w:rsidP="00EA1F66">
            <w:pPr>
              <w:jc w:val="center"/>
              <w:rPr>
                <w:sz w:val="22"/>
                <w:szCs w:val="22"/>
              </w:rPr>
            </w:pPr>
            <w:r w:rsidRPr="00A1362D">
              <w:rPr>
                <w:sz w:val="22"/>
                <w:szCs w:val="22"/>
              </w:rPr>
              <w:t>2018. év</w:t>
            </w:r>
          </w:p>
        </w:tc>
        <w:tc>
          <w:tcPr>
            <w:tcW w:w="3001" w:type="dxa"/>
            <w:gridSpan w:val="2"/>
            <w:vAlign w:val="center"/>
          </w:tcPr>
          <w:p w:rsidR="00EA1F66" w:rsidRPr="00A1362D" w:rsidRDefault="00EA1F66" w:rsidP="00EA1F66">
            <w:pPr>
              <w:jc w:val="center"/>
              <w:rPr>
                <w:sz w:val="22"/>
                <w:szCs w:val="22"/>
              </w:rPr>
            </w:pPr>
            <w:r w:rsidRPr="00A1362D">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gridSpan w:val="2"/>
            <w:vAlign w:val="center"/>
          </w:tcPr>
          <w:p w:rsidR="00EA1F66" w:rsidRPr="00A1362D" w:rsidRDefault="00EA1F66" w:rsidP="00EA1F66">
            <w:pPr>
              <w:jc w:val="center"/>
              <w:rPr>
                <w:sz w:val="22"/>
                <w:szCs w:val="22"/>
              </w:rPr>
            </w:pPr>
            <w:r w:rsidRPr="00A1362D">
              <w:rPr>
                <w:sz w:val="22"/>
                <w:szCs w:val="22"/>
              </w:rPr>
              <w:t>Pénzügyi ellenőrzés</w:t>
            </w:r>
          </w:p>
        </w:tc>
        <w:tc>
          <w:tcPr>
            <w:tcW w:w="1959" w:type="dxa"/>
            <w:gridSpan w:val="2"/>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numPr>
                <w:ilvl w:val="0"/>
                <w:numId w:val="28"/>
              </w:numPr>
              <w:tabs>
                <w:tab w:val="clear" w:pos="720"/>
              </w:tabs>
              <w:ind w:left="113" w:hanging="113"/>
              <w:rPr>
                <w:bCs/>
                <w:sz w:val="22"/>
                <w:szCs w:val="22"/>
              </w:rPr>
            </w:pPr>
            <w:r w:rsidRPr="00A1362D">
              <w:rPr>
                <w:bCs/>
                <w:sz w:val="22"/>
                <w:szCs w:val="22"/>
              </w:rPr>
              <w:t>Gyermekek Átmeneti Otthona</w:t>
            </w:r>
          </w:p>
          <w:p w:rsidR="00EA1F66" w:rsidRPr="00A1362D" w:rsidRDefault="00EA1F66" w:rsidP="00EA1F66">
            <w:pPr>
              <w:ind w:left="113"/>
              <w:rPr>
                <w:bCs/>
                <w:sz w:val="22"/>
                <w:szCs w:val="22"/>
              </w:rPr>
            </w:pPr>
          </w:p>
        </w:tc>
        <w:tc>
          <w:tcPr>
            <w:tcW w:w="1365" w:type="dxa"/>
            <w:gridSpan w:val="2"/>
            <w:vAlign w:val="center"/>
          </w:tcPr>
          <w:p w:rsidR="00EA1F66" w:rsidRPr="00A1362D" w:rsidRDefault="00EA1F66" w:rsidP="00EA1F66">
            <w:pPr>
              <w:jc w:val="center"/>
              <w:rPr>
                <w:bCs/>
                <w:sz w:val="22"/>
                <w:szCs w:val="22"/>
              </w:rPr>
            </w:pPr>
            <w:r w:rsidRPr="00A1362D">
              <w:rPr>
                <w:bCs/>
                <w:sz w:val="22"/>
                <w:szCs w:val="22"/>
              </w:rPr>
              <w:t>2019. év február</w:t>
            </w:r>
          </w:p>
        </w:tc>
        <w:tc>
          <w:tcPr>
            <w:tcW w:w="1424" w:type="dxa"/>
            <w:gridSpan w:val="2"/>
            <w:vAlign w:val="center"/>
          </w:tcPr>
          <w:p w:rsidR="00EA1F66" w:rsidRPr="00A1362D" w:rsidRDefault="00EA1F66" w:rsidP="00EA1F66">
            <w:pPr>
              <w:jc w:val="center"/>
              <w:rPr>
                <w:bCs/>
                <w:sz w:val="22"/>
                <w:szCs w:val="22"/>
              </w:rPr>
            </w:pPr>
            <w:r w:rsidRPr="00A1362D">
              <w:rPr>
                <w:bCs/>
                <w:sz w:val="22"/>
                <w:szCs w:val="22"/>
              </w:rPr>
              <w:t>1 nap</w:t>
            </w:r>
          </w:p>
        </w:tc>
      </w:tr>
      <w:tr w:rsidR="00EA1F66" w:rsidRPr="00A1362D" w:rsidTr="000046A6">
        <w:trPr>
          <w:gridAfter w:val="1"/>
          <w:wAfter w:w="194" w:type="dxa"/>
          <w:trHeight w:val="1509"/>
        </w:trPr>
        <w:tc>
          <w:tcPr>
            <w:tcW w:w="557" w:type="dxa"/>
          </w:tcPr>
          <w:p w:rsidR="00EA1F66" w:rsidRPr="00A1362D" w:rsidRDefault="00EA1F66" w:rsidP="00EA1F66">
            <w:pPr>
              <w:rPr>
                <w:bCs/>
                <w:sz w:val="22"/>
                <w:szCs w:val="22"/>
              </w:rPr>
            </w:pPr>
            <w:r w:rsidRPr="00A1362D">
              <w:rPr>
                <w:bCs/>
                <w:sz w:val="22"/>
                <w:szCs w:val="22"/>
              </w:rPr>
              <w:t>5.</w:t>
            </w:r>
          </w:p>
        </w:tc>
        <w:tc>
          <w:tcPr>
            <w:tcW w:w="2125" w:type="dxa"/>
            <w:gridSpan w:val="2"/>
            <w:vAlign w:val="center"/>
          </w:tcPr>
          <w:p w:rsidR="00EA1F66" w:rsidRPr="00A1362D" w:rsidRDefault="00EA1F66" w:rsidP="00EA1F66">
            <w:pPr>
              <w:jc w:val="center"/>
              <w:rPr>
                <w:sz w:val="22"/>
                <w:szCs w:val="22"/>
              </w:rPr>
            </w:pPr>
            <w:r w:rsidRPr="00A1362D">
              <w:rPr>
                <w:sz w:val="22"/>
                <w:szCs w:val="22"/>
              </w:rPr>
              <w:t xml:space="preserve">2018. évi normatív állami hozzájárulások mutatószámai alakulásának és a normatív kötött felhasználású állami támogatások elszámolásának </w:t>
            </w:r>
            <w:r w:rsidRPr="00A1362D">
              <w:rPr>
                <w:sz w:val="22"/>
                <w:szCs w:val="22"/>
              </w:rPr>
              <w:lastRenderedPageBreak/>
              <w:t>pénzügyi vizsgálata.</w:t>
            </w:r>
          </w:p>
        </w:tc>
        <w:tc>
          <w:tcPr>
            <w:tcW w:w="2969" w:type="dxa"/>
            <w:gridSpan w:val="2"/>
            <w:vAlign w:val="center"/>
          </w:tcPr>
          <w:p w:rsidR="00EA1F66" w:rsidRPr="00A1362D" w:rsidRDefault="00EA1F66" w:rsidP="00EA1F66">
            <w:pPr>
              <w:jc w:val="center"/>
              <w:rPr>
                <w:sz w:val="22"/>
                <w:szCs w:val="22"/>
              </w:rPr>
            </w:pPr>
            <w:r w:rsidRPr="00A1362D">
              <w:rPr>
                <w:sz w:val="22"/>
                <w:szCs w:val="22"/>
              </w:rPr>
              <w:lastRenderedPageBreak/>
              <w:t xml:space="preserve">Annak a megállapítása, hogy az intézmények rendelkeznek-e a normatív állami hozzájárulások számítási alapjául szolgáló részletező nyilvántartásokkal, továbbá, hogy </w:t>
            </w:r>
            <w:proofErr w:type="gramStart"/>
            <w:r w:rsidRPr="00A1362D">
              <w:rPr>
                <w:sz w:val="22"/>
                <w:szCs w:val="22"/>
              </w:rPr>
              <w:t>ezen</w:t>
            </w:r>
            <w:proofErr w:type="gramEnd"/>
            <w:r w:rsidRPr="00A1362D">
              <w:rPr>
                <w:sz w:val="22"/>
                <w:szCs w:val="22"/>
              </w:rPr>
              <w:t xml:space="preserve"> nyilvántartások adata megegyezik-e a statisztikai adatszolgáltatásban </w:t>
            </w:r>
            <w:r w:rsidRPr="00A1362D">
              <w:rPr>
                <w:sz w:val="22"/>
                <w:szCs w:val="22"/>
              </w:rPr>
              <w:lastRenderedPageBreak/>
              <w:t xml:space="preserve">foglaltakkal. </w:t>
            </w:r>
          </w:p>
          <w:p w:rsidR="00EA1F66" w:rsidRPr="00A1362D" w:rsidRDefault="00EA1F66" w:rsidP="00EA1F66">
            <w:pPr>
              <w:jc w:val="center"/>
              <w:rPr>
                <w:sz w:val="22"/>
                <w:szCs w:val="22"/>
              </w:rPr>
            </w:pPr>
            <w:r w:rsidRPr="00A1362D">
              <w:rPr>
                <w:sz w:val="22"/>
                <w:szCs w:val="22"/>
              </w:rPr>
              <w:t>Módszere: dokumentumokon alapuló tételes vizsgálat</w:t>
            </w:r>
          </w:p>
          <w:p w:rsidR="00EA1F66" w:rsidRPr="00A1362D" w:rsidRDefault="00EA1F66" w:rsidP="00EA1F66">
            <w:pPr>
              <w:jc w:val="center"/>
              <w:rPr>
                <w:sz w:val="22"/>
                <w:szCs w:val="22"/>
              </w:rPr>
            </w:pPr>
            <w:r w:rsidRPr="00A1362D">
              <w:rPr>
                <w:sz w:val="22"/>
                <w:szCs w:val="22"/>
              </w:rPr>
              <w:t>2018. év</w:t>
            </w:r>
          </w:p>
        </w:tc>
        <w:tc>
          <w:tcPr>
            <w:tcW w:w="3001" w:type="dxa"/>
            <w:gridSpan w:val="2"/>
            <w:vAlign w:val="center"/>
          </w:tcPr>
          <w:p w:rsidR="00EA1F66" w:rsidRPr="00A1362D" w:rsidRDefault="00EA1F66" w:rsidP="00EA1F66">
            <w:pPr>
              <w:jc w:val="center"/>
              <w:rPr>
                <w:sz w:val="22"/>
                <w:szCs w:val="22"/>
              </w:rPr>
            </w:pPr>
            <w:r w:rsidRPr="00A1362D">
              <w:rPr>
                <w:sz w:val="22"/>
                <w:szCs w:val="22"/>
              </w:rPr>
              <w:lastRenderedPageBreak/>
              <w:t xml:space="preserve">Az intézmény alapdokumentumainak megfelelősége, a normatív költségvetési támogatások igénylésének megalapozottsága, a támogatásokkal való elszámolás és dokumentálás rendje, a belső kontrollrendszer </w:t>
            </w:r>
            <w:r w:rsidRPr="00A1362D">
              <w:rPr>
                <w:sz w:val="22"/>
                <w:szCs w:val="22"/>
              </w:rPr>
              <w:lastRenderedPageBreak/>
              <w:t xml:space="preserve">biztosítása. </w:t>
            </w:r>
          </w:p>
        </w:tc>
        <w:tc>
          <w:tcPr>
            <w:tcW w:w="1731" w:type="dxa"/>
            <w:gridSpan w:val="2"/>
            <w:vAlign w:val="center"/>
          </w:tcPr>
          <w:p w:rsidR="00EA1F66" w:rsidRPr="00A1362D" w:rsidRDefault="00EA1F66" w:rsidP="00EA1F66">
            <w:pPr>
              <w:jc w:val="center"/>
              <w:rPr>
                <w:sz w:val="22"/>
                <w:szCs w:val="22"/>
              </w:rPr>
            </w:pPr>
            <w:r w:rsidRPr="00A1362D">
              <w:rPr>
                <w:sz w:val="22"/>
                <w:szCs w:val="22"/>
              </w:rPr>
              <w:lastRenderedPageBreak/>
              <w:t>Pénzügyi ellenőrzés</w:t>
            </w:r>
          </w:p>
        </w:tc>
        <w:tc>
          <w:tcPr>
            <w:tcW w:w="1959" w:type="dxa"/>
            <w:gridSpan w:val="2"/>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numPr>
                <w:ilvl w:val="0"/>
                <w:numId w:val="28"/>
              </w:numPr>
              <w:tabs>
                <w:tab w:val="clear" w:pos="720"/>
              </w:tabs>
              <w:ind w:left="113" w:hanging="113"/>
              <w:rPr>
                <w:bCs/>
                <w:sz w:val="22"/>
                <w:szCs w:val="22"/>
              </w:rPr>
            </w:pPr>
            <w:r w:rsidRPr="00A1362D">
              <w:rPr>
                <w:bCs/>
                <w:sz w:val="22"/>
                <w:szCs w:val="22"/>
              </w:rPr>
              <w:t>Bölcsőde Intézménye</w:t>
            </w:r>
          </w:p>
        </w:tc>
        <w:tc>
          <w:tcPr>
            <w:tcW w:w="1365" w:type="dxa"/>
            <w:gridSpan w:val="2"/>
            <w:vAlign w:val="center"/>
          </w:tcPr>
          <w:p w:rsidR="00EA1F66" w:rsidRPr="00A1362D" w:rsidRDefault="00EA1F66" w:rsidP="00EA1F66">
            <w:pPr>
              <w:jc w:val="center"/>
              <w:rPr>
                <w:bCs/>
                <w:sz w:val="22"/>
                <w:szCs w:val="22"/>
              </w:rPr>
            </w:pPr>
            <w:r w:rsidRPr="00A1362D">
              <w:rPr>
                <w:bCs/>
                <w:sz w:val="22"/>
                <w:szCs w:val="22"/>
              </w:rPr>
              <w:t>2019. év február</w:t>
            </w:r>
          </w:p>
        </w:tc>
        <w:tc>
          <w:tcPr>
            <w:tcW w:w="1424" w:type="dxa"/>
            <w:gridSpan w:val="2"/>
            <w:vAlign w:val="center"/>
          </w:tcPr>
          <w:p w:rsidR="00EA1F66" w:rsidRPr="00A1362D" w:rsidRDefault="00EA1F66" w:rsidP="00EA1F66">
            <w:pPr>
              <w:jc w:val="center"/>
              <w:rPr>
                <w:bCs/>
                <w:sz w:val="22"/>
                <w:szCs w:val="22"/>
              </w:rPr>
            </w:pPr>
            <w:r w:rsidRPr="00A1362D">
              <w:rPr>
                <w:bCs/>
                <w:sz w:val="22"/>
                <w:szCs w:val="22"/>
              </w:rPr>
              <w:t>2 nap</w:t>
            </w:r>
          </w:p>
        </w:tc>
      </w:tr>
      <w:tr w:rsidR="00EA1F66" w:rsidRPr="00A1362D" w:rsidTr="000046A6">
        <w:trPr>
          <w:trHeight w:val="2804"/>
        </w:trPr>
        <w:tc>
          <w:tcPr>
            <w:tcW w:w="965"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lastRenderedPageBreak/>
              <w:t>6.</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Intézményi térítési díjak beszedése mennyiben felel meg a jogszabályi előírásoknak</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Annak a megállapítása, hogy az intézménynél a térítési díjak megállapítása és beszedése hogyan történik </w:t>
            </w:r>
          </w:p>
          <w:p w:rsidR="00EA1F66" w:rsidRPr="00A1362D" w:rsidRDefault="00EA1F66" w:rsidP="00EA1F66">
            <w:pPr>
              <w:jc w:val="center"/>
              <w:rPr>
                <w:sz w:val="22"/>
                <w:szCs w:val="22"/>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Térítési díjak megállapítása, beszedése</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numPr>
                <w:ilvl w:val="0"/>
                <w:numId w:val="28"/>
              </w:numPr>
              <w:tabs>
                <w:tab w:val="clear" w:pos="720"/>
              </w:tabs>
              <w:ind w:left="113" w:hanging="113"/>
              <w:rPr>
                <w:bCs/>
                <w:sz w:val="22"/>
                <w:szCs w:val="22"/>
              </w:rPr>
            </w:pPr>
            <w:r w:rsidRPr="00A1362D">
              <w:rPr>
                <w:bCs/>
                <w:sz w:val="22"/>
                <w:szCs w:val="22"/>
              </w:rPr>
              <w:t>Gyermekek Átmeneti Otthona</w:t>
            </w:r>
          </w:p>
          <w:p w:rsidR="00EA1F66" w:rsidRPr="00A1362D" w:rsidRDefault="00EA1F66" w:rsidP="00EA1F66">
            <w:pPr>
              <w:ind w:left="-54"/>
              <w:jc w:val="center"/>
              <w:rPr>
                <w:bCs/>
                <w:sz w:val="22"/>
                <w:szCs w:val="22"/>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március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0046A6">
        <w:trPr>
          <w:trHeight w:val="2804"/>
        </w:trPr>
        <w:tc>
          <w:tcPr>
            <w:tcW w:w="965"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 xml:space="preserve">7. </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intézmény gazdálkodásának, működésének átfogó vizsgálata.</w:t>
            </w:r>
          </w:p>
          <w:p w:rsidR="00EA1F66" w:rsidRPr="00A1362D" w:rsidRDefault="00EA1F66" w:rsidP="00EA1F66">
            <w:pPr>
              <w:jc w:val="center"/>
              <w:rPr>
                <w:sz w:val="22"/>
                <w:szCs w:val="22"/>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intézménynél a rendszerek kialakítása, azok működése szabályszerűen, hatékonyan, eredményesen történt-e.</w:t>
            </w:r>
          </w:p>
          <w:p w:rsidR="00EA1F66" w:rsidRPr="00A1362D" w:rsidRDefault="00EA1F66" w:rsidP="00EA1F66">
            <w:pPr>
              <w:jc w:val="center"/>
              <w:rPr>
                <w:sz w:val="22"/>
                <w:szCs w:val="22"/>
              </w:rPr>
            </w:pPr>
            <w:r w:rsidRPr="00A1362D">
              <w:rPr>
                <w:sz w:val="22"/>
                <w:szCs w:val="22"/>
              </w:rPr>
              <w:t>Előző ellenőrzés megállapításának utóellenőrzése.</w:t>
            </w:r>
          </w:p>
          <w:p w:rsidR="00EA1F66" w:rsidRPr="00A1362D" w:rsidRDefault="00EA1F66" w:rsidP="00EA1F66">
            <w:pPr>
              <w:jc w:val="center"/>
              <w:rPr>
                <w:sz w:val="22"/>
                <w:szCs w:val="22"/>
              </w:rPr>
            </w:pPr>
            <w:r w:rsidRPr="00A1362D">
              <w:rPr>
                <w:sz w:val="22"/>
                <w:szCs w:val="22"/>
              </w:rPr>
              <w:t>Módszere: szúrópróbaszerű, szükség esetén tételes vizsgálat</w:t>
            </w:r>
          </w:p>
          <w:p w:rsidR="00EA1F66" w:rsidRPr="00A1362D" w:rsidRDefault="00EA1F66" w:rsidP="00157D35">
            <w:pPr>
              <w:jc w:val="center"/>
              <w:rPr>
                <w:sz w:val="22"/>
                <w:szCs w:val="22"/>
              </w:rPr>
            </w:pPr>
            <w:r w:rsidRPr="00A1362D">
              <w:rPr>
                <w:sz w:val="22"/>
                <w:szCs w:val="22"/>
              </w:rPr>
              <w:t>2018. év</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Gazdálkodási, ellenőrzési jogkörök belső rendjének kialakítása. Belső kontrollrendszer biztosítása, év végi beszámoló, főkönyvi könyvelés, előirányzat felhasználás.</w:t>
            </w:r>
          </w:p>
          <w:p w:rsidR="00EA1F66" w:rsidRPr="00A1362D" w:rsidRDefault="00EA1F66" w:rsidP="00EA1F66">
            <w:pPr>
              <w:jc w:val="center"/>
              <w:rPr>
                <w:sz w:val="22"/>
                <w:szCs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Rendszerellenőrzés</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jc w:val="center"/>
              <w:rPr>
                <w:bCs/>
                <w:sz w:val="22"/>
                <w:szCs w:val="22"/>
              </w:rPr>
            </w:pPr>
            <w:r w:rsidRPr="00A1362D">
              <w:rPr>
                <w:bCs/>
                <w:sz w:val="22"/>
                <w:szCs w:val="22"/>
              </w:rPr>
              <w:t>Karcagi Többcélú Kistérségi Társulás</w:t>
            </w:r>
          </w:p>
          <w:p w:rsidR="00EA1F66" w:rsidRPr="00A1362D" w:rsidRDefault="00EA1F66" w:rsidP="00EA1F66">
            <w:pPr>
              <w:ind w:left="-54"/>
              <w:jc w:val="center"/>
              <w:rPr>
                <w:bCs/>
                <w:sz w:val="22"/>
                <w:szCs w:val="22"/>
              </w:rPr>
            </w:pPr>
            <w:r w:rsidRPr="00A1362D">
              <w:rPr>
                <w:bCs/>
                <w:sz w:val="22"/>
                <w:szCs w:val="22"/>
              </w:rPr>
              <w:t>Szociális Szolgáltató Központ</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 xml:space="preserve">2019. év március </w:t>
            </w:r>
          </w:p>
          <w:p w:rsidR="00EA1F66" w:rsidRPr="00A1362D" w:rsidRDefault="00EA1F66" w:rsidP="00EA1F66">
            <w:pPr>
              <w:jc w:val="center"/>
              <w:rPr>
                <w:bCs/>
                <w:sz w:val="22"/>
                <w:szCs w:val="22"/>
              </w:rPr>
            </w:pPr>
            <w:r w:rsidRPr="00A1362D">
              <w:rPr>
                <w:bCs/>
                <w:sz w:val="22"/>
                <w:szCs w:val="22"/>
              </w:rPr>
              <w:t>április, május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 xml:space="preserve">22 nap </w:t>
            </w:r>
          </w:p>
        </w:tc>
      </w:tr>
      <w:tr w:rsidR="00EA1F66" w:rsidRPr="00A1362D" w:rsidTr="000046A6">
        <w:trPr>
          <w:trHeight w:val="2813"/>
        </w:trPr>
        <w:tc>
          <w:tcPr>
            <w:tcW w:w="965"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lastRenderedPageBreak/>
              <w:t xml:space="preserve">8. </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intézmény gazdálkodásának, működésének átfogó vizsgálata.</w:t>
            </w:r>
          </w:p>
          <w:p w:rsidR="00EA1F66" w:rsidRPr="00A1362D" w:rsidRDefault="00EA1F66" w:rsidP="00EA1F66">
            <w:pPr>
              <w:jc w:val="center"/>
              <w:rPr>
                <w:sz w:val="22"/>
                <w:szCs w:val="22"/>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intézménynél a rendszerek kialakítása, azok működése szabályszerűen, hatékonyan, eredményesen történt-e.</w:t>
            </w:r>
          </w:p>
          <w:p w:rsidR="00EA1F66" w:rsidRPr="00A1362D" w:rsidRDefault="00EA1F66" w:rsidP="00EA1F66">
            <w:pPr>
              <w:jc w:val="center"/>
              <w:rPr>
                <w:sz w:val="22"/>
                <w:szCs w:val="22"/>
              </w:rPr>
            </w:pPr>
            <w:r w:rsidRPr="00A1362D">
              <w:rPr>
                <w:sz w:val="22"/>
                <w:szCs w:val="22"/>
              </w:rPr>
              <w:t>Előző ellenőrzés megállapításának utóellenőrzése.</w:t>
            </w:r>
          </w:p>
          <w:p w:rsidR="00EA1F66" w:rsidRPr="00A1362D" w:rsidRDefault="00EA1F66" w:rsidP="00EA1F66">
            <w:pPr>
              <w:jc w:val="center"/>
              <w:rPr>
                <w:sz w:val="22"/>
                <w:szCs w:val="22"/>
              </w:rPr>
            </w:pPr>
            <w:r w:rsidRPr="00A1362D">
              <w:rPr>
                <w:sz w:val="22"/>
                <w:szCs w:val="22"/>
              </w:rPr>
              <w:t>Módszere: szúrópróbaszerű, szükség esetén tételes vizsgálat</w:t>
            </w:r>
          </w:p>
          <w:p w:rsidR="00EA1F66" w:rsidRPr="00A1362D" w:rsidRDefault="00EA1F66" w:rsidP="00EA1F66">
            <w:pPr>
              <w:jc w:val="center"/>
              <w:rPr>
                <w:sz w:val="22"/>
                <w:szCs w:val="22"/>
              </w:rPr>
            </w:pPr>
            <w:r w:rsidRPr="00A1362D">
              <w:rPr>
                <w:sz w:val="22"/>
                <w:szCs w:val="22"/>
              </w:rPr>
              <w:t>2018. év</w:t>
            </w:r>
          </w:p>
          <w:p w:rsidR="00EA1F66" w:rsidRPr="00A1362D" w:rsidRDefault="00EA1F66" w:rsidP="00EA1F66">
            <w:pPr>
              <w:jc w:val="center"/>
              <w:rPr>
                <w:sz w:val="22"/>
                <w:szCs w:val="22"/>
              </w:rPr>
            </w:pPr>
          </w:p>
          <w:p w:rsidR="00EA1F66" w:rsidRPr="00A1362D" w:rsidRDefault="00EA1F66" w:rsidP="00EA1F66">
            <w:pPr>
              <w:jc w:val="center"/>
              <w:rPr>
                <w:sz w:val="22"/>
                <w:szCs w:val="22"/>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Gazdálkodási, ellenőrzési jogkörök belső rendjének kialakítása. Belső kontrollrendszer biztosítása, év végi beszámoló, főkönyvi könyvelés, előirányzat felhasználás. </w:t>
            </w:r>
          </w:p>
          <w:p w:rsidR="00EA1F66" w:rsidRPr="00A1362D" w:rsidRDefault="00EA1F66" w:rsidP="00EA1F66">
            <w:pPr>
              <w:jc w:val="center"/>
              <w:rPr>
                <w:sz w:val="22"/>
                <w:szCs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Rendszerellenőrzés</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 xml:space="preserve">Karcagi Többcélú Kistérségi Társulás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 xml:space="preserve">2019. </w:t>
            </w:r>
            <w:proofErr w:type="gramStart"/>
            <w:r w:rsidRPr="00A1362D">
              <w:rPr>
                <w:bCs/>
                <w:sz w:val="22"/>
                <w:szCs w:val="22"/>
              </w:rPr>
              <w:t>év  május</w:t>
            </w:r>
            <w:proofErr w:type="gramEnd"/>
            <w:r w:rsidRPr="00A1362D">
              <w:rPr>
                <w:bCs/>
                <w:sz w:val="22"/>
                <w:szCs w:val="22"/>
              </w:rPr>
              <w:t xml:space="preserve">  - június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17 nap</w:t>
            </w:r>
          </w:p>
        </w:tc>
      </w:tr>
      <w:tr w:rsidR="00EA1F66" w:rsidRPr="00A1362D" w:rsidTr="000046A6">
        <w:trPr>
          <w:trHeight w:val="2813"/>
        </w:trPr>
        <w:tc>
          <w:tcPr>
            <w:tcW w:w="965" w:type="dxa"/>
            <w:gridSpan w:val="2"/>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9.</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Könyvállomány gyarapításának vizsgálata, valamint a selejtezés rendjének kontrollálása </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intézménynél a könyvállomány gyarapításának nyilvántartása, valamint a selejtezés hogyan történik</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Könyvállomány bevételezése, készletezése, fölözése</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Déryné Kulturális, Turisztikai, Sport Központ és Könyvtár</w:t>
            </w:r>
          </w:p>
          <w:p w:rsidR="00EA1F66" w:rsidRPr="00A1362D" w:rsidRDefault="00EA1F66" w:rsidP="00EA1F66">
            <w:pPr>
              <w:jc w:val="center"/>
              <w:rPr>
                <w:bCs/>
                <w:sz w:val="22"/>
                <w:szCs w:val="22"/>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 xml:space="preserve">2019. </w:t>
            </w:r>
            <w:proofErr w:type="gramStart"/>
            <w:r w:rsidRPr="00A1362D">
              <w:rPr>
                <w:bCs/>
                <w:sz w:val="22"/>
                <w:szCs w:val="22"/>
              </w:rPr>
              <w:t>év  június</w:t>
            </w:r>
            <w:proofErr w:type="gramEnd"/>
            <w:r w:rsidRPr="00A1362D">
              <w:rPr>
                <w:bCs/>
                <w:sz w:val="22"/>
                <w:szCs w:val="22"/>
              </w:rPr>
              <w:t>, július, augusztus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bl>
    <w:p w:rsidR="00EA1F66" w:rsidRPr="00A1362D" w:rsidRDefault="00EA1F66" w:rsidP="00EA1F66">
      <w:pPr>
        <w:rPr>
          <w:sz w:val="22"/>
          <w:szCs w:val="22"/>
        </w:rPr>
      </w:pPr>
      <w:r w:rsidRPr="00A1362D">
        <w:rPr>
          <w:sz w:val="22"/>
          <w:szCs w:val="22"/>
        </w:rPr>
        <w:br w:type="page"/>
      </w:r>
    </w:p>
    <w:tbl>
      <w:tblPr>
        <w:tblW w:w="157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990"/>
        <w:gridCol w:w="3020"/>
        <w:gridCol w:w="3046"/>
        <w:gridCol w:w="1927"/>
        <w:gridCol w:w="2036"/>
        <w:gridCol w:w="1366"/>
        <w:gridCol w:w="1418"/>
      </w:tblGrid>
      <w:tr w:rsidR="00EA1F66" w:rsidRPr="00A1362D" w:rsidTr="00794A8C">
        <w:trPr>
          <w:trHeight w:val="2813"/>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lastRenderedPageBreak/>
              <w:t>10.</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intézmény gazdálkodásának, működésének átfogó vizsgálata.</w:t>
            </w:r>
          </w:p>
          <w:p w:rsidR="00EA1F66" w:rsidRPr="00A1362D" w:rsidRDefault="00EA1F66" w:rsidP="00EA1F66">
            <w:pPr>
              <w:jc w:val="center"/>
              <w:rPr>
                <w:sz w:val="22"/>
                <w:szCs w:val="22"/>
              </w:rPr>
            </w:pPr>
            <w:r w:rsidRPr="00A1362D">
              <w:rPr>
                <w:sz w:val="22"/>
                <w:szCs w:val="22"/>
              </w:rPr>
              <w:t>.</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intézménynél a rendszerek kialakítása, azok működése szabályszerű-e.</w:t>
            </w:r>
          </w:p>
          <w:p w:rsidR="00EA1F66" w:rsidRPr="00A1362D" w:rsidRDefault="00EA1F66" w:rsidP="00EA1F66">
            <w:pPr>
              <w:jc w:val="center"/>
              <w:rPr>
                <w:sz w:val="22"/>
                <w:szCs w:val="22"/>
              </w:rPr>
            </w:pPr>
            <w:r w:rsidRPr="00A1362D">
              <w:rPr>
                <w:sz w:val="22"/>
                <w:szCs w:val="22"/>
              </w:rPr>
              <w:t>Módszere: dokumentumokon alapuló, szükség esetén tételes vizsgálat.</w:t>
            </w:r>
          </w:p>
          <w:p w:rsidR="00EA1F66" w:rsidRPr="00A1362D" w:rsidRDefault="00EA1F66" w:rsidP="00EA1F66">
            <w:pPr>
              <w:jc w:val="center"/>
              <w:rPr>
                <w:sz w:val="22"/>
                <w:szCs w:val="22"/>
              </w:rPr>
            </w:pPr>
            <w:r w:rsidRPr="00A1362D">
              <w:rPr>
                <w:sz w:val="22"/>
                <w:szCs w:val="22"/>
              </w:rPr>
              <w:t>Előző vizsgálat megállapításainak utóellenőrzése.</w:t>
            </w:r>
          </w:p>
          <w:p w:rsidR="00EA1F66" w:rsidRPr="00A1362D" w:rsidRDefault="00EA1F66" w:rsidP="00EA1F66">
            <w:pPr>
              <w:jc w:val="center"/>
              <w:rPr>
                <w:sz w:val="22"/>
                <w:szCs w:val="22"/>
              </w:rPr>
            </w:pPr>
            <w:r w:rsidRPr="00A1362D">
              <w:rPr>
                <w:sz w:val="22"/>
                <w:szCs w:val="22"/>
              </w:rPr>
              <w:t>2018. év</w:t>
            </w: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Gazdálkodási, ellenőrzési jogkörök belső rendjének kialakítása. Belső kontrollrendszer biztosítása, év végi beszámoló, főkönyvi könyvelés, előirányzat felhasználás. </w:t>
            </w:r>
          </w:p>
          <w:p w:rsidR="00EA1F66" w:rsidRPr="00A1362D" w:rsidRDefault="00EA1F66" w:rsidP="00EA1F66">
            <w:pPr>
              <w:jc w:val="center"/>
              <w:rPr>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Rendszerellenőrzés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numPr>
                <w:ilvl w:val="0"/>
                <w:numId w:val="28"/>
              </w:numPr>
              <w:tabs>
                <w:tab w:val="clear" w:pos="720"/>
              </w:tabs>
              <w:ind w:left="113" w:hanging="113"/>
              <w:rPr>
                <w:bCs/>
                <w:sz w:val="22"/>
                <w:szCs w:val="22"/>
              </w:rPr>
            </w:pPr>
            <w:r w:rsidRPr="00A1362D">
              <w:rPr>
                <w:bCs/>
                <w:sz w:val="22"/>
                <w:szCs w:val="22"/>
              </w:rPr>
              <w:t>Gyermekek Átmeneti Otthona</w:t>
            </w:r>
          </w:p>
          <w:p w:rsidR="00EA1F66" w:rsidRPr="00A1362D" w:rsidRDefault="00EA1F66" w:rsidP="00EA1F66">
            <w:pPr>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év szeptember október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18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11.</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intézmény gazdálkodásának, működésének átfogó vizsgálata.</w:t>
            </w:r>
          </w:p>
          <w:p w:rsidR="00EA1F66" w:rsidRPr="00A1362D" w:rsidRDefault="00EA1F66" w:rsidP="00EA1F66">
            <w:pPr>
              <w:jc w:val="center"/>
              <w:rPr>
                <w:sz w:val="22"/>
                <w:szCs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a megállapítása, hogy az intézménynél a rendszerek kialakítása, azok működése szabályszerűen, hatékonyan, eredményesen történt-e.</w:t>
            </w:r>
          </w:p>
          <w:p w:rsidR="00EA1F66" w:rsidRPr="00A1362D" w:rsidRDefault="00EA1F66" w:rsidP="00EA1F66">
            <w:pPr>
              <w:jc w:val="center"/>
              <w:rPr>
                <w:sz w:val="22"/>
                <w:szCs w:val="22"/>
              </w:rPr>
            </w:pPr>
            <w:r w:rsidRPr="00A1362D">
              <w:rPr>
                <w:sz w:val="22"/>
                <w:szCs w:val="22"/>
              </w:rPr>
              <w:t>Előző ellenőrzés megállapításának utóellenőrzése.</w:t>
            </w:r>
          </w:p>
          <w:p w:rsidR="00EA1F66" w:rsidRPr="00A1362D" w:rsidRDefault="00EA1F66" w:rsidP="00EA1F66">
            <w:pPr>
              <w:jc w:val="center"/>
              <w:rPr>
                <w:sz w:val="22"/>
                <w:szCs w:val="22"/>
              </w:rPr>
            </w:pPr>
            <w:r w:rsidRPr="00A1362D">
              <w:rPr>
                <w:sz w:val="22"/>
                <w:szCs w:val="22"/>
              </w:rPr>
              <w:t>Módszere: szúrópróbaszerű, szükség esetén tételes vizsgálat</w:t>
            </w:r>
          </w:p>
          <w:p w:rsidR="00EA1F66" w:rsidRPr="00A1362D" w:rsidRDefault="00EA1F66" w:rsidP="00EA1F66">
            <w:pPr>
              <w:jc w:val="center"/>
              <w:rPr>
                <w:sz w:val="22"/>
                <w:szCs w:val="22"/>
              </w:rPr>
            </w:pPr>
            <w:r w:rsidRPr="00A1362D">
              <w:rPr>
                <w:sz w:val="22"/>
                <w:szCs w:val="22"/>
              </w:rPr>
              <w:t>2018. év</w:t>
            </w:r>
          </w:p>
          <w:p w:rsidR="00EA1F66" w:rsidRPr="00A1362D" w:rsidRDefault="00EA1F66" w:rsidP="00EA1F66">
            <w:pPr>
              <w:jc w:val="center"/>
              <w:rPr>
                <w:sz w:val="22"/>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Gazdálkodási, ellenőrzési jogkörök belső rendjének kialakítása. Belső kontrollrendszer biztosítása, év végi beszámoló, főkönyvi könyvelés, előirányzat felhasználás. </w:t>
            </w:r>
          </w:p>
          <w:p w:rsidR="00EA1F66" w:rsidRPr="00A1362D" w:rsidRDefault="00EA1F66" w:rsidP="00EA1F66">
            <w:pPr>
              <w:jc w:val="center"/>
              <w:rPr>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Rendszerellenőrzés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rPr>
                <w:bCs/>
                <w:sz w:val="22"/>
                <w:szCs w:val="22"/>
              </w:rPr>
            </w:pPr>
            <w:r w:rsidRPr="00A1362D">
              <w:rPr>
                <w:bCs/>
                <w:sz w:val="22"/>
                <w:szCs w:val="22"/>
              </w:rPr>
              <w:t xml:space="preserve">Karcagi Többcélú Kistérségi Társulás </w:t>
            </w:r>
          </w:p>
          <w:p w:rsidR="00EA1F66" w:rsidRPr="00A1362D" w:rsidRDefault="00EA1F66" w:rsidP="00EA1F66">
            <w:pPr>
              <w:jc w:val="center"/>
              <w:rPr>
                <w:sz w:val="22"/>
                <w:szCs w:val="22"/>
              </w:rPr>
            </w:pPr>
            <w:r w:rsidRPr="00A1362D">
              <w:rPr>
                <w:bCs/>
                <w:sz w:val="22"/>
                <w:szCs w:val="22"/>
              </w:rPr>
              <w:t>Bölcsőde Intézménye</w:t>
            </w: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november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18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12.</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Civil szervezetek Önkormányzati támogatásának vizsgálata</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Annak a megállapítása, hogy a támogatott civil szervezetnél a támogatás felhasználása hogyan történt, megfelel </w:t>
            </w:r>
            <w:proofErr w:type="spellStart"/>
            <w:r w:rsidRPr="00A1362D">
              <w:rPr>
                <w:sz w:val="22"/>
                <w:szCs w:val="22"/>
              </w:rPr>
              <w:t>-</w:t>
            </w:r>
            <w:proofErr w:type="gramStart"/>
            <w:r w:rsidRPr="00A1362D">
              <w:rPr>
                <w:sz w:val="22"/>
                <w:szCs w:val="22"/>
              </w:rPr>
              <w:t>e</w:t>
            </w:r>
            <w:proofErr w:type="spellEnd"/>
            <w:proofErr w:type="gramEnd"/>
            <w:r w:rsidRPr="00A1362D">
              <w:rPr>
                <w:sz w:val="22"/>
                <w:szCs w:val="22"/>
              </w:rPr>
              <w:t xml:space="preserve"> a döntésben megfogalmazottakkal a 2018. évre vonatkozóan.</w:t>
            </w:r>
          </w:p>
          <w:p w:rsidR="00EA1F66" w:rsidRPr="00A1362D" w:rsidRDefault="00EA1F66" w:rsidP="00EA1F66">
            <w:pPr>
              <w:jc w:val="center"/>
              <w:rPr>
                <w:sz w:val="22"/>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Támogatások kontrollja a civil szervezeteknél</w:t>
            </w: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karcagi civil szervezetek</w:t>
            </w: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november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8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sz w:val="22"/>
                <w:szCs w:val="22"/>
              </w:rPr>
              <w:lastRenderedPageBreak/>
              <w:br w:type="page"/>
            </w:r>
            <w:r w:rsidRPr="00A1362D">
              <w:rPr>
                <w:bCs/>
                <w:sz w:val="22"/>
                <w:szCs w:val="22"/>
              </w:rPr>
              <w:t>13.</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Munkaerő felvételének vizsgálata az Intézmény humánerőforrás politikájának tükrében </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Annak megállapítása, hogy hogyan történik az Intézményben a humánerőforrás gazdálkodás</w:t>
            </w: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Humánerőforrás problémáinak azonosítása, pályázatok, kinevezések, felmentések.</w:t>
            </w: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ind w:left="-54"/>
              <w:jc w:val="center"/>
              <w:rPr>
                <w:bCs/>
                <w:sz w:val="22"/>
                <w:szCs w:val="22"/>
              </w:rPr>
            </w:pPr>
            <w:r w:rsidRPr="00A1362D">
              <w:rPr>
                <w:bCs/>
                <w:sz w:val="22"/>
                <w:szCs w:val="22"/>
              </w:rPr>
              <w:t>Karcagi Többcélú Kistérségi Társulás</w:t>
            </w:r>
          </w:p>
          <w:p w:rsidR="00EA1F66" w:rsidRPr="00A1362D" w:rsidRDefault="00EA1F66" w:rsidP="00EA1F66">
            <w:pPr>
              <w:jc w:val="center"/>
              <w:rPr>
                <w:sz w:val="22"/>
                <w:szCs w:val="22"/>
              </w:rPr>
            </w:pPr>
            <w:r w:rsidRPr="00A1362D">
              <w:rPr>
                <w:bCs/>
                <w:sz w:val="22"/>
                <w:szCs w:val="22"/>
              </w:rPr>
              <w:t>Szociális Szolgáltató Központ</w:t>
            </w: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november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14.</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adatkezelés mennyiben felel meg az európai általános adatvédelmi rendeletnek</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Annak megállapítása, hogy az Intézmény felkészült </w:t>
            </w:r>
            <w:proofErr w:type="spellStart"/>
            <w:r w:rsidRPr="00A1362D">
              <w:rPr>
                <w:sz w:val="22"/>
                <w:szCs w:val="22"/>
              </w:rPr>
              <w:t>-e</w:t>
            </w:r>
            <w:proofErr w:type="spellEnd"/>
            <w:r w:rsidRPr="00A1362D">
              <w:rPr>
                <w:sz w:val="22"/>
                <w:szCs w:val="22"/>
              </w:rPr>
              <w:t xml:space="preserve"> GDPR előírásainak alkalmazására</w:t>
            </w: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Helyi adatkezelés vizsgálata</w:t>
            </w: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Polgármesteri Hivatal</w:t>
            </w: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november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15.</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Az adatkezelés mennyiben felel meg az európai általános adatvédelmi rendeletnek</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 xml:space="preserve">Annak megállapítása, hogy az Intézmény felkészült </w:t>
            </w:r>
            <w:proofErr w:type="spellStart"/>
            <w:r w:rsidRPr="00A1362D">
              <w:rPr>
                <w:sz w:val="22"/>
                <w:szCs w:val="22"/>
              </w:rPr>
              <w:t>-e</w:t>
            </w:r>
            <w:proofErr w:type="spellEnd"/>
            <w:r w:rsidRPr="00A1362D">
              <w:rPr>
                <w:sz w:val="22"/>
                <w:szCs w:val="22"/>
              </w:rPr>
              <w:t xml:space="preserve"> GDPR előírásainak alkalmazására</w:t>
            </w: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Helyi adatkezelés vizsgálata</w:t>
            </w: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Teljesítmény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Erőforrás Kft</w:t>
            </w: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2019. november</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5 nap</w:t>
            </w:r>
          </w:p>
        </w:tc>
      </w:tr>
      <w:tr w:rsidR="00EA1F66" w:rsidRPr="00A1362D" w:rsidTr="00794A8C">
        <w:trPr>
          <w:trHeight w:val="1509"/>
        </w:trPr>
        <w:tc>
          <w:tcPr>
            <w:tcW w:w="974" w:type="dxa"/>
            <w:tcBorders>
              <w:top w:val="single" w:sz="4" w:space="0" w:color="auto"/>
              <w:left w:val="single" w:sz="4" w:space="0" w:color="auto"/>
              <w:bottom w:val="single" w:sz="4" w:space="0" w:color="auto"/>
              <w:right w:val="single" w:sz="4" w:space="0" w:color="auto"/>
            </w:tcBorders>
          </w:tcPr>
          <w:p w:rsidR="00EA1F66" w:rsidRPr="00A1362D" w:rsidRDefault="00EA1F66" w:rsidP="00EA1F66">
            <w:pPr>
              <w:rPr>
                <w:bCs/>
                <w:sz w:val="22"/>
                <w:szCs w:val="22"/>
              </w:rPr>
            </w:pPr>
            <w:r w:rsidRPr="00A1362D">
              <w:rPr>
                <w:bCs/>
                <w:sz w:val="22"/>
                <w:szCs w:val="22"/>
              </w:rPr>
              <w:t xml:space="preserve">16. </w:t>
            </w:r>
          </w:p>
        </w:tc>
        <w:tc>
          <w:tcPr>
            <w:tcW w:w="199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r w:rsidRPr="00A1362D">
              <w:rPr>
                <w:sz w:val="22"/>
                <w:szCs w:val="22"/>
              </w:rPr>
              <w:t>Soron kívüli ellenőrzések</w:t>
            </w:r>
          </w:p>
        </w:tc>
        <w:tc>
          <w:tcPr>
            <w:tcW w:w="3020"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p>
        </w:tc>
        <w:tc>
          <w:tcPr>
            <w:tcW w:w="203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Cs/>
                <w:sz w:val="22"/>
                <w:szCs w:val="22"/>
              </w:rPr>
            </w:pPr>
            <w:r w:rsidRPr="00A1362D">
              <w:rPr>
                <w:bCs/>
                <w:sz w:val="22"/>
                <w:szCs w:val="22"/>
              </w:rPr>
              <w:t>13 nap</w:t>
            </w:r>
          </w:p>
        </w:tc>
      </w:tr>
      <w:tr w:rsidR="00EA1F66" w:rsidRPr="00A1362D" w:rsidTr="00794A8C">
        <w:trPr>
          <w:trHeight w:val="463"/>
        </w:trPr>
        <w:tc>
          <w:tcPr>
            <w:tcW w:w="14359" w:type="dxa"/>
            <w:gridSpan w:val="7"/>
            <w:tcBorders>
              <w:top w:val="single" w:sz="4" w:space="0" w:color="auto"/>
              <w:left w:val="single" w:sz="4" w:space="0" w:color="auto"/>
              <w:bottom w:val="single" w:sz="4" w:space="0" w:color="auto"/>
              <w:right w:val="single" w:sz="4" w:space="0" w:color="auto"/>
            </w:tcBorders>
          </w:tcPr>
          <w:p w:rsidR="00EA1F66" w:rsidRPr="00A1362D" w:rsidRDefault="00EA1F66" w:rsidP="00EA1F66">
            <w:pPr>
              <w:jc w:val="center"/>
              <w:rPr>
                <w:bCs/>
                <w:sz w:val="22"/>
                <w:szCs w:val="22"/>
              </w:rPr>
            </w:pPr>
            <w:r w:rsidRPr="00A1362D">
              <w:rPr>
                <w:b/>
                <w:sz w:val="22"/>
                <w:szCs w:val="22"/>
                <w:u w:val="double"/>
              </w:rPr>
              <w:t>Ellenőrzésre fordítható kapacitás összesen:</w:t>
            </w:r>
          </w:p>
        </w:tc>
        <w:tc>
          <w:tcPr>
            <w:tcW w:w="1418" w:type="dxa"/>
            <w:tcBorders>
              <w:top w:val="single" w:sz="4" w:space="0" w:color="auto"/>
              <w:left w:val="single" w:sz="4" w:space="0" w:color="auto"/>
              <w:bottom w:val="single" w:sz="4" w:space="0" w:color="auto"/>
              <w:right w:val="single" w:sz="4" w:space="0" w:color="auto"/>
            </w:tcBorders>
            <w:vAlign w:val="center"/>
          </w:tcPr>
          <w:p w:rsidR="00EA1F66" w:rsidRPr="00A1362D" w:rsidRDefault="00EA1F66" w:rsidP="00EA1F66">
            <w:pPr>
              <w:jc w:val="center"/>
              <w:rPr>
                <w:b/>
                <w:bCs/>
                <w:sz w:val="22"/>
                <w:szCs w:val="22"/>
              </w:rPr>
            </w:pPr>
            <w:r w:rsidRPr="00A1362D">
              <w:rPr>
                <w:b/>
                <w:bCs/>
                <w:sz w:val="22"/>
                <w:szCs w:val="22"/>
              </w:rPr>
              <w:t>154 nap</w:t>
            </w:r>
          </w:p>
        </w:tc>
      </w:tr>
    </w:tbl>
    <w:p w:rsidR="00EA1F66" w:rsidRPr="00A1362D" w:rsidRDefault="00EA1F66" w:rsidP="00EA1F66">
      <w:pPr>
        <w:ind w:left="360"/>
        <w:rPr>
          <w:b/>
          <w:sz w:val="22"/>
          <w:szCs w:val="22"/>
          <w:u w:val="single"/>
        </w:rPr>
      </w:pPr>
    </w:p>
    <w:p w:rsidR="00EA1F66" w:rsidRPr="00A1362D" w:rsidRDefault="00EA1F66" w:rsidP="00EA1F66">
      <w:pPr>
        <w:rPr>
          <w:sz w:val="22"/>
          <w:szCs w:val="22"/>
        </w:rPr>
      </w:pPr>
    </w:p>
    <w:p w:rsidR="00EA1F66" w:rsidRDefault="00EA1F66" w:rsidP="00EA1F66">
      <w:pPr>
        <w:rPr>
          <w:sz w:val="22"/>
          <w:szCs w:val="22"/>
        </w:rPr>
        <w:sectPr w:rsidR="00EA1F66" w:rsidSect="00EA1F66">
          <w:headerReference w:type="default" r:id="rId14"/>
          <w:footerReference w:type="even" r:id="rId15"/>
          <w:pgSz w:w="16840" w:h="11907" w:orient="landscape" w:code="9"/>
          <w:pgMar w:top="1417" w:right="1417" w:bottom="1417" w:left="1134" w:header="709" w:footer="709" w:gutter="0"/>
          <w:cols w:space="708"/>
          <w:titlePg/>
          <w:docGrid w:linePitch="272"/>
        </w:sectPr>
      </w:pPr>
    </w:p>
    <w:p w:rsidR="00EA1F66" w:rsidRPr="00A1362D" w:rsidRDefault="00EA1F66" w:rsidP="00EA1F66">
      <w:pPr>
        <w:rPr>
          <w:sz w:val="22"/>
          <w:szCs w:val="22"/>
        </w:rPr>
      </w:pPr>
    </w:p>
    <w:p w:rsidR="00CB5F27" w:rsidRPr="00F0138B" w:rsidRDefault="00CB5F27" w:rsidP="00F0138B">
      <w:pPr>
        <w:tabs>
          <w:tab w:val="left" w:pos="2518"/>
        </w:tabs>
        <w:rPr>
          <w:sz w:val="24"/>
          <w:szCs w:val="24"/>
        </w:rPr>
      </w:pPr>
      <w:r w:rsidRPr="00F0138B">
        <w:rPr>
          <w:b/>
          <w:sz w:val="24"/>
          <w:szCs w:val="24"/>
        </w:rPr>
        <w:tab/>
      </w: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5.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ind w:left="176"/>
              <w:jc w:val="both"/>
              <w:rPr>
                <w:sz w:val="24"/>
                <w:szCs w:val="24"/>
              </w:rPr>
            </w:pPr>
            <w:r w:rsidRPr="00F0138B">
              <w:rPr>
                <w:sz w:val="24"/>
                <w:szCs w:val="24"/>
              </w:rPr>
              <w:t>Javaslat Karcag város menetrend szerinti helyi autóbusz-közlekedési szolgáltatás ellátására vonatkozó közszolgáltató kiválasztására</w:t>
            </w:r>
          </w:p>
          <w:p w:rsidR="00F0138B" w:rsidRPr="00F0138B" w:rsidRDefault="00F0138B" w:rsidP="00F0138B">
            <w:pPr>
              <w:pStyle w:val="NormlWeb"/>
              <w:spacing w:before="0" w:after="0"/>
              <w:ind w:left="176"/>
              <w:jc w:val="both"/>
              <w:rPr>
                <w:bCs/>
                <w:szCs w:val="24"/>
              </w:rPr>
            </w:pPr>
          </w:p>
        </w:tc>
      </w:tr>
    </w:tbl>
    <w:p w:rsidR="00CB5F27" w:rsidRDefault="00CB5F27" w:rsidP="00F0138B">
      <w:pPr>
        <w:tabs>
          <w:tab w:val="left" w:pos="2518"/>
        </w:tabs>
        <w:rPr>
          <w:b/>
          <w:sz w:val="24"/>
          <w:szCs w:val="24"/>
        </w:rPr>
      </w:pPr>
      <w:r w:rsidRPr="00F0138B">
        <w:rPr>
          <w:b/>
          <w:sz w:val="24"/>
          <w:szCs w:val="24"/>
        </w:rPr>
        <w:tab/>
      </w:r>
    </w:p>
    <w:p w:rsidR="00157D35" w:rsidRDefault="00CB5F27" w:rsidP="00CB5F2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57D35">
        <w:rPr>
          <w:bCs/>
          <w:iCs/>
          <w:sz w:val="24"/>
          <w:szCs w:val="24"/>
        </w:rPr>
        <w:t xml:space="preserve">Az önkormányzat pályázatot írt ki ennek a szolgáltatásnak a végzésére. </w:t>
      </w:r>
      <w:r w:rsidR="004A02F8">
        <w:rPr>
          <w:bCs/>
          <w:iCs/>
          <w:sz w:val="24"/>
          <w:szCs w:val="24"/>
        </w:rPr>
        <w:t xml:space="preserve">Jelentkező nem érkezett, így célszerűnek tartja a jelenlegi szolgáltatóval megkötni a szerződést. </w:t>
      </w:r>
    </w:p>
    <w:p w:rsidR="00157D35" w:rsidRDefault="00157D35" w:rsidP="00CB5F27">
      <w:pPr>
        <w:tabs>
          <w:tab w:val="left" w:pos="2518"/>
        </w:tabs>
        <w:jc w:val="both"/>
        <w:rPr>
          <w:bCs/>
          <w:iCs/>
          <w:sz w:val="24"/>
          <w:szCs w:val="24"/>
        </w:rPr>
      </w:pPr>
    </w:p>
    <w:p w:rsidR="00CB5F27" w:rsidRPr="00A45D51" w:rsidRDefault="00CB5F27" w:rsidP="00CB5F27">
      <w:pPr>
        <w:tabs>
          <w:tab w:val="left" w:pos="2518"/>
        </w:tabs>
        <w:jc w:val="both"/>
        <w:rPr>
          <w:bCs/>
          <w:iCs/>
          <w:sz w:val="24"/>
          <w:szCs w:val="24"/>
        </w:rPr>
      </w:pPr>
      <w:r w:rsidRPr="00A45D51">
        <w:rPr>
          <w:bCs/>
          <w:iCs/>
          <w:sz w:val="24"/>
          <w:szCs w:val="24"/>
        </w:rPr>
        <w:t>Kérdés, hozzászólás van-e?</w:t>
      </w:r>
    </w:p>
    <w:p w:rsidR="00CB5F27" w:rsidRPr="00A45D51" w:rsidRDefault="00CB5F27" w:rsidP="00CB5F27">
      <w:pPr>
        <w:tabs>
          <w:tab w:val="left" w:pos="2518"/>
        </w:tabs>
        <w:jc w:val="both"/>
        <w:rPr>
          <w:bCs/>
          <w:iCs/>
          <w:sz w:val="24"/>
          <w:szCs w:val="24"/>
        </w:rPr>
      </w:pPr>
    </w:p>
    <w:p w:rsidR="00CB5F27" w:rsidRPr="00A45D51" w:rsidRDefault="00CB5F27" w:rsidP="00CB5F27">
      <w:pPr>
        <w:rPr>
          <w:sz w:val="24"/>
          <w:szCs w:val="24"/>
        </w:rPr>
      </w:pPr>
      <w:r w:rsidRPr="00A45D51">
        <w:rPr>
          <w:sz w:val="24"/>
          <w:szCs w:val="24"/>
        </w:rPr>
        <w:t xml:space="preserve">Kérdés, észrevétel nem hangzott el. </w:t>
      </w:r>
    </w:p>
    <w:p w:rsidR="00CB5F27" w:rsidRPr="00A45D51" w:rsidRDefault="00CB5F27" w:rsidP="00CB5F27">
      <w:pPr>
        <w:rPr>
          <w:sz w:val="24"/>
          <w:szCs w:val="24"/>
        </w:rPr>
      </w:pPr>
    </w:p>
    <w:p w:rsidR="00CB5F27" w:rsidRPr="00A45D51" w:rsidRDefault="00CB5F27" w:rsidP="00CB5F2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B5F27" w:rsidRPr="00A45D51" w:rsidRDefault="00CB5F27" w:rsidP="00CB5F27">
      <w:pPr>
        <w:rPr>
          <w:b/>
          <w:bCs/>
          <w:sz w:val="24"/>
          <w:szCs w:val="24"/>
          <w:u w:val="single"/>
        </w:rPr>
      </w:pPr>
    </w:p>
    <w:p w:rsidR="00CB5F27" w:rsidRPr="00A45D51" w:rsidRDefault="00CB5F27" w:rsidP="00CB5F2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B5F27" w:rsidRDefault="00CB5F27" w:rsidP="00F0138B">
      <w:pPr>
        <w:tabs>
          <w:tab w:val="left" w:pos="2518"/>
        </w:tabs>
        <w:rPr>
          <w:b/>
          <w:sz w:val="24"/>
          <w:szCs w:val="24"/>
        </w:rPr>
      </w:pPr>
    </w:p>
    <w:p w:rsidR="004C29F9" w:rsidRDefault="004C29F9" w:rsidP="00F0138B">
      <w:pPr>
        <w:tabs>
          <w:tab w:val="left" w:pos="2518"/>
        </w:tabs>
        <w:rPr>
          <w:b/>
          <w:sz w:val="24"/>
          <w:szCs w:val="24"/>
        </w:rPr>
      </w:pPr>
    </w:p>
    <w:p w:rsidR="00BD56EC" w:rsidRPr="00BD56EC" w:rsidRDefault="00BD56EC" w:rsidP="00BD56EC">
      <w:pPr>
        <w:jc w:val="both"/>
        <w:rPr>
          <w:b/>
          <w:sz w:val="24"/>
          <w:szCs w:val="24"/>
        </w:rPr>
      </w:pPr>
      <w:r w:rsidRPr="00BD56EC">
        <w:rPr>
          <w:b/>
          <w:sz w:val="24"/>
          <w:szCs w:val="24"/>
        </w:rPr>
        <w:t xml:space="preserve">327/2018. (XII. 13) „kt” </w:t>
      </w:r>
      <w:proofErr w:type="gramStart"/>
      <w:r w:rsidRPr="00BD56EC">
        <w:rPr>
          <w:b/>
          <w:sz w:val="24"/>
          <w:szCs w:val="24"/>
        </w:rPr>
        <w:t>sz.  h</w:t>
      </w:r>
      <w:proofErr w:type="gramEnd"/>
      <w:r w:rsidRPr="00BD56EC">
        <w:rPr>
          <w:b/>
          <w:sz w:val="24"/>
          <w:szCs w:val="24"/>
        </w:rPr>
        <w:t xml:space="preserve"> a t á r o z a t</w:t>
      </w:r>
    </w:p>
    <w:p w:rsidR="00BD56EC" w:rsidRPr="00BD56EC" w:rsidRDefault="00BD56EC" w:rsidP="00BD56EC">
      <w:pPr>
        <w:jc w:val="both"/>
        <w:rPr>
          <w:b/>
          <w:sz w:val="24"/>
          <w:szCs w:val="24"/>
        </w:rPr>
      </w:pPr>
      <w:r w:rsidRPr="00BD56EC">
        <w:rPr>
          <w:b/>
          <w:sz w:val="24"/>
          <w:szCs w:val="24"/>
        </w:rPr>
        <w:t>Karcag város menetrend szerinti helyi autóbusz-közlekedési szolgáltatás ellátására vonatkozó közszolgáltató kiválasztásáról</w:t>
      </w:r>
    </w:p>
    <w:p w:rsidR="00BD56EC" w:rsidRPr="00BD56EC" w:rsidRDefault="00BD56EC" w:rsidP="00BD56EC">
      <w:pPr>
        <w:jc w:val="both"/>
        <w:rPr>
          <w:b/>
          <w:sz w:val="24"/>
          <w:szCs w:val="24"/>
        </w:rPr>
      </w:pPr>
    </w:p>
    <w:p w:rsidR="00BD56EC" w:rsidRPr="00BD56EC" w:rsidRDefault="00BD56EC" w:rsidP="00BD56EC">
      <w:pPr>
        <w:jc w:val="both"/>
        <w:rPr>
          <w:sz w:val="24"/>
          <w:szCs w:val="24"/>
        </w:rPr>
      </w:pPr>
      <w:r w:rsidRPr="00BD56EC">
        <w:rPr>
          <w:sz w:val="24"/>
          <w:szCs w:val="24"/>
        </w:rPr>
        <w:t xml:space="preserve">Karcag Városi Önkormányzat Képviselő-testülete (továbbiakban: Képviselő-testület) az Alaptörvény 32. cikk (1) bekezdés b) és e) pontjaiban és a Magyarország helyi önkormányzatairól szóló 2011. évi CLXXXIX. törvény (továbbiakban: </w:t>
      </w:r>
      <w:proofErr w:type="spellStart"/>
      <w:r w:rsidRPr="00BD56EC">
        <w:rPr>
          <w:sz w:val="24"/>
          <w:szCs w:val="24"/>
        </w:rPr>
        <w:t>Mötv</w:t>
      </w:r>
      <w:proofErr w:type="spellEnd"/>
      <w:r w:rsidRPr="00BD56EC">
        <w:rPr>
          <w:sz w:val="24"/>
          <w:szCs w:val="24"/>
        </w:rPr>
        <w:t>.) 107. §</w:t>
      </w:r>
      <w:proofErr w:type="spellStart"/>
      <w:r w:rsidRPr="00BD56EC">
        <w:rPr>
          <w:sz w:val="24"/>
          <w:szCs w:val="24"/>
        </w:rPr>
        <w:t>-ában</w:t>
      </w:r>
      <w:proofErr w:type="spellEnd"/>
      <w:r w:rsidRPr="00BD56EC">
        <w:rPr>
          <w:sz w:val="24"/>
          <w:szCs w:val="24"/>
        </w:rPr>
        <w:t xml:space="preserve"> biztosított jogkörében, valamint a </w:t>
      </w:r>
      <w:proofErr w:type="spellStart"/>
      <w:r w:rsidRPr="00BD56EC">
        <w:rPr>
          <w:sz w:val="24"/>
          <w:szCs w:val="24"/>
        </w:rPr>
        <w:t>Mötv</w:t>
      </w:r>
      <w:proofErr w:type="spellEnd"/>
      <w:r w:rsidRPr="00BD56EC">
        <w:rPr>
          <w:sz w:val="24"/>
          <w:szCs w:val="24"/>
        </w:rPr>
        <w:t>. 13. § (1) bekezdés 18. pontjában és a személyszállítási szolgáltatásokról szóló 2012. évi XLI. tv. 4.§ (4) bekezdésében biztosított feladatkörében eljárva az alábbiak szerint dönt:</w:t>
      </w:r>
    </w:p>
    <w:p w:rsidR="00BD56EC" w:rsidRPr="00BD56EC" w:rsidRDefault="00BD56EC" w:rsidP="00BD56EC">
      <w:pPr>
        <w:ind w:left="705"/>
        <w:jc w:val="both"/>
        <w:rPr>
          <w:sz w:val="24"/>
          <w:szCs w:val="24"/>
        </w:rPr>
      </w:pPr>
    </w:p>
    <w:p w:rsidR="00BD56EC" w:rsidRPr="00BD56EC" w:rsidRDefault="00BD56EC" w:rsidP="00BD56EC">
      <w:pPr>
        <w:numPr>
          <w:ilvl w:val="0"/>
          <w:numId w:val="29"/>
        </w:numPr>
        <w:tabs>
          <w:tab w:val="num" w:pos="360"/>
        </w:tabs>
        <w:ind w:left="360"/>
        <w:jc w:val="both"/>
        <w:rPr>
          <w:sz w:val="24"/>
          <w:szCs w:val="24"/>
        </w:rPr>
      </w:pPr>
      <w:r w:rsidRPr="00BD56EC">
        <w:rPr>
          <w:sz w:val="24"/>
          <w:szCs w:val="24"/>
        </w:rPr>
        <w:t>A Képviselő-testület, mint ellátásért felelős a 199/2018. (VI.28.) „kt.” sz. határozat alapján lefolytatott pályázatot ajánlattevő hiányában a személyszállítási szolgáltatásokról szóló 2012. évi XLI. törvény 24. § (4) bekezdésében foglaltakra való hivatkozással eredménytelennek nyilvánítja.</w:t>
      </w:r>
    </w:p>
    <w:p w:rsidR="00BD56EC" w:rsidRPr="00BD56EC" w:rsidRDefault="00BD56EC" w:rsidP="00BD56EC">
      <w:pPr>
        <w:ind w:left="360"/>
        <w:jc w:val="both"/>
        <w:rPr>
          <w:sz w:val="24"/>
          <w:szCs w:val="24"/>
        </w:rPr>
      </w:pPr>
    </w:p>
    <w:p w:rsidR="00BD56EC" w:rsidRPr="00BD56EC" w:rsidRDefault="00BD56EC" w:rsidP="00BD56EC">
      <w:pPr>
        <w:numPr>
          <w:ilvl w:val="0"/>
          <w:numId w:val="29"/>
        </w:numPr>
        <w:tabs>
          <w:tab w:val="num" w:pos="360"/>
        </w:tabs>
        <w:ind w:left="360"/>
        <w:jc w:val="both"/>
        <w:rPr>
          <w:sz w:val="24"/>
          <w:szCs w:val="24"/>
        </w:rPr>
      </w:pPr>
      <w:r w:rsidRPr="00BD56EC">
        <w:rPr>
          <w:sz w:val="24"/>
          <w:szCs w:val="24"/>
        </w:rPr>
        <w:t xml:space="preserve">A Képviselő-testület a Karcag város közigazgatási területén menetrend szerinti helyi autóbusz-közlekedési közszolgáltatási szerződés keretében történő ellátására 2019. január 1-től 2020. december 31-ig terjedő időszakra a KMKK </w:t>
      </w:r>
      <w:proofErr w:type="spellStart"/>
      <w:r w:rsidRPr="00BD56EC">
        <w:rPr>
          <w:sz w:val="24"/>
          <w:szCs w:val="24"/>
        </w:rPr>
        <w:t>Középkelet-magyarországi</w:t>
      </w:r>
      <w:proofErr w:type="spellEnd"/>
      <w:r w:rsidRPr="00BD56EC">
        <w:rPr>
          <w:sz w:val="24"/>
          <w:szCs w:val="24"/>
        </w:rPr>
        <w:t xml:space="preserve"> Közlekedési Központ </w:t>
      </w:r>
      <w:proofErr w:type="spellStart"/>
      <w:r w:rsidRPr="00BD56EC">
        <w:rPr>
          <w:sz w:val="24"/>
          <w:szCs w:val="24"/>
        </w:rPr>
        <w:t>Zrt.-t</w:t>
      </w:r>
      <w:proofErr w:type="spellEnd"/>
      <w:r w:rsidRPr="00BD56EC">
        <w:rPr>
          <w:sz w:val="24"/>
          <w:szCs w:val="24"/>
        </w:rPr>
        <w:t xml:space="preserve"> (5000 Szolnok, Nagysándor József u. 24.), mint szolgáltatót bízza meg.</w:t>
      </w:r>
    </w:p>
    <w:p w:rsidR="00BD56EC" w:rsidRPr="00BD56EC" w:rsidRDefault="00BD56EC" w:rsidP="00BD56EC">
      <w:pPr>
        <w:ind w:left="300"/>
        <w:jc w:val="both"/>
        <w:rPr>
          <w:sz w:val="24"/>
          <w:szCs w:val="24"/>
        </w:rPr>
      </w:pPr>
      <w:r w:rsidRPr="00BD56EC">
        <w:rPr>
          <w:sz w:val="24"/>
          <w:szCs w:val="24"/>
        </w:rPr>
        <w:t xml:space="preserve">A Képviselő-testület felhatalmazza Dobos László polgármestert, hogy a határozat 1. számú mellékletét képező közszolgáltatási szerződést aláírja. </w:t>
      </w:r>
    </w:p>
    <w:p w:rsidR="00BD56EC" w:rsidRPr="00BD56EC" w:rsidRDefault="00BD56EC" w:rsidP="00BD56EC">
      <w:pPr>
        <w:ind w:left="1065"/>
        <w:jc w:val="both"/>
        <w:rPr>
          <w:sz w:val="24"/>
          <w:szCs w:val="24"/>
          <w:u w:val="single"/>
        </w:rPr>
      </w:pPr>
    </w:p>
    <w:p w:rsidR="00BD56EC" w:rsidRPr="00BD56EC" w:rsidRDefault="00BD56EC" w:rsidP="00BD56EC">
      <w:pPr>
        <w:ind w:left="1065"/>
        <w:jc w:val="both"/>
        <w:rPr>
          <w:sz w:val="24"/>
          <w:szCs w:val="24"/>
        </w:rPr>
      </w:pPr>
      <w:r w:rsidRPr="00BD56EC">
        <w:rPr>
          <w:sz w:val="24"/>
          <w:szCs w:val="24"/>
          <w:u w:val="single"/>
        </w:rPr>
        <w:t>Felelős:</w:t>
      </w:r>
      <w:r w:rsidRPr="00BD56EC">
        <w:rPr>
          <w:sz w:val="24"/>
          <w:szCs w:val="24"/>
        </w:rPr>
        <w:t xml:space="preserve"> Dobos László polgármester</w:t>
      </w:r>
    </w:p>
    <w:p w:rsidR="00BD56EC" w:rsidRPr="00BD56EC" w:rsidRDefault="00BD56EC" w:rsidP="00BD56EC">
      <w:pPr>
        <w:ind w:left="1065"/>
        <w:jc w:val="both"/>
        <w:rPr>
          <w:sz w:val="24"/>
          <w:szCs w:val="24"/>
        </w:rPr>
      </w:pPr>
      <w:r w:rsidRPr="00BD56EC">
        <w:rPr>
          <w:sz w:val="24"/>
          <w:szCs w:val="24"/>
          <w:u w:val="single"/>
        </w:rPr>
        <w:t>Határidő:</w:t>
      </w:r>
      <w:r w:rsidRPr="00BD56EC">
        <w:rPr>
          <w:sz w:val="24"/>
          <w:szCs w:val="24"/>
        </w:rPr>
        <w:t xml:space="preserve"> 2018. december 21. </w:t>
      </w:r>
    </w:p>
    <w:p w:rsidR="00BD56EC" w:rsidRDefault="00BD56EC" w:rsidP="00BD56EC">
      <w:pPr>
        <w:ind w:left="1065"/>
        <w:jc w:val="both"/>
        <w:rPr>
          <w:sz w:val="24"/>
          <w:szCs w:val="24"/>
        </w:rPr>
      </w:pPr>
    </w:p>
    <w:p w:rsidR="004C29F9" w:rsidRDefault="004C29F9" w:rsidP="00BD56EC">
      <w:pPr>
        <w:ind w:left="1065"/>
        <w:jc w:val="both"/>
        <w:rPr>
          <w:sz w:val="24"/>
          <w:szCs w:val="24"/>
        </w:rPr>
      </w:pPr>
    </w:p>
    <w:p w:rsidR="004C29F9" w:rsidRPr="00BD56EC" w:rsidRDefault="004C29F9" w:rsidP="00BD56EC">
      <w:pPr>
        <w:ind w:left="1065"/>
        <w:jc w:val="both"/>
        <w:rPr>
          <w:sz w:val="24"/>
          <w:szCs w:val="24"/>
        </w:rPr>
      </w:pPr>
    </w:p>
    <w:p w:rsidR="00BD56EC" w:rsidRPr="00BD56EC" w:rsidRDefault="00BD56EC" w:rsidP="00BD56EC">
      <w:pPr>
        <w:numPr>
          <w:ilvl w:val="0"/>
          <w:numId w:val="29"/>
        </w:numPr>
        <w:tabs>
          <w:tab w:val="num" w:pos="360"/>
        </w:tabs>
        <w:ind w:left="360"/>
        <w:jc w:val="both"/>
        <w:rPr>
          <w:sz w:val="24"/>
          <w:szCs w:val="24"/>
        </w:rPr>
      </w:pPr>
      <w:r w:rsidRPr="00BD56EC">
        <w:rPr>
          <w:sz w:val="24"/>
          <w:szCs w:val="24"/>
        </w:rPr>
        <w:lastRenderedPageBreak/>
        <w:t xml:space="preserve">A Képviselő-testület felhatalmazza Dobos László polgármestert, hogy a helyi járatok és a helyközi járatok közös szakaszán közlekedő (Karcag város ellátási területét érintő területén) helyközi autóbuszokon a helyi utasok helyi tarifán való közlekedését lehetővé tevő Nemzeti Fejlesztés Minisztérium és a Karcag Városi Önkormányzat között kötendő Együttműködési Megállapodást aláírja. </w:t>
      </w:r>
    </w:p>
    <w:p w:rsidR="00BD56EC" w:rsidRPr="00BD56EC" w:rsidRDefault="00BD56EC" w:rsidP="00BD56EC">
      <w:pPr>
        <w:ind w:left="1080"/>
        <w:jc w:val="both"/>
        <w:rPr>
          <w:sz w:val="24"/>
          <w:szCs w:val="24"/>
        </w:rPr>
      </w:pPr>
    </w:p>
    <w:p w:rsidR="00BD56EC" w:rsidRPr="00BD56EC" w:rsidRDefault="00BD56EC" w:rsidP="00BD56EC">
      <w:pPr>
        <w:ind w:left="1080"/>
        <w:jc w:val="both"/>
        <w:rPr>
          <w:sz w:val="24"/>
          <w:szCs w:val="24"/>
        </w:rPr>
      </w:pPr>
      <w:r w:rsidRPr="00BD56EC">
        <w:rPr>
          <w:sz w:val="24"/>
          <w:szCs w:val="24"/>
          <w:u w:val="single"/>
        </w:rPr>
        <w:t>Felelős:</w:t>
      </w:r>
      <w:r w:rsidRPr="00BD56EC">
        <w:rPr>
          <w:sz w:val="24"/>
          <w:szCs w:val="24"/>
        </w:rPr>
        <w:t xml:space="preserve"> Dobos László polgármester</w:t>
      </w:r>
    </w:p>
    <w:p w:rsidR="00BD56EC" w:rsidRPr="00BD56EC" w:rsidRDefault="00BD56EC" w:rsidP="00BD56EC">
      <w:pPr>
        <w:ind w:left="1080"/>
        <w:jc w:val="both"/>
        <w:rPr>
          <w:sz w:val="24"/>
          <w:szCs w:val="24"/>
        </w:rPr>
      </w:pPr>
      <w:r w:rsidRPr="00BD56EC">
        <w:rPr>
          <w:sz w:val="24"/>
          <w:szCs w:val="24"/>
          <w:u w:val="single"/>
        </w:rPr>
        <w:t>Határidő.</w:t>
      </w:r>
      <w:r w:rsidRPr="00BD56EC">
        <w:rPr>
          <w:sz w:val="24"/>
          <w:szCs w:val="24"/>
        </w:rPr>
        <w:t xml:space="preserve"> 2018. december 21. </w:t>
      </w:r>
    </w:p>
    <w:p w:rsidR="00BD56EC" w:rsidRPr="00BD56EC" w:rsidRDefault="00BD56EC" w:rsidP="00BD56EC">
      <w:pPr>
        <w:ind w:left="1080"/>
        <w:jc w:val="both"/>
        <w:rPr>
          <w:sz w:val="24"/>
          <w:szCs w:val="24"/>
        </w:rPr>
      </w:pPr>
    </w:p>
    <w:p w:rsidR="00BD56EC" w:rsidRPr="00BD56EC" w:rsidRDefault="00BD56EC" w:rsidP="00BD56EC">
      <w:pPr>
        <w:ind w:left="284"/>
        <w:jc w:val="both"/>
        <w:rPr>
          <w:sz w:val="24"/>
          <w:szCs w:val="24"/>
          <w:u w:val="single"/>
        </w:rPr>
      </w:pPr>
      <w:r w:rsidRPr="00BD56EC">
        <w:rPr>
          <w:sz w:val="24"/>
          <w:szCs w:val="24"/>
          <w:u w:val="single"/>
        </w:rPr>
        <w:t xml:space="preserve">E r </w:t>
      </w:r>
      <w:proofErr w:type="spellStart"/>
      <w:r w:rsidRPr="00BD56EC">
        <w:rPr>
          <w:sz w:val="24"/>
          <w:szCs w:val="24"/>
          <w:u w:val="single"/>
        </w:rPr>
        <w:t>r</w:t>
      </w:r>
      <w:proofErr w:type="spellEnd"/>
      <w:r w:rsidRPr="00BD56EC">
        <w:rPr>
          <w:sz w:val="24"/>
          <w:szCs w:val="24"/>
          <w:u w:val="single"/>
        </w:rPr>
        <w:t xml:space="preserve"> ő </w:t>
      </w:r>
      <w:proofErr w:type="gramStart"/>
      <w:r w:rsidRPr="00BD56EC">
        <w:rPr>
          <w:sz w:val="24"/>
          <w:szCs w:val="24"/>
          <w:u w:val="single"/>
        </w:rPr>
        <w:t>l      értesülnek</w:t>
      </w:r>
      <w:proofErr w:type="gramEnd"/>
      <w:r w:rsidRPr="00BD56EC">
        <w:rPr>
          <w:sz w:val="24"/>
          <w:szCs w:val="24"/>
          <w:u w:val="single"/>
        </w:rPr>
        <w:t>:</w:t>
      </w:r>
    </w:p>
    <w:p w:rsidR="00BD56EC" w:rsidRPr="00BD56EC" w:rsidRDefault="00BD56EC" w:rsidP="00BD56EC">
      <w:pPr>
        <w:numPr>
          <w:ilvl w:val="0"/>
          <w:numId w:val="30"/>
        </w:numPr>
        <w:jc w:val="both"/>
        <w:rPr>
          <w:sz w:val="24"/>
          <w:szCs w:val="24"/>
        </w:rPr>
      </w:pPr>
      <w:r w:rsidRPr="00BD56EC">
        <w:rPr>
          <w:sz w:val="24"/>
          <w:szCs w:val="24"/>
        </w:rPr>
        <w:t>Karcag Városi Önkormányzat Képviselő-testületének tagjai, lakhelyeiken</w:t>
      </w:r>
    </w:p>
    <w:p w:rsidR="00BD56EC" w:rsidRPr="00BD56EC" w:rsidRDefault="00BD56EC" w:rsidP="00BD56EC">
      <w:pPr>
        <w:numPr>
          <w:ilvl w:val="0"/>
          <w:numId w:val="30"/>
        </w:numPr>
        <w:jc w:val="both"/>
        <w:rPr>
          <w:sz w:val="24"/>
          <w:szCs w:val="24"/>
        </w:rPr>
      </w:pPr>
      <w:r w:rsidRPr="00BD56EC">
        <w:rPr>
          <w:sz w:val="24"/>
          <w:szCs w:val="24"/>
        </w:rPr>
        <w:t>Karcag Városi Önkormányzat Polgármestere, helyben</w:t>
      </w:r>
    </w:p>
    <w:p w:rsidR="00BD56EC" w:rsidRPr="00BD56EC" w:rsidRDefault="00BD56EC" w:rsidP="00BD56EC">
      <w:pPr>
        <w:numPr>
          <w:ilvl w:val="0"/>
          <w:numId w:val="30"/>
        </w:numPr>
        <w:jc w:val="both"/>
        <w:rPr>
          <w:sz w:val="24"/>
          <w:szCs w:val="24"/>
        </w:rPr>
      </w:pPr>
      <w:r w:rsidRPr="00BD56EC">
        <w:rPr>
          <w:sz w:val="24"/>
          <w:szCs w:val="24"/>
        </w:rPr>
        <w:t>Karcag Városi Önkormányzat jegyzője, helyben</w:t>
      </w:r>
    </w:p>
    <w:p w:rsidR="00BD56EC" w:rsidRPr="00BD56EC" w:rsidRDefault="00BD56EC" w:rsidP="00BD56EC">
      <w:pPr>
        <w:numPr>
          <w:ilvl w:val="0"/>
          <w:numId w:val="30"/>
        </w:numPr>
        <w:jc w:val="both"/>
        <w:rPr>
          <w:sz w:val="24"/>
          <w:szCs w:val="24"/>
        </w:rPr>
      </w:pPr>
      <w:r w:rsidRPr="00BD56EC">
        <w:rPr>
          <w:sz w:val="24"/>
          <w:szCs w:val="24"/>
        </w:rPr>
        <w:t>Karcagi Polgármesteri Hivatal Költségvetési, Gazdálkodási és Kistérségi Iroda, helyben</w:t>
      </w:r>
    </w:p>
    <w:p w:rsidR="00BD56EC" w:rsidRPr="00BD56EC" w:rsidRDefault="00BD56EC" w:rsidP="00BD56EC">
      <w:pPr>
        <w:numPr>
          <w:ilvl w:val="0"/>
          <w:numId w:val="30"/>
        </w:numPr>
        <w:jc w:val="both"/>
        <w:rPr>
          <w:sz w:val="24"/>
          <w:szCs w:val="24"/>
        </w:rPr>
      </w:pPr>
      <w:r w:rsidRPr="00BD56EC">
        <w:rPr>
          <w:sz w:val="24"/>
          <w:szCs w:val="24"/>
        </w:rPr>
        <w:t>Karcag Városi Önkormányzat önkormányzati tanácsadója, helyben</w:t>
      </w:r>
    </w:p>
    <w:p w:rsidR="00BD56EC" w:rsidRPr="00BD56EC" w:rsidRDefault="00BD56EC" w:rsidP="00BD56EC">
      <w:pPr>
        <w:numPr>
          <w:ilvl w:val="0"/>
          <w:numId w:val="30"/>
        </w:numPr>
        <w:jc w:val="both"/>
        <w:rPr>
          <w:sz w:val="24"/>
          <w:szCs w:val="24"/>
        </w:rPr>
      </w:pPr>
      <w:r w:rsidRPr="00BD56EC">
        <w:rPr>
          <w:sz w:val="24"/>
          <w:szCs w:val="24"/>
        </w:rPr>
        <w:t>Karcagi Polgármesteri Hivatal Aljegyzői Iroda, helyben</w:t>
      </w:r>
    </w:p>
    <w:p w:rsidR="00BD56EC" w:rsidRPr="00BD56EC" w:rsidRDefault="00BD56EC" w:rsidP="00BD56EC">
      <w:pPr>
        <w:numPr>
          <w:ilvl w:val="0"/>
          <w:numId w:val="30"/>
        </w:numPr>
        <w:jc w:val="both"/>
        <w:rPr>
          <w:sz w:val="24"/>
          <w:szCs w:val="24"/>
        </w:rPr>
      </w:pPr>
      <w:r w:rsidRPr="00BD56EC">
        <w:rPr>
          <w:sz w:val="24"/>
          <w:szCs w:val="24"/>
        </w:rPr>
        <w:t xml:space="preserve">KMKK </w:t>
      </w:r>
      <w:proofErr w:type="spellStart"/>
      <w:r w:rsidRPr="00BD56EC">
        <w:rPr>
          <w:sz w:val="24"/>
          <w:szCs w:val="24"/>
        </w:rPr>
        <w:t>Középkelet-magyarországi</w:t>
      </w:r>
      <w:proofErr w:type="spellEnd"/>
      <w:r w:rsidRPr="00BD56EC">
        <w:rPr>
          <w:sz w:val="24"/>
          <w:szCs w:val="24"/>
        </w:rPr>
        <w:t xml:space="preserve"> Közlekedési Központ </w:t>
      </w:r>
      <w:proofErr w:type="spellStart"/>
      <w:r w:rsidRPr="00BD56EC">
        <w:rPr>
          <w:sz w:val="24"/>
          <w:szCs w:val="24"/>
        </w:rPr>
        <w:t>Zrt</w:t>
      </w:r>
      <w:proofErr w:type="spellEnd"/>
      <w:r w:rsidRPr="00BD56EC">
        <w:rPr>
          <w:sz w:val="24"/>
          <w:szCs w:val="24"/>
        </w:rPr>
        <w:t>.</w:t>
      </w:r>
    </w:p>
    <w:p w:rsidR="00BD56EC" w:rsidRPr="00BD56EC" w:rsidRDefault="00BD56EC" w:rsidP="00BD56EC">
      <w:pPr>
        <w:ind w:left="720"/>
        <w:jc w:val="both"/>
        <w:rPr>
          <w:sz w:val="24"/>
          <w:szCs w:val="24"/>
        </w:rPr>
      </w:pPr>
      <w:r w:rsidRPr="00BD56EC">
        <w:rPr>
          <w:sz w:val="24"/>
          <w:szCs w:val="24"/>
        </w:rPr>
        <w:t>5000 Szolnok, Nagysándor József. u. 24.</w:t>
      </w:r>
    </w:p>
    <w:p w:rsidR="00BD56EC" w:rsidRPr="00BD56EC" w:rsidRDefault="00BD56EC" w:rsidP="00BD56EC">
      <w:pPr>
        <w:numPr>
          <w:ilvl w:val="0"/>
          <w:numId w:val="30"/>
        </w:numPr>
        <w:jc w:val="both"/>
        <w:rPr>
          <w:sz w:val="24"/>
          <w:szCs w:val="24"/>
        </w:rPr>
      </w:pPr>
      <w:r w:rsidRPr="00BD56EC">
        <w:rPr>
          <w:sz w:val="24"/>
          <w:szCs w:val="24"/>
        </w:rPr>
        <w:t xml:space="preserve">K&amp;Z </w:t>
      </w:r>
      <w:proofErr w:type="spellStart"/>
      <w:r w:rsidRPr="00BD56EC">
        <w:rPr>
          <w:sz w:val="24"/>
          <w:szCs w:val="24"/>
        </w:rPr>
        <w:t>Horizontál</w:t>
      </w:r>
      <w:proofErr w:type="spellEnd"/>
      <w:r w:rsidRPr="00BD56EC">
        <w:rPr>
          <w:sz w:val="24"/>
          <w:szCs w:val="24"/>
        </w:rPr>
        <w:t xml:space="preserve"> Kft. </w:t>
      </w:r>
    </w:p>
    <w:p w:rsidR="00BD56EC" w:rsidRPr="00BD56EC" w:rsidRDefault="00BD56EC" w:rsidP="00BD56EC">
      <w:pPr>
        <w:ind w:left="720"/>
        <w:jc w:val="both"/>
        <w:rPr>
          <w:sz w:val="24"/>
          <w:szCs w:val="24"/>
        </w:rPr>
      </w:pPr>
      <w:r w:rsidRPr="00BD56EC">
        <w:rPr>
          <w:sz w:val="24"/>
          <w:szCs w:val="24"/>
        </w:rPr>
        <w:t>6000 Kecskemét, Szövetség tér 5.</w:t>
      </w: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ab/>
      </w:r>
      <w:r w:rsidRPr="00BD56EC">
        <w:rPr>
          <w:sz w:val="24"/>
          <w:szCs w:val="24"/>
        </w:rPr>
        <w:tab/>
      </w:r>
      <w:r w:rsidRPr="00BD56EC">
        <w:rPr>
          <w:sz w:val="24"/>
          <w:szCs w:val="24"/>
        </w:rPr>
        <w:tab/>
      </w:r>
      <w:r w:rsidRPr="00BD56EC">
        <w:rPr>
          <w:sz w:val="24"/>
          <w:szCs w:val="24"/>
        </w:rPr>
        <w:tab/>
      </w:r>
      <w:r w:rsidRPr="00BD56EC">
        <w:rPr>
          <w:sz w:val="24"/>
          <w:szCs w:val="24"/>
        </w:rPr>
        <w:tab/>
      </w:r>
      <w:r w:rsidRPr="00BD56EC">
        <w:rPr>
          <w:sz w:val="24"/>
          <w:szCs w:val="24"/>
        </w:rPr>
        <w:tab/>
      </w:r>
      <w:r w:rsidRPr="00BD56EC">
        <w:rPr>
          <w:sz w:val="24"/>
          <w:szCs w:val="24"/>
        </w:rPr>
        <w:tab/>
      </w:r>
      <w:r w:rsidRPr="00BD56EC">
        <w:rPr>
          <w:sz w:val="24"/>
          <w:szCs w:val="24"/>
        </w:rPr>
        <w:tab/>
      </w:r>
      <w:r w:rsidRPr="00BD56EC">
        <w:rPr>
          <w:sz w:val="24"/>
          <w:szCs w:val="24"/>
        </w:rPr>
        <w:tab/>
      </w: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right"/>
        <w:rPr>
          <w:rFonts w:eastAsia="Calibri" w:cs="Calibri"/>
          <w:b/>
          <w:sz w:val="24"/>
          <w:szCs w:val="24"/>
          <w:u w:val="single"/>
          <w:lang w:eastAsia="en-US"/>
        </w:rPr>
      </w:pPr>
      <w:r w:rsidRPr="00BD56EC">
        <w:rPr>
          <w:rFonts w:eastAsia="Calibri" w:cs="Calibri"/>
          <w:b/>
          <w:sz w:val="24"/>
          <w:szCs w:val="24"/>
          <w:u w:val="single"/>
          <w:lang w:eastAsia="en-US"/>
        </w:rPr>
        <w:t>327/2018. (XII. 13.) „kt” sz. határozat 1. sz. melléklete</w:t>
      </w:r>
    </w:p>
    <w:p w:rsidR="00BD56EC" w:rsidRPr="00BD56EC" w:rsidRDefault="00BD56EC" w:rsidP="00BD56EC">
      <w:pPr>
        <w:jc w:val="both"/>
        <w:rPr>
          <w:b/>
          <w:sz w:val="24"/>
          <w:szCs w:val="24"/>
        </w:rPr>
      </w:pPr>
    </w:p>
    <w:p w:rsidR="00BD56EC" w:rsidRPr="00BD56EC" w:rsidRDefault="00BD56EC" w:rsidP="00BD56EC">
      <w:pPr>
        <w:jc w:val="center"/>
        <w:rPr>
          <w:b/>
          <w:sz w:val="24"/>
          <w:szCs w:val="24"/>
        </w:rPr>
      </w:pPr>
      <w:r w:rsidRPr="00BD56EC">
        <w:rPr>
          <w:b/>
          <w:sz w:val="24"/>
          <w:szCs w:val="24"/>
        </w:rPr>
        <w:t>KÖZSZOLGÁLTATÁSI SZERZŐDÉS</w:t>
      </w:r>
    </w:p>
    <w:p w:rsidR="00BD56EC" w:rsidRPr="00BD56EC" w:rsidRDefault="00BD56EC" w:rsidP="00BD56EC">
      <w:pPr>
        <w:jc w:val="center"/>
        <w:rPr>
          <w:b/>
          <w:sz w:val="24"/>
          <w:szCs w:val="24"/>
        </w:rPr>
      </w:pPr>
      <w:r w:rsidRPr="00BD56EC">
        <w:rPr>
          <w:b/>
          <w:sz w:val="24"/>
          <w:szCs w:val="24"/>
        </w:rPr>
        <w:t>2. sz. módosítása,</w:t>
      </w:r>
    </w:p>
    <w:p w:rsidR="00BD56EC" w:rsidRPr="00BD56EC" w:rsidRDefault="00BD56EC" w:rsidP="00BD56EC">
      <w:pPr>
        <w:jc w:val="center"/>
        <w:rPr>
          <w:b/>
          <w:sz w:val="24"/>
          <w:szCs w:val="24"/>
        </w:rPr>
      </w:pPr>
      <w:proofErr w:type="gramStart"/>
      <w:r w:rsidRPr="00BD56EC">
        <w:rPr>
          <w:b/>
          <w:sz w:val="24"/>
          <w:szCs w:val="24"/>
        </w:rPr>
        <w:t>módosításokkal</w:t>
      </w:r>
      <w:proofErr w:type="gramEnd"/>
      <w:r w:rsidRPr="00BD56EC">
        <w:rPr>
          <w:b/>
          <w:sz w:val="24"/>
          <w:szCs w:val="24"/>
        </w:rPr>
        <w:t xml:space="preserve"> egységes szerkezetbe foglalva</w:t>
      </w:r>
    </w:p>
    <w:p w:rsidR="00BD56EC" w:rsidRPr="00BD56EC" w:rsidRDefault="00BD56EC" w:rsidP="00BD56EC">
      <w:pPr>
        <w:jc w:val="center"/>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Amely létrejött egyrészről </w:t>
      </w:r>
      <w:r w:rsidRPr="00BD56EC">
        <w:rPr>
          <w:b/>
          <w:sz w:val="24"/>
          <w:szCs w:val="24"/>
        </w:rPr>
        <w:t xml:space="preserve">Karcag Városi Önkormányzat </w:t>
      </w:r>
      <w:r w:rsidRPr="00BD56EC">
        <w:rPr>
          <w:sz w:val="24"/>
          <w:szCs w:val="24"/>
        </w:rPr>
        <w:t xml:space="preserve">(székhely: 5300 Karcag, Kossuth tér 1.), képviseli </w:t>
      </w:r>
      <w:r w:rsidRPr="00BD56EC">
        <w:rPr>
          <w:b/>
          <w:sz w:val="24"/>
          <w:szCs w:val="24"/>
        </w:rPr>
        <w:t xml:space="preserve">Dobos László </w:t>
      </w:r>
      <w:r w:rsidRPr="00BD56EC">
        <w:rPr>
          <w:sz w:val="24"/>
          <w:szCs w:val="24"/>
        </w:rPr>
        <w:t>polgármester, mint Ellátásért felelős (a továbbiakban: Ellátásért felelős),</w:t>
      </w:r>
    </w:p>
    <w:p w:rsidR="00BD56EC" w:rsidRPr="00BD56EC" w:rsidRDefault="00BD56EC" w:rsidP="00BD56EC">
      <w:pPr>
        <w:jc w:val="both"/>
        <w:rPr>
          <w:sz w:val="24"/>
          <w:szCs w:val="24"/>
        </w:rPr>
      </w:pPr>
    </w:p>
    <w:p w:rsidR="00BD56EC" w:rsidRPr="00BD56EC" w:rsidRDefault="00BD56EC" w:rsidP="00BD56EC">
      <w:pPr>
        <w:jc w:val="both"/>
        <w:rPr>
          <w:sz w:val="24"/>
          <w:szCs w:val="24"/>
        </w:rPr>
      </w:pPr>
      <w:proofErr w:type="gramStart"/>
      <w:r w:rsidRPr="00BD56EC">
        <w:rPr>
          <w:sz w:val="24"/>
          <w:szCs w:val="24"/>
        </w:rPr>
        <w:t>másrészről</w:t>
      </w:r>
      <w:proofErr w:type="gramEnd"/>
      <w:r w:rsidRPr="00BD56EC">
        <w:rPr>
          <w:sz w:val="24"/>
          <w:szCs w:val="24"/>
        </w:rPr>
        <w:t xml:space="preserve"> a Jászkun Volán Közlekedési Zártkörűen Működő Részvénytársaság jogutódja, a </w:t>
      </w:r>
      <w:r w:rsidRPr="00BD56EC">
        <w:rPr>
          <w:b/>
          <w:sz w:val="24"/>
          <w:szCs w:val="24"/>
        </w:rPr>
        <w:t xml:space="preserve">KMKK </w:t>
      </w:r>
      <w:proofErr w:type="spellStart"/>
      <w:r w:rsidRPr="00BD56EC">
        <w:rPr>
          <w:b/>
          <w:sz w:val="24"/>
          <w:szCs w:val="24"/>
        </w:rPr>
        <w:t>Középkelet-magyarországi</w:t>
      </w:r>
      <w:proofErr w:type="spellEnd"/>
      <w:r w:rsidRPr="00BD56EC">
        <w:rPr>
          <w:b/>
          <w:sz w:val="24"/>
          <w:szCs w:val="24"/>
        </w:rPr>
        <w:t xml:space="preserve"> Közlekedési Központ </w:t>
      </w:r>
      <w:proofErr w:type="spellStart"/>
      <w:r w:rsidRPr="00BD56EC">
        <w:rPr>
          <w:b/>
          <w:sz w:val="24"/>
          <w:szCs w:val="24"/>
        </w:rPr>
        <w:t>Zrt</w:t>
      </w:r>
      <w:proofErr w:type="spellEnd"/>
      <w:r w:rsidRPr="00BD56EC">
        <w:rPr>
          <w:b/>
          <w:sz w:val="24"/>
          <w:szCs w:val="24"/>
        </w:rPr>
        <w:t>.,</w:t>
      </w:r>
      <w:r w:rsidRPr="00BD56EC">
        <w:rPr>
          <w:sz w:val="24"/>
          <w:szCs w:val="24"/>
        </w:rPr>
        <w:t xml:space="preserve"> (székhely: 5000 Szolnok, Nagysándor József út 24.; Cg. 16-10-001794; adószám: 24200936-2-16;), képviseli </w:t>
      </w:r>
      <w:r w:rsidRPr="00BD56EC">
        <w:rPr>
          <w:b/>
          <w:sz w:val="24"/>
          <w:szCs w:val="24"/>
        </w:rPr>
        <w:t>Úti Csaba Mihály</w:t>
      </w:r>
      <w:r w:rsidRPr="00BD56EC">
        <w:rPr>
          <w:sz w:val="24"/>
          <w:szCs w:val="24"/>
        </w:rPr>
        <w:t xml:space="preserve"> vezérigazgató, mint Szolgáltató (a továbbiakban: Szolgáltató) között (továbbiakban együtt: Felek) </w:t>
      </w:r>
    </w:p>
    <w:p w:rsidR="00BD56EC" w:rsidRPr="00BD56EC" w:rsidRDefault="00BD56EC" w:rsidP="00BD56EC">
      <w:pPr>
        <w:jc w:val="both"/>
        <w:rPr>
          <w:sz w:val="24"/>
          <w:szCs w:val="24"/>
        </w:rPr>
      </w:pPr>
    </w:p>
    <w:p w:rsidR="00BD56EC" w:rsidRPr="00BD56EC" w:rsidRDefault="00BD56EC" w:rsidP="00BD56EC">
      <w:pPr>
        <w:jc w:val="both"/>
        <w:rPr>
          <w:sz w:val="24"/>
          <w:szCs w:val="24"/>
        </w:rPr>
      </w:pPr>
      <w:proofErr w:type="gramStart"/>
      <w:r w:rsidRPr="00BD56EC">
        <w:rPr>
          <w:sz w:val="24"/>
          <w:szCs w:val="24"/>
        </w:rPr>
        <w:t>a</w:t>
      </w:r>
      <w:proofErr w:type="gramEnd"/>
      <w:r w:rsidRPr="00BD56EC">
        <w:rPr>
          <w:sz w:val="24"/>
          <w:szCs w:val="24"/>
        </w:rPr>
        <w:t xml:space="preserve"> személyszállítási szolgáltatásokról szóló [2012. évi XLI. törvény] (továbbiakban: Sztv.), a   Polgári Törvénykönyvről szóló [2013. évi V. törvény] (a továbbiakban Ptk.), valamint az Európai Parlament és a Tanács [1370/2007/EK] rendelete (a továbbiakban EK Rendelet) alapján az alábbi feltételek szerint:</w:t>
      </w:r>
    </w:p>
    <w:p w:rsidR="004C29F9" w:rsidRDefault="004C29F9" w:rsidP="00BD56EC">
      <w:pPr>
        <w:jc w:val="center"/>
        <w:rPr>
          <w:b/>
          <w:sz w:val="24"/>
          <w:szCs w:val="24"/>
        </w:rPr>
      </w:pPr>
    </w:p>
    <w:p w:rsidR="004C29F9" w:rsidRDefault="004C29F9" w:rsidP="00BD56EC">
      <w:pPr>
        <w:jc w:val="center"/>
        <w:rPr>
          <w:b/>
          <w:sz w:val="24"/>
          <w:szCs w:val="24"/>
        </w:rPr>
      </w:pPr>
    </w:p>
    <w:p w:rsidR="00BD56EC" w:rsidRPr="00BD56EC" w:rsidRDefault="00BD56EC" w:rsidP="00BD56EC">
      <w:pPr>
        <w:jc w:val="center"/>
        <w:rPr>
          <w:b/>
          <w:sz w:val="24"/>
          <w:szCs w:val="24"/>
        </w:rPr>
      </w:pPr>
      <w:r w:rsidRPr="00BD56EC">
        <w:rPr>
          <w:b/>
          <w:sz w:val="24"/>
          <w:szCs w:val="24"/>
        </w:rPr>
        <w:t>Preambulum</w:t>
      </w:r>
    </w:p>
    <w:p w:rsidR="00BD56EC" w:rsidRPr="00BD56EC" w:rsidRDefault="00BD56EC" w:rsidP="00BD56EC">
      <w:pPr>
        <w:jc w:val="both"/>
        <w:rPr>
          <w:b/>
          <w:sz w:val="24"/>
          <w:szCs w:val="24"/>
        </w:rPr>
      </w:pPr>
    </w:p>
    <w:p w:rsidR="00BD56EC" w:rsidRPr="00BD56EC" w:rsidRDefault="00BD56EC" w:rsidP="00BD56EC">
      <w:pPr>
        <w:jc w:val="both"/>
        <w:rPr>
          <w:sz w:val="24"/>
          <w:szCs w:val="24"/>
        </w:rPr>
      </w:pPr>
      <w:r w:rsidRPr="00BD56EC">
        <w:rPr>
          <w:sz w:val="24"/>
          <w:szCs w:val="24"/>
        </w:rPr>
        <w:t xml:space="preserve">A KMKK </w:t>
      </w:r>
      <w:proofErr w:type="spellStart"/>
      <w:r w:rsidRPr="00BD56EC">
        <w:rPr>
          <w:sz w:val="24"/>
          <w:szCs w:val="24"/>
        </w:rPr>
        <w:t>Középkelet-magyarországi</w:t>
      </w:r>
      <w:proofErr w:type="spellEnd"/>
      <w:r w:rsidRPr="00BD56EC">
        <w:rPr>
          <w:sz w:val="24"/>
          <w:szCs w:val="24"/>
        </w:rPr>
        <w:t xml:space="preserve"> Közlekedési Központ </w:t>
      </w:r>
      <w:proofErr w:type="spellStart"/>
      <w:r w:rsidRPr="00BD56EC">
        <w:rPr>
          <w:sz w:val="24"/>
          <w:szCs w:val="24"/>
        </w:rPr>
        <w:t>Zrt</w:t>
      </w:r>
      <w:proofErr w:type="spellEnd"/>
      <w:r w:rsidRPr="00BD56EC">
        <w:rPr>
          <w:sz w:val="24"/>
          <w:szCs w:val="24"/>
        </w:rPr>
        <w:t>. (székhely: 5000 Szolnok, Nagysándor József út 24</w:t>
      </w:r>
      <w:proofErr w:type="gramStart"/>
      <w:r w:rsidRPr="00BD56EC">
        <w:rPr>
          <w:sz w:val="24"/>
          <w:szCs w:val="24"/>
        </w:rPr>
        <w:t>.,</w:t>
      </w:r>
      <w:proofErr w:type="gramEnd"/>
      <w:r w:rsidRPr="00BD56EC">
        <w:rPr>
          <w:sz w:val="24"/>
          <w:szCs w:val="24"/>
        </w:rPr>
        <w:t xml:space="preserve"> Cg. 16-10-001794), mint Átvevő társaság és </w:t>
      </w:r>
    </w:p>
    <w:p w:rsidR="00BD56EC" w:rsidRPr="00BD56EC" w:rsidRDefault="00BD56EC" w:rsidP="00BD56EC">
      <w:pPr>
        <w:jc w:val="both"/>
        <w:rPr>
          <w:sz w:val="24"/>
          <w:szCs w:val="24"/>
        </w:rPr>
      </w:pPr>
      <w:proofErr w:type="gramStart"/>
      <w:r w:rsidRPr="00BD56EC">
        <w:rPr>
          <w:sz w:val="24"/>
          <w:szCs w:val="24"/>
        </w:rPr>
        <w:t>az</w:t>
      </w:r>
      <w:proofErr w:type="gramEnd"/>
      <w:r w:rsidRPr="00BD56EC">
        <w:rPr>
          <w:sz w:val="24"/>
          <w:szCs w:val="24"/>
        </w:rPr>
        <w:t xml:space="preserve"> AGRIA VOLÁN Közlekedési Zártkörűen működő Részvénytársaság (Cg. 10-10-020063, székhelye: 3300 Eger, Mátyás </w:t>
      </w:r>
      <w:proofErr w:type="gramStart"/>
      <w:r w:rsidRPr="00BD56EC">
        <w:rPr>
          <w:sz w:val="24"/>
          <w:szCs w:val="24"/>
        </w:rPr>
        <w:t>király út</w:t>
      </w:r>
      <w:proofErr w:type="gramEnd"/>
      <w:r w:rsidRPr="00BD56EC">
        <w:rPr>
          <w:sz w:val="24"/>
          <w:szCs w:val="24"/>
        </w:rPr>
        <w:t xml:space="preserve"> 134.,  adószám: 11163101-2-10), </w:t>
      </w:r>
    </w:p>
    <w:p w:rsidR="00BD56EC" w:rsidRPr="00BD56EC" w:rsidRDefault="00BD56EC" w:rsidP="00BD56EC">
      <w:pPr>
        <w:jc w:val="both"/>
        <w:rPr>
          <w:sz w:val="24"/>
          <w:szCs w:val="24"/>
        </w:rPr>
      </w:pPr>
      <w:proofErr w:type="gramStart"/>
      <w:r w:rsidRPr="00BD56EC">
        <w:rPr>
          <w:sz w:val="24"/>
          <w:szCs w:val="24"/>
        </w:rPr>
        <w:t>a</w:t>
      </w:r>
      <w:proofErr w:type="gramEnd"/>
      <w:r w:rsidRPr="00BD56EC">
        <w:rPr>
          <w:sz w:val="24"/>
          <w:szCs w:val="24"/>
        </w:rPr>
        <w:t xml:space="preserve"> HATVANI VOLÁN Közlekedési Zártkörűen működő Részvénytársaság (Cg. 10-10-020060, székhely: 3000 Hatvan, Bercsényi út 82., adószám: 11162313-2-10), </w:t>
      </w:r>
    </w:p>
    <w:p w:rsidR="00BD56EC" w:rsidRPr="00BD56EC" w:rsidRDefault="00BD56EC" w:rsidP="00BD56EC">
      <w:pPr>
        <w:jc w:val="both"/>
        <w:rPr>
          <w:sz w:val="24"/>
          <w:szCs w:val="24"/>
        </w:rPr>
      </w:pPr>
      <w:proofErr w:type="gramStart"/>
      <w:r w:rsidRPr="00BD56EC">
        <w:rPr>
          <w:sz w:val="24"/>
          <w:szCs w:val="24"/>
        </w:rPr>
        <w:t>a</w:t>
      </w:r>
      <w:proofErr w:type="gramEnd"/>
      <w:r w:rsidRPr="00BD56EC">
        <w:rPr>
          <w:sz w:val="24"/>
          <w:szCs w:val="24"/>
        </w:rPr>
        <w:t xml:space="preserve"> JÁSZKUN VOLÁN Közlekedési Zártkörűen működő Részvénytársaság (Cg. 16-10-001548, székhelye: 5000 Szolnok, Nagysándor József út 24</w:t>
      </w:r>
      <w:proofErr w:type="gramStart"/>
      <w:r w:rsidRPr="00BD56EC">
        <w:rPr>
          <w:sz w:val="24"/>
          <w:szCs w:val="24"/>
        </w:rPr>
        <w:t>.,</w:t>
      </w:r>
      <w:proofErr w:type="gramEnd"/>
      <w:r w:rsidRPr="00BD56EC">
        <w:rPr>
          <w:sz w:val="24"/>
          <w:szCs w:val="24"/>
        </w:rPr>
        <w:t xml:space="preserve"> adószám: 11263775-2-16),</w:t>
      </w:r>
    </w:p>
    <w:p w:rsidR="00BD56EC" w:rsidRPr="00BD56EC" w:rsidRDefault="00BD56EC" w:rsidP="00BD56EC">
      <w:pPr>
        <w:jc w:val="both"/>
        <w:rPr>
          <w:sz w:val="24"/>
          <w:szCs w:val="24"/>
        </w:rPr>
      </w:pPr>
      <w:proofErr w:type="gramStart"/>
      <w:r w:rsidRPr="00BD56EC">
        <w:rPr>
          <w:sz w:val="24"/>
          <w:szCs w:val="24"/>
        </w:rPr>
        <w:t>a</w:t>
      </w:r>
      <w:proofErr w:type="gramEnd"/>
      <w:r w:rsidRPr="00BD56EC">
        <w:rPr>
          <w:sz w:val="24"/>
          <w:szCs w:val="24"/>
        </w:rPr>
        <w:t xml:space="preserve"> MÁTRA VOLÁN </w:t>
      </w:r>
      <w:proofErr w:type="spellStart"/>
      <w:r w:rsidRPr="00BD56EC">
        <w:rPr>
          <w:sz w:val="24"/>
          <w:szCs w:val="24"/>
        </w:rPr>
        <w:t>Autóbusz-Közlekedési</w:t>
      </w:r>
      <w:proofErr w:type="spellEnd"/>
      <w:r w:rsidRPr="00BD56EC">
        <w:rPr>
          <w:sz w:val="24"/>
          <w:szCs w:val="24"/>
        </w:rPr>
        <w:t xml:space="preserve"> Zártkörűen működő Részvénytársaság (Cg. 10-10-020058, székhely: 3200 Gyöngyös, Pesti út 74., adószám: 11162337-2-10), és </w:t>
      </w:r>
    </w:p>
    <w:p w:rsidR="00BD56EC" w:rsidRPr="00BD56EC" w:rsidRDefault="00BD56EC" w:rsidP="00BD56EC">
      <w:pPr>
        <w:jc w:val="both"/>
        <w:rPr>
          <w:sz w:val="24"/>
          <w:szCs w:val="24"/>
        </w:rPr>
      </w:pPr>
      <w:proofErr w:type="gramStart"/>
      <w:r w:rsidRPr="00BD56EC">
        <w:rPr>
          <w:sz w:val="24"/>
          <w:szCs w:val="24"/>
        </w:rPr>
        <w:t>a</w:t>
      </w:r>
      <w:proofErr w:type="gramEnd"/>
      <w:r w:rsidRPr="00BD56EC">
        <w:rPr>
          <w:sz w:val="24"/>
          <w:szCs w:val="24"/>
        </w:rPr>
        <w:t xml:space="preserve"> NÓGRÁD VOLÁN </w:t>
      </w:r>
      <w:proofErr w:type="spellStart"/>
      <w:r w:rsidRPr="00BD56EC">
        <w:rPr>
          <w:sz w:val="24"/>
          <w:szCs w:val="24"/>
        </w:rPr>
        <w:t>Autóbusz-Közlekedési</w:t>
      </w:r>
      <w:proofErr w:type="spellEnd"/>
      <w:r w:rsidRPr="00BD56EC">
        <w:rPr>
          <w:sz w:val="24"/>
          <w:szCs w:val="24"/>
        </w:rPr>
        <w:t xml:space="preserve"> Zártkörűen működő Részvénytársaság (Cg. 12-10-001514, székhely: 3100 Salgótarján, Rákóczi út 137-139., adószám: 11201982-2-12), mint Beolvadó társaságok egyesültek. </w:t>
      </w:r>
    </w:p>
    <w:p w:rsidR="00BD56EC" w:rsidRPr="00BD56EC" w:rsidRDefault="00BD56EC" w:rsidP="00BD56EC">
      <w:pPr>
        <w:jc w:val="both"/>
        <w:rPr>
          <w:sz w:val="24"/>
          <w:szCs w:val="24"/>
        </w:rPr>
      </w:pPr>
      <w:r w:rsidRPr="00BD56EC">
        <w:rPr>
          <w:sz w:val="24"/>
          <w:szCs w:val="24"/>
        </w:rPr>
        <w:t>Az egyesülés módja: beolvadás, az egyesülés időpontja: 2014. december 31.</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Ennek eredményeként a székhely szerint illetékes Szolnoki Törvényszék Cégbírósága 2014. december 18-án kiadott végzésében a Beolvadó társaságokat 2014. december 31. hatállyal törölte. </w:t>
      </w:r>
    </w:p>
    <w:p w:rsidR="00BD56EC" w:rsidRPr="00BD56EC" w:rsidRDefault="00BD56EC" w:rsidP="00BD56EC">
      <w:pPr>
        <w:jc w:val="both"/>
        <w:rPr>
          <w:sz w:val="24"/>
          <w:szCs w:val="24"/>
        </w:rPr>
      </w:pPr>
      <w:r w:rsidRPr="00BD56EC">
        <w:rPr>
          <w:sz w:val="24"/>
          <w:szCs w:val="24"/>
        </w:rPr>
        <w:t xml:space="preserve">A KMKK </w:t>
      </w:r>
      <w:proofErr w:type="spellStart"/>
      <w:r w:rsidRPr="00BD56EC">
        <w:rPr>
          <w:sz w:val="24"/>
          <w:szCs w:val="24"/>
        </w:rPr>
        <w:t>Középkelet-magyarországi</w:t>
      </w:r>
      <w:proofErr w:type="spellEnd"/>
      <w:r w:rsidRPr="00BD56EC">
        <w:rPr>
          <w:sz w:val="24"/>
          <w:szCs w:val="24"/>
        </w:rPr>
        <w:t xml:space="preserve"> Közlekedési Központ </w:t>
      </w:r>
      <w:proofErr w:type="spellStart"/>
      <w:r w:rsidRPr="00BD56EC">
        <w:rPr>
          <w:sz w:val="24"/>
          <w:szCs w:val="24"/>
        </w:rPr>
        <w:t>Zrt</w:t>
      </w:r>
      <w:proofErr w:type="spellEnd"/>
      <w:r w:rsidRPr="00BD56EC">
        <w:rPr>
          <w:sz w:val="24"/>
          <w:szCs w:val="24"/>
        </w:rPr>
        <w:t xml:space="preserve">. a Szolgáltató általános, egyetemes jogutódja. </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 Szolgáltató és a Karcag Városi Önkormányzat között 2012. december 21-én aláírt és többször módosított közszolgáltatási szerződés az ott meghatározott közszolgáltatási feladatok ellátására 2013. január 01. 00.00 órától 2016. december 31. 24.00 óráig jogosította a Szolgáltatót. </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Az Ellátásért felelős – az Sztv. 4. § (4) bekezdés alapján önként vállalt feladatként – a közszolgáltatás folyamatossága érdekében a 233/2016. (IX.29.) számú határozatában a menetrend szerinti helyi autóbusz-közlekedés közszolgáltatási szerződéssel történő ellátására az Sztv. vonatkozó előírásai alapján pályázat közzétételéről döntött. </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 pályázati felhívás megjelentetésére a határozat szerint került sor, 2016. október 06-án került közzétételre, az ajánlattételi határidő 2016. december 06.  10.00 óra volt. Tekintve, hogy a határidő lejártáig ajánlat nem érkezett, a pályázati eljárás eredménytelenül zárult. </w:t>
      </w:r>
    </w:p>
    <w:p w:rsidR="00BD56EC" w:rsidRPr="00BD56EC" w:rsidRDefault="00BD56EC" w:rsidP="00BD56EC">
      <w:pPr>
        <w:tabs>
          <w:tab w:val="left" w:pos="795"/>
        </w:tabs>
        <w:jc w:val="both"/>
        <w:rPr>
          <w:sz w:val="24"/>
          <w:szCs w:val="24"/>
        </w:rPr>
      </w:pPr>
    </w:p>
    <w:p w:rsidR="00BD56EC" w:rsidRPr="00BD56EC" w:rsidRDefault="00BD56EC" w:rsidP="00BD56EC">
      <w:pPr>
        <w:tabs>
          <w:tab w:val="left" w:pos="795"/>
        </w:tabs>
        <w:jc w:val="both"/>
        <w:rPr>
          <w:sz w:val="24"/>
          <w:szCs w:val="24"/>
        </w:rPr>
      </w:pPr>
      <w:r w:rsidRPr="00BD56EC">
        <w:rPr>
          <w:sz w:val="24"/>
          <w:szCs w:val="24"/>
        </w:rPr>
        <w:t xml:space="preserve">A Karcag Városi Önkormányzat Képviselő-testület az Sztv. 24. § (4) bekezdése a) pontja alapján, a közszolgáltatás folyamatos biztosítása érdekében a 310/2016. (XII.15.) „kt.”számú képviselő-testületi határozatában közvetlenül megbízta a Szolgáltatót az Sztv. 24. § (5) bekezdésben foglaltak figyelembe vételével közszolgáltatási szerződés módosítására, megkötésére, a jelen szerződésben foglalt feladatok ellátására további két évre, 2018. december 31. napjáig.  </w:t>
      </w:r>
    </w:p>
    <w:p w:rsidR="00BD56EC" w:rsidRPr="00BD56EC" w:rsidRDefault="00BD56EC" w:rsidP="00BD56EC">
      <w:pPr>
        <w:jc w:val="both"/>
        <w:rPr>
          <w:b/>
          <w:sz w:val="24"/>
          <w:szCs w:val="24"/>
        </w:rPr>
      </w:pPr>
    </w:p>
    <w:p w:rsidR="00BD56EC" w:rsidRPr="00BD56EC" w:rsidRDefault="00BD56EC" w:rsidP="00BD56EC">
      <w:pPr>
        <w:jc w:val="both"/>
        <w:rPr>
          <w:b/>
          <w:i/>
          <w:sz w:val="24"/>
          <w:szCs w:val="24"/>
        </w:rPr>
      </w:pPr>
      <w:r w:rsidRPr="00BD56EC">
        <w:rPr>
          <w:b/>
          <w:i/>
          <w:sz w:val="24"/>
          <w:szCs w:val="24"/>
        </w:rPr>
        <w:t xml:space="preserve">Az Ellátásért felelős – az Sztv. 4. § (4) bekezdés alapján önként vállalt feladatként – a közszolgáltatás folyamatossága érdekében a 199/2018. (VI.28.) számú határozatában a menetrend szerinti helyi autóbusz-közlekedés közszolgáltatási szerződéssel történő ellátására az Sztv. vonatkozó előírásai alapján pályázat közzétételéről döntött. </w:t>
      </w:r>
    </w:p>
    <w:p w:rsidR="00BD56EC" w:rsidRPr="00BD56EC" w:rsidRDefault="00BD56EC" w:rsidP="00BD56EC">
      <w:pPr>
        <w:jc w:val="both"/>
        <w:rPr>
          <w:b/>
          <w:i/>
          <w:sz w:val="24"/>
          <w:szCs w:val="24"/>
        </w:rPr>
      </w:pPr>
    </w:p>
    <w:p w:rsidR="00BD56EC" w:rsidRPr="00BD56EC" w:rsidRDefault="00BD56EC" w:rsidP="00BD56EC">
      <w:pPr>
        <w:jc w:val="both"/>
        <w:rPr>
          <w:b/>
          <w:i/>
          <w:sz w:val="24"/>
          <w:szCs w:val="24"/>
        </w:rPr>
      </w:pPr>
      <w:r w:rsidRPr="00BD56EC">
        <w:rPr>
          <w:b/>
          <w:i/>
          <w:sz w:val="24"/>
          <w:szCs w:val="24"/>
        </w:rPr>
        <w:lastRenderedPageBreak/>
        <w:t xml:space="preserve">A pályázati felhívás megjelentetésére a határozat szerint került sor, 2018. október 11-én került közzétételre, az ajánlattételi határidő 2018. december 13. 10.00 óra volt. Tekintve, hogy a határidő lejártáig ajánlat nem érkezett, a pályázati eljárás eredménytelenül zárult. </w:t>
      </w:r>
    </w:p>
    <w:p w:rsidR="00BD56EC" w:rsidRPr="00BD56EC" w:rsidRDefault="00BD56EC" w:rsidP="00BD56EC">
      <w:pPr>
        <w:jc w:val="both"/>
        <w:rPr>
          <w:b/>
          <w:i/>
          <w:sz w:val="24"/>
          <w:szCs w:val="24"/>
        </w:rPr>
      </w:pPr>
    </w:p>
    <w:p w:rsidR="00BD56EC" w:rsidRPr="00BD56EC" w:rsidRDefault="00BD56EC" w:rsidP="00BD56EC">
      <w:pPr>
        <w:jc w:val="both"/>
        <w:rPr>
          <w:b/>
          <w:i/>
          <w:sz w:val="24"/>
          <w:szCs w:val="24"/>
        </w:rPr>
      </w:pPr>
      <w:r w:rsidRPr="00BD56EC">
        <w:rPr>
          <w:b/>
          <w:i/>
          <w:sz w:val="24"/>
          <w:szCs w:val="24"/>
        </w:rPr>
        <w:t xml:space="preserve">A Karcag Városi Önkormányzat Képviselő-testület az Sztv. 24. § (4) bekezdése a) pontja alapján, a közszolgáltatás folyamatos biztosítása érdekében </w:t>
      </w:r>
      <w:proofErr w:type="gramStart"/>
      <w:r w:rsidRPr="00BD56EC">
        <w:rPr>
          <w:b/>
          <w:i/>
          <w:sz w:val="24"/>
          <w:szCs w:val="24"/>
        </w:rPr>
        <w:t>a      /</w:t>
      </w:r>
      <w:proofErr w:type="gramEnd"/>
      <w:r w:rsidRPr="00BD56EC">
        <w:rPr>
          <w:b/>
          <w:i/>
          <w:sz w:val="24"/>
          <w:szCs w:val="24"/>
        </w:rPr>
        <w:t xml:space="preserve">2018. (XII.13.) „kt.”számú képviselő-testületi határozatában közvetlenül megbízta a Szolgáltatót az Sztv. 24. § (4) bekezdés d) pontjában, az (5) bekezdésben, és az (5a) bekezdés első fordulatában foglaltak figyelembe vételével közszolgáltatási szerződés módosítására, megkötésére, a jelen szerződésben foglalt feladatok ellátására további két évre, 2020. december 31. napjáig.  </w:t>
      </w:r>
    </w:p>
    <w:p w:rsidR="00BD56EC" w:rsidRPr="00BD56EC" w:rsidRDefault="00BD56EC" w:rsidP="00BD56EC">
      <w:pPr>
        <w:jc w:val="both"/>
        <w:rPr>
          <w:sz w:val="24"/>
          <w:szCs w:val="24"/>
        </w:rPr>
      </w:pPr>
    </w:p>
    <w:p w:rsidR="00BD56EC" w:rsidRPr="00BD56EC" w:rsidRDefault="00BD56EC" w:rsidP="00BD56EC">
      <w:pPr>
        <w:jc w:val="both"/>
        <w:rPr>
          <w:rFonts w:eastAsia="Calibri"/>
          <w:sz w:val="24"/>
          <w:szCs w:val="24"/>
        </w:rPr>
      </w:pPr>
      <w:r w:rsidRPr="00BD56EC">
        <w:rPr>
          <w:rFonts w:eastAsia="Calibri"/>
          <w:sz w:val="24"/>
          <w:szCs w:val="24"/>
        </w:rPr>
        <w:t>Szerződő felek megállapodnak, hogy egyrészről a Karcag Városi Önkormányzat, mint Ellátásért felelős, másrészről a Jászkun Volán Közlekedési Zártkörűen Működő Részvénytársaság, mint Szolgáltató között 2012. december 21-én az autóbusszal végzett menetrend szerinti személyszállítási tevékenység ellátására kötött közszolgáltatási szerződésben foglaltakat az alábbiak szerint módosítják, és foglalják a módosításokkal együtt a jelen szerződés szövege szerinti egységes szerkezetbe.</w:t>
      </w:r>
    </w:p>
    <w:p w:rsidR="00BD56EC" w:rsidRPr="00BD56EC" w:rsidRDefault="00BD56EC" w:rsidP="00BD56EC">
      <w:pPr>
        <w:jc w:val="both"/>
        <w:rPr>
          <w:b/>
          <w:i/>
          <w:sz w:val="24"/>
          <w:szCs w:val="24"/>
        </w:rPr>
      </w:pPr>
      <w:r w:rsidRPr="00BD56EC">
        <w:rPr>
          <w:b/>
          <w:i/>
          <w:sz w:val="24"/>
          <w:szCs w:val="24"/>
        </w:rPr>
        <w:t xml:space="preserve">Szerződő felek a módosításokat vastag dőlt betűkkel jelzik. </w:t>
      </w:r>
    </w:p>
    <w:p w:rsidR="00BD56EC" w:rsidRPr="00BD56EC" w:rsidRDefault="00BD56EC" w:rsidP="00BD56EC">
      <w:pPr>
        <w:jc w:val="both"/>
        <w:rPr>
          <w:sz w:val="24"/>
          <w:szCs w:val="24"/>
        </w:rPr>
      </w:pPr>
    </w:p>
    <w:p w:rsidR="00BD56EC" w:rsidRPr="00BD56EC" w:rsidRDefault="00BD56EC" w:rsidP="00BD56EC">
      <w:pPr>
        <w:numPr>
          <w:ilvl w:val="0"/>
          <w:numId w:val="32"/>
        </w:numPr>
        <w:jc w:val="both"/>
        <w:rPr>
          <w:b/>
          <w:sz w:val="24"/>
          <w:szCs w:val="24"/>
        </w:rPr>
      </w:pPr>
      <w:r w:rsidRPr="00BD56EC">
        <w:rPr>
          <w:b/>
          <w:sz w:val="24"/>
          <w:szCs w:val="24"/>
        </w:rPr>
        <w:t>BEVEZETŐ RENDELKEZÉSEK</w:t>
      </w:r>
    </w:p>
    <w:p w:rsidR="00BD56EC" w:rsidRPr="00BD56EC" w:rsidRDefault="00BD56EC" w:rsidP="00BD56EC">
      <w:pPr>
        <w:ind w:left="1080"/>
        <w:jc w:val="both"/>
        <w:rPr>
          <w:b/>
          <w:sz w:val="24"/>
          <w:szCs w:val="24"/>
        </w:rPr>
      </w:pPr>
    </w:p>
    <w:p w:rsidR="00BD56EC" w:rsidRPr="00BD56EC" w:rsidRDefault="00BD56EC" w:rsidP="00BD56EC">
      <w:pPr>
        <w:jc w:val="both"/>
        <w:rPr>
          <w:sz w:val="24"/>
          <w:szCs w:val="24"/>
        </w:rPr>
      </w:pPr>
      <w:r w:rsidRPr="00BD56EC">
        <w:rPr>
          <w:b/>
          <w:sz w:val="24"/>
          <w:szCs w:val="24"/>
        </w:rPr>
        <w:t>1. Megállapítások</w:t>
      </w:r>
    </w:p>
    <w:p w:rsidR="00BD56EC" w:rsidRPr="00BD56EC" w:rsidRDefault="00BD56EC" w:rsidP="00BD56EC">
      <w:pPr>
        <w:spacing w:before="120"/>
        <w:jc w:val="both"/>
        <w:rPr>
          <w:sz w:val="24"/>
          <w:szCs w:val="24"/>
        </w:rPr>
      </w:pPr>
      <w:r w:rsidRPr="00BD56EC">
        <w:rPr>
          <w:sz w:val="24"/>
          <w:szCs w:val="24"/>
        </w:rPr>
        <w:t>A Felek megállapítják, hogy Karcag város helyi menetrend szerinti autóbusz-közlekedésére kiírt közszolgáltatási pályázat ajánlat hiányában eredménytelenül zárult.</w:t>
      </w:r>
    </w:p>
    <w:p w:rsidR="00BD56EC" w:rsidRPr="00BD56EC" w:rsidRDefault="00BD56EC" w:rsidP="00BD56EC">
      <w:pPr>
        <w:spacing w:before="120"/>
        <w:jc w:val="both"/>
        <w:rPr>
          <w:sz w:val="24"/>
          <w:szCs w:val="24"/>
        </w:rPr>
      </w:pPr>
      <w:r w:rsidRPr="00BD56EC">
        <w:rPr>
          <w:sz w:val="24"/>
          <w:szCs w:val="24"/>
        </w:rPr>
        <w:t xml:space="preserve">Szolgáltatót Karcag Városi Önkormányzat a </w:t>
      </w:r>
      <w:r w:rsidRPr="00BD56EC">
        <w:rPr>
          <w:b/>
          <w:i/>
          <w:sz w:val="24"/>
          <w:szCs w:val="24"/>
        </w:rPr>
        <w:t xml:space="preserve">jelen szerződés preambulumában foglalt előzményekre </w:t>
      </w:r>
      <w:r w:rsidRPr="00BD56EC">
        <w:rPr>
          <w:sz w:val="24"/>
          <w:szCs w:val="24"/>
        </w:rPr>
        <w:t xml:space="preserve">tekintettel közvetlenül megbízza. </w:t>
      </w:r>
    </w:p>
    <w:p w:rsidR="00BD56EC" w:rsidRPr="00BD56EC" w:rsidRDefault="00BD56EC" w:rsidP="00BD56EC">
      <w:pPr>
        <w:jc w:val="both"/>
        <w:rPr>
          <w:sz w:val="24"/>
          <w:szCs w:val="24"/>
        </w:rPr>
      </w:pP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2. Alapelvek</w:t>
      </w:r>
    </w:p>
    <w:p w:rsidR="00BD56EC" w:rsidRPr="00BD56EC" w:rsidRDefault="00BD56EC" w:rsidP="00BD56EC">
      <w:pPr>
        <w:spacing w:before="120"/>
        <w:jc w:val="both"/>
        <w:rPr>
          <w:sz w:val="24"/>
          <w:szCs w:val="24"/>
        </w:rPr>
      </w:pPr>
      <w:r w:rsidRPr="00BD56EC">
        <w:rPr>
          <w:sz w:val="24"/>
          <w:szCs w:val="24"/>
        </w:rPr>
        <w:t xml:space="preserve">2.1. A települési önkormányzat önként vállalt feladata a közszolgáltatások megszervezésével kapcsolatos intézményi és szabályozási keretek kialakítása, a helyi személyszállítási közszolgáltatások megszervezése, a közlekedési Szolgáltató kiválasztása, a helyi személyszállítási közszolgáltatások – a személyszállítási közszolgáltatási szerződések megkötésével történő – megrendelése. /Sztv. 4. § (4) </w:t>
      </w:r>
      <w:proofErr w:type="spellStart"/>
      <w:r w:rsidRPr="00BD56EC">
        <w:rPr>
          <w:sz w:val="24"/>
          <w:szCs w:val="24"/>
        </w:rPr>
        <w:t>bek</w:t>
      </w:r>
      <w:proofErr w:type="spellEnd"/>
      <w:r w:rsidRPr="00BD56EC">
        <w:rPr>
          <w:sz w:val="24"/>
          <w:szCs w:val="24"/>
        </w:rPr>
        <w:t>. c) pont /</w:t>
      </w:r>
    </w:p>
    <w:p w:rsidR="00BD56EC" w:rsidRPr="00BD56EC" w:rsidRDefault="00BD56EC" w:rsidP="00BD56EC">
      <w:pPr>
        <w:spacing w:before="120"/>
        <w:jc w:val="both"/>
        <w:rPr>
          <w:rFonts w:eastAsia="Calibri"/>
          <w:sz w:val="24"/>
          <w:szCs w:val="24"/>
        </w:rPr>
      </w:pPr>
      <w:r w:rsidRPr="00BD56EC">
        <w:rPr>
          <w:sz w:val="24"/>
          <w:szCs w:val="24"/>
        </w:rPr>
        <w:t xml:space="preserve">2.2. </w:t>
      </w:r>
      <w:r w:rsidRPr="00BD56EC">
        <w:rPr>
          <w:rFonts w:eastAsia="Calibri"/>
          <w:sz w:val="24"/>
          <w:szCs w:val="24"/>
        </w:rPr>
        <w:t xml:space="preserve">Amennyiben a közszolgáltatási szerződés a közlekedési Szolgáltatónál gazdasági hátrányt okozó kötelezettséget tartalmaz, a pénzügyi ellentételezés tekintetében legalább 3 éves, amennyiben a szerződés érvényessége kevesebb, mint 3 év, akkor a szerződés érvénytartamával megegyező időszakra vonatkozó pénzügyi (éven túli) kötelezettségvállalást kell tartalmaznia. /Sztv. 25. § (1) </w:t>
      </w:r>
      <w:proofErr w:type="spellStart"/>
      <w:r w:rsidRPr="00BD56EC">
        <w:rPr>
          <w:rFonts w:eastAsia="Calibri"/>
          <w:sz w:val="24"/>
          <w:szCs w:val="24"/>
        </w:rPr>
        <w:t>bek</w:t>
      </w:r>
      <w:proofErr w:type="spellEnd"/>
      <w:r w:rsidRPr="00BD56EC">
        <w:rPr>
          <w:rFonts w:eastAsia="Calibri"/>
          <w:sz w:val="24"/>
          <w:szCs w:val="24"/>
        </w:rPr>
        <w:t>./</w:t>
      </w:r>
    </w:p>
    <w:p w:rsidR="00BD56EC" w:rsidRPr="00BD56EC" w:rsidRDefault="00BD56EC" w:rsidP="00BD56EC">
      <w:pPr>
        <w:spacing w:before="120"/>
        <w:jc w:val="both"/>
        <w:rPr>
          <w:sz w:val="24"/>
          <w:szCs w:val="24"/>
        </w:rPr>
      </w:pPr>
      <w:r w:rsidRPr="00BD56EC">
        <w:rPr>
          <w:rFonts w:eastAsia="Calibri"/>
          <w:sz w:val="24"/>
          <w:szCs w:val="24"/>
        </w:rPr>
        <w:t xml:space="preserve">2.3. Az Ellátásért felelős közszolgáltatási kötelezettséget abban az esetben tarthat fenn vagy rendelhet el, ha az adott közszolgáltatás biztosítását a lakosság érdeke megköveteli, a közszolgáltatás gazdaságos ellátása más módon nem biztosítható, és a Szolgáltatónak kiegyenlíti a közszolgáltatási kötelezettségből eredő bevételekkel nem fedezett indokolt költségeit. /Sztv. 29. § (1) </w:t>
      </w:r>
      <w:proofErr w:type="spellStart"/>
      <w:r w:rsidRPr="00BD56EC">
        <w:rPr>
          <w:rFonts w:eastAsia="Calibri"/>
          <w:sz w:val="24"/>
          <w:szCs w:val="24"/>
        </w:rPr>
        <w:t>bek</w:t>
      </w:r>
      <w:proofErr w:type="spellEnd"/>
      <w:r w:rsidRPr="00BD56EC">
        <w:rPr>
          <w:rFonts w:eastAsia="Calibri"/>
          <w:sz w:val="24"/>
          <w:szCs w:val="24"/>
        </w:rPr>
        <w:t>./</w:t>
      </w:r>
    </w:p>
    <w:p w:rsidR="00BD56EC" w:rsidRPr="00BD56EC" w:rsidRDefault="00BD56EC" w:rsidP="00BD56EC">
      <w:pPr>
        <w:spacing w:before="120"/>
        <w:jc w:val="both"/>
        <w:rPr>
          <w:sz w:val="24"/>
          <w:szCs w:val="24"/>
        </w:rPr>
      </w:pPr>
      <w:r w:rsidRPr="00BD56EC">
        <w:rPr>
          <w:sz w:val="24"/>
          <w:szCs w:val="24"/>
        </w:rPr>
        <w:t xml:space="preserve">2.4. A polgári jogok gyakorlása és a kötelezettségek teljesítése során a felek a jóhiszeműség és a tisztesség követelményének megfelelően kötelesek eljárni. / Ptk. 1:3.§ (1) </w:t>
      </w:r>
      <w:proofErr w:type="spellStart"/>
      <w:r w:rsidRPr="00BD56EC">
        <w:rPr>
          <w:sz w:val="24"/>
          <w:szCs w:val="24"/>
        </w:rPr>
        <w:t>bek</w:t>
      </w:r>
      <w:proofErr w:type="spellEnd"/>
      <w:r w:rsidRPr="00BD56EC">
        <w:rPr>
          <w:sz w:val="24"/>
          <w:szCs w:val="24"/>
        </w:rPr>
        <w:t>./</w:t>
      </w:r>
    </w:p>
    <w:p w:rsidR="00BD56EC" w:rsidRPr="00BD56EC" w:rsidRDefault="00BD56EC" w:rsidP="00BD56EC">
      <w:pPr>
        <w:spacing w:before="120"/>
        <w:jc w:val="both"/>
        <w:rPr>
          <w:sz w:val="24"/>
          <w:szCs w:val="24"/>
        </w:rPr>
      </w:pPr>
      <w:r w:rsidRPr="00BD56EC">
        <w:rPr>
          <w:sz w:val="24"/>
          <w:szCs w:val="24"/>
        </w:rPr>
        <w:lastRenderedPageBreak/>
        <w:t xml:space="preserve">2.5. A szerződés teljesítése során a Felek kötelesek az utasok és a közérdek védelmét szem előtt tartani az utas-igények lehető legjobb kielégítése érdekében. </w:t>
      </w:r>
    </w:p>
    <w:p w:rsidR="00BD56EC" w:rsidRPr="00BD56EC" w:rsidRDefault="00BD56EC" w:rsidP="00BD56EC">
      <w:pPr>
        <w:spacing w:before="120"/>
        <w:jc w:val="both"/>
        <w:rPr>
          <w:sz w:val="24"/>
          <w:szCs w:val="24"/>
        </w:rPr>
      </w:pPr>
      <w:r w:rsidRPr="00BD56EC">
        <w:rPr>
          <w:sz w:val="24"/>
          <w:szCs w:val="24"/>
        </w:rPr>
        <w:t xml:space="preserve">2. 6. A Felek kötelesek a szerződéskötési tárgyalások alatt, a szerződés megkötésénél, fennállása alatt és megszüntetése során együttműködni és tájékoztatni egymást a szerződést érintő lényeges körülményekről /Ptk. 6:62. § (1) </w:t>
      </w:r>
      <w:proofErr w:type="spellStart"/>
      <w:r w:rsidRPr="00BD56EC">
        <w:rPr>
          <w:sz w:val="24"/>
          <w:szCs w:val="24"/>
        </w:rPr>
        <w:t>bek</w:t>
      </w:r>
      <w:proofErr w:type="spellEnd"/>
      <w:r w:rsidRPr="00BD56EC">
        <w:rPr>
          <w:sz w:val="24"/>
          <w:szCs w:val="24"/>
        </w:rPr>
        <w:t>./</w:t>
      </w:r>
    </w:p>
    <w:p w:rsidR="00BD56EC" w:rsidRPr="00BD56EC" w:rsidRDefault="00BD56EC" w:rsidP="00BD56EC">
      <w:pPr>
        <w:jc w:val="both"/>
        <w:rPr>
          <w:sz w:val="24"/>
          <w:szCs w:val="24"/>
        </w:rPr>
      </w:pP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II. </w:t>
      </w:r>
      <w:proofErr w:type="gramStart"/>
      <w:r w:rsidRPr="00BD56EC">
        <w:rPr>
          <w:b/>
          <w:sz w:val="24"/>
          <w:szCs w:val="24"/>
        </w:rPr>
        <w:t>A</w:t>
      </w:r>
      <w:proofErr w:type="gramEnd"/>
      <w:r w:rsidRPr="00BD56EC">
        <w:rPr>
          <w:b/>
          <w:sz w:val="24"/>
          <w:szCs w:val="24"/>
        </w:rPr>
        <w:t xml:space="preserve"> SZOLGÁLTATÁS ÉS AZ ELLENSZOLGÁLTATÁS</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3. A szerződés tárgya: a közszolgáltatási feladat</w:t>
      </w:r>
    </w:p>
    <w:p w:rsidR="00BD56EC" w:rsidRPr="00BD56EC" w:rsidRDefault="00BD56EC" w:rsidP="00BD56EC">
      <w:pPr>
        <w:spacing w:before="120"/>
        <w:jc w:val="both"/>
        <w:rPr>
          <w:sz w:val="24"/>
          <w:szCs w:val="24"/>
        </w:rPr>
      </w:pPr>
      <w:r w:rsidRPr="00BD56EC">
        <w:rPr>
          <w:sz w:val="24"/>
          <w:szCs w:val="24"/>
        </w:rPr>
        <w:t>3.1.  A szerződés alapján a Szolgáltató folyamatosan, biztonságosan, a lehető legmagasabb színvonalon köteles ellátni a menetrend szerinti helyi személyszállítási feladatokat, és az ehhez kapcsolódó kiegészítő szolgáltatásokat. Az Ellátásért felelős pedig köteles biztosítani az e tevékenység gazdaságos ellátásához szükséges, az Sztv.-ben önként vállalt feladataival arányban álló és hatáskörébe tartozó forrásokat.</w:t>
      </w:r>
    </w:p>
    <w:p w:rsidR="00BD56EC" w:rsidRPr="00BD56EC" w:rsidRDefault="00BD56EC" w:rsidP="00BD56EC">
      <w:pPr>
        <w:spacing w:before="120"/>
        <w:jc w:val="both"/>
        <w:rPr>
          <w:sz w:val="24"/>
          <w:szCs w:val="24"/>
        </w:rPr>
      </w:pPr>
      <w:r w:rsidRPr="00BD56EC">
        <w:rPr>
          <w:sz w:val="24"/>
          <w:szCs w:val="24"/>
        </w:rPr>
        <w:t xml:space="preserve"> </w:t>
      </w:r>
    </w:p>
    <w:p w:rsidR="00BD56EC" w:rsidRPr="00BD56EC" w:rsidRDefault="00BD56EC" w:rsidP="00BD56EC">
      <w:pPr>
        <w:spacing w:before="120"/>
        <w:jc w:val="both"/>
        <w:rPr>
          <w:sz w:val="24"/>
          <w:szCs w:val="24"/>
        </w:rPr>
      </w:pPr>
      <w:r w:rsidRPr="00BD56EC">
        <w:rPr>
          <w:sz w:val="24"/>
          <w:szCs w:val="24"/>
        </w:rPr>
        <w:t>3.2.   A menetrendszerinti helyi közszolgáltatási feladat:</w:t>
      </w:r>
    </w:p>
    <w:p w:rsidR="00BD56EC" w:rsidRPr="00BD56EC" w:rsidRDefault="00BD56EC" w:rsidP="00BD56EC">
      <w:pPr>
        <w:spacing w:before="120"/>
        <w:jc w:val="both"/>
        <w:rPr>
          <w:sz w:val="24"/>
          <w:szCs w:val="24"/>
        </w:rPr>
      </w:pPr>
      <w:r w:rsidRPr="00BD56EC">
        <w:rPr>
          <w:sz w:val="24"/>
          <w:szCs w:val="24"/>
        </w:rPr>
        <w:t xml:space="preserve">Helyi személyszállítási szolgáltatás esetén a személyszállítási közszolgáltatási szerződés melléklete a helyi közszolgáltatási menetrend /Sztv. 25. § (2) </w:t>
      </w:r>
      <w:proofErr w:type="spellStart"/>
      <w:r w:rsidRPr="00BD56EC">
        <w:rPr>
          <w:sz w:val="24"/>
          <w:szCs w:val="24"/>
        </w:rPr>
        <w:t>bek</w:t>
      </w:r>
      <w:proofErr w:type="spellEnd"/>
      <w:r w:rsidRPr="00BD56EC">
        <w:rPr>
          <w:sz w:val="24"/>
          <w:szCs w:val="24"/>
        </w:rPr>
        <w:t>./. A szolgáltatás megkezdésekor a Szolgáltatónak az 1. sz. melléklet szerinti vonalakon és menetrend szerint kell közlekedést biztosítania. A szolgáltatás megkezdésekor az éves menetrendi kilométer-teljesítményt ugyanezen melléklet tartalmazza.</w:t>
      </w:r>
    </w:p>
    <w:p w:rsidR="00BD56EC" w:rsidRPr="00BD56EC" w:rsidRDefault="00BD56EC" w:rsidP="00BD56EC">
      <w:pPr>
        <w:spacing w:before="120"/>
        <w:jc w:val="both"/>
        <w:rPr>
          <w:sz w:val="24"/>
          <w:szCs w:val="24"/>
        </w:rPr>
      </w:pPr>
      <w:r w:rsidRPr="00BD56EC">
        <w:rPr>
          <w:sz w:val="24"/>
          <w:szCs w:val="24"/>
        </w:rPr>
        <w:t>A Szolgáltató a személyszállítást az általa meghirdetendő Utazási feltételeket, utazási kedvezményeket, a helyi közlekedés díjait az Üzletszabályzat és jelen szerződésben foglaltak alapján, annak betartásával köteles biztosítani. Az Utazási feltételeket, az utazási kedvezményeket és a Díjszabást, valamint a jelen szerződés 2. sz. mellékletét (A helyi közlekedés díjai) a Szolgáltató Üzletszabályzata (</w:t>
      </w:r>
      <w:proofErr w:type="spellStart"/>
      <w:r w:rsidR="00133ABE" w:rsidRPr="00BD56EC">
        <w:rPr>
          <w:sz w:val="24"/>
          <w:szCs w:val="24"/>
        </w:rPr>
        <w:fldChar w:fldCharType="begin"/>
      </w:r>
      <w:r w:rsidRPr="00BD56EC">
        <w:rPr>
          <w:sz w:val="24"/>
          <w:szCs w:val="24"/>
        </w:rPr>
        <w:instrText>HYPERLINK "http://www.kmkk.hu"</w:instrText>
      </w:r>
      <w:r w:rsidR="00133ABE" w:rsidRPr="00BD56EC">
        <w:rPr>
          <w:sz w:val="24"/>
          <w:szCs w:val="24"/>
        </w:rPr>
        <w:fldChar w:fldCharType="separate"/>
      </w:r>
      <w:r w:rsidRPr="00BD56EC">
        <w:rPr>
          <w:sz w:val="24"/>
          <w:szCs w:val="24"/>
          <w:u w:val="single"/>
        </w:rPr>
        <w:t>www.kmkk.hu</w:t>
      </w:r>
      <w:proofErr w:type="spellEnd"/>
      <w:r w:rsidR="00133ABE" w:rsidRPr="00BD56EC">
        <w:rPr>
          <w:sz w:val="24"/>
          <w:szCs w:val="24"/>
        </w:rPr>
        <w:fldChar w:fldCharType="end"/>
      </w:r>
      <w:r w:rsidRPr="00BD56EC">
        <w:rPr>
          <w:sz w:val="24"/>
          <w:szCs w:val="24"/>
        </w:rPr>
        <w:t>) tartalmazza, amit a Szolgáltató az Sztv. 19. § és 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(VII.30.) Korm. rendelet (továbbiakban: Korm. rendelet) alapján az Innovációs és Technológiai Minisztérium Közlekedési Hatóság által jóváhagyott formában készít el.</w:t>
      </w:r>
    </w:p>
    <w:p w:rsidR="00BD56EC" w:rsidRPr="00BD56EC" w:rsidRDefault="00BD56EC" w:rsidP="00BD56EC">
      <w:pPr>
        <w:spacing w:before="120"/>
        <w:jc w:val="both"/>
        <w:rPr>
          <w:sz w:val="24"/>
          <w:szCs w:val="24"/>
        </w:rPr>
      </w:pPr>
      <w:r w:rsidRPr="00BD56EC">
        <w:rPr>
          <w:sz w:val="24"/>
          <w:szCs w:val="24"/>
        </w:rPr>
        <w:t xml:space="preserve">Felek rögzítik, hogy az Sztv. 4. § (4) bekezdés d) pontja alapján az Ellátásért felelős önként vállalt feladata a helyi közlekedés díjainak szerződés keretében történő megállapítása, a helyi személyszállítási közszolgáltatások bevételekkel nem fedezett indokolt költségeinek megtérítése, valamint a szolgáltatások teljesítésének ellenőrzése. </w:t>
      </w:r>
    </w:p>
    <w:p w:rsidR="00BD56EC" w:rsidRPr="00BD56EC" w:rsidRDefault="00BD56EC" w:rsidP="00BD56EC">
      <w:pPr>
        <w:spacing w:before="120"/>
        <w:jc w:val="both"/>
        <w:rPr>
          <w:sz w:val="24"/>
          <w:szCs w:val="24"/>
        </w:rPr>
      </w:pPr>
      <w:r w:rsidRPr="00BD56EC">
        <w:rPr>
          <w:sz w:val="24"/>
          <w:szCs w:val="24"/>
        </w:rPr>
        <w:t xml:space="preserve">A helyi közlekedés díjait az Sztv. 25. § (3) bekezdés j) pontja alapján a jelen közszolgáltatási szerződés 2. sz. melléklete tartalmazza. A díjak esetleges módosítása a fentiek alapján a 2. sz. melléklet módosításával lehetséges. </w:t>
      </w:r>
    </w:p>
    <w:p w:rsidR="00BD56EC" w:rsidRPr="00BD56EC" w:rsidRDefault="00BD56EC" w:rsidP="00BD56EC">
      <w:pPr>
        <w:spacing w:before="120"/>
        <w:jc w:val="both"/>
        <w:rPr>
          <w:sz w:val="24"/>
          <w:szCs w:val="24"/>
        </w:rPr>
      </w:pPr>
      <w:r w:rsidRPr="00BD56EC">
        <w:rPr>
          <w:sz w:val="24"/>
          <w:szCs w:val="24"/>
        </w:rPr>
        <w:t>Tekintettel arra, hogy a helyi közlekedés díjai az Üzletszabályzat mellékletét képezik, a díjak módosítása egyben az Üzletszabályzat módosítását is jelenti. Az Üzletszabályzat módosítására a Korm. rendelet 10. §</w:t>
      </w:r>
      <w:proofErr w:type="spellStart"/>
      <w:r w:rsidRPr="00BD56EC">
        <w:rPr>
          <w:sz w:val="24"/>
          <w:szCs w:val="24"/>
        </w:rPr>
        <w:t>-ban</w:t>
      </w:r>
      <w:proofErr w:type="spellEnd"/>
      <w:r w:rsidRPr="00BD56EC">
        <w:rPr>
          <w:sz w:val="24"/>
          <w:szCs w:val="24"/>
        </w:rPr>
        <w:t xml:space="preserve"> foglalt eljárás vonatkozik, Felek kötelesek az ott meghatározottak szerint eljárni. </w:t>
      </w:r>
    </w:p>
    <w:p w:rsidR="00BD56EC" w:rsidRPr="00BD56EC" w:rsidRDefault="00BD56EC" w:rsidP="00BD56EC">
      <w:pPr>
        <w:spacing w:before="120"/>
        <w:jc w:val="both"/>
        <w:rPr>
          <w:sz w:val="24"/>
          <w:szCs w:val="24"/>
        </w:rPr>
      </w:pPr>
      <w:r w:rsidRPr="00BD56EC">
        <w:rPr>
          <w:sz w:val="24"/>
          <w:szCs w:val="24"/>
        </w:rPr>
        <w:t xml:space="preserve">Az Ellátásért felelős a helyi közlekedési díjait jelen közszolgáltatási szerződés keretében, valamint annak módosításával állapítja. meg. A személyszállítási közszolgáltatások díjai, a </w:t>
      </w:r>
      <w:r w:rsidRPr="00BD56EC">
        <w:rPr>
          <w:sz w:val="24"/>
          <w:szCs w:val="24"/>
        </w:rPr>
        <w:lastRenderedPageBreak/>
        <w:t>pótdíjak és a díjalkalmazási feltételek, továbbá ezek megsértése esetén érvényesíthető jogkövetkezmények jelen közszolgáltatási szerződésben, a helyi közszolgáltatási utazási kedvezmények alapján képzett kedvezményes díjak kedvezménycsoportonként történő elkülönítése mellett kerülnek meghatározásra.</w:t>
      </w:r>
    </w:p>
    <w:p w:rsidR="00BD56EC" w:rsidRPr="00BD56EC" w:rsidRDefault="00BD56EC" w:rsidP="00BD56EC">
      <w:pPr>
        <w:spacing w:before="120"/>
        <w:jc w:val="both"/>
        <w:rPr>
          <w:sz w:val="24"/>
          <w:szCs w:val="24"/>
        </w:rPr>
      </w:pPr>
      <w:r w:rsidRPr="00BD56EC">
        <w:rPr>
          <w:sz w:val="24"/>
          <w:szCs w:val="24"/>
        </w:rPr>
        <w:t xml:space="preserve">Az aktuális menetrend szerinti személyszállítás viteldíja jelen szerződés 2. sz. melléklete. </w:t>
      </w:r>
    </w:p>
    <w:p w:rsidR="00BD56EC" w:rsidRPr="00BD56EC" w:rsidRDefault="00BD56EC" w:rsidP="00BD56EC">
      <w:pPr>
        <w:spacing w:before="120"/>
        <w:jc w:val="both"/>
        <w:rPr>
          <w:sz w:val="24"/>
          <w:szCs w:val="24"/>
        </w:rPr>
      </w:pPr>
      <w:r w:rsidRPr="00BD56EC">
        <w:rPr>
          <w:sz w:val="24"/>
          <w:szCs w:val="24"/>
        </w:rPr>
        <w:t xml:space="preserve">A díjat úgy kell megállapítani, hogy a hatékonyan működő közlekedési Szolgáltató közlekedési közszolgáltatásokkal felmerülő indokolt költségeire és a működéséhez szükséges nyereségre fedezetet biztosítson, tekintettel az elvonásokra és a támogatásokra is, valamint biztosítsa a személyszállítási közszolgáltatások egyéni közlekedéssel szembeni versenyképességét. /Sztv. 31. § (5) </w:t>
      </w:r>
      <w:proofErr w:type="spellStart"/>
      <w:r w:rsidRPr="00BD56EC">
        <w:rPr>
          <w:sz w:val="24"/>
          <w:szCs w:val="24"/>
        </w:rPr>
        <w:t>bek</w:t>
      </w:r>
      <w:proofErr w:type="spellEnd"/>
      <w:r w:rsidRPr="00BD56EC">
        <w:rPr>
          <w:sz w:val="24"/>
          <w:szCs w:val="24"/>
        </w:rPr>
        <w:t>./</w:t>
      </w:r>
    </w:p>
    <w:p w:rsidR="00BD56EC" w:rsidRPr="00BD56EC" w:rsidRDefault="00BD56EC" w:rsidP="00BD56EC">
      <w:pPr>
        <w:spacing w:before="120"/>
        <w:jc w:val="both"/>
        <w:rPr>
          <w:sz w:val="24"/>
          <w:szCs w:val="24"/>
        </w:rPr>
      </w:pPr>
      <w:r w:rsidRPr="00BD56EC">
        <w:rPr>
          <w:sz w:val="24"/>
          <w:szCs w:val="24"/>
        </w:rPr>
        <w:t>A Szolgáltatónak biztosítania kell a jármű fedélzetén a jegyértékesítést. A jegy a nyugta, amelyről készpénz-kifizetési számlát kérésre kell adni.</w:t>
      </w:r>
    </w:p>
    <w:p w:rsidR="00BD56EC" w:rsidRPr="00BD56EC" w:rsidRDefault="00BD56EC" w:rsidP="00BD56EC">
      <w:pPr>
        <w:spacing w:before="120"/>
        <w:jc w:val="both"/>
        <w:rPr>
          <w:sz w:val="24"/>
          <w:szCs w:val="24"/>
        </w:rPr>
      </w:pPr>
      <w:r w:rsidRPr="00BD56EC">
        <w:rPr>
          <w:sz w:val="24"/>
          <w:szCs w:val="24"/>
        </w:rPr>
        <w:t>A járművezető a járműre történő felszálláskor az utasok utazási jogosultságát (bérlet, menetjegy, egyéb utazásra jogosító igazolvány) ellenőrizni köteles, a menetjegyet kezelni, illetve az utassal kezeltetni kell. Az ellenőrzés hiányosságából fakadó bevételkiesés semmilyen formában nem terhelhető tovább a megrendelő Ellátási felelősre, a Szolgáltató az üzleti tervét a menetdíjak teljes körű beszedésével kell kalkulálnia.</w:t>
      </w:r>
    </w:p>
    <w:p w:rsidR="00BD56EC" w:rsidRPr="00BD56EC" w:rsidRDefault="00BD56EC" w:rsidP="00BD56EC">
      <w:pPr>
        <w:spacing w:before="120"/>
        <w:jc w:val="both"/>
        <w:rPr>
          <w:sz w:val="24"/>
          <w:szCs w:val="24"/>
        </w:rPr>
      </w:pPr>
      <w:r w:rsidRPr="00BD56EC">
        <w:rPr>
          <w:sz w:val="24"/>
          <w:szCs w:val="24"/>
        </w:rPr>
        <w:t>Az Ellátásért felelős a közszolgáltatási szerződés alapján külön, évközben jogosult meghatározni a rendkívüli, eseti forgalmi körülmények közötti menetrendet, pl. ünnepnapok kiszolgálását, terelés idejére szóló menetrendet, stb.</w:t>
      </w:r>
    </w:p>
    <w:p w:rsidR="00BD56EC" w:rsidRPr="00BD56EC" w:rsidRDefault="00BD56EC" w:rsidP="00BD56EC">
      <w:pPr>
        <w:spacing w:before="120"/>
        <w:jc w:val="both"/>
        <w:rPr>
          <w:b/>
          <w:i/>
          <w:sz w:val="24"/>
          <w:szCs w:val="24"/>
        </w:rPr>
      </w:pPr>
      <w:r w:rsidRPr="00BD56EC">
        <w:rPr>
          <w:sz w:val="24"/>
          <w:szCs w:val="24"/>
        </w:rPr>
        <w:t xml:space="preserve">Az Ellátásért felelős </w:t>
      </w:r>
      <w:r w:rsidRPr="00BD56EC">
        <w:rPr>
          <w:b/>
          <w:i/>
          <w:sz w:val="24"/>
          <w:szCs w:val="24"/>
        </w:rPr>
        <w:t>2019. január 1-jétől</w:t>
      </w:r>
      <w:r w:rsidRPr="00BD56EC">
        <w:rPr>
          <w:sz w:val="24"/>
          <w:szCs w:val="24"/>
        </w:rPr>
        <w:t xml:space="preserve"> jelen szerződés lejártáig terjedő időszakra a </w:t>
      </w:r>
      <w:r w:rsidRPr="00BD56EC">
        <w:rPr>
          <w:b/>
          <w:i/>
          <w:sz w:val="24"/>
          <w:szCs w:val="24"/>
        </w:rPr>
        <w:t>2018. december 31-ig</w:t>
      </w:r>
      <w:r w:rsidRPr="00BD56EC">
        <w:rPr>
          <w:sz w:val="24"/>
          <w:szCs w:val="24"/>
        </w:rPr>
        <w:t xml:space="preserve"> meglévő ellátási színvonal további biztosítása érdekében kezdeményezi a személyszállítási szolgáltatásokért felelős Minisztériummal kötött megállapodás </w:t>
      </w:r>
      <w:r w:rsidRPr="00BD56EC">
        <w:rPr>
          <w:b/>
          <w:i/>
          <w:sz w:val="24"/>
          <w:szCs w:val="24"/>
        </w:rPr>
        <w:t xml:space="preserve">megkötését. Szerződő Felek rögzítik, hogy Szolgáltató tájékoztatta az Ellátásért Felelőst arról a körülményről, hogy a Szolgáltató és a Magyar Állam részéről az Innovációs és Technológiai Miniszter jogelődje között 2005. január 01. napján kezdődő hatállyal létrejött, többször módosított „Autóbusszal végzett menetrend szerinti személyszállításra” tárgyú, határozott idejű közszolgáltatási szerződés 2019. december 31. napjáig áll fenn. Függetlenül jelen közszolgáltatási szerződés hatályától, Szolgáltató 2019. január 1-jétől az Ellátásért Felelős és az Innovációs és Technológiai Minisztérium között létrejött Megállapodásban foglalt határidőig vállal kötelezettséget a helyközi járatok helyi díjszabás szerinti, jelen szerződéssel érintett szolgáltatásba történő bevonásra. </w:t>
      </w:r>
    </w:p>
    <w:p w:rsidR="00BD56EC" w:rsidRPr="00BD56EC" w:rsidRDefault="00BD56EC" w:rsidP="00BD56EC">
      <w:pPr>
        <w:spacing w:before="120"/>
        <w:jc w:val="both"/>
        <w:rPr>
          <w:sz w:val="24"/>
          <w:szCs w:val="24"/>
        </w:rPr>
      </w:pPr>
      <w:r w:rsidRPr="00BD56EC">
        <w:rPr>
          <w:sz w:val="24"/>
          <w:szCs w:val="24"/>
        </w:rPr>
        <w:t>A Szolgáltató alapvetően köteles a menetdíjakat a jelen szerződés szerint megfelelően beszedni, a jegy nélküli utazást kizárni, megelőzni. A menetdíjbevételek és a kapcsolódó szociálpolitikai menetdíj-támogatás a Szolgáltatót illetik meg.</w:t>
      </w:r>
    </w:p>
    <w:p w:rsidR="00BD56EC" w:rsidRPr="00BD56EC" w:rsidRDefault="00BD56EC" w:rsidP="00BD56EC">
      <w:pPr>
        <w:spacing w:before="120"/>
        <w:jc w:val="both"/>
        <w:rPr>
          <w:sz w:val="24"/>
          <w:szCs w:val="24"/>
        </w:rPr>
      </w:pPr>
      <w:r w:rsidRPr="00BD56EC">
        <w:rPr>
          <w:sz w:val="24"/>
          <w:szCs w:val="24"/>
        </w:rPr>
        <w:t xml:space="preserve">A Szolgáltató feladata a menetrend, az Utazási feltételek, Díjszabás, a helyi közlekedés díjai, a Szolgáltató elérhetősége, aktuális hirdetmények és egyéb információk közzététele. A Szolgáltató feladata az Ellátásért felelős által kijelölt és biztosított megállóhelyeken a menetrendi hirdetmények elhelyezése. </w:t>
      </w:r>
    </w:p>
    <w:p w:rsidR="00BD56EC" w:rsidRPr="00BD56EC" w:rsidRDefault="00BD56EC" w:rsidP="00BD56EC">
      <w:pPr>
        <w:spacing w:before="120"/>
        <w:jc w:val="both"/>
        <w:rPr>
          <w:sz w:val="24"/>
          <w:szCs w:val="24"/>
        </w:rPr>
      </w:pPr>
      <w:r w:rsidRPr="00BD56EC">
        <w:rPr>
          <w:sz w:val="24"/>
          <w:szCs w:val="24"/>
        </w:rPr>
        <w:t>A Szolgáltatónak az Ellátásért felelős által megrendelt helyi járatokról szóló információkat kiemelt helyen tartalmazó internetes honlapot kell működtetnie, melyen nem csak a menetrend, de az utazási feltételek és a díjszabás, valamint a helyi közlekedés díjai is elérhetők.</w:t>
      </w:r>
    </w:p>
    <w:p w:rsidR="00BD56EC" w:rsidRPr="00BD56EC" w:rsidRDefault="00BD56EC" w:rsidP="00BD56EC">
      <w:pPr>
        <w:spacing w:before="120"/>
        <w:jc w:val="both"/>
        <w:rPr>
          <w:sz w:val="24"/>
          <w:szCs w:val="24"/>
        </w:rPr>
      </w:pPr>
      <w:r w:rsidRPr="00BD56EC">
        <w:rPr>
          <w:sz w:val="24"/>
          <w:szCs w:val="24"/>
        </w:rPr>
        <w:t>A Szolgáltatónak az Ellátásért felelős által megrendelt helyi járatokról szóló információkat kiemelt helyen tartalmazó internetes honlapot kell működtetnie, melyen nem csak a menetrend, de az utazási feltételek és a járatok térképes megjelenítése is elérhető.</w:t>
      </w:r>
    </w:p>
    <w:p w:rsidR="00BD56EC" w:rsidRPr="00BD56EC" w:rsidRDefault="00BD56EC" w:rsidP="00BD56EC">
      <w:pPr>
        <w:spacing w:before="120"/>
        <w:jc w:val="both"/>
        <w:rPr>
          <w:sz w:val="24"/>
          <w:szCs w:val="24"/>
        </w:rPr>
      </w:pPr>
      <w:r w:rsidRPr="00BD56EC">
        <w:rPr>
          <w:sz w:val="24"/>
          <w:szCs w:val="24"/>
        </w:rPr>
        <w:lastRenderedPageBreak/>
        <w:t xml:space="preserve">A szolgáltatás nyújtása során </w:t>
      </w:r>
      <w:proofErr w:type="gramStart"/>
      <w:r w:rsidRPr="00BD56EC">
        <w:rPr>
          <w:sz w:val="24"/>
          <w:szCs w:val="24"/>
        </w:rPr>
        <w:t>a</w:t>
      </w:r>
      <w:proofErr w:type="gramEnd"/>
      <w:r w:rsidRPr="00BD56EC">
        <w:rPr>
          <w:sz w:val="24"/>
          <w:szCs w:val="24"/>
        </w:rPr>
        <w:t xml:space="preserve"> autóbuszvezető köteles élőszóban tájékoztatást adni az utazóközönség részére az előre nem tervezett eltérésekről, akadályokról, azok várható hatásairól. A járművezető köteles továbbá – a forgalombiztonság szem előtt tartása mellett – tájékoztatást adni az utasok kérdéseire a szolgáltatást, közlekedési rendet, tarifát, panasztételi lehetőséget, találttárgy-kezelést stb. illetően.</w:t>
      </w:r>
    </w:p>
    <w:p w:rsidR="00BD56EC" w:rsidRDefault="00BD56EC" w:rsidP="00BD56EC">
      <w:pPr>
        <w:spacing w:before="120"/>
        <w:jc w:val="both"/>
        <w:rPr>
          <w:b/>
          <w:sz w:val="24"/>
          <w:szCs w:val="24"/>
        </w:rPr>
      </w:pPr>
    </w:p>
    <w:p w:rsidR="00BD56EC" w:rsidRPr="00BD56EC" w:rsidRDefault="00BD56EC" w:rsidP="00BD56EC">
      <w:pPr>
        <w:spacing w:before="120"/>
        <w:jc w:val="both"/>
        <w:rPr>
          <w:b/>
          <w:sz w:val="24"/>
          <w:szCs w:val="24"/>
        </w:rPr>
      </w:pPr>
      <w:r w:rsidRPr="00BD56EC">
        <w:rPr>
          <w:b/>
          <w:sz w:val="24"/>
          <w:szCs w:val="24"/>
        </w:rPr>
        <w:t>Ügyfélkapcsolatok</w:t>
      </w:r>
    </w:p>
    <w:p w:rsidR="00BD56EC" w:rsidRPr="00BD56EC" w:rsidRDefault="00BD56EC" w:rsidP="00BD56EC">
      <w:pPr>
        <w:spacing w:before="120"/>
        <w:jc w:val="both"/>
        <w:rPr>
          <w:sz w:val="24"/>
          <w:szCs w:val="24"/>
        </w:rPr>
      </w:pPr>
      <w:r w:rsidRPr="00BD56EC">
        <w:rPr>
          <w:sz w:val="24"/>
          <w:szCs w:val="24"/>
        </w:rPr>
        <w:t xml:space="preserve">A Szolgáltatónak biztosítania kell a hozzá írásban beérkező utas észrevételek, panaszok szakszerű, ügyfélközpontú a jogszabályoknak megfelelő kezelését és megválaszolását. </w:t>
      </w:r>
    </w:p>
    <w:p w:rsidR="00BD56EC" w:rsidRPr="00BD56EC" w:rsidRDefault="00BD56EC" w:rsidP="00BD56EC">
      <w:pPr>
        <w:spacing w:before="120"/>
        <w:jc w:val="both"/>
        <w:rPr>
          <w:sz w:val="24"/>
          <w:szCs w:val="24"/>
        </w:rPr>
      </w:pPr>
      <w:r w:rsidRPr="00BD56EC">
        <w:rPr>
          <w:sz w:val="24"/>
          <w:szCs w:val="24"/>
        </w:rPr>
        <w:t xml:space="preserve">Legalább napközbeni elérhetőséggel telefonos és a Szolgáltató Karcagi Forgalmi Üzeménél (Karcag, Széchenyi tér 1.) személyes utas információs lehetőséget kell biztosítani, illetve a Szolgáltató 24 órában elérhető forgalmi szolgálatánál (5000 Szolnok, Ady E. </w:t>
      </w:r>
      <w:proofErr w:type="gramStart"/>
      <w:r w:rsidRPr="00BD56EC">
        <w:rPr>
          <w:sz w:val="24"/>
          <w:szCs w:val="24"/>
        </w:rPr>
        <w:t>u.</w:t>
      </w:r>
      <w:proofErr w:type="gramEnd"/>
      <w:r w:rsidRPr="00BD56EC">
        <w:rPr>
          <w:sz w:val="24"/>
          <w:szCs w:val="24"/>
        </w:rPr>
        <w:t xml:space="preserve"> 15.)  telefonos utas információs lehetőséget kell biztosítani.</w:t>
      </w:r>
    </w:p>
    <w:p w:rsidR="00BD56EC" w:rsidRPr="00BD56EC" w:rsidRDefault="00BD56EC" w:rsidP="00BD56EC">
      <w:pPr>
        <w:spacing w:before="120"/>
        <w:jc w:val="both"/>
        <w:rPr>
          <w:sz w:val="24"/>
          <w:szCs w:val="24"/>
        </w:rPr>
      </w:pPr>
      <w:r w:rsidRPr="00BD56EC">
        <w:rPr>
          <w:sz w:val="24"/>
          <w:szCs w:val="24"/>
        </w:rPr>
        <w:t>A Szolgáltatónak biztosítania kell az autóbuszon a járművezetőnek leadott talált tárgyak kezelését, erre vonatkozóan szabályzattal kell rendelkeznie.</w:t>
      </w:r>
    </w:p>
    <w:p w:rsidR="00BD56EC" w:rsidRPr="00BD56EC" w:rsidRDefault="00BD56EC" w:rsidP="00BD56EC">
      <w:pPr>
        <w:spacing w:before="120"/>
        <w:jc w:val="both"/>
        <w:rPr>
          <w:sz w:val="24"/>
          <w:szCs w:val="24"/>
        </w:rPr>
      </w:pPr>
      <w:r w:rsidRPr="00BD56EC">
        <w:rPr>
          <w:sz w:val="24"/>
          <w:szCs w:val="24"/>
        </w:rPr>
        <w:t>A szolgáltatásra, a Szolgáltató működésére vonatkozóan a megrendelő Ellátásért felelőshöz beérkező észrevételeket az Ellátásért felelős általi továbbítást követően a Szolgáltató köteles érdemben kivizsgálni, azokat szakszerűen, ügyfélközpontúan megválaszolni. Az Ellátásért felelős igénye esetén az észrevételekkel kapcsolatban a Szolgáltató vezetésének személyesen rendelkezésre kell állnia eseti konzultációkra.</w:t>
      </w:r>
    </w:p>
    <w:p w:rsidR="00BD56EC" w:rsidRPr="00BD56EC" w:rsidRDefault="00BD56EC" w:rsidP="00BD56EC">
      <w:pPr>
        <w:spacing w:before="120"/>
        <w:jc w:val="both"/>
        <w:rPr>
          <w:b/>
          <w:sz w:val="24"/>
          <w:szCs w:val="24"/>
        </w:rPr>
      </w:pPr>
      <w:r w:rsidRPr="00BD56EC">
        <w:rPr>
          <w:b/>
          <w:sz w:val="24"/>
          <w:szCs w:val="24"/>
        </w:rPr>
        <w:t>Forgalomirányítás</w:t>
      </w:r>
    </w:p>
    <w:p w:rsidR="00BD56EC" w:rsidRPr="00BD56EC" w:rsidRDefault="00BD56EC" w:rsidP="00BD56EC">
      <w:pPr>
        <w:spacing w:before="120"/>
        <w:jc w:val="both"/>
        <w:rPr>
          <w:sz w:val="24"/>
          <w:szCs w:val="24"/>
        </w:rPr>
      </w:pPr>
      <w:r w:rsidRPr="00BD56EC">
        <w:rPr>
          <w:sz w:val="24"/>
          <w:szCs w:val="24"/>
        </w:rPr>
        <w:t>A Szolgáltatónak rendelkeznie kell az operatív helyzetekben (meghibásodás, személyzethiány, külső forgalmi akadály, késések, az utasforgalomban jelentkező váratlan helyzetek, stb.) gyors és hatásos intézkedésre képes forgalomirányító szolgálattal.</w:t>
      </w:r>
    </w:p>
    <w:p w:rsidR="00BD56EC" w:rsidRPr="00BD56EC" w:rsidRDefault="00BD56EC" w:rsidP="00BD56EC">
      <w:pPr>
        <w:spacing w:before="120"/>
        <w:jc w:val="both"/>
        <w:rPr>
          <w:sz w:val="24"/>
          <w:szCs w:val="24"/>
        </w:rPr>
      </w:pPr>
      <w:r w:rsidRPr="00BD56EC">
        <w:rPr>
          <w:sz w:val="24"/>
          <w:szCs w:val="24"/>
        </w:rPr>
        <w:t>A Szolgáltatónak biztosítania kell a forgalomirányító személy és a járművezetők közötti folyamatos kapcsolattartást. A forgalomirányító személy és a buszvezetők kapcsolatának biztosítania kell a szükséges információk gyors oda-vissza áramlását, és az operatív helyzetek hatásos, ügyfélközpontú kezelését.</w:t>
      </w:r>
    </w:p>
    <w:p w:rsidR="00BD56EC" w:rsidRPr="00BD56EC" w:rsidRDefault="00BD56EC" w:rsidP="00BD56EC">
      <w:pPr>
        <w:spacing w:before="120"/>
        <w:jc w:val="both"/>
        <w:rPr>
          <w:sz w:val="24"/>
          <w:szCs w:val="24"/>
        </w:rPr>
      </w:pPr>
      <w:r w:rsidRPr="00BD56EC">
        <w:rPr>
          <w:sz w:val="24"/>
          <w:szCs w:val="24"/>
        </w:rPr>
        <w:t>A külső forgalmi ok miatt bekövetkező, 10 percet elérő késett végállomási indulást és a 15 percet elérő vonalközi késést, az ok megjelölésével a buszvezetőnek azonnal jelentenie kell a forgalomirányító részére, valamint rögzítenie kell a menetlevélen.</w:t>
      </w:r>
    </w:p>
    <w:p w:rsidR="00BD56EC" w:rsidRPr="00BD56EC" w:rsidRDefault="00BD56EC" w:rsidP="00BD56EC">
      <w:pPr>
        <w:spacing w:before="120"/>
        <w:jc w:val="both"/>
        <w:rPr>
          <w:sz w:val="24"/>
          <w:szCs w:val="24"/>
        </w:rPr>
      </w:pPr>
      <w:r w:rsidRPr="00BD56EC">
        <w:rPr>
          <w:sz w:val="24"/>
          <w:szCs w:val="24"/>
        </w:rPr>
        <w:t>Jármű meghibásodása, vagy más okból a járat kimaradásának veszélye esetén a forgalomirányítónak haladéktalanul intézkednie kell a jármű lehetőség szerinti mielőbbi pótlására.</w:t>
      </w:r>
    </w:p>
    <w:p w:rsidR="00BD56EC" w:rsidRPr="00BD56EC" w:rsidRDefault="00BD56EC" w:rsidP="00BD56EC">
      <w:pPr>
        <w:spacing w:before="120"/>
        <w:jc w:val="both"/>
        <w:rPr>
          <w:sz w:val="24"/>
          <w:szCs w:val="24"/>
        </w:rPr>
      </w:pPr>
      <w:r w:rsidRPr="00BD56EC">
        <w:rPr>
          <w:sz w:val="24"/>
          <w:szCs w:val="24"/>
        </w:rPr>
        <w:t>Szolgáltatónak a járatközlekedés szabályait és a forgalomirányítási szabályokat, a belső eljárásrendeket is bemutató, a személyzet felé munkautasításként kiadott forgalmi utasítással (utasításrendszerrel) kell rendelkeznie.</w:t>
      </w:r>
    </w:p>
    <w:p w:rsidR="00BD56EC" w:rsidRPr="00BD56EC" w:rsidRDefault="00BD56EC" w:rsidP="00BD56EC">
      <w:pPr>
        <w:spacing w:before="120"/>
        <w:jc w:val="both"/>
        <w:rPr>
          <w:b/>
          <w:sz w:val="24"/>
          <w:szCs w:val="24"/>
        </w:rPr>
      </w:pPr>
      <w:r w:rsidRPr="00BD56EC">
        <w:rPr>
          <w:b/>
          <w:sz w:val="24"/>
          <w:szCs w:val="24"/>
        </w:rPr>
        <w:t>Pontossági követelmények</w:t>
      </w:r>
    </w:p>
    <w:p w:rsidR="00BD56EC" w:rsidRPr="00BD56EC" w:rsidRDefault="00BD56EC" w:rsidP="00BD56EC">
      <w:pPr>
        <w:spacing w:before="120"/>
        <w:jc w:val="both"/>
        <w:rPr>
          <w:sz w:val="24"/>
          <w:szCs w:val="24"/>
        </w:rPr>
      </w:pPr>
      <w:r w:rsidRPr="00BD56EC">
        <w:rPr>
          <w:sz w:val="24"/>
          <w:szCs w:val="24"/>
        </w:rPr>
        <w:t xml:space="preserve">A Szolgáltatónak a meghatározott és a közszolgáltatási szerződés mellékletét képező menetrend alapján kell a közlekedést biztosítania. Hibás teljesítésnek minősül a szolgáltató saját tevékenységi körén belüli okból a végállomásról a kiadott menetrendi időnél korábbi elindulás. Hibás teljesítésnek minősül a szolgáltató saját tevékenységi körén belüli okból a végállomásról 10 percet elérő késve indulás, valamint a vonalközi bármely megállóhelyről </w:t>
      </w:r>
      <w:r w:rsidRPr="00BD56EC">
        <w:rPr>
          <w:sz w:val="24"/>
          <w:szCs w:val="24"/>
        </w:rPr>
        <w:lastRenderedPageBreak/>
        <w:t>való, 15 percet elérő késve indulás. Hibás teljesítés esetén a megrendelő Ellátásért felelős kötbér érvényesítésére jogosult.</w:t>
      </w:r>
    </w:p>
    <w:p w:rsidR="00BD56EC" w:rsidRPr="00BD56EC" w:rsidRDefault="00BD56EC" w:rsidP="00BD56EC">
      <w:pPr>
        <w:spacing w:before="120"/>
        <w:jc w:val="both"/>
        <w:rPr>
          <w:b/>
          <w:sz w:val="24"/>
          <w:szCs w:val="24"/>
        </w:rPr>
      </w:pPr>
      <w:r w:rsidRPr="00BD56EC">
        <w:rPr>
          <w:b/>
          <w:sz w:val="24"/>
          <w:szCs w:val="24"/>
        </w:rPr>
        <w:t>Járatkimaradás</w:t>
      </w:r>
    </w:p>
    <w:p w:rsidR="00BD56EC" w:rsidRPr="00BD56EC" w:rsidRDefault="00BD56EC" w:rsidP="00BD56EC">
      <w:pPr>
        <w:spacing w:before="120"/>
        <w:jc w:val="both"/>
        <w:rPr>
          <w:sz w:val="24"/>
          <w:szCs w:val="24"/>
        </w:rPr>
      </w:pPr>
      <w:r w:rsidRPr="00BD56EC">
        <w:rPr>
          <w:sz w:val="24"/>
          <w:szCs w:val="24"/>
        </w:rPr>
        <w:t>Hibás teljesítésnek minősül valamely járat kimaradása, amennyiben az a Szolgáltató működési körén belül bekövetkező okból áll elő. Járatkimaradásnak minősül, ha a járat a következő járat indulásáig egyáltalán nem, vagy 90 percet meghaladó késéssel közlekedik a Szolgáltató hibájából. Járatkimaradás esetén a megrendelő Ellátásért felelős kötbér érvényesítésére jogosult.</w:t>
      </w:r>
    </w:p>
    <w:p w:rsidR="00BD56EC" w:rsidRPr="00BD56EC" w:rsidRDefault="00BD56EC" w:rsidP="00BD56EC">
      <w:pPr>
        <w:spacing w:before="120"/>
        <w:jc w:val="both"/>
        <w:rPr>
          <w:b/>
          <w:sz w:val="24"/>
          <w:szCs w:val="24"/>
        </w:rPr>
      </w:pPr>
      <w:r w:rsidRPr="00BD56EC">
        <w:rPr>
          <w:b/>
          <w:sz w:val="24"/>
          <w:szCs w:val="24"/>
        </w:rPr>
        <w:t>Közterület-használat</w:t>
      </w:r>
    </w:p>
    <w:p w:rsidR="00BD56EC" w:rsidRPr="00BD56EC" w:rsidRDefault="00BD56EC" w:rsidP="00BD56EC">
      <w:pPr>
        <w:spacing w:before="120"/>
        <w:jc w:val="both"/>
        <w:rPr>
          <w:sz w:val="24"/>
          <w:szCs w:val="24"/>
        </w:rPr>
      </w:pPr>
      <w:r w:rsidRPr="00BD56EC">
        <w:rPr>
          <w:sz w:val="24"/>
          <w:szCs w:val="24"/>
        </w:rPr>
        <w:t>A Szolgáltató felé minőségi elvárás, hogy a menetrend szerinti helyi személyszállítást végző autóbuszaival Karcag Város közigazgatási területén a közutakat csak a közforgalmú menetrend lebonyolításához legszükségesebb mértékben veheti igénybe.</w:t>
      </w:r>
    </w:p>
    <w:p w:rsidR="00BD56EC" w:rsidRPr="00BD56EC" w:rsidRDefault="00BD56EC" w:rsidP="00BD56EC">
      <w:pPr>
        <w:spacing w:before="120"/>
        <w:jc w:val="both"/>
        <w:rPr>
          <w:sz w:val="24"/>
          <w:szCs w:val="24"/>
        </w:rPr>
      </w:pPr>
      <w:r w:rsidRPr="00BD56EC">
        <w:rPr>
          <w:sz w:val="24"/>
          <w:szCs w:val="24"/>
        </w:rPr>
        <w:t xml:space="preserve">Ennek megfelelően az autóbuszok csak a kijelölt útvonalakon haladhatnak, és csak a kijelölt megállóhelyeken, végállomásokon várakozhatnak. </w:t>
      </w:r>
    </w:p>
    <w:p w:rsidR="00BD56EC" w:rsidRPr="00BD56EC" w:rsidRDefault="00BD56EC" w:rsidP="00BD56EC">
      <w:pPr>
        <w:spacing w:before="120"/>
        <w:jc w:val="both"/>
        <w:rPr>
          <w:sz w:val="24"/>
          <w:szCs w:val="24"/>
        </w:rPr>
      </w:pPr>
      <w:r w:rsidRPr="00BD56EC">
        <w:rPr>
          <w:sz w:val="24"/>
          <w:szCs w:val="24"/>
        </w:rPr>
        <w:t>Az autóbuszok a közterületi végállomásokon csak az érkezéstől a következő járat indulási idejéig, de legfeljebb 45 percig várakozhatnak, különös figyelmet fordítva a lakossági zavartatás minimalizálására. Két járat közötti, ennél hosszabb idejű várakozás esetén (pl. csúcsidők között, hosszabb járművezetői pihenőknél), valamint a reggeli kezdésnél és esti végzésnél az autóbusz legfeljebb a menetrend szerint indulási idő előtt 15 perccel állhat ki a közterületi végállomásra, és legfeljebb a járat érkezése után 5 perccel el kell hagynia azt.</w:t>
      </w:r>
    </w:p>
    <w:p w:rsidR="00BD56EC" w:rsidRPr="00BD56EC" w:rsidRDefault="00BD56EC" w:rsidP="00BD56EC">
      <w:pPr>
        <w:spacing w:before="120"/>
        <w:jc w:val="both"/>
        <w:rPr>
          <w:sz w:val="24"/>
          <w:szCs w:val="24"/>
        </w:rPr>
      </w:pPr>
      <w:r w:rsidRPr="00BD56EC">
        <w:rPr>
          <w:sz w:val="24"/>
          <w:szCs w:val="24"/>
        </w:rPr>
        <w:t>Az autóbuszok a Város közigazgatási területén lévő közutakon, közterületeken a fentieket kivéve egyáltalán nem várakozhatnak, az autóbuszok éjszakai, csúcsidők közötti és egyéb, 45 percet meghaladó várakozásait a Szolgáltató saját telephelyén, vagy más, a Szolgáltató tulajdonában álló vagy általa bérelt tárolóterületen, vagy zárt magánterületi parkolóban kell biztosítani.</w:t>
      </w:r>
    </w:p>
    <w:p w:rsidR="00BD56EC" w:rsidRPr="00BD56EC" w:rsidRDefault="00BD56EC" w:rsidP="00BD56EC">
      <w:pPr>
        <w:spacing w:before="120"/>
        <w:jc w:val="both"/>
        <w:rPr>
          <w:sz w:val="24"/>
          <w:szCs w:val="24"/>
        </w:rPr>
      </w:pPr>
      <w:r w:rsidRPr="00BD56EC">
        <w:rPr>
          <w:sz w:val="24"/>
          <w:szCs w:val="24"/>
        </w:rPr>
        <w:t>A Szolgáltató köteles a szolgáltatás folyamatossága és biztonsága érdekében tartalék autóbuszt (autóbuszokat) üzemben tartani.</w:t>
      </w:r>
    </w:p>
    <w:p w:rsidR="00BD56EC" w:rsidRPr="00BD56EC" w:rsidRDefault="00BD56EC" w:rsidP="00BD56EC">
      <w:pPr>
        <w:spacing w:before="120"/>
        <w:jc w:val="both"/>
        <w:rPr>
          <w:sz w:val="24"/>
          <w:szCs w:val="24"/>
        </w:rPr>
      </w:pPr>
      <w:r w:rsidRPr="00BD56EC">
        <w:rPr>
          <w:sz w:val="24"/>
          <w:szCs w:val="24"/>
        </w:rPr>
        <w:t>A szolgáltatás nyújtását akadályozó, vis maior jellegű külső körülmény fennállását, valamint a szolgáltatás nyújtását a Szolgáltató belső érdekkörében jelentkező lényeges akadályozó körülmény létrejöttét a Szolgáltatónak a megrendelő Ellátásért felelős felé haladéktalanul jeleznie kell. Egyúttal a Szolgáltatónak mindent el kell követnie a szolgáltatás-kiesés minimalizálására, a szolgáltatás operatív pótlására. Ha a szolgáltatásnyújtás vis maior ok miatt adott időtartamban egyáltalán nem lehetséges, azt a Szolgáltató szintén köteles haladéktalanul jelezni.</w:t>
      </w:r>
    </w:p>
    <w:p w:rsidR="00BD56EC" w:rsidRPr="00BD56EC" w:rsidRDefault="00BD56EC" w:rsidP="00BD56EC">
      <w:pPr>
        <w:spacing w:before="120"/>
        <w:jc w:val="both"/>
        <w:rPr>
          <w:sz w:val="24"/>
          <w:szCs w:val="24"/>
        </w:rPr>
      </w:pPr>
      <w:r w:rsidRPr="00BD56EC">
        <w:rPr>
          <w:sz w:val="24"/>
          <w:szCs w:val="24"/>
        </w:rPr>
        <w:t>A Szolgáltató köteles a közlekedést a KRESZ és egyéb, a közlekedésre vonatkozó forgalmi és műszaki szabályok betartásával végezni.</w:t>
      </w:r>
    </w:p>
    <w:p w:rsidR="00BD56EC" w:rsidRPr="00BD56EC" w:rsidRDefault="00BD56EC" w:rsidP="00BD56EC">
      <w:pPr>
        <w:spacing w:before="120"/>
        <w:jc w:val="both"/>
        <w:rPr>
          <w:sz w:val="24"/>
          <w:szCs w:val="24"/>
        </w:rPr>
      </w:pPr>
      <w:r w:rsidRPr="00BD56EC">
        <w:rPr>
          <w:sz w:val="24"/>
          <w:szCs w:val="24"/>
        </w:rPr>
        <w:t>Kizárólagos közszolgáltatási feladatok ellátására vonatkozó megállapodás:</w:t>
      </w:r>
    </w:p>
    <w:p w:rsidR="00BD56EC" w:rsidRPr="00BD56EC" w:rsidRDefault="00BD56EC" w:rsidP="00BD56EC">
      <w:pPr>
        <w:spacing w:before="120"/>
        <w:jc w:val="both"/>
        <w:rPr>
          <w:sz w:val="24"/>
          <w:szCs w:val="24"/>
        </w:rPr>
      </w:pPr>
      <w:r w:rsidRPr="00BD56EC">
        <w:rPr>
          <w:sz w:val="24"/>
          <w:szCs w:val="24"/>
        </w:rPr>
        <w:t>Az Ellátásért felelős Karcag város területén kizárólagos jogot biztosít a Szolgáltató számára a menetrend szerinti helyi autóbusz-közlekedés közszolgáltatás elvégzésére. Ennek megfelelően az Ellátásért felelős kötelezettséget vállal arra, hogy más Szolgáltatóval a szerződés időtartama alatt a Szolgáltató számára megállapított működési területen menetrend szerint autóbusszal történő helyi személyszállításra közszolgáltatási szerződést nem köt.</w:t>
      </w:r>
    </w:p>
    <w:p w:rsidR="00BD56EC" w:rsidRDefault="00BD56EC" w:rsidP="00BD56EC">
      <w:pPr>
        <w:jc w:val="both"/>
        <w:rPr>
          <w:sz w:val="24"/>
          <w:szCs w:val="24"/>
        </w:rPr>
      </w:pPr>
    </w:p>
    <w:p w:rsidR="00C57FAC" w:rsidRDefault="00C57FAC" w:rsidP="00BD56EC">
      <w:pPr>
        <w:jc w:val="both"/>
        <w:rPr>
          <w:sz w:val="24"/>
          <w:szCs w:val="24"/>
        </w:rPr>
      </w:pPr>
    </w:p>
    <w:p w:rsidR="00C57FAC" w:rsidRPr="00BD56EC" w:rsidRDefault="00C57FAC" w:rsidP="00BD56EC">
      <w:pPr>
        <w:jc w:val="both"/>
        <w:rPr>
          <w:sz w:val="24"/>
          <w:szCs w:val="24"/>
        </w:rPr>
      </w:pPr>
    </w:p>
    <w:p w:rsidR="00BD56EC" w:rsidRPr="00BD56EC" w:rsidRDefault="00BD56EC" w:rsidP="00BD56EC">
      <w:pPr>
        <w:jc w:val="both"/>
        <w:rPr>
          <w:sz w:val="24"/>
          <w:szCs w:val="24"/>
        </w:rPr>
      </w:pPr>
      <w:r w:rsidRPr="00BD56EC">
        <w:rPr>
          <w:sz w:val="24"/>
          <w:szCs w:val="24"/>
        </w:rPr>
        <w:lastRenderedPageBreak/>
        <w:t xml:space="preserve">Amennyiben a Szolgáltató jogosult a jelen szerződés elválaszthatatlan részét képező 1. számú mellékletében meghatározott helyközi vonalakon helyközi közlekedést ellátni, az Ellátási Felelős és a Minisztérium megállapodása alapján, a helyi és helyközi közös vonalszakaszokon, a Szolgáltató helyközi járataival helyi személyszállítást is jogosult ellátni.  </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4. Az ellenszolgáltatás</w:t>
      </w:r>
    </w:p>
    <w:p w:rsidR="00BD56EC" w:rsidRPr="00BD56EC" w:rsidRDefault="00BD56EC" w:rsidP="00BD56EC">
      <w:pPr>
        <w:spacing w:before="120"/>
        <w:jc w:val="both"/>
        <w:rPr>
          <w:sz w:val="24"/>
          <w:szCs w:val="24"/>
        </w:rPr>
      </w:pPr>
      <w:r w:rsidRPr="00BD56EC">
        <w:rPr>
          <w:sz w:val="24"/>
          <w:szCs w:val="24"/>
        </w:rPr>
        <w:t>4.1.A finanszírozási rendszer alapelvei</w:t>
      </w:r>
    </w:p>
    <w:p w:rsidR="00BD56EC" w:rsidRPr="00BD56EC" w:rsidRDefault="00BD56EC" w:rsidP="00BD56EC">
      <w:pPr>
        <w:spacing w:before="120"/>
        <w:jc w:val="both"/>
        <w:rPr>
          <w:sz w:val="24"/>
          <w:szCs w:val="24"/>
        </w:rPr>
      </w:pPr>
      <w:r w:rsidRPr="00BD56EC">
        <w:rPr>
          <w:sz w:val="24"/>
          <w:szCs w:val="24"/>
        </w:rPr>
        <w:t>4.1.1. A közúti közösségi közlekedési feladatokat ellátó Szolgáltató üzleti vállalkozás, ezért a finanszírozás módszertanának alapelve, hogy a Szolgáltatók által nyújtott teljesítményekhez szükséges ráfordításoknak megfelelő szintű bevétel oldali fedezete legyen.</w:t>
      </w:r>
    </w:p>
    <w:p w:rsidR="00BD56EC" w:rsidRPr="00BD56EC" w:rsidRDefault="00BD56EC" w:rsidP="00BD56EC">
      <w:pPr>
        <w:spacing w:before="120"/>
        <w:jc w:val="both"/>
        <w:rPr>
          <w:sz w:val="24"/>
          <w:szCs w:val="24"/>
        </w:rPr>
      </w:pPr>
      <w:r w:rsidRPr="00BD56EC">
        <w:rPr>
          <w:sz w:val="24"/>
          <w:szCs w:val="24"/>
        </w:rPr>
        <w:t>4.1.2. A Szolgáltatót illeti meg minden, a közszolgáltatásból származó és azzal összefüggő bevétel, ideértve a menetdíjbevételt, az utasokat jogszabály alapján megillető kedvezmények után járó szociálpolitikai menetdíj-támogatást, az utasok által fizetett pótdíjakat, a reklám felületek értékesítéséből származó és valamennyi egyéb bevételt.</w:t>
      </w:r>
    </w:p>
    <w:p w:rsid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4.2</w:t>
      </w:r>
      <w:r w:rsidRPr="00BD56EC">
        <w:rPr>
          <w:i/>
          <w:sz w:val="24"/>
          <w:szCs w:val="24"/>
        </w:rPr>
        <w:t>.</w:t>
      </w:r>
      <w:r w:rsidRPr="00BD56EC">
        <w:rPr>
          <w:sz w:val="24"/>
          <w:szCs w:val="24"/>
        </w:rPr>
        <w:t>A finanszírozási rendszer</w:t>
      </w:r>
    </w:p>
    <w:p w:rsidR="00BD56EC" w:rsidRPr="00BD56EC" w:rsidRDefault="00BD56EC" w:rsidP="00BD56EC">
      <w:pPr>
        <w:spacing w:before="120"/>
        <w:jc w:val="both"/>
        <w:rPr>
          <w:sz w:val="24"/>
          <w:szCs w:val="24"/>
        </w:rPr>
      </w:pPr>
      <w:r w:rsidRPr="00BD56EC">
        <w:rPr>
          <w:sz w:val="24"/>
          <w:szCs w:val="24"/>
        </w:rPr>
        <w:t>4.2.1. Szerződés szerinti szolgáltatás</w:t>
      </w:r>
    </w:p>
    <w:p w:rsidR="00BD56EC" w:rsidRPr="00BD56EC" w:rsidRDefault="00BD56EC" w:rsidP="00BD56EC">
      <w:pPr>
        <w:spacing w:after="120"/>
        <w:jc w:val="both"/>
        <w:rPr>
          <w:sz w:val="24"/>
          <w:szCs w:val="24"/>
        </w:rPr>
      </w:pPr>
      <w:r w:rsidRPr="00BD56EC">
        <w:rPr>
          <w:sz w:val="24"/>
          <w:szCs w:val="24"/>
        </w:rPr>
        <w:t xml:space="preserve">Az Ellátásért felelős kötelezettséget vállal a közpénzek lehető legtakarékosabb felhasználásával a nyereséges működés feltételeinek biztosítására. A tevékenységhez kapcsolódó összes bevételnek kell fedeznie a Szolgáltató összes elismert költségét. Fedezet hiány esetén az Ellátásért felelős köteles a hatáskörébe tartozó döntések eredményeként biztosítani a fedezetet. </w:t>
      </w:r>
    </w:p>
    <w:p w:rsidR="00BD56EC" w:rsidRPr="00BD56EC" w:rsidRDefault="00BD56EC" w:rsidP="00BD56EC">
      <w:pPr>
        <w:spacing w:after="120"/>
        <w:jc w:val="both"/>
        <w:rPr>
          <w:sz w:val="24"/>
          <w:szCs w:val="24"/>
        </w:rPr>
      </w:pPr>
      <w:r w:rsidRPr="00BD56EC">
        <w:rPr>
          <w:sz w:val="24"/>
          <w:szCs w:val="24"/>
        </w:rPr>
        <w:t>4.2.2. Finanszírozási igény</w:t>
      </w:r>
    </w:p>
    <w:p w:rsidR="00BD56EC" w:rsidRPr="00BD56EC" w:rsidRDefault="00BD56EC" w:rsidP="00BD56EC">
      <w:pPr>
        <w:spacing w:after="120"/>
        <w:jc w:val="both"/>
        <w:rPr>
          <w:b/>
          <w:i/>
          <w:sz w:val="24"/>
          <w:szCs w:val="24"/>
        </w:rPr>
      </w:pPr>
      <w:r w:rsidRPr="00BD56EC">
        <w:rPr>
          <w:sz w:val="24"/>
          <w:szCs w:val="24"/>
        </w:rPr>
        <w:t xml:space="preserve">A Szolgáltató a személyszállítási közszolgáltatás bevételekkel nem fedezett indokolt költségeinek ellentételezésére, </w:t>
      </w:r>
      <w:r w:rsidRPr="00BD56EC">
        <w:rPr>
          <w:b/>
          <w:i/>
          <w:sz w:val="24"/>
          <w:szCs w:val="24"/>
        </w:rPr>
        <w:t xml:space="preserve">valamint a méltányos nyereségnek a megtérítésére jogosult./Sztv. 30. § (1) és (4) </w:t>
      </w:r>
      <w:proofErr w:type="spellStart"/>
      <w:r w:rsidRPr="00BD56EC">
        <w:rPr>
          <w:b/>
          <w:i/>
          <w:sz w:val="24"/>
          <w:szCs w:val="24"/>
        </w:rPr>
        <w:t>bek</w:t>
      </w:r>
      <w:proofErr w:type="spellEnd"/>
      <w:r w:rsidRPr="00BD56EC">
        <w:rPr>
          <w:b/>
          <w:i/>
          <w:sz w:val="24"/>
          <w:szCs w:val="24"/>
        </w:rPr>
        <w:t>./</w:t>
      </w:r>
    </w:p>
    <w:p w:rsidR="00BD56EC" w:rsidRPr="00BD56EC" w:rsidRDefault="00BD56EC" w:rsidP="00BD56EC">
      <w:pPr>
        <w:spacing w:after="120"/>
        <w:jc w:val="both"/>
        <w:rPr>
          <w:sz w:val="24"/>
          <w:szCs w:val="24"/>
        </w:rPr>
      </w:pPr>
      <w:proofErr w:type="gramStart"/>
      <w:r w:rsidRPr="00BD56EC">
        <w:rPr>
          <w:sz w:val="24"/>
          <w:szCs w:val="24"/>
        </w:rPr>
        <w:t xml:space="preserve">Az ellátásért felelős a közszolgáltatások kötelezettség nyújtásával összefüggő ellentételezése során a közszolgáltatások </w:t>
      </w:r>
      <w:r w:rsidRPr="00BD56EC">
        <w:rPr>
          <w:rFonts w:eastAsia="Calibri" w:cs="Calibri"/>
          <w:sz w:val="24"/>
          <w:szCs w:val="24"/>
        </w:rPr>
        <w:t xml:space="preserve">ellátásának gazdasági ellenőrizhetősége érdekében - az érintett közlekedési Szolgáltató működőképességének fenntartására vonatkozó megalapozott érdekek figyelembevételével - olyan finanszírozási rendszert köteles kialakítani, amely biztosítja a szolgáltatás nyújtásához igénybe vett közlekedési infrastruktúra költségei, a közlekedési Szolgáltató bevétellel nem fedezett indokolt költségei, továbbá a személyszállítási közszolgáltatások keretében megvalósuló utazások során az </w:t>
      </w:r>
      <w:proofErr w:type="spellStart"/>
      <w:r w:rsidRPr="00BD56EC">
        <w:rPr>
          <w:rFonts w:eastAsia="Calibri" w:cs="Calibri"/>
          <w:sz w:val="24"/>
          <w:szCs w:val="24"/>
        </w:rPr>
        <w:t>államáltal</w:t>
      </w:r>
      <w:proofErr w:type="spellEnd"/>
      <w:r w:rsidRPr="00BD56EC">
        <w:rPr>
          <w:rFonts w:eastAsia="Calibri" w:cs="Calibri"/>
          <w:sz w:val="24"/>
          <w:szCs w:val="24"/>
        </w:rPr>
        <w:t>,</w:t>
      </w:r>
      <w:proofErr w:type="gramEnd"/>
      <w:r w:rsidRPr="00BD56EC">
        <w:rPr>
          <w:rFonts w:eastAsia="Calibri" w:cs="Calibri"/>
          <w:sz w:val="24"/>
          <w:szCs w:val="24"/>
        </w:rPr>
        <w:t xml:space="preserve"> </w:t>
      </w:r>
      <w:proofErr w:type="gramStart"/>
      <w:r w:rsidRPr="00BD56EC">
        <w:rPr>
          <w:rFonts w:eastAsia="Calibri" w:cs="Calibri"/>
          <w:sz w:val="24"/>
          <w:szCs w:val="24"/>
        </w:rPr>
        <w:t>jogszabályban</w:t>
      </w:r>
      <w:proofErr w:type="gramEnd"/>
      <w:r w:rsidRPr="00BD56EC">
        <w:rPr>
          <w:rFonts w:eastAsia="Calibri" w:cs="Calibri"/>
          <w:sz w:val="24"/>
          <w:szCs w:val="24"/>
        </w:rPr>
        <w:t xml:space="preserve"> biztosított utazási kedvezmények ellentételezéséhez nyújtott támogatások egyértelmű elkülönülését.</w:t>
      </w:r>
    </w:p>
    <w:p w:rsidR="00BD56EC" w:rsidRPr="00BD56EC" w:rsidRDefault="00BD56EC" w:rsidP="00BD56EC">
      <w:pPr>
        <w:spacing w:before="100" w:beforeAutospacing="1" w:after="100" w:afterAutospacing="1"/>
        <w:jc w:val="both"/>
        <w:rPr>
          <w:sz w:val="24"/>
          <w:szCs w:val="24"/>
        </w:rPr>
      </w:pPr>
      <w:r w:rsidRPr="00BD56EC">
        <w:rPr>
          <w:sz w:val="24"/>
          <w:szCs w:val="24"/>
        </w:rPr>
        <w:t xml:space="preserve">Ellentételezés esetén a közszolgáltatási kötelezettségből származó gazdasági hátrány számszerűsítésére, a Szolgáltatót megillető pénzügyi ellentételezés mértékére és módjára az </w:t>
      </w:r>
      <w:hyperlink r:id="rId16" w:history="1">
        <w:r w:rsidRPr="00BD56EC">
          <w:rPr>
            <w:sz w:val="24"/>
            <w:szCs w:val="24"/>
          </w:rPr>
          <w:t>1370/2007/EK rendelet</w:t>
        </w:r>
      </w:hyperlink>
      <w:r w:rsidRPr="00BD56EC">
        <w:rPr>
          <w:sz w:val="24"/>
          <w:szCs w:val="24"/>
        </w:rPr>
        <w:t xml:space="preserve"> előírásai vonatkoznak./Sztv. </w:t>
      </w:r>
      <w:r w:rsidRPr="00BD56EC">
        <w:rPr>
          <w:b/>
          <w:i/>
          <w:sz w:val="24"/>
          <w:szCs w:val="24"/>
        </w:rPr>
        <w:t xml:space="preserve">30. § </w:t>
      </w:r>
      <w:r w:rsidRPr="00BD56EC">
        <w:rPr>
          <w:sz w:val="24"/>
          <w:szCs w:val="24"/>
        </w:rPr>
        <w:t>(3)/</w:t>
      </w:r>
    </w:p>
    <w:p w:rsidR="00BD56EC" w:rsidRPr="00BD56EC" w:rsidRDefault="00BD56EC" w:rsidP="00BD56EC">
      <w:pPr>
        <w:spacing w:after="120"/>
        <w:jc w:val="both"/>
        <w:rPr>
          <w:sz w:val="24"/>
          <w:szCs w:val="24"/>
        </w:rPr>
      </w:pPr>
      <w:r w:rsidRPr="00BD56EC">
        <w:rPr>
          <w:sz w:val="24"/>
          <w:szCs w:val="24"/>
        </w:rPr>
        <w:t>Ennek megfelelően ellentételezés esetén az ellentételezés kiszámításához az alábbiakat kell alapul venni:</w:t>
      </w:r>
    </w:p>
    <w:p w:rsidR="00BD56EC" w:rsidRPr="00BD56EC" w:rsidRDefault="00BD56EC" w:rsidP="00BD56EC">
      <w:pPr>
        <w:spacing w:after="120"/>
        <w:jc w:val="both"/>
        <w:rPr>
          <w:sz w:val="24"/>
          <w:szCs w:val="24"/>
        </w:rPr>
      </w:pPr>
      <w:r w:rsidRPr="00BD56EC">
        <w:rPr>
          <w:sz w:val="24"/>
          <w:szCs w:val="24"/>
        </w:rPr>
        <w:t>A Szolgáltató jogosult tervezett finanszírozási igényének előterjesztésére.</w:t>
      </w:r>
    </w:p>
    <w:p w:rsidR="00C57FAC" w:rsidRDefault="00C57FAC" w:rsidP="00BD56EC">
      <w:pPr>
        <w:spacing w:after="120"/>
        <w:jc w:val="both"/>
        <w:rPr>
          <w:b/>
          <w:sz w:val="24"/>
          <w:szCs w:val="24"/>
        </w:rPr>
      </w:pPr>
    </w:p>
    <w:p w:rsidR="00C57FAC" w:rsidRDefault="00C57FAC" w:rsidP="00BD56EC">
      <w:pPr>
        <w:spacing w:after="120"/>
        <w:jc w:val="both"/>
        <w:rPr>
          <w:b/>
          <w:sz w:val="24"/>
          <w:szCs w:val="24"/>
        </w:rPr>
      </w:pPr>
    </w:p>
    <w:p w:rsidR="00C57FAC" w:rsidRDefault="00C57FAC" w:rsidP="00BD56EC">
      <w:pPr>
        <w:spacing w:after="120"/>
        <w:jc w:val="both"/>
        <w:rPr>
          <w:b/>
          <w:sz w:val="24"/>
          <w:szCs w:val="24"/>
        </w:rPr>
      </w:pPr>
    </w:p>
    <w:p w:rsidR="00BD56EC" w:rsidRPr="00BD56EC" w:rsidRDefault="00BD56EC" w:rsidP="00BD56EC">
      <w:pPr>
        <w:spacing w:after="120"/>
        <w:jc w:val="both"/>
        <w:rPr>
          <w:sz w:val="24"/>
          <w:szCs w:val="24"/>
        </w:rPr>
      </w:pPr>
      <w:r w:rsidRPr="00BD56EC">
        <w:rPr>
          <w:b/>
          <w:sz w:val="24"/>
          <w:szCs w:val="24"/>
        </w:rPr>
        <w:t>FI (Finanszírozási igény) = K - B - kötbér - N</w:t>
      </w:r>
    </w:p>
    <w:p w:rsidR="00BD56EC" w:rsidRPr="00BD56EC" w:rsidRDefault="00BD56EC" w:rsidP="00BD56EC">
      <w:pPr>
        <w:spacing w:after="120"/>
        <w:jc w:val="both"/>
        <w:rPr>
          <w:sz w:val="24"/>
          <w:szCs w:val="24"/>
        </w:rPr>
      </w:pPr>
      <w:r w:rsidRPr="00BD56EC">
        <w:rPr>
          <w:b/>
          <w:sz w:val="24"/>
          <w:szCs w:val="24"/>
        </w:rPr>
        <w:t>B= Bevétel</w:t>
      </w:r>
      <w:r w:rsidRPr="00BD56EC">
        <w:rPr>
          <w:sz w:val="24"/>
          <w:szCs w:val="24"/>
        </w:rPr>
        <w:t>, a teljesítménnyel kapcsolatban realizálható menetjegy-értékesítésből, bérletjegy-értékesítésből, az értékesítéshez kapcsolódó szociálpolitikai menetdíj-támogatásból származó bevételek, valamint az utas ellenőrzések során kiszabott és behajtott pótdíjak és a közlekedési szolgáltatáshoz kapcsolódó egyéb tevékenységek bevételének összege, az Ellátásért felelős és a Szolgáltató által közösen elfogadott, áremelkedés mértékét és kereslet változását is figyelembe vevő terv szinten.</w:t>
      </w:r>
    </w:p>
    <w:p w:rsidR="00BD56EC" w:rsidRPr="00BD56EC" w:rsidRDefault="00BD56EC" w:rsidP="00BD56EC">
      <w:pPr>
        <w:spacing w:after="120"/>
        <w:jc w:val="both"/>
        <w:rPr>
          <w:sz w:val="24"/>
          <w:szCs w:val="24"/>
        </w:rPr>
      </w:pPr>
      <w:r w:rsidRPr="00BD56EC">
        <w:rPr>
          <w:b/>
          <w:sz w:val="24"/>
          <w:szCs w:val="24"/>
        </w:rPr>
        <w:t>N = Normatív támogatás:</w:t>
      </w:r>
      <w:r w:rsidRPr="00BD56EC">
        <w:rPr>
          <w:sz w:val="24"/>
          <w:szCs w:val="24"/>
        </w:rPr>
        <w:t xml:space="preserve"> a közlekedési szolgáltatáshoz kapcsolódó normatív támogatások összege.</w:t>
      </w:r>
    </w:p>
    <w:p w:rsidR="00BD56EC" w:rsidRPr="00BD56EC" w:rsidRDefault="00BD56EC" w:rsidP="00BD56EC">
      <w:pPr>
        <w:spacing w:after="120"/>
        <w:jc w:val="both"/>
        <w:rPr>
          <w:strike/>
          <w:sz w:val="24"/>
          <w:szCs w:val="24"/>
        </w:rPr>
      </w:pPr>
      <w:r w:rsidRPr="00BD56EC">
        <w:rPr>
          <w:b/>
          <w:sz w:val="24"/>
          <w:szCs w:val="24"/>
        </w:rPr>
        <w:t>K = Költsége,</w:t>
      </w:r>
      <w:r w:rsidRPr="00BD56EC">
        <w:rPr>
          <w:sz w:val="24"/>
          <w:szCs w:val="24"/>
        </w:rPr>
        <w:t xml:space="preserve"> a Szolgáltató adott időszakban végzett, elfogadott színvonalú szolgáltatásának indokolt költsége. </w:t>
      </w:r>
    </w:p>
    <w:p w:rsidR="00BD56EC" w:rsidRPr="00BD56EC" w:rsidRDefault="00BD56EC" w:rsidP="00BD56EC">
      <w:pPr>
        <w:spacing w:after="120"/>
        <w:jc w:val="both"/>
        <w:rPr>
          <w:strike/>
          <w:sz w:val="24"/>
          <w:szCs w:val="24"/>
        </w:rPr>
      </w:pPr>
      <w:r w:rsidRPr="00BD56EC">
        <w:rPr>
          <w:sz w:val="24"/>
          <w:szCs w:val="24"/>
        </w:rPr>
        <w:t xml:space="preserve">Az Ellátásért felelős és a Szolgáltató az indokolt költségek tervszintű meghatározása során az üzemanyag-költségek esetében az üzemanyag-árszínvonal változást, a személyi jellegű ráfordítások esetében az átlagbérszínvonal változást, az értékcsökkenés meghatározása esetében az autóbusz beszerzési árnövekedést </w:t>
      </w:r>
      <w:r w:rsidRPr="00BD56EC">
        <w:rPr>
          <w:b/>
          <w:i/>
          <w:sz w:val="24"/>
          <w:szCs w:val="24"/>
        </w:rPr>
        <w:t xml:space="preserve">(bérleti </w:t>
      </w:r>
      <w:proofErr w:type="gramStart"/>
      <w:r w:rsidRPr="00BD56EC">
        <w:rPr>
          <w:b/>
          <w:i/>
          <w:sz w:val="24"/>
          <w:szCs w:val="24"/>
        </w:rPr>
        <w:t>díj növekedést</w:t>
      </w:r>
      <w:proofErr w:type="gramEnd"/>
      <w:r w:rsidRPr="00BD56EC">
        <w:rPr>
          <w:b/>
          <w:i/>
          <w:sz w:val="24"/>
          <w:szCs w:val="24"/>
        </w:rPr>
        <w:t>),</w:t>
      </w:r>
      <w:r w:rsidRPr="00BD56EC">
        <w:rPr>
          <w:sz w:val="24"/>
          <w:szCs w:val="24"/>
        </w:rPr>
        <w:t xml:space="preserve"> egyéb költségtételek esetében az országos inflációt veszi figyelembe.</w:t>
      </w:r>
    </w:p>
    <w:p w:rsidR="00BD56EC" w:rsidRPr="00BD56EC" w:rsidRDefault="00BD56EC" w:rsidP="00BD56EC">
      <w:pPr>
        <w:spacing w:after="120"/>
        <w:jc w:val="both"/>
        <w:rPr>
          <w:sz w:val="24"/>
          <w:szCs w:val="24"/>
        </w:rPr>
      </w:pPr>
      <w:r w:rsidRPr="00BD56EC">
        <w:rPr>
          <w:sz w:val="24"/>
          <w:szCs w:val="24"/>
        </w:rPr>
        <w:t>Az Ellátásért felelős és a Szolgáltató a többletszolgáltatási igényből fakadó finanszírozási igényt a szolgáltatás elindítását megelőzően rögzíti.</w:t>
      </w:r>
    </w:p>
    <w:p w:rsidR="00BD56EC" w:rsidRPr="00BD56EC" w:rsidRDefault="00BD56EC" w:rsidP="00BD56EC">
      <w:pPr>
        <w:spacing w:after="120"/>
        <w:jc w:val="both"/>
        <w:rPr>
          <w:sz w:val="24"/>
          <w:szCs w:val="24"/>
        </w:rPr>
      </w:pPr>
      <w:r w:rsidRPr="00BD56EC">
        <w:rPr>
          <w:sz w:val="24"/>
          <w:szCs w:val="24"/>
        </w:rPr>
        <w:t xml:space="preserve"> </w:t>
      </w:r>
    </w:p>
    <w:p w:rsidR="00BD56EC" w:rsidRPr="00BD56EC" w:rsidRDefault="00BD56EC" w:rsidP="00BD56EC">
      <w:pPr>
        <w:spacing w:after="120"/>
        <w:jc w:val="both"/>
        <w:rPr>
          <w:strike/>
          <w:sz w:val="24"/>
          <w:szCs w:val="24"/>
        </w:rPr>
      </w:pPr>
      <w:r w:rsidRPr="00BD56EC">
        <w:rPr>
          <w:sz w:val="24"/>
          <w:szCs w:val="24"/>
        </w:rPr>
        <w:t xml:space="preserve">A Szolgáltató jogosult a menetdíjbevételen, szociálpolitikai menetdíj-támogatáson, átutalt normatív támogatáson felül, a valóban felmerülő, indokolt költségei alapján pénzügyi támogatási igényt benyújtani az Ellátásért felelős felé. A becsült támogatási igény </w:t>
      </w:r>
      <w:r w:rsidRPr="00BD56EC">
        <w:rPr>
          <w:b/>
          <w:i/>
          <w:sz w:val="24"/>
          <w:szCs w:val="24"/>
        </w:rPr>
        <w:t xml:space="preserve">2019. és 2020. </w:t>
      </w:r>
      <w:r w:rsidRPr="00BD56EC">
        <w:rPr>
          <w:sz w:val="24"/>
          <w:szCs w:val="24"/>
        </w:rPr>
        <w:t xml:space="preserve">évre: </w:t>
      </w:r>
      <w:r w:rsidRPr="00BD56EC">
        <w:rPr>
          <w:b/>
          <w:i/>
          <w:sz w:val="24"/>
          <w:szCs w:val="24"/>
        </w:rPr>
        <w:t>14.260.000 Ft (azaz Tizennégymillió-kettőszázhatvanezer forint).</w:t>
      </w:r>
    </w:p>
    <w:p w:rsidR="00BD56EC" w:rsidRPr="00BD56EC" w:rsidRDefault="00BD56EC" w:rsidP="00BD56EC">
      <w:pPr>
        <w:spacing w:after="120"/>
        <w:jc w:val="both"/>
        <w:rPr>
          <w:sz w:val="24"/>
          <w:szCs w:val="24"/>
        </w:rPr>
      </w:pPr>
      <w:r w:rsidRPr="00BD56EC">
        <w:rPr>
          <w:sz w:val="24"/>
          <w:szCs w:val="24"/>
        </w:rPr>
        <w:t xml:space="preserve">A Szolgáltató köteles a működése során a jelen szerződésben foglalt szolgáltatást a belső számvitelében elkülönített nyilvántartást vezeti a jelen közszolgáltatói szerződéshez, és közszolgáltatási kötelezettséghez kapcsoló, az Sztv. 30. § (7) bekezdésben foglaltak szerint a számviteli politikában rögzített, az átcsoportosítás lehetőségét kizáró elszámolási rendnek megfelelően. </w:t>
      </w:r>
    </w:p>
    <w:p w:rsidR="00BD56EC" w:rsidRPr="00BD56EC" w:rsidRDefault="00BD56EC" w:rsidP="00BD56EC">
      <w:pPr>
        <w:spacing w:after="120"/>
        <w:jc w:val="both"/>
        <w:rPr>
          <w:sz w:val="24"/>
          <w:szCs w:val="24"/>
        </w:rPr>
      </w:pPr>
      <w:r w:rsidRPr="00BD56EC">
        <w:rPr>
          <w:sz w:val="24"/>
          <w:szCs w:val="24"/>
        </w:rPr>
        <w:t xml:space="preserve">A nyilvántartást legalább vonali szinten és úgy kell vezetni, hogy az Sztv. 30. § (7) bekezdés szerinti egyes tételek érintett tevékenységhez való hozzárendelésének módszere egyértelmű legyen. </w:t>
      </w:r>
    </w:p>
    <w:p w:rsidR="00BD56EC" w:rsidRPr="00BD56EC" w:rsidRDefault="00BD56EC" w:rsidP="00BD56EC">
      <w:pPr>
        <w:spacing w:after="120"/>
        <w:jc w:val="both"/>
        <w:rPr>
          <w:sz w:val="24"/>
          <w:szCs w:val="24"/>
        </w:rPr>
      </w:pPr>
      <w:r w:rsidRPr="00BD56EC">
        <w:rPr>
          <w:sz w:val="24"/>
          <w:szCs w:val="24"/>
        </w:rPr>
        <w:t xml:space="preserve">Az Ellátásért felelős a Szolgáltató által igényelt, és jelen szerződésbe foglalt </w:t>
      </w:r>
      <w:r w:rsidRPr="00BD56EC">
        <w:rPr>
          <w:b/>
          <w:sz w:val="24"/>
          <w:szCs w:val="24"/>
        </w:rPr>
        <w:t>3.565.000 Ft</w:t>
      </w:r>
      <w:r w:rsidRPr="00BD56EC">
        <w:rPr>
          <w:sz w:val="24"/>
          <w:szCs w:val="24"/>
        </w:rPr>
        <w:t xml:space="preserve"> pénzügyi </w:t>
      </w:r>
      <w:r w:rsidRPr="00BD56EC">
        <w:rPr>
          <w:b/>
          <w:sz w:val="24"/>
          <w:szCs w:val="24"/>
        </w:rPr>
        <w:t xml:space="preserve">támogatási előleget </w:t>
      </w:r>
      <w:r w:rsidRPr="00BD56EC">
        <w:rPr>
          <w:b/>
          <w:i/>
          <w:sz w:val="24"/>
          <w:szCs w:val="24"/>
        </w:rPr>
        <w:t xml:space="preserve">2019. és 2020. évben negyedévente, minden negyedév utolsó napjáig </w:t>
      </w:r>
      <w:r w:rsidRPr="00BD56EC">
        <w:rPr>
          <w:sz w:val="24"/>
          <w:szCs w:val="24"/>
        </w:rPr>
        <w:t xml:space="preserve">az esetlegesen érvényesített kötbérek levonásával, átutalással teljesíti. </w:t>
      </w:r>
    </w:p>
    <w:p w:rsidR="00BD56EC" w:rsidRPr="00BD56EC" w:rsidRDefault="00BD56EC" w:rsidP="00BD56EC">
      <w:pPr>
        <w:spacing w:after="120"/>
        <w:jc w:val="both"/>
        <w:rPr>
          <w:b/>
          <w:i/>
          <w:sz w:val="24"/>
          <w:szCs w:val="24"/>
        </w:rPr>
      </w:pPr>
      <w:r w:rsidRPr="00BD56EC">
        <w:rPr>
          <w:b/>
          <w:i/>
          <w:sz w:val="24"/>
          <w:szCs w:val="24"/>
        </w:rPr>
        <w:t xml:space="preserve">Szolgáltató 2019. december 31-ét, és 2020. december 31-ét követően az Ellátásért felelős részére tárgyévet követő év március 31-éig megküldött éves elszámolásban érvényesíti a megfizetett pénzügyi ellentételezés és a bevételekkel nem fedezett indokolt költségei ellentételezésének különbözetét. </w:t>
      </w:r>
    </w:p>
    <w:p w:rsidR="00BD56EC" w:rsidRPr="00BD56EC" w:rsidRDefault="00BD56EC" w:rsidP="00BD56EC">
      <w:pPr>
        <w:spacing w:after="120"/>
        <w:jc w:val="both"/>
        <w:rPr>
          <w:b/>
          <w:i/>
          <w:sz w:val="24"/>
          <w:szCs w:val="24"/>
        </w:rPr>
      </w:pPr>
      <w:r w:rsidRPr="00BD56EC">
        <w:rPr>
          <w:b/>
          <w:i/>
          <w:sz w:val="24"/>
          <w:szCs w:val="24"/>
        </w:rPr>
        <w:t xml:space="preserve">Az ellentételezés mértéke nem haladhatja meg a Szolgáltató közszolgáltatási feladatok teljesítésével együtt járó költségeinek, méltányos nyereségnek a díjbevétellel, szociálpolitikai menetdíj támogatással és egyéb kapcsolódó bevételekkel és támogatásokkal nem fedezett összegét. </w:t>
      </w:r>
    </w:p>
    <w:p w:rsidR="00BD56EC" w:rsidRPr="00BD56EC" w:rsidRDefault="00BD56EC" w:rsidP="00BD56EC">
      <w:pPr>
        <w:spacing w:after="120"/>
        <w:jc w:val="both"/>
        <w:rPr>
          <w:sz w:val="24"/>
          <w:szCs w:val="24"/>
        </w:rPr>
      </w:pPr>
      <w:r w:rsidRPr="00BD56EC">
        <w:rPr>
          <w:sz w:val="24"/>
          <w:szCs w:val="24"/>
        </w:rPr>
        <w:lastRenderedPageBreak/>
        <w:t>A menetrend módosítását megelőzően az Ellátásért felelős a Szolgáltató számára egyeztetési lehetőséget biztosít. A menetrend módosítással a támogatási-igényben bekövetkező fellépő esetleges változást a feleknek egyeztetniük kell. Alapelv, hogy az Ellátásért felelős csak a menetrend-módosítással valósan és indokoltan fellépő többletköltséget tudja befogadni, a költségcsökkenéseket pedig a támogatásban is érvényesíteni kívánja, amelynek során figyelembe veszi a menetrendi változás hatására bekövetkező várható menetdíj bevételi változást is.</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b/>
          <w:sz w:val="24"/>
          <w:szCs w:val="24"/>
        </w:rPr>
        <w:t>5. Közszolgáltatást kiegészítő szolgáltatások</w:t>
      </w:r>
    </w:p>
    <w:p w:rsidR="00BD56EC" w:rsidRPr="00BD56EC" w:rsidRDefault="00BD56EC" w:rsidP="00BD56EC">
      <w:pPr>
        <w:spacing w:before="120"/>
        <w:jc w:val="both"/>
        <w:rPr>
          <w:sz w:val="24"/>
          <w:szCs w:val="24"/>
        </w:rPr>
      </w:pPr>
      <w:r w:rsidRPr="00BD56EC">
        <w:rPr>
          <w:sz w:val="24"/>
          <w:szCs w:val="24"/>
        </w:rPr>
        <w:t>5.1. A Szolgáltató köteles ellátni a menetrend szerinti helyi autóbusz-közlekedés kiegészítő szolgáltatásait. Ezek a kiegészítő szolgáltatások különösen:</w:t>
      </w:r>
    </w:p>
    <w:p w:rsidR="00BD56EC" w:rsidRPr="00BD56EC" w:rsidRDefault="00BD56EC" w:rsidP="00BD56EC">
      <w:pPr>
        <w:jc w:val="both"/>
        <w:rPr>
          <w:sz w:val="24"/>
          <w:szCs w:val="24"/>
        </w:rPr>
      </w:pPr>
      <w:r w:rsidRPr="00BD56EC">
        <w:rPr>
          <w:sz w:val="24"/>
          <w:szCs w:val="24"/>
        </w:rPr>
        <w:tab/>
        <w:t>5.1.1.</w:t>
      </w:r>
      <w:r w:rsidRPr="00BD56EC">
        <w:rPr>
          <w:sz w:val="24"/>
          <w:szCs w:val="24"/>
        </w:rPr>
        <w:tab/>
        <w:t>Menetrendkészítés (menetrendtervezés és menetrendszerkesztés)</w:t>
      </w:r>
    </w:p>
    <w:p w:rsidR="00BD56EC" w:rsidRPr="00BD56EC" w:rsidRDefault="00BD56EC" w:rsidP="00BD56EC">
      <w:pPr>
        <w:jc w:val="both"/>
        <w:rPr>
          <w:sz w:val="24"/>
          <w:szCs w:val="24"/>
        </w:rPr>
      </w:pPr>
      <w:r w:rsidRPr="00BD56EC">
        <w:rPr>
          <w:sz w:val="24"/>
          <w:szCs w:val="24"/>
        </w:rPr>
        <w:tab/>
        <w:t>5.1.2.</w:t>
      </w:r>
      <w:r w:rsidRPr="00BD56EC">
        <w:rPr>
          <w:sz w:val="24"/>
          <w:szCs w:val="24"/>
        </w:rPr>
        <w:tab/>
        <w:t>Saját és/vagy megbízottak útján működtetett jegy- és bérletárusítás,</w:t>
      </w:r>
    </w:p>
    <w:p w:rsidR="00BD56EC" w:rsidRPr="00BD56EC" w:rsidRDefault="00BD56EC" w:rsidP="00BD56EC">
      <w:pPr>
        <w:ind w:left="1405" w:hanging="690"/>
        <w:jc w:val="both"/>
        <w:rPr>
          <w:sz w:val="24"/>
          <w:szCs w:val="24"/>
        </w:rPr>
      </w:pPr>
      <w:r w:rsidRPr="00BD56EC">
        <w:rPr>
          <w:sz w:val="24"/>
          <w:szCs w:val="24"/>
        </w:rPr>
        <w:t>5.1.3.</w:t>
      </w:r>
      <w:r w:rsidRPr="00BD56EC">
        <w:rPr>
          <w:sz w:val="24"/>
          <w:szCs w:val="24"/>
        </w:rPr>
        <w:tab/>
        <w:t>Megbízható utas-tájékoztatás, az internet, folyamatosan frissített honlap, telefonon elérhető szolgáltatás alkalmazásával (menetrendi füzet kiadása, megálló- helyeken indulási jegyzék kihelyezése, szolgálati helyeken verbális tájékoztatás, járműveken viszonylatjelzések használata).</w:t>
      </w:r>
    </w:p>
    <w:p w:rsidR="00BD56EC" w:rsidRPr="00BD56EC" w:rsidRDefault="00BD56EC" w:rsidP="00BD56EC">
      <w:pPr>
        <w:jc w:val="both"/>
        <w:rPr>
          <w:sz w:val="24"/>
          <w:szCs w:val="24"/>
        </w:rPr>
      </w:pPr>
      <w:r w:rsidRPr="00BD56EC">
        <w:rPr>
          <w:sz w:val="24"/>
          <w:szCs w:val="24"/>
        </w:rPr>
        <w:tab/>
        <w:t>5.1.4.</w:t>
      </w:r>
      <w:r w:rsidRPr="00BD56EC">
        <w:rPr>
          <w:sz w:val="24"/>
          <w:szCs w:val="24"/>
        </w:rPr>
        <w:tab/>
        <w:t>Utasbiztosítás</w:t>
      </w:r>
    </w:p>
    <w:p w:rsidR="00BD56EC" w:rsidRPr="00BD56EC" w:rsidRDefault="00BD56EC" w:rsidP="00BD56EC">
      <w:pPr>
        <w:jc w:val="both"/>
        <w:rPr>
          <w:b/>
          <w:sz w:val="24"/>
          <w:szCs w:val="24"/>
        </w:rPr>
      </w:pPr>
    </w:p>
    <w:p w:rsidR="00BD56EC" w:rsidRPr="00BD56EC" w:rsidRDefault="00CA1D3A" w:rsidP="00BD56EC">
      <w:pPr>
        <w:jc w:val="both"/>
        <w:rPr>
          <w:b/>
          <w:sz w:val="24"/>
          <w:szCs w:val="24"/>
        </w:rPr>
      </w:pPr>
      <w:r>
        <w:rPr>
          <w:b/>
          <w:sz w:val="24"/>
          <w:szCs w:val="24"/>
        </w:rPr>
        <w:t xml:space="preserve">                 </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III. </w:t>
      </w:r>
      <w:proofErr w:type="gramStart"/>
      <w:r w:rsidRPr="00BD56EC">
        <w:rPr>
          <w:b/>
          <w:sz w:val="24"/>
          <w:szCs w:val="24"/>
        </w:rPr>
        <w:t>A</w:t>
      </w:r>
      <w:proofErr w:type="gramEnd"/>
      <w:r w:rsidRPr="00BD56EC">
        <w:rPr>
          <w:b/>
          <w:sz w:val="24"/>
          <w:szCs w:val="24"/>
        </w:rPr>
        <w:t xml:space="preserve"> SZOLGÁLTATÁS MŰKÖDÉSI FELTÉTELEI</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6. A közszolgáltatást biztosító személyi feltételek</w:t>
      </w:r>
    </w:p>
    <w:p w:rsidR="00BD56EC" w:rsidRPr="00BD56EC" w:rsidRDefault="00BD56EC" w:rsidP="00BD56EC">
      <w:pPr>
        <w:widowControl w:val="0"/>
        <w:autoSpaceDE w:val="0"/>
        <w:autoSpaceDN w:val="0"/>
        <w:adjustRightInd w:val="0"/>
        <w:spacing w:before="120" w:line="283" w:lineRule="exact"/>
        <w:jc w:val="both"/>
        <w:rPr>
          <w:sz w:val="24"/>
          <w:szCs w:val="24"/>
        </w:rPr>
      </w:pPr>
      <w:r w:rsidRPr="00BD56EC">
        <w:rPr>
          <w:sz w:val="24"/>
          <w:szCs w:val="24"/>
        </w:rPr>
        <w:t xml:space="preserve">A Szolgáltató köteles a tevékenység ellátásához szükséges személyi feltételeket a vonatkozó jogszabályi előírások betartásával folyamatosan biztosítani, kiemelten a </w:t>
      </w:r>
      <w:proofErr w:type="gramStart"/>
      <w:r w:rsidRPr="00BD56EC">
        <w:rPr>
          <w:sz w:val="24"/>
          <w:szCs w:val="24"/>
        </w:rPr>
        <w:t>Társaság vezető</w:t>
      </w:r>
      <w:proofErr w:type="gramEnd"/>
      <w:r w:rsidRPr="00BD56EC">
        <w:rPr>
          <w:sz w:val="24"/>
          <w:szCs w:val="24"/>
        </w:rPr>
        <w:t xml:space="preserve"> tisztségviselőire, autóbuszvezetőkre, javító-karbantartó személyzetre. </w:t>
      </w:r>
    </w:p>
    <w:p w:rsidR="00BD56EC" w:rsidRPr="00BD56EC" w:rsidRDefault="00BD56EC" w:rsidP="00BD56EC">
      <w:pPr>
        <w:widowControl w:val="0"/>
        <w:autoSpaceDE w:val="0"/>
        <w:autoSpaceDN w:val="0"/>
        <w:adjustRightInd w:val="0"/>
        <w:spacing w:before="120" w:line="283" w:lineRule="exact"/>
        <w:jc w:val="both"/>
        <w:rPr>
          <w:sz w:val="24"/>
          <w:szCs w:val="24"/>
        </w:rPr>
      </w:pPr>
      <w:r w:rsidRPr="00BD56EC">
        <w:rPr>
          <w:sz w:val="24"/>
          <w:szCs w:val="24"/>
        </w:rPr>
        <w:t>Szolgáltató autóbuszvezetői formaruhában, ápoltan, tisztán, higiénikusan kötelesek a közszolgáltatási feladat végezni.</w:t>
      </w:r>
    </w:p>
    <w:p w:rsidR="00BD56EC" w:rsidRPr="00BD56EC" w:rsidRDefault="00BD56EC" w:rsidP="00BD56EC">
      <w:pPr>
        <w:widowControl w:val="0"/>
        <w:autoSpaceDE w:val="0"/>
        <w:autoSpaceDN w:val="0"/>
        <w:adjustRightInd w:val="0"/>
        <w:spacing w:before="120" w:line="283" w:lineRule="exact"/>
        <w:jc w:val="both"/>
        <w:rPr>
          <w:sz w:val="24"/>
          <w:szCs w:val="24"/>
        </w:rPr>
      </w:pPr>
      <w:r w:rsidRPr="00BD56EC">
        <w:rPr>
          <w:sz w:val="24"/>
          <w:szCs w:val="24"/>
        </w:rPr>
        <w:t>Szolgáltató munkavállalói a hatóságok felé szabályosan bejelentett munkaviszony alapján, a munkavégzés során a munkajogi, munkavédelmi és egyéb előírásokat betartva vehetnek részt a szolgáltatásban.</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b/>
          <w:sz w:val="24"/>
          <w:szCs w:val="24"/>
        </w:rPr>
        <w:t>7. A közszolgáltatást biztosító tárgyi feltételek</w:t>
      </w:r>
    </w:p>
    <w:p w:rsidR="00BD56EC" w:rsidRPr="00BD56EC" w:rsidRDefault="00BD56EC" w:rsidP="00BD56EC">
      <w:pPr>
        <w:spacing w:before="120"/>
        <w:jc w:val="both"/>
        <w:rPr>
          <w:sz w:val="24"/>
          <w:szCs w:val="24"/>
        </w:rPr>
      </w:pPr>
      <w:r w:rsidRPr="00BD56EC">
        <w:rPr>
          <w:sz w:val="24"/>
          <w:szCs w:val="24"/>
        </w:rPr>
        <w:t xml:space="preserve">7.1. A Szolgáltató a közszolgáltatási tevékenység végzéséhez szükséges jogszabályi követelményeknek megfelelő saját tulajdonú eszközállománnyal rendelkezik, kivéve alvállalkozó igénybevétele esetén az alvállalkozói tulajdonú eszközöket. </w:t>
      </w:r>
    </w:p>
    <w:p w:rsidR="00BD56EC" w:rsidRPr="00BD56EC" w:rsidRDefault="00BD56EC" w:rsidP="00BD56EC">
      <w:pPr>
        <w:spacing w:before="120"/>
        <w:jc w:val="both"/>
        <w:rPr>
          <w:sz w:val="24"/>
          <w:szCs w:val="24"/>
        </w:rPr>
      </w:pPr>
      <w:r w:rsidRPr="00BD56EC">
        <w:rPr>
          <w:sz w:val="24"/>
          <w:szCs w:val="24"/>
        </w:rPr>
        <w:t xml:space="preserve">A Szolgáltató kötelezettséget vállal arra, hogy közszolgáltatási feladatokat mindenkor a hatályos jogszabályokban előírt feltételeknek megfelelő típusú és </w:t>
      </w:r>
      <w:proofErr w:type="spellStart"/>
      <w:r w:rsidRPr="00BD56EC">
        <w:rPr>
          <w:sz w:val="24"/>
          <w:szCs w:val="24"/>
        </w:rPr>
        <w:t>felszereltségű</w:t>
      </w:r>
      <w:proofErr w:type="spellEnd"/>
      <w:r w:rsidRPr="00BD56EC">
        <w:rPr>
          <w:sz w:val="24"/>
          <w:szCs w:val="24"/>
        </w:rPr>
        <w:t>, a vállalt feladat ellátására alkalmas műszaki és esztétikai szempontból megfelelő járművel végzi.</w:t>
      </w:r>
    </w:p>
    <w:p w:rsidR="00BD56EC" w:rsidRPr="00BD56EC" w:rsidRDefault="00BD56EC" w:rsidP="00BD56EC">
      <w:pPr>
        <w:spacing w:before="120"/>
        <w:jc w:val="both"/>
        <w:rPr>
          <w:sz w:val="24"/>
          <w:szCs w:val="24"/>
        </w:rPr>
      </w:pPr>
      <w:r w:rsidRPr="00BD56EC">
        <w:rPr>
          <w:sz w:val="24"/>
          <w:szCs w:val="24"/>
        </w:rPr>
        <w:t>Követelmények a járművekre vonatkozóan</w:t>
      </w:r>
    </w:p>
    <w:p w:rsidR="00BD56EC" w:rsidRPr="00BD56EC" w:rsidRDefault="00BD56EC" w:rsidP="00BD56EC">
      <w:pPr>
        <w:spacing w:before="120"/>
        <w:jc w:val="both"/>
        <w:rPr>
          <w:sz w:val="24"/>
          <w:szCs w:val="24"/>
        </w:rPr>
      </w:pPr>
      <w:r w:rsidRPr="00BD56EC">
        <w:rPr>
          <w:sz w:val="24"/>
          <w:szCs w:val="24"/>
        </w:rPr>
        <w:t>A szolgáltatást menetrend szerinti személyszállításra alkalmas, minden szükséges vizsgával és hatósági engedéllyel rendelkező járművekkel, és – mind az általános közlekedési, üzemeltetési kérdésekben, mind a helyi szolgáltatás jellemzőit illetően – képzett személyzettel kell lebonyolítani.</w:t>
      </w:r>
    </w:p>
    <w:p w:rsidR="00BD56EC" w:rsidRPr="00BD56EC" w:rsidRDefault="00BD56EC" w:rsidP="00BD56EC">
      <w:pPr>
        <w:spacing w:before="120"/>
        <w:jc w:val="both"/>
        <w:rPr>
          <w:sz w:val="24"/>
          <w:szCs w:val="24"/>
        </w:rPr>
      </w:pPr>
      <w:r w:rsidRPr="00BD56EC">
        <w:rPr>
          <w:sz w:val="24"/>
          <w:szCs w:val="24"/>
        </w:rPr>
        <w:t xml:space="preserve">A járműveknek megfelelő szintű fűtéssel kell rendelkezniük. </w:t>
      </w:r>
    </w:p>
    <w:p w:rsidR="00BD56EC" w:rsidRPr="00BD56EC" w:rsidRDefault="00BD56EC" w:rsidP="00BD56EC">
      <w:pPr>
        <w:spacing w:before="120"/>
        <w:jc w:val="both"/>
        <w:rPr>
          <w:sz w:val="24"/>
          <w:szCs w:val="24"/>
        </w:rPr>
      </w:pPr>
      <w:r w:rsidRPr="00BD56EC">
        <w:rPr>
          <w:sz w:val="24"/>
          <w:szCs w:val="24"/>
        </w:rPr>
        <w:lastRenderedPageBreak/>
        <w:t>A járműveknek mindenkor kívül-belül tiszta állapotúaknak, a hatóságilag előírt (forgalombiztonsági stb.) és a szolgáltatás szempontjából szükséges (pl. utas tájékoztatási, jegykezelő) eszközökkel felszerelteknek kell lenniük. Üzem közbeni beszennyeződés esetén a Szolgáltatónak a jármű operatív takarításáról gondoskodnia kell.</w:t>
      </w:r>
    </w:p>
    <w:p w:rsidR="00BD56EC" w:rsidRPr="00BD56EC" w:rsidRDefault="00BD56EC" w:rsidP="00BD56EC">
      <w:pPr>
        <w:spacing w:before="120"/>
        <w:jc w:val="both"/>
        <w:rPr>
          <w:sz w:val="24"/>
          <w:szCs w:val="24"/>
        </w:rPr>
      </w:pPr>
      <w:r w:rsidRPr="00BD56EC">
        <w:rPr>
          <w:sz w:val="24"/>
          <w:szCs w:val="24"/>
        </w:rPr>
        <w:t>A járműveken az aktuális viszonylatszámot és célállomást jól láthatóan el kell helyezni.</w:t>
      </w:r>
    </w:p>
    <w:p w:rsidR="00BD56EC" w:rsidRPr="00BD56EC" w:rsidRDefault="00BD56EC" w:rsidP="00BD56EC">
      <w:pPr>
        <w:spacing w:before="120"/>
        <w:jc w:val="both"/>
        <w:rPr>
          <w:sz w:val="24"/>
          <w:szCs w:val="24"/>
        </w:rPr>
      </w:pPr>
      <w:r w:rsidRPr="00BD56EC">
        <w:rPr>
          <w:sz w:val="24"/>
          <w:szCs w:val="24"/>
        </w:rPr>
        <w:t>A hirdetményeken, menetrendi lapokon meg kell jeleníteni a Szolgáltató nevét, telephelyének címét és telefonos elérhetőségét, valamint a hirdetményeken, menetrendi lapokon a Szolgáltató honlapjának címét és e-mailes elérhetőségét.</w:t>
      </w:r>
    </w:p>
    <w:p w:rsidR="00BD56EC" w:rsidRPr="00BD56EC" w:rsidRDefault="00BD56EC" w:rsidP="00BD56EC">
      <w:pPr>
        <w:spacing w:before="120"/>
        <w:jc w:val="both"/>
        <w:rPr>
          <w:sz w:val="24"/>
          <w:szCs w:val="24"/>
        </w:rPr>
      </w:pPr>
      <w:r w:rsidRPr="00BD56EC">
        <w:rPr>
          <w:sz w:val="24"/>
          <w:szCs w:val="24"/>
        </w:rPr>
        <w:t>7.2. Menetrend szerinti járatként csak az autóbuszos hatóság által műszaki vizsgálat alapján közforgalmú közlekedésre alkalmasnak minősített, a vonatkozó rendeletben előírtak szerint felszerelt és feliratozott, az utasforgalomnak megfelelő befogadóképességű, kellő tisztaságú és esztétikus jármű üzemeltethető. Forgalomba csak a hatályos jogszabályoknak megfelelő, műszakilag biztonságos, a környezetvédelmi előírásoknak megfelelő, forgalombiztonsági szempontból a jogszabályi előírások szerint ellenőrzött gépjármű állítható. A karbantartási, javítási, fenntartási tevékenység végzését rendeletben előírt dologi feltételek megléte mellett, szakműhelyben kell elvégeztetni. A forgalombiztonsági ellenőrzés és a javítási, karbantartási munkálatok megtörténtéről a Szolgáltató köteles mindenkor ellenőrizhető nyilvántartást vezetni.</w:t>
      </w:r>
    </w:p>
    <w:p w:rsidR="00BD56EC" w:rsidRPr="00BD56EC" w:rsidRDefault="00BD56EC" w:rsidP="00BD56EC">
      <w:pPr>
        <w:spacing w:before="120"/>
        <w:jc w:val="both"/>
        <w:rPr>
          <w:sz w:val="24"/>
          <w:szCs w:val="24"/>
        </w:rPr>
      </w:pPr>
      <w:r w:rsidRPr="00BD56EC">
        <w:rPr>
          <w:sz w:val="24"/>
          <w:szCs w:val="24"/>
        </w:rPr>
        <w:t>7.3. A felek a tulajdonukban lévő – a menetrend szerinti személyszállításhoz használt – ingatlanok, illetve egyéb tárgyi eszközök használatát a személyszállítás lebonyolítása érdekében kölcsönösen biztosítják.</w:t>
      </w:r>
    </w:p>
    <w:p w:rsidR="00BD56EC" w:rsidRPr="00BD56EC" w:rsidRDefault="00BD56EC" w:rsidP="00BD56EC">
      <w:pPr>
        <w:spacing w:before="120"/>
        <w:jc w:val="both"/>
        <w:rPr>
          <w:sz w:val="24"/>
          <w:szCs w:val="24"/>
        </w:rPr>
      </w:pPr>
      <w:r w:rsidRPr="00BD56EC">
        <w:rPr>
          <w:sz w:val="24"/>
          <w:szCs w:val="24"/>
        </w:rPr>
        <w:t>7.4. A Szolgáltató és az Ellátásért felelős köteles gondoskodni az utasforgalom zavartalan lebonyolításához szükséges ingatlanai, illetve egyéb tárgyi eszközei, így különösen az autóbusz-állomások, a megállóhelyek, az utas-tájékoztató és infrastrukturális eszközök meglétéről, folyamatos karbantartásáról és kezeléséről. Ennek során a felek együttműködnek.</w:t>
      </w:r>
    </w:p>
    <w:p w:rsidR="00BD56EC" w:rsidRPr="00BD56EC" w:rsidRDefault="00BD56EC" w:rsidP="00BD56EC">
      <w:pPr>
        <w:spacing w:before="120"/>
        <w:jc w:val="both"/>
        <w:rPr>
          <w:sz w:val="24"/>
          <w:szCs w:val="24"/>
        </w:rPr>
      </w:pPr>
      <w:r w:rsidRPr="00BD56EC">
        <w:rPr>
          <w:sz w:val="24"/>
          <w:szCs w:val="24"/>
        </w:rPr>
        <w:t>7.5 Új megállóhelyek létesítéséről, meglévők megszüntetéséről, áthelyezéséről az Ellátásért felelős a Szolgáltató előzetes véleményének ismeretében dönt.</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Az autóbusz fordulók és autóbusz-megállóhelyek (öböl, járdasziget, megközelítő utak), és felépítmények (fedett várók) építése, karbantartása (síkosság </w:t>
      </w:r>
      <w:proofErr w:type="gramStart"/>
      <w:r w:rsidRPr="00BD56EC">
        <w:rPr>
          <w:sz w:val="24"/>
          <w:szCs w:val="24"/>
        </w:rPr>
        <w:t>mentesítése</w:t>
      </w:r>
      <w:proofErr w:type="gramEnd"/>
      <w:r w:rsidRPr="00BD56EC">
        <w:rPr>
          <w:sz w:val="24"/>
          <w:szCs w:val="24"/>
        </w:rPr>
        <w:t>), (ideértve az akadálymentes közlekedés biztosítását is) nem a Szolgáltató feladata, hanem az út kezelője kötelezettsége!</w:t>
      </w:r>
    </w:p>
    <w:p w:rsidR="00BD56EC" w:rsidRPr="00BD56EC" w:rsidRDefault="00BD56EC" w:rsidP="00BD56EC">
      <w:pPr>
        <w:spacing w:before="120"/>
        <w:jc w:val="both"/>
        <w:rPr>
          <w:sz w:val="24"/>
          <w:szCs w:val="24"/>
        </w:rPr>
      </w:pPr>
      <w:r w:rsidRPr="00BD56EC">
        <w:rPr>
          <w:sz w:val="24"/>
          <w:szCs w:val="24"/>
        </w:rPr>
        <w:t>7.6. Amennyiben az Ellátásért felelős a közszolgáltatási feladat ellátásához a későbbiekben további eszközöket bocsát rendelkezésre, Szolgáltató ezen eszközök külön nyilvántartására, megóvására, és rendeltetésszerű használatára köteles. Ezen eszközöket a szerződés lejárta után az Ellátásért felelősnek visszaszolgáltatni köteles. Ha ilyen eszköz átadására a szerződés időtartama alatt sor kerül, a felek megállapodnak abban, hogy az átadott eszközök kezeléséről, karbantartásáról, a költségviselésről és az amortizációról külön a szerződésmódosítás szabályainak betartása mellett megállapodnak.</w:t>
      </w:r>
    </w:p>
    <w:p w:rsidR="00BD56EC" w:rsidRPr="00BD56EC" w:rsidRDefault="00BD56EC" w:rsidP="00BD56EC">
      <w:pPr>
        <w:spacing w:before="120"/>
        <w:jc w:val="both"/>
        <w:rPr>
          <w:sz w:val="24"/>
          <w:szCs w:val="24"/>
        </w:rPr>
      </w:pPr>
      <w:r w:rsidRPr="00BD56EC">
        <w:rPr>
          <w:sz w:val="24"/>
          <w:szCs w:val="24"/>
        </w:rPr>
        <w:t>7.7. Szolgáltató kötelezettséget vállal arra, hogy az általa kötött alvállalkozói szerződésben a közszolgáltatási szerződésben reá irányadó, az eszközállományra vonatkozó követelményeket érvényesíti.</w:t>
      </w:r>
    </w:p>
    <w:p w:rsidR="00BD56EC" w:rsidRPr="00BD56EC" w:rsidRDefault="00BD56EC" w:rsidP="00BD56EC">
      <w:pPr>
        <w:jc w:val="both"/>
        <w:rPr>
          <w:sz w:val="24"/>
          <w:szCs w:val="24"/>
        </w:rPr>
      </w:pPr>
    </w:p>
    <w:p w:rsidR="00BD56EC" w:rsidRDefault="00BD56EC" w:rsidP="00BD56EC">
      <w:pPr>
        <w:jc w:val="both"/>
        <w:rPr>
          <w:sz w:val="24"/>
          <w:szCs w:val="24"/>
        </w:rPr>
      </w:pPr>
    </w:p>
    <w:p w:rsidR="00C57FAC" w:rsidRDefault="00C57FAC" w:rsidP="00BD56EC">
      <w:pPr>
        <w:jc w:val="both"/>
        <w:rPr>
          <w:sz w:val="24"/>
          <w:szCs w:val="24"/>
        </w:rPr>
      </w:pPr>
    </w:p>
    <w:p w:rsidR="00C57FAC" w:rsidRDefault="00C57FAC" w:rsidP="00BD56EC">
      <w:pPr>
        <w:jc w:val="both"/>
        <w:rPr>
          <w:sz w:val="24"/>
          <w:szCs w:val="24"/>
        </w:rPr>
      </w:pPr>
    </w:p>
    <w:p w:rsidR="00C57FAC" w:rsidRDefault="00C57FAC" w:rsidP="00BD56EC">
      <w:pPr>
        <w:jc w:val="both"/>
        <w:rPr>
          <w:sz w:val="24"/>
          <w:szCs w:val="24"/>
        </w:rPr>
      </w:pPr>
    </w:p>
    <w:p w:rsidR="00C57FAC" w:rsidRPr="00BD56EC" w:rsidRDefault="00C57FAC" w:rsidP="00BD56EC">
      <w:pPr>
        <w:jc w:val="both"/>
        <w:rPr>
          <w:sz w:val="24"/>
          <w:szCs w:val="24"/>
        </w:rPr>
      </w:pPr>
    </w:p>
    <w:p w:rsidR="00BD56EC" w:rsidRPr="00BD56EC" w:rsidRDefault="00BD56EC" w:rsidP="00BD56EC">
      <w:pPr>
        <w:jc w:val="both"/>
        <w:rPr>
          <w:b/>
          <w:sz w:val="24"/>
          <w:szCs w:val="24"/>
        </w:rPr>
      </w:pPr>
      <w:r w:rsidRPr="00BD56EC">
        <w:rPr>
          <w:b/>
          <w:sz w:val="24"/>
          <w:szCs w:val="24"/>
        </w:rPr>
        <w:t xml:space="preserve">IV. </w:t>
      </w:r>
      <w:proofErr w:type="gramStart"/>
      <w:r w:rsidRPr="00BD56EC">
        <w:rPr>
          <w:b/>
          <w:sz w:val="24"/>
          <w:szCs w:val="24"/>
        </w:rPr>
        <w:t>A</w:t>
      </w:r>
      <w:proofErr w:type="gramEnd"/>
      <w:r w:rsidRPr="00BD56EC">
        <w:rPr>
          <w:b/>
          <w:sz w:val="24"/>
          <w:szCs w:val="24"/>
        </w:rPr>
        <w:t xml:space="preserve"> FELEK JOGAI ÉS KÖTELESSÉGEI</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8.  A Ellátásért felelős jogai és kötelességei</w:t>
      </w:r>
    </w:p>
    <w:p w:rsidR="00BD56EC" w:rsidRPr="00BD56EC" w:rsidRDefault="00BD56EC" w:rsidP="00BD56EC">
      <w:pPr>
        <w:spacing w:before="120"/>
        <w:jc w:val="both"/>
        <w:rPr>
          <w:sz w:val="24"/>
          <w:szCs w:val="24"/>
        </w:rPr>
      </w:pPr>
      <w:r w:rsidRPr="00BD56EC">
        <w:rPr>
          <w:sz w:val="24"/>
          <w:szCs w:val="24"/>
        </w:rPr>
        <w:t xml:space="preserve">8.1. Az Ellátásért felelős jogai:  </w:t>
      </w:r>
    </w:p>
    <w:p w:rsidR="00BD56EC" w:rsidRPr="00BD56EC" w:rsidRDefault="00BD56EC" w:rsidP="00BD56EC">
      <w:pPr>
        <w:spacing w:before="120"/>
        <w:jc w:val="both"/>
        <w:rPr>
          <w:sz w:val="24"/>
          <w:szCs w:val="24"/>
        </w:rPr>
      </w:pPr>
      <w:r w:rsidRPr="00BD56EC">
        <w:rPr>
          <w:sz w:val="24"/>
          <w:szCs w:val="24"/>
        </w:rPr>
        <w:t>Ellenőrzési jog. Az Ellátásért felelős bármikor ellenőrizheti, vagy megbízottja útján ellenőriztetheti a közlekedési Szolgáltató jelen szerződésben rögzített kötelezettségének teljesítését. Az ellenőrzés jogát a Szolgáltató zavarása, illetve akadályoztatása nélkül köteles gyakorolni. Az ellenőrzés annak tárgyától és céljától függően lehet eseti jellegű, véletlenszerű, vagy célvizsgálat.</w:t>
      </w:r>
    </w:p>
    <w:p w:rsidR="00BD56EC" w:rsidRPr="00BD56EC" w:rsidRDefault="00BD56EC" w:rsidP="00BD56EC">
      <w:pPr>
        <w:jc w:val="both"/>
        <w:rPr>
          <w:sz w:val="24"/>
          <w:szCs w:val="24"/>
        </w:rPr>
      </w:pPr>
      <w:r w:rsidRPr="00BD56EC">
        <w:rPr>
          <w:sz w:val="24"/>
          <w:szCs w:val="24"/>
        </w:rPr>
        <w:t xml:space="preserve">Az ellenőrzés kiterjedhet a Szolgáltatónak a közszolgáltatással kapcsolatos valamennyi tevékenységére, a közszolgáltatási szerződés teljesítéséhez szükséges létesítményekre és eszközökre, különös tekintettel a Sztv. 35. § (3) bekezdésben foglaltakra. </w:t>
      </w:r>
    </w:p>
    <w:p w:rsidR="00BD56EC" w:rsidRPr="00BD56EC" w:rsidRDefault="00BD56EC" w:rsidP="00BD56EC">
      <w:pPr>
        <w:jc w:val="both"/>
        <w:rPr>
          <w:sz w:val="24"/>
          <w:szCs w:val="24"/>
        </w:rPr>
      </w:pPr>
      <w:r w:rsidRPr="00BD56EC">
        <w:rPr>
          <w:sz w:val="24"/>
          <w:szCs w:val="24"/>
        </w:rPr>
        <w:t>Az ellenőrzésekről minden esetben írásos jegyzőkönyvet kell felvenni. A jegyzőkönyvben mindkét fél jogosult észrevételt tenni.</w:t>
      </w:r>
    </w:p>
    <w:p w:rsidR="00BD56EC" w:rsidRPr="00BD56EC" w:rsidRDefault="00BD56EC" w:rsidP="00BD56EC">
      <w:pPr>
        <w:jc w:val="both"/>
        <w:rPr>
          <w:sz w:val="24"/>
          <w:szCs w:val="24"/>
        </w:rPr>
      </w:pPr>
      <w:r w:rsidRPr="00BD56EC">
        <w:rPr>
          <w:sz w:val="24"/>
          <w:szCs w:val="24"/>
        </w:rPr>
        <w:t xml:space="preserve">Az ellenőrzési jog gyakorlására az Ellátásért felelős meghatározott személyt vagy szervezetet is jogosult kijelölni. </w:t>
      </w:r>
    </w:p>
    <w:p w:rsidR="00BD56EC" w:rsidRPr="00BD56EC" w:rsidRDefault="00BD56EC" w:rsidP="00BD56EC">
      <w:pPr>
        <w:jc w:val="both"/>
        <w:rPr>
          <w:sz w:val="24"/>
          <w:szCs w:val="24"/>
        </w:rPr>
      </w:pPr>
      <w:r w:rsidRPr="00BD56EC">
        <w:rPr>
          <w:sz w:val="24"/>
          <w:szCs w:val="24"/>
        </w:rPr>
        <w:t>Az Ellátásért felelős szavatolja, hogy az ellenőrzések során tudomására jutott, a Szolgáltatót érintő minden adatot, információt titoktartással kezeli, azt illetéktelen személyek tudomására nem hozza. A titoktartás nem vonatkozik a hatósági eljárások lefolytatására jogszabály alapján hivatott szervek értesítésére, szakhatósági eljárás (ellenőrzés) kezdeményezésére.</w:t>
      </w: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A megrendelő Ellátásért felelős jogosult a szolgáltatás minőségét saját maga által vagy megbízott harmadik fél bevonásával ellenőrizni, ellenőriztetni. Az ellenőrzések során az Ellátásért felelős jogosult a megállapított hiányosságokról, hibákról jegyzőkönyvet felvenni, és annak alapján kötbért érvényesíteni. A járművön utazva, vagy a végállomáson, megállóhelyen a járműre felszállva felvett jegyzőkönyvről, amennyiben annak tartalma a buszvezető személyes munkavégzését érinti, tájékoztatni kell a járművezetőt. Az ellenőrzések során az Ellátásért felelős vagy megbízottja jogosult a buszvezetőtől elkérni a járműközlekedéséhez és a járművezető személyi alkalmasságához kapcsolódó hatósági engedélyeket, a járművön tartandó dokumentumokat elkérni, azokat megtekinteni.</w:t>
      </w:r>
    </w:p>
    <w:p w:rsidR="00BD56EC" w:rsidRPr="00BD56EC" w:rsidRDefault="00BD56EC" w:rsidP="00BD56EC">
      <w:pPr>
        <w:jc w:val="both"/>
        <w:rPr>
          <w:sz w:val="24"/>
          <w:szCs w:val="24"/>
        </w:rPr>
      </w:pPr>
      <w:r w:rsidRPr="00BD56EC">
        <w:rPr>
          <w:sz w:val="24"/>
          <w:szCs w:val="24"/>
        </w:rPr>
        <w:t>A megrendelő Ellátásért felelős kötbérek érvényesítésére jogosult a következők szerinti helyzetekben és tételekkel:</w:t>
      </w:r>
    </w:p>
    <w:p w:rsidR="00BD56EC" w:rsidRPr="00BD56EC" w:rsidRDefault="00BD56EC" w:rsidP="00BD56EC">
      <w:pPr>
        <w:numPr>
          <w:ilvl w:val="0"/>
          <w:numId w:val="33"/>
        </w:numPr>
        <w:jc w:val="both"/>
        <w:rPr>
          <w:sz w:val="24"/>
          <w:szCs w:val="24"/>
        </w:rPr>
      </w:pPr>
      <w:r w:rsidRPr="00BD56EC">
        <w:rPr>
          <w:sz w:val="24"/>
          <w:szCs w:val="24"/>
        </w:rPr>
        <w:t>A szolgáltatás meg nem kezdése a közszolgáltatási szerződésben előírt időpontban: 1 napi késés esetén 0,2 millió Ft, majd azt követően megkezdett naponként 50 ezer Ft.</w:t>
      </w:r>
    </w:p>
    <w:p w:rsidR="00BD56EC" w:rsidRPr="00BD56EC" w:rsidRDefault="00BD56EC" w:rsidP="00BD56EC">
      <w:pPr>
        <w:ind w:left="720"/>
        <w:jc w:val="both"/>
        <w:rPr>
          <w:sz w:val="24"/>
          <w:szCs w:val="24"/>
        </w:rPr>
      </w:pPr>
    </w:p>
    <w:p w:rsidR="00BD56EC" w:rsidRPr="00BD56EC" w:rsidRDefault="00BD56EC" w:rsidP="00BD56EC">
      <w:pPr>
        <w:numPr>
          <w:ilvl w:val="0"/>
          <w:numId w:val="33"/>
        </w:numPr>
        <w:jc w:val="both"/>
        <w:rPr>
          <w:sz w:val="24"/>
          <w:szCs w:val="24"/>
        </w:rPr>
      </w:pPr>
      <w:r w:rsidRPr="00BD56EC">
        <w:rPr>
          <w:sz w:val="24"/>
          <w:szCs w:val="24"/>
        </w:rPr>
        <w:t xml:space="preserve">A Szolgáltató működési körében bekövetkezett járat-kimaradásonként 2000,- Ft. </w:t>
      </w:r>
    </w:p>
    <w:p w:rsidR="00BD56EC" w:rsidRPr="00BD56EC" w:rsidRDefault="00BD56EC" w:rsidP="00BD56EC">
      <w:pPr>
        <w:ind w:left="720"/>
        <w:jc w:val="both"/>
        <w:rPr>
          <w:sz w:val="24"/>
          <w:szCs w:val="24"/>
        </w:rPr>
      </w:pPr>
    </w:p>
    <w:p w:rsidR="00BD56EC" w:rsidRPr="00BD56EC" w:rsidRDefault="00BD56EC" w:rsidP="00BD56EC">
      <w:pPr>
        <w:numPr>
          <w:ilvl w:val="0"/>
          <w:numId w:val="33"/>
        </w:numPr>
        <w:jc w:val="both"/>
        <w:rPr>
          <w:sz w:val="24"/>
          <w:szCs w:val="24"/>
        </w:rPr>
      </w:pPr>
      <w:r w:rsidRPr="00BD56EC">
        <w:rPr>
          <w:sz w:val="24"/>
          <w:szCs w:val="24"/>
        </w:rPr>
        <w:t>A Szolgáltató működési körében bekövetkezett korábbi elindulás vagy a fentebb jelzettnél nagyobb késés:</w:t>
      </w:r>
    </w:p>
    <w:p w:rsidR="00BD56EC" w:rsidRPr="00BD56EC" w:rsidRDefault="00BD56EC" w:rsidP="00BD56EC">
      <w:pPr>
        <w:numPr>
          <w:ilvl w:val="1"/>
          <w:numId w:val="33"/>
        </w:numPr>
        <w:jc w:val="both"/>
        <w:rPr>
          <w:sz w:val="24"/>
          <w:szCs w:val="24"/>
        </w:rPr>
      </w:pPr>
      <w:r w:rsidRPr="00BD56EC">
        <w:rPr>
          <w:sz w:val="24"/>
          <w:szCs w:val="24"/>
        </w:rPr>
        <w:t>végállomásról 10 percet meghaladó késésig 1.000 Ft.</w:t>
      </w:r>
    </w:p>
    <w:p w:rsidR="00BD56EC" w:rsidRPr="00BD56EC" w:rsidRDefault="00BD56EC" w:rsidP="00BD56EC">
      <w:pPr>
        <w:ind w:left="1440"/>
        <w:jc w:val="both"/>
        <w:rPr>
          <w:sz w:val="24"/>
          <w:szCs w:val="24"/>
        </w:rPr>
      </w:pPr>
    </w:p>
    <w:p w:rsidR="00BD56EC" w:rsidRPr="00BD56EC" w:rsidRDefault="00BD56EC" w:rsidP="00BD56EC">
      <w:pPr>
        <w:numPr>
          <w:ilvl w:val="0"/>
          <w:numId w:val="33"/>
        </w:numPr>
        <w:jc w:val="both"/>
        <w:rPr>
          <w:sz w:val="24"/>
          <w:szCs w:val="24"/>
        </w:rPr>
      </w:pPr>
      <w:r w:rsidRPr="00BD56EC">
        <w:rPr>
          <w:sz w:val="24"/>
          <w:szCs w:val="24"/>
        </w:rPr>
        <w:t>Szennyezett, koszos jármű esetén, ellenőrzés alkalmával feltárt hiányosságnál 1.000,</w:t>
      </w:r>
      <w:proofErr w:type="gramStart"/>
      <w:r w:rsidRPr="00BD56EC">
        <w:rPr>
          <w:sz w:val="24"/>
          <w:szCs w:val="24"/>
        </w:rPr>
        <w:t>-  Ft</w:t>
      </w:r>
      <w:proofErr w:type="gramEnd"/>
      <w:r w:rsidRPr="00BD56EC">
        <w:rPr>
          <w:sz w:val="24"/>
          <w:szCs w:val="24"/>
        </w:rPr>
        <w:t>.</w:t>
      </w:r>
    </w:p>
    <w:p w:rsidR="00BD56EC" w:rsidRPr="00BD56EC" w:rsidRDefault="00BD56EC" w:rsidP="00BD56EC">
      <w:pPr>
        <w:numPr>
          <w:ilvl w:val="0"/>
          <w:numId w:val="33"/>
        </w:numPr>
        <w:jc w:val="both"/>
        <w:rPr>
          <w:sz w:val="24"/>
          <w:szCs w:val="24"/>
        </w:rPr>
      </w:pPr>
      <w:r w:rsidRPr="00BD56EC">
        <w:rPr>
          <w:sz w:val="24"/>
          <w:szCs w:val="24"/>
        </w:rPr>
        <w:t>A járművezető jegy, bérlet, utazási igazolvány nélkül felengedi az ellenőrzést végző, inkognitóban felszálló próbavásárlót, illetve kenőpénzt fogad el a menetjegykiadás helyett: 10.000,- Ft.</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lastRenderedPageBreak/>
        <w:t>Feltárt hiányosságok esetén a kötbérek mindaddig, minden egyes szolgáltatási napra vonatkozólag fennállnak, amíg a Szolgáltató a hiányosságokat meg nem szünteti. A hiányosságok elhárításának rendszeres, vagy huzamosabb ideig történő elmulasztása a közszolgáltatási szerződés súlyos megsértését jelenti.</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Információ kérés joga</w:t>
      </w:r>
    </w:p>
    <w:p w:rsidR="00BD56EC" w:rsidRPr="00BD56EC" w:rsidRDefault="00BD56EC" w:rsidP="00BD56EC">
      <w:pPr>
        <w:jc w:val="both"/>
        <w:rPr>
          <w:b/>
          <w:sz w:val="24"/>
          <w:szCs w:val="24"/>
        </w:rPr>
      </w:pPr>
    </w:p>
    <w:p w:rsidR="00BD56EC" w:rsidRPr="00BD56EC" w:rsidRDefault="00BD56EC" w:rsidP="00BD56EC">
      <w:pPr>
        <w:jc w:val="both"/>
        <w:rPr>
          <w:sz w:val="24"/>
          <w:szCs w:val="24"/>
        </w:rPr>
      </w:pPr>
      <w:r w:rsidRPr="00BD56EC">
        <w:rPr>
          <w:sz w:val="24"/>
          <w:szCs w:val="24"/>
        </w:rPr>
        <w:t xml:space="preserve">Az Ellátásért felelős jogosult megkérni a Szolgáltatótól a közszolgáltatási szerződés teljesítésével kapcsolatban - az éves adatszolgáltatáson túlmenően – minden olyan adatot, információt bármely eseti, vagy összegzett időszakra vonatkozóan, amely a megítélés szempontjából mértékadó és nem jár a munkaszervezet indokolatlan igénybevételével. </w:t>
      </w:r>
    </w:p>
    <w:p w:rsidR="00BD56EC" w:rsidRPr="00BD56EC" w:rsidRDefault="00BD56EC" w:rsidP="00BD56EC">
      <w:pPr>
        <w:spacing w:before="120"/>
        <w:jc w:val="both"/>
        <w:rPr>
          <w:b/>
          <w:sz w:val="24"/>
          <w:szCs w:val="24"/>
        </w:rPr>
      </w:pPr>
      <w:r w:rsidRPr="00BD56EC">
        <w:rPr>
          <w:b/>
          <w:sz w:val="24"/>
          <w:szCs w:val="24"/>
        </w:rPr>
        <w:t xml:space="preserve">Utasítási jog </w:t>
      </w:r>
    </w:p>
    <w:p w:rsidR="00BD56EC" w:rsidRPr="00BD56EC" w:rsidRDefault="00BD56EC" w:rsidP="00BD56EC">
      <w:pPr>
        <w:spacing w:before="120"/>
        <w:jc w:val="both"/>
        <w:rPr>
          <w:sz w:val="24"/>
          <w:szCs w:val="24"/>
        </w:rPr>
      </w:pPr>
      <w:r w:rsidRPr="00BD56EC">
        <w:rPr>
          <w:sz w:val="24"/>
          <w:szCs w:val="24"/>
        </w:rPr>
        <w:t xml:space="preserve">A közszolgáltatási tevékenységet érintően előálló rendkívüli esemény bekövetkezésekor, így különösen: vis major, baleset esetén az Ellátásért felelős jogosult egyedi utasítással a Szolgáltatónak a szerződésbe nem tartozó személyszállítási feladatot adni. A Szolgáltató a feladat végrehajtását nem tagadhatja meg, kivéve, ha bizonyítja, hogy annak teljesítésére nem képes. A Szolgáltatót megilletik a feladat teljesítésével felmerült igazolt költségek.  Az egyedi feladat nem jelenti a szerződés módosítását. </w:t>
      </w:r>
    </w:p>
    <w:p w:rsidR="00EC57DF" w:rsidRDefault="00EC57DF" w:rsidP="00BD56EC">
      <w:pPr>
        <w:spacing w:before="120"/>
        <w:jc w:val="both"/>
        <w:rPr>
          <w:b/>
          <w:sz w:val="24"/>
          <w:szCs w:val="24"/>
        </w:rPr>
      </w:pPr>
    </w:p>
    <w:p w:rsidR="00EC57DF" w:rsidRDefault="00EC57DF" w:rsidP="00BD56EC">
      <w:pPr>
        <w:spacing w:before="120"/>
        <w:jc w:val="both"/>
        <w:rPr>
          <w:b/>
          <w:sz w:val="24"/>
          <w:szCs w:val="24"/>
        </w:rPr>
      </w:pPr>
    </w:p>
    <w:p w:rsidR="00BD56EC" w:rsidRPr="00BD56EC" w:rsidRDefault="00BD56EC" w:rsidP="00BD56EC">
      <w:pPr>
        <w:spacing w:before="120"/>
        <w:jc w:val="both"/>
        <w:rPr>
          <w:b/>
          <w:sz w:val="24"/>
          <w:szCs w:val="24"/>
        </w:rPr>
      </w:pPr>
      <w:r w:rsidRPr="00BD56EC">
        <w:rPr>
          <w:b/>
          <w:sz w:val="24"/>
          <w:szCs w:val="24"/>
        </w:rPr>
        <w:t xml:space="preserve">Tevékenység értékelésének joga </w:t>
      </w:r>
    </w:p>
    <w:p w:rsidR="00BD56EC" w:rsidRPr="00BD56EC" w:rsidRDefault="00BD56EC" w:rsidP="00BD56EC">
      <w:pPr>
        <w:spacing w:before="120"/>
        <w:jc w:val="both"/>
        <w:rPr>
          <w:sz w:val="24"/>
          <w:szCs w:val="24"/>
        </w:rPr>
      </w:pPr>
      <w:r w:rsidRPr="00BD56EC">
        <w:rPr>
          <w:sz w:val="24"/>
          <w:szCs w:val="24"/>
        </w:rPr>
        <w:t>Az Ellátásért felelős jogosult a Szolgáltató tevékenységét és a szerződés teljesítését évente értékelni. Az értékelés eredményéről az Ellátásért felelős írásban tájékoztatja a Szolgáltatót, az esetleges hiányosságok kiküszöbölésére ésszerű határidőt állapít meg.</w:t>
      </w:r>
    </w:p>
    <w:p w:rsidR="00BD56EC" w:rsidRPr="00BD56EC" w:rsidRDefault="00BD56EC" w:rsidP="00BD56EC">
      <w:pPr>
        <w:spacing w:before="120"/>
        <w:jc w:val="both"/>
        <w:rPr>
          <w:b/>
          <w:sz w:val="24"/>
          <w:szCs w:val="24"/>
        </w:rPr>
      </w:pPr>
      <w:r w:rsidRPr="00BD56EC">
        <w:rPr>
          <w:b/>
          <w:sz w:val="24"/>
          <w:szCs w:val="24"/>
        </w:rPr>
        <w:t>Egyeztetés kezdeményezésének joga</w:t>
      </w:r>
    </w:p>
    <w:p w:rsidR="00BD56EC" w:rsidRPr="00BD56EC" w:rsidRDefault="00BD56EC" w:rsidP="00BD56EC">
      <w:pPr>
        <w:spacing w:before="120"/>
        <w:jc w:val="both"/>
        <w:rPr>
          <w:sz w:val="24"/>
          <w:szCs w:val="24"/>
        </w:rPr>
      </w:pPr>
      <w:r w:rsidRPr="00BD56EC">
        <w:rPr>
          <w:sz w:val="24"/>
          <w:szCs w:val="24"/>
        </w:rPr>
        <w:t>Az Ellátásért felelős a szerződés fennállása alatt bármikor jogosult a Szolgáltatóval a közszolgáltatási szerződés teljesítésével kapcsolatban felmerülő kérdésekben egyeztetést kezdeményezni.</w:t>
      </w:r>
    </w:p>
    <w:p w:rsidR="00BD56EC" w:rsidRPr="00BD56EC" w:rsidRDefault="00BD56EC" w:rsidP="00BD56EC">
      <w:pPr>
        <w:spacing w:before="120"/>
        <w:jc w:val="both"/>
        <w:rPr>
          <w:b/>
          <w:sz w:val="24"/>
          <w:szCs w:val="24"/>
        </w:rPr>
      </w:pPr>
      <w:r w:rsidRPr="00BD56EC">
        <w:rPr>
          <w:b/>
          <w:sz w:val="24"/>
          <w:szCs w:val="24"/>
        </w:rPr>
        <w:t>Szerződésmódosítás kezdeményezésének joga</w:t>
      </w:r>
    </w:p>
    <w:p w:rsidR="00BD56EC" w:rsidRPr="00BD56EC" w:rsidRDefault="00BD56EC" w:rsidP="00BD56EC">
      <w:pPr>
        <w:spacing w:before="120"/>
        <w:jc w:val="both"/>
        <w:rPr>
          <w:sz w:val="24"/>
          <w:szCs w:val="24"/>
        </w:rPr>
      </w:pPr>
      <w:r w:rsidRPr="00BD56EC">
        <w:rPr>
          <w:sz w:val="24"/>
          <w:szCs w:val="24"/>
        </w:rPr>
        <w:t>Az Ellátásért felelős jogosult a szerződésmódosítás kezdeményezésére. Az Ellátásért felelős írásban kezdeményezheti a szerződés módosítását.</w:t>
      </w:r>
    </w:p>
    <w:p w:rsidR="00BD56EC" w:rsidRPr="00BD56EC" w:rsidRDefault="00BD56EC" w:rsidP="00BD56EC">
      <w:pPr>
        <w:spacing w:before="120"/>
        <w:jc w:val="both"/>
        <w:rPr>
          <w:sz w:val="24"/>
          <w:szCs w:val="24"/>
        </w:rPr>
      </w:pPr>
      <w:r w:rsidRPr="00BD56EC">
        <w:rPr>
          <w:sz w:val="24"/>
          <w:szCs w:val="24"/>
        </w:rPr>
        <w:t>Az Ellátásért felelős a menetrend-változtatás jogát fenntartja, a későbbiekben beérkező helyi igényekre, lakossági észrevételekre, esetleges közúthálózati változásokra és egyéb, módosítást igénylő helyzetekre tekintettel. A módosítás joga kiterjed a jelzett hálózati átalakítást követő menetrendre is.</w:t>
      </w:r>
    </w:p>
    <w:p w:rsidR="00BD56EC" w:rsidRPr="00BD56EC" w:rsidRDefault="00BD56EC" w:rsidP="00BD56EC">
      <w:pPr>
        <w:spacing w:before="120"/>
        <w:jc w:val="both"/>
        <w:rPr>
          <w:sz w:val="24"/>
          <w:szCs w:val="24"/>
        </w:rPr>
      </w:pPr>
      <w:r w:rsidRPr="00BD56EC">
        <w:rPr>
          <w:sz w:val="24"/>
          <w:szCs w:val="24"/>
        </w:rPr>
        <w:t>Az Ellátásért felelős jogosult bármikor a Szolgáltató logójának, főbb adatainak, járművei és létesítményei fotóinak publikálására bármilyen nyomtatott vagy elektronikus formátumban.</w:t>
      </w:r>
    </w:p>
    <w:p w:rsidR="00BD56EC" w:rsidRPr="00BD56EC" w:rsidRDefault="00BD56EC" w:rsidP="00BD56EC">
      <w:pPr>
        <w:jc w:val="both"/>
        <w:rPr>
          <w:sz w:val="24"/>
          <w:szCs w:val="24"/>
        </w:rPr>
      </w:pPr>
    </w:p>
    <w:p w:rsidR="00BD56EC" w:rsidRPr="00BD56EC" w:rsidRDefault="00BD56EC" w:rsidP="00BD56EC">
      <w:pPr>
        <w:spacing w:before="120"/>
        <w:jc w:val="both"/>
        <w:rPr>
          <w:b/>
          <w:sz w:val="24"/>
          <w:szCs w:val="24"/>
        </w:rPr>
      </w:pPr>
      <w:r w:rsidRPr="00BD56EC">
        <w:rPr>
          <w:b/>
          <w:sz w:val="24"/>
          <w:szCs w:val="24"/>
        </w:rPr>
        <w:t>8.2.Az Ellátásért felelős kötelezettségei:</w:t>
      </w:r>
    </w:p>
    <w:p w:rsidR="00BD56EC" w:rsidRPr="00BD56EC" w:rsidRDefault="00BD56EC" w:rsidP="00BD56EC">
      <w:pPr>
        <w:spacing w:before="120"/>
        <w:jc w:val="both"/>
        <w:rPr>
          <w:b/>
          <w:sz w:val="24"/>
          <w:szCs w:val="24"/>
        </w:rPr>
      </w:pPr>
      <w:r w:rsidRPr="00BD56EC">
        <w:rPr>
          <w:sz w:val="24"/>
          <w:szCs w:val="24"/>
        </w:rPr>
        <w:t>Az Ellátásért felelős kötelezettséget vállal arra, hogy a szerződés fennállása alatt jelen szerződés tárgyát képező helyi személyszállítási feladatokra a Szolgáltató kizárólagos jogát fenntartja, más Szolgáltatóval a helyi közúti közforgalmú személyszállítás ellátására szerződést nem köt.</w:t>
      </w:r>
    </w:p>
    <w:p w:rsidR="00BD56EC" w:rsidRPr="00BD56EC" w:rsidRDefault="00BD56EC" w:rsidP="00BD56EC">
      <w:pPr>
        <w:spacing w:before="120"/>
        <w:jc w:val="both"/>
        <w:rPr>
          <w:sz w:val="24"/>
          <w:szCs w:val="24"/>
        </w:rPr>
      </w:pPr>
      <w:r w:rsidRPr="00BD56EC">
        <w:rPr>
          <w:sz w:val="24"/>
          <w:szCs w:val="24"/>
        </w:rPr>
        <w:lastRenderedPageBreak/>
        <w:t xml:space="preserve">Az Ellátásért felelős a menetrend szerinti helyi autóbusz-közlekedési díjak megállapítására vonatkozó árhatósági jogkörének gyakorlása során figyelemmel kíséri az árakat befolyásoló tényezők alakulását, és a Szolgáltató kérelmére dönt a közszolgáltatási szerződésben foglaltak teljesíthetőségének biztosításáról. </w:t>
      </w:r>
    </w:p>
    <w:p w:rsidR="00BD56EC" w:rsidRPr="00BD56EC" w:rsidRDefault="00BD56EC" w:rsidP="00BD56EC">
      <w:pPr>
        <w:spacing w:before="120"/>
        <w:jc w:val="both"/>
        <w:rPr>
          <w:sz w:val="24"/>
          <w:szCs w:val="24"/>
        </w:rPr>
      </w:pPr>
      <w:r w:rsidRPr="00BD56EC">
        <w:rPr>
          <w:sz w:val="24"/>
          <w:szCs w:val="24"/>
        </w:rPr>
        <w:t xml:space="preserve">A Szolgáltató jelen szerződés menetrend mellékletének módosítására irányuló javaslata elfogadásáról az Ellátásért felelős képviselő testülete által kijelölt bizottság a kézhezvételtől számított legkésőbb 5 munkanapon (rendkívüli eljárásban 2 munkanapon) belül dönt, és egyetértés esetén a helyben szabályozottak szerinti aláírást követően a megküldi a Szolgáltatóak.  Elutasítás esetén az Ellátásért felelős tájékoztatási kötelezettséggel tartozik a Szolgáltató felé. </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A megrendelő Ellátásért felelős köteles a Szolgáltató általi szociálpolitikai </w:t>
      </w:r>
      <w:proofErr w:type="gramStart"/>
      <w:r w:rsidRPr="00BD56EC">
        <w:rPr>
          <w:sz w:val="24"/>
          <w:szCs w:val="24"/>
        </w:rPr>
        <w:t>menetdíj-támogatás igénylésben</w:t>
      </w:r>
      <w:proofErr w:type="gramEnd"/>
      <w:r w:rsidRPr="00BD56EC">
        <w:rPr>
          <w:sz w:val="24"/>
          <w:szCs w:val="24"/>
        </w:rPr>
        <w:t xml:space="preserve"> oly módon közreműködni, hogy a támogatás igényléséhez szükséges igazolásokat Szolgáltató kérésére átadja.</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Az Ellátásért felelős kötelessége a megállóhelyi peronok, járdák takaríttatását biztosítani.</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Az Ellátásért felelős biztosítja a helyi közforgalmú közlekedésre igénybe vehető állami normatív támogatás igénylését, a Szolgáltató közreműködésével összeállított, a hatályos rendelet alapján kitöltött formanyomtatványok és egyéb szükséges adatok megadásával.</w:t>
      </w:r>
    </w:p>
    <w:p w:rsidR="00BD56EC" w:rsidRDefault="00BD56EC" w:rsidP="00BD56EC">
      <w:pPr>
        <w:jc w:val="both"/>
        <w:rPr>
          <w:sz w:val="24"/>
          <w:szCs w:val="24"/>
        </w:rPr>
      </w:pPr>
    </w:p>
    <w:p w:rsidR="00EC57DF" w:rsidRDefault="00EC57DF" w:rsidP="00BD56EC">
      <w:pPr>
        <w:jc w:val="both"/>
        <w:rPr>
          <w:sz w:val="24"/>
          <w:szCs w:val="24"/>
        </w:rPr>
      </w:pPr>
    </w:p>
    <w:p w:rsidR="00EC57DF" w:rsidRPr="00BD56EC" w:rsidRDefault="00EC57DF" w:rsidP="00BD56EC">
      <w:pPr>
        <w:jc w:val="both"/>
        <w:rPr>
          <w:sz w:val="24"/>
          <w:szCs w:val="24"/>
        </w:rPr>
      </w:pPr>
    </w:p>
    <w:p w:rsidR="00BD56EC" w:rsidRPr="00BD56EC" w:rsidRDefault="00BD56EC" w:rsidP="00BD56EC">
      <w:pPr>
        <w:jc w:val="both"/>
        <w:rPr>
          <w:b/>
          <w:sz w:val="24"/>
          <w:szCs w:val="24"/>
        </w:rPr>
      </w:pPr>
      <w:r w:rsidRPr="00BD56EC">
        <w:rPr>
          <w:b/>
          <w:sz w:val="24"/>
          <w:szCs w:val="24"/>
        </w:rPr>
        <w:t>9. A Szolgáltató jogai és kötelességei</w:t>
      </w:r>
    </w:p>
    <w:p w:rsidR="00BD56EC" w:rsidRPr="00BD56EC" w:rsidRDefault="00BD56EC" w:rsidP="00BD56EC">
      <w:pPr>
        <w:spacing w:before="120"/>
        <w:jc w:val="both"/>
        <w:rPr>
          <w:b/>
          <w:sz w:val="24"/>
          <w:szCs w:val="24"/>
        </w:rPr>
      </w:pPr>
      <w:r w:rsidRPr="00BD56EC">
        <w:rPr>
          <w:b/>
          <w:sz w:val="24"/>
          <w:szCs w:val="24"/>
        </w:rPr>
        <w:t>9.1. A Szolgáltató jogai</w:t>
      </w:r>
    </w:p>
    <w:p w:rsidR="00BD56EC" w:rsidRPr="00BD56EC" w:rsidRDefault="00BD56EC" w:rsidP="00BD56EC">
      <w:pPr>
        <w:spacing w:before="120"/>
        <w:jc w:val="both"/>
        <w:rPr>
          <w:sz w:val="24"/>
          <w:szCs w:val="24"/>
        </w:rPr>
      </w:pPr>
      <w:r w:rsidRPr="00BD56EC">
        <w:rPr>
          <w:sz w:val="24"/>
          <w:szCs w:val="24"/>
        </w:rPr>
        <w:t>A Szolgáltató a változó utazási igényekhez való rugalmas alkalmazkodás érdekében, a közszolgáltatási színvonal fenntartása, illetve javítása céljából - a jelen szerződésben meghatározott keretek között a szerződés módosítására vonatkozó feltételek szerint a szolgáltatásnak a menetrend alapján meghatározott paramétereit optimalizálhatja.</w:t>
      </w:r>
    </w:p>
    <w:p w:rsidR="00BD56EC" w:rsidRPr="00BD56EC" w:rsidRDefault="00BD56EC" w:rsidP="00BD56EC">
      <w:pPr>
        <w:spacing w:before="120"/>
        <w:jc w:val="both"/>
        <w:rPr>
          <w:sz w:val="24"/>
          <w:szCs w:val="24"/>
        </w:rPr>
      </w:pPr>
      <w:r w:rsidRPr="00BD56EC">
        <w:rPr>
          <w:sz w:val="24"/>
          <w:szCs w:val="24"/>
        </w:rPr>
        <w:t>A Szolgáltató a szerződés fennállása alatt jogosult bármikor az Ellátásért felelősnél a közszolgáltatási feladat teljesítésével kapcsolatban felmerülő kérdésekben egyeztetést kezdeményezni.</w:t>
      </w:r>
    </w:p>
    <w:p w:rsidR="00BD56EC" w:rsidRPr="00BD56EC" w:rsidRDefault="00BD56EC" w:rsidP="00BD56EC">
      <w:pPr>
        <w:spacing w:before="120"/>
        <w:jc w:val="both"/>
        <w:rPr>
          <w:sz w:val="24"/>
          <w:szCs w:val="24"/>
        </w:rPr>
      </w:pPr>
      <w:r w:rsidRPr="00BD56EC">
        <w:rPr>
          <w:sz w:val="24"/>
          <w:szCs w:val="24"/>
        </w:rPr>
        <w:t xml:space="preserve">A Szolgáltató jogosult az Ellátásért felelősnél írásban szerződésmódosítást kezdeményezni, díjmódosítást jelen szerződés 2. sz. mellékletének módosításával kell megtenni. </w:t>
      </w:r>
    </w:p>
    <w:p w:rsidR="00BD56EC" w:rsidRPr="00BD56EC" w:rsidRDefault="00BD56EC" w:rsidP="00BD56EC">
      <w:pPr>
        <w:spacing w:before="120"/>
        <w:jc w:val="both"/>
        <w:rPr>
          <w:sz w:val="24"/>
          <w:szCs w:val="24"/>
        </w:rPr>
      </w:pPr>
      <w:r w:rsidRPr="00BD56EC">
        <w:rPr>
          <w:sz w:val="24"/>
          <w:szCs w:val="24"/>
        </w:rPr>
        <w:t xml:space="preserve">A Szolgáltató jogosult arra, hogy a közszolgáltatási feladat teljesítése során az indokolt ráfordításai megtérüljenek. </w:t>
      </w:r>
    </w:p>
    <w:p w:rsidR="00BD56EC" w:rsidRPr="00BD56EC" w:rsidRDefault="00BD56EC" w:rsidP="00BD56EC">
      <w:pPr>
        <w:spacing w:before="120"/>
        <w:jc w:val="both"/>
        <w:rPr>
          <w:sz w:val="24"/>
          <w:szCs w:val="24"/>
        </w:rPr>
      </w:pPr>
      <w:r w:rsidRPr="00BD56EC">
        <w:rPr>
          <w:sz w:val="24"/>
          <w:szCs w:val="24"/>
        </w:rPr>
        <w:t>A Szolgáltató indokolt esetben (amikor közösségi érdek a menetrend módosítása és a rendes eljárási idő kivárása aránytalan terhet jelentene) rendkívüli eljárást kérhet az Ellátásért felelőstől jelen szerződés menetrendi mellékletének módosítására.</w:t>
      </w:r>
    </w:p>
    <w:p w:rsidR="00BD56EC" w:rsidRPr="00BD56EC" w:rsidRDefault="00BD56EC" w:rsidP="00BD56EC">
      <w:pPr>
        <w:spacing w:before="120"/>
        <w:jc w:val="both"/>
        <w:rPr>
          <w:sz w:val="24"/>
          <w:szCs w:val="24"/>
        </w:rPr>
      </w:pPr>
      <w:r w:rsidRPr="00BD56EC">
        <w:rPr>
          <w:sz w:val="24"/>
          <w:szCs w:val="24"/>
        </w:rPr>
        <w:t>A Szolgáltató jogosult a szolgáltatás színvonalát javító változtatásokat javasolni, illetve az Ellátásért felelős egyetértésével végrehajtani. Egyúttal a Szolgáltató köteles a járatokon tapasztalható utazási igényeket figyelemmel kísérni, és az ezzel kapcsolatban nála jelentkező, releváns, esetleges módosítások, beavatkozások egyeztetését indukáló információkat az Ellátási felelőssel közölni.</w:t>
      </w:r>
    </w:p>
    <w:p w:rsidR="00C57FAC" w:rsidRDefault="00C57FAC" w:rsidP="00BD56EC">
      <w:pPr>
        <w:spacing w:before="120"/>
        <w:jc w:val="both"/>
        <w:rPr>
          <w:sz w:val="24"/>
          <w:szCs w:val="24"/>
        </w:rPr>
      </w:pPr>
    </w:p>
    <w:p w:rsidR="00C57FAC" w:rsidRDefault="00C57FAC" w:rsidP="00BD56EC">
      <w:pPr>
        <w:spacing w:before="120"/>
        <w:jc w:val="both"/>
        <w:rPr>
          <w:sz w:val="24"/>
          <w:szCs w:val="24"/>
        </w:rPr>
      </w:pPr>
    </w:p>
    <w:p w:rsidR="00BD56EC" w:rsidRPr="00BD56EC" w:rsidRDefault="00BD56EC" w:rsidP="00BD56EC">
      <w:pPr>
        <w:spacing w:before="120"/>
        <w:jc w:val="both"/>
        <w:rPr>
          <w:sz w:val="24"/>
          <w:szCs w:val="24"/>
        </w:rPr>
      </w:pPr>
      <w:r w:rsidRPr="00BD56EC">
        <w:rPr>
          <w:sz w:val="24"/>
          <w:szCs w:val="24"/>
        </w:rPr>
        <w:lastRenderedPageBreak/>
        <w:t>A Szolgáltató jogosult arra, hogy olyan menetrend-módosítási, bővítési javaslatot tegyen, amellyel további külső finanszírozási forrás vonható be a helyi közforgalmú autóbusz-</w:t>
      </w:r>
      <w:proofErr w:type="gramStart"/>
      <w:r w:rsidRPr="00BD56EC">
        <w:rPr>
          <w:sz w:val="24"/>
          <w:szCs w:val="24"/>
        </w:rPr>
        <w:t>közlekedés</w:t>
      </w:r>
      <w:proofErr w:type="gramEnd"/>
      <w:r w:rsidRPr="00BD56EC">
        <w:rPr>
          <w:sz w:val="24"/>
          <w:szCs w:val="24"/>
        </w:rPr>
        <w:t xml:space="preserve"> üzemeltetésébe (például valamely magán érdekeltségű utazási célpont, ipartelep, kereskedelmi egység stb. anyagi hozzájárulásával).</w:t>
      </w:r>
    </w:p>
    <w:p w:rsidR="00BD56EC" w:rsidRPr="00BD56EC" w:rsidRDefault="00BD56EC" w:rsidP="00BD56EC">
      <w:pPr>
        <w:spacing w:before="120"/>
        <w:jc w:val="both"/>
        <w:rPr>
          <w:sz w:val="24"/>
          <w:szCs w:val="24"/>
        </w:rPr>
      </w:pPr>
      <w:r w:rsidRPr="00BD56EC">
        <w:rPr>
          <w:sz w:val="24"/>
          <w:szCs w:val="24"/>
        </w:rPr>
        <w:t>A Szolgáltató jogosult arra, hogy javaslatot tegyen külső, pl. EU források, pályázati lehetőségek bevonására, kihasználására a szolgáltatás fejlesztése érdekében.</w:t>
      </w:r>
    </w:p>
    <w:p w:rsidR="00BD56EC" w:rsidRPr="00BD56EC" w:rsidRDefault="00BD56EC" w:rsidP="00BD56EC">
      <w:pPr>
        <w:spacing w:before="120"/>
        <w:jc w:val="both"/>
        <w:rPr>
          <w:sz w:val="24"/>
          <w:szCs w:val="24"/>
        </w:rPr>
      </w:pPr>
    </w:p>
    <w:p w:rsidR="00BD56EC" w:rsidRPr="00BD56EC" w:rsidRDefault="00BD56EC" w:rsidP="00BD56EC">
      <w:pPr>
        <w:spacing w:before="120"/>
        <w:jc w:val="both"/>
        <w:rPr>
          <w:b/>
          <w:sz w:val="24"/>
          <w:szCs w:val="24"/>
        </w:rPr>
      </w:pPr>
      <w:r w:rsidRPr="00BD56EC">
        <w:rPr>
          <w:b/>
          <w:sz w:val="24"/>
          <w:szCs w:val="24"/>
        </w:rPr>
        <w:t>9.2. A Szolgáltató kötelességei</w:t>
      </w:r>
    </w:p>
    <w:p w:rsidR="00BD56EC" w:rsidRPr="00BD56EC" w:rsidRDefault="00BD56EC" w:rsidP="00BD56EC">
      <w:pPr>
        <w:spacing w:before="120"/>
        <w:jc w:val="both"/>
        <w:rPr>
          <w:sz w:val="24"/>
          <w:szCs w:val="24"/>
        </w:rPr>
      </w:pPr>
      <w:r w:rsidRPr="00BD56EC">
        <w:rPr>
          <w:sz w:val="24"/>
          <w:szCs w:val="24"/>
        </w:rPr>
        <w:t xml:space="preserve">A Szolgáltató a szerződésben szabályozott feltételek, valamint a vonatkozó hatósági előírások betartása mellett, a jelen szerződésben meghatározott működési területén köteles ellátni a helyi közúti közforgalmú személyszállítást. </w:t>
      </w:r>
    </w:p>
    <w:p w:rsidR="00BD56EC" w:rsidRPr="00BD56EC" w:rsidRDefault="00BD56EC" w:rsidP="00BD56EC">
      <w:pPr>
        <w:spacing w:before="120"/>
        <w:jc w:val="both"/>
        <w:rPr>
          <w:sz w:val="24"/>
          <w:szCs w:val="24"/>
        </w:rPr>
      </w:pPr>
      <w:r w:rsidRPr="00BD56EC">
        <w:rPr>
          <w:sz w:val="24"/>
          <w:szCs w:val="24"/>
        </w:rPr>
        <w:t xml:space="preserve">A Szolgáltató, mint a közszolgáltatási feladatért felelős, a személyszállítási feladatok ellátásán túlmenően köteles ellátni a jelen szerződésben meghatározott kiegészítő szolgáltatásokat is. </w:t>
      </w:r>
    </w:p>
    <w:p w:rsidR="00BD56EC" w:rsidRPr="00BD56EC" w:rsidRDefault="00BD56EC" w:rsidP="00BD56EC">
      <w:pPr>
        <w:spacing w:before="120"/>
        <w:jc w:val="both"/>
        <w:rPr>
          <w:sz w:val="24"/>
          <w:szCs w:val="24"/>
        </w:rPr>
      </w:pPr>
      <w:r w:rsidRPr="00BD56EC">
        <w:rPr>
          <w:sz w:val="24"/>
          <w:szCs w:val="24"/>
        </w:rPr>
        <w:t>A Szolgáltató köteles évente tájékoztatni az Ellátásért felelőst a közszolgáltatási szerződés teljesítéséről. Az éves tájékoztatástól függetlenül azonnal tájékoztatni kell az Ellátásért felelőst, ha a Szolgáltató engedélyét a közlekedési hatóság visszavonta.</w:t>
      </w:r>
    </w:p>
    <w:p w:rsidR="00BD56EC" w:rsidRPr="00BD56EC" w:rsidRDefault="00BD56EC" w:rsidP="00BD56EC">
      <w:pPr>
        <w:spacing w:before="120"/>
        <w:jc w:val="both"/>
        <w:rPr>
          <w:sz w:val="24"/>
          <w:szCs w:val="24"/>
        </w:rPr>
      </w:pPr>
      <w:r w:rsidRPr="00BD56EC">
        <w:rPr>
          <w:sz w:val="24"/>
          <w:szCs w:val="24"/>
        </w:rPr>
        <w:t>A Szolgáltató különösen köteles figyelemmel kísérni a szolgáltatási területén az utazási igények változását, és a szükséges menetrendi módosításokra vonatkozó javaslattal együtt tájékoztatni az Ellátásért felelőst.</w:t>
      </w:r>
    </w:p>
    <w:p w:rsidR="00BD56EC" w:rsidRPr="00BD56EC" w:rsidRDefault="00BD56EC" w:rsidP="00BD56EC">
      <w:pPr>
        <w:spacing w:before="120"/>
        <w:jc w:val="both"/>
        <w:rPr>
          <w:sz w:val="24"/>
          <w:szCs w:val="24"/>
        </w:rPr>
      </w:pPr>
      <w:r w:rsidRPr="00BD56EC">
        <w:rPr>
          <w:sz w:val="24"/>
          <w:szCs w:val="24"/>
        </w:rPr>
        <w:t xml:space="preserve">A Szolgáltató köteles évente egy alkalommal a MÁV menetrend érvénybe lépéséhez igazoldóan jelen szerződés 1-es számú melléklete szerinti formában és tartalommal menetrendi füzetet kiadni a menetrend érvénybe lépését megelőzően legkésőbb 5 munkanappal. </w:t>
      </w:r>
    </w:p>
    <w:p w:rsidR="00BD56EC" w:rsidRPr="00BD56EC" w:rsidRDefault="00BD56EC" w:rsidP="00BD56EC">
      <w:pPr>
        <w:spacing w:before="120"/>
        <w:jc w:val="both"/>
        <w:rPr>
          <w:sz w:val="24"/>
          <w:szCs w:val="24"/>
        </w:rPr>
      </w:pPr>
      <w:r w:rsidRPr="00BD56EC">
        <w:rPr>
          <w:sz w:val="24"/>
          <w:szCs w:val="24"/>
        </w:rPr>
        <w:t>A Szolgáltató köteles a menetrend módosításokat a módosítás érvénybe lépését megelőzően legkésőbb 5 munkanappal (rendkívüli eljárásban 1 munkanappal) közzétenni hirdetmény útján. A hirdetmény tartalmi elemei: a Szolgáltató megnevezése; az érvénybelépés ideje; a megálló megnevezése; a módosítással érintett autóbuszvonal megnevezése; a módosuló járatok: induló megállója és közlekedési napjainak megnevezése, indulási időpontja.</w:t>
      </w:r>
    </w:p>
    <w:p w:rsidR="00BD56EC" w:rsidRPr="00BD56EC" w:rsidRDefault="00BD56EC" w:rsidP="00BD56EC">
      <w:pPr>
        <w:spacing w:before="120"/>
        <w:jc w:val="both"/>
        <w:rPr>
          <w:sz w:val="24"/>
          <w:szCs w:val="24"/>
        </w:rPr>
      </w:pPr>
    </w:p>
    <w:p w:rsidR="00BD56EC" w:rsidRPr="00BD56EC" w:rsidRDefault="00BD56EC" w:rsidP="00BD56EC">
      <w:pPr>
        <w:spacing w:before="120"/>
        <w:jc w:val="both"/>
        <w:rPr>
          <w:sz w:val="24"/>
          <w:szCs w:val="24"/>
        </w:rPr>
      </w:pPr>
      <w:r w:rsidRPr="00BD56EC">
        <w:rPr>
          <w:sz w:val="24"/>
          <w:szCs w:val="24"/>
        </w:rPr>
        <w:t>A Szolgáltató köteles a megállóhelyeken is kihelyezni a helyi autóbuszjáratok indulási jegyzékeit. Az indulási jegyzék tartalmi elemei: a Szolgáltató megnevezése; az érvénybe lépés ideje; a megálló megnevezése; a megállóból elérhető célállomások a célállomásokra induló helyi járatok közlekedési jelzései és indulási időadatai; közlekedési jelzések jelmagyarázatai.</w:t>
      </w:r>
    </w:p>
    <w:p w:rsidR="00BD56EC" w:rsidRPr="00BD56EC" w:rsidRDefault="00BD56EC" w:rsidP="00BD56EC">
      <w:pPr>
        <w:spacing w:before="120"/>
        <w:jc w:val="both"/>
        <w:rPr>
          <w:sz w:val="24"/>
          <w:szCs w:val="24"/>
        </w:rPr>
      </w:pPr>
      <w:r w:rsidRPr="00BD56EC">
        <w:rPr>
          <w:sz w:val="24"/>
          <w:szCs w:val="24"/>
        </w:rPr>
        <w:t>A Szolgáltató - a kapacitása korlátai között, költségei megtérítése mellett- köteles a menetrend módosítást nem igénylő alkalmi jelleggel keletkező feladatok és az ahhoz közvetlenül kapcsolódó feladatok teljesítésére (általánostól eltérő, alkalmi jellegű személyszállítási igény, így különösen társadalmi, kulturális, sport rendezvények, vasár- és ünnepnapokhoz, illetve azokhoz közvetlenül kötődő forgalomváltozások esetén). Ilyen esetben a Szolgáltató az adott rendkívüli helyzetben elvárható szolgáltatást köteles nyújtani, az általános követelményektől való eltérése nem minősül szerződésszegésnek.</w:t>
      </w:r>
    </w:p>
    <w:p w:rsidR="00BD56EC" w:rsidRPr="00BD56EC" w:rsidRDefault="00BD56EC" w:rsidP="00BD56EC">
      <w:pPr>
        <w:spacing w:before="120"/>
        <w:jc w:val="both"/>
        <w:rPr>
          <w:sz w:val="24"/>
          <w:szCs w:val="24"/>
        </w:rPr>
      </w:pPr>
      <w:r w:rsidRPr="00BD56EC">
        <w:rPr>
          <w:sz w:val="24"/>
          <w:szCs w:val="24"/>
        </w:rPr>
        <w:t>A Szolgáltató köteles a jogszabályban meghatározott tarifa szerint, a jogszabályban szabályozott szerződéskötési kötelezettség alapján közforgalmú közúti személyszállítási szolgáltatást biztosítani az azt igénybe venni kívánó utasok részére.</w:t>
      </w:r>
    </w:p>
    <w:p w:rsidR="00BD56EC" w:rsidRPr="00BD56EC" w:rsidRDefault="00BD56EC" w:rsidP="00BD56EC">
      <w:pPr>
        <w:spacing w:before="120"/>
        <w:jc w:val="both"/>
        <w:rPr>
          <w:sz w:val="24"/>
          <w:szCs w:val="24"/>
        </w:rPr>
      </w:pPr>
      <w:r w:rsidRPr="00BD56EC">
        <w:rPr>
          <w:sz w:val="24"/>
          <w:szCs w:val="24"/>
        </w:rPr>
        <w:lastRenderedPageBreak/>
        <w:t>A Szolgáltató a helyi közforgalmú közlekedés igénybevételi szabályait, az alkalmazott díj- és jegyrendszert, valamint az alkalmazott kedvezményeket az Üzletszabályzatában foglalt utazási feltételekben, és a díjszabásban, valamint a helyi közlekedés díjai (2. sz. melléklet</w:t>
      </w:r>
      <w:proofErr w:type="gramStart"/>
      <w:r w:rsidRPr="00BD56EC">
        <w:rPr>
          <w:sz w:val="24"/>
          <w:szCs w:val="24"/>
        </w:rPr>
        <w:t>)  rendezi</w:t>
      </w:r>
      <w:proofErr w:type="gramEnd"/>
      <w:r w:rsidRPr="00BD56EC">
        <w:rPr>
          <w:sz w:val="24"/>
          <w:szCs w:val="24"/>
        </w:rPr>
        <w:t>.</w:t>
      </w:r>
    </w:p>
    <w:p w:rsidR="00BD56EC" w:rsidRPr="00BD56EC" w:rsidRDefault="00BD56EC" w:rsidP="00BD56EC">
      <w:pPr>
        <w:spacing w:before="120"/>
        <w:jc w:val="both"/>
        <w:rPr>
          <w:sz w:val="24"/>
          <w:szCs w:val="24"/>
        </w:rPr>
      </w:pPr>
      <w:r w:rsidRPr="00BD56EC">
        <w:rPr>
          <w:sz w:val="24"/>
          <w:szCs w:val="24"/>
        </w:rPr>
        <w:t>A Szolgáltató jogosult és köteles bérleteket és menetjegyet árusítani.</w:t>
      </w:r>
    </w:p>
    <w:p w:rsidR="00BD56EC" w:rsidRPr="00BD56EC" w:rsidRDefault="00BD56EC" w:rsidP="00BD56EC">
      <w:pPr>
        <w:spacing w:before="120"/>
        <w:jc w:val="both"/>
        <w:rPr>
          <w:sz w:val="24"/>
          <w:szCs w:val="24"/>
        </w:rPr>
      </w:pPr>
      <w:r w:rsidRPr="00BD56EC">
        <w:rPr>
          <w:sz w:val="24"/>
          <w:szCs w:val="24"/>
        </w:rPr>
        <w:t>A Szolgáltató köteles a tevékenységéről évente elektronikus formában az Ellátási felelőst tájékoztatni. A jelentésnek tartalmaznia kell:</w:t>
      </w:r>
    </w:p>
    <w:p w:rsidR="00BD56EC" w:rsidRPr="00BD56EC" w:rsidRDefault="00BD56EC" w:rsidP="00BD56EC">
      <w:pPr>
        <w:numPr>
          <w:ilvl w:val="3"/>
          <w:numId w:val="34"/>
        </w:numPr>
        <w:spacing w:before="120"/>
        <w:ind w:left="1276"/>
        <w:jc w:val="both"/>
        <w:rPr>
          <w:sz w:val="24"/>
          <w:szCs w:val="24"/>
        </w:rPr>
      </w:pPr>
      <w:r w:rsidRPr="00BD56EC">
        <w:rPr>
          <w:sz w:val="24"/>
          <w:szCs w:val="24"/>
        </w:rPr>
        <w:t>a futásteljesítménnyel, járatkimaradásokkal, pótlásokkal kapcsolatos összes információt,</w:t>
      </w:r>
    </w:p>
    <w:p w:rsidR="00BD56EC" w:rsidRPr="00BD56EC" w:rsidRDefault="00BD56EC" w:rsidP="00BD56EC">
      <w:pPr>
        <w:numPr>
          <w:ilvl w:val="3"/>
          <w:numId w:val="34"/>
        </w:numPr>
        <w:spacing w:before="120"/>
        <w:ind w:left="1276"/>
        <w:jc w:val="both"/>
        <w:rPr>
          <w:sz w:val="24"/>
          <w:szCs w:val="24"/>
        </w:rPr>
      </w:pPr>
      <w:r w:rsidRPr="00BD56EC">
        <w:rPr>
          <w:sz w:val="24"/>
          <w:szCs w:val="24"/>
        </w:rPr>
        <w:t>az utas panaszokkal és kezelésükkel kapcsolatos összes információt,</w:t>
      </w:r>
    </w:p>
    <w:p w:rsidR="00BD56EC" w:rsidRPr="00BD56EC" w:rsidRDefault="00BD56EC" w:rsidP="00BD56EC">
      <w:pPr>
        <w:numPr>
          <w:ilvl w:val="3"/>
          <w:numId w:val="34"/>
        </w:numPr>
        <w:spacing w:before="120"/>
        <w:ind w:left="1276"/>
        <w:jc w:val="both"/>
        <w:rPr>
          <w:sz w:val="24"/>
          <w:szCs w:val="24"/>
        </w:rPr>
      </w:pPr>
      <w:r w:rsidRPr="00BD56EC">
        <w:rPr>
          <w:sz w:val="24"/>
          <w:szCs w:val="24"/>
        </w:rPr>
        <w:t>az Ellátásért felelős ellenőrzéseivel, elrendelt intézkedéseivel kapcsolatos összes intézkedést.</w:t>
      </w:r>
    </w:p>
    <w:p w:rsidR="00BD56EC" w:rsidRPr="00BD56EC" w:rsidRDefault="00BD56EC" w:rsidP="00BD56EC">
      <w:pPr>
        <w:spacing w:before="120"/>
        <w:jc w:val="both"/>
        <w:rPr>
          <w:sz w:val="24"/>
          <w:szCs w:val="24"/>
        </w:rPr>
      </w:pPr>
      <w:r w:rsidRPr="00BD56EC">
        <w:rPr>
          <w:sz w:val="24"/>
          <w:szCs w:val="24"/>
        </w:rPr>
        <w:t xml:space="preserve">A Szolgáltató mindenkor köteles az Ellátásért felelős kijelölt munkatársai, vagy megbízott szakértői számára betekintést nyújtani a szolgáltatással kapcsolatos iratokba vagy elektronikus állományokba, beleértve a járművek adatrögzítő berendezéseit is. </w:t>
      </w:r>
    </w:p>
    <w:p w:rsidR="00BD56EC" w:rsidRDefault="00BD56EC" w:rsidP="00BD56EC">
      <w:pPr>
        <w:jc w:val="both"/>
        <w:rPr>
          <w:sz w:val="24"/>
          <w:szCs w:val="24"/>
        </w:rPr>
      </w:pPr>
    </w:p>
    <w:p w:rsidR="00C57FAC" w:rsidRPr="00BD56EC" w:rsidRDefault="00C57FAC" w:rsidP="00BD56EC">
      <w:pPr>
        <w:jc w:val="both"/>
        <w:rPr>
          <w:sz w:val="24"/>
          <w:szCs w:val="24"/>
        </w:rPr>
      </w:pPr>
    </w:p>
    <w:p w:rsidR="00BD56EC" w:rsidRPr="00BD56EC" w:rsidRDefault="00BD56EC" w:rsidP="00BD56EC">
      <w:pPr>
        <w:jc w:val="both"/>
        <w:rPr>
          <w:b/>
          <w:sz w:val="24"/>
          <w:szCs w:val="24"/>
        </w:rPr>
      </w:pPr>
      <w:r w:rsidRPr="00BD56EC">
        <w:rPr>
          <w:b/>
          <w:sz w:val="24"/>
          <w:szCs w:val="24"/>
        </w:rPr>
        <w:t xml:space="preserve">V. </w:t>
      </w:r>
      <w:proofErr w:type="gramStart"/>
      <w:r w:rsidRPr="00BD56EC">
        <w:rPr>
          <w:b/>
          <w:sz w:val="24"/>
          <w:szCs w:val="24"/>
        </w:rPr>
        <w:t>A</w:t>
      </w:r>
      <w:proofErr w:type="gramEnd"/>
      <w:r w:rsidRPr="00BD56EC">
        <w:rPr>
          <w:b/>
          <w:sz w:val="24"/>
          <w:szCs w:val="24"/>
        </w:rPr>
        <w:t xml:space="preserve"> SZERZŐDÉS  MÓDOSÍTÁSA  ÉS  KIEGÉSZÍTÉSE</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 xml:space="preserve">10. A szerződés módosítása és kiegészítése  </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10.1. A szerződés – ha a jelen szerződés másként nem rendelkezik - a Felek kölcsönös és egybehangzó akaratnyilatkozatával módosítható. A szerződésmódosítás kezdeményezésére írásban bármelyik fél jogosult. A módosítás iránti javaslatban meg kell határozni a módosítandó szerződés pontját és magát a módosító javaslatot. A Szolgáltató által kezdeményezett szerződés módosítására irányuló javaslatot általában az éves értékelésre elkészített beszámolóban kell megtenni.</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 xml:space="preserve">10.2. Ha a Szolgáltatónak a szerződésben meghatározott kizárólagos joggal biztosított működési területén az utazási igények változása folytán olyan új és valós szolgáltatási igény keletkezik, amelyekre e szerződésben meghatározott közszolgáltatási feladatok nem terjednek ki, az Ellátásért felelős ezen igények kielégítése céljából a szerződés egyidejű módosítása mellett a Sztv. 24. </w:t>
      </w:r>
      <w:proofErr w:type="gramStart"/>
      <w:r w:rsidRPr="00BD56EC">
        <w:rPr>
          <w:sz w:val="24"/>
          <w:szCs w:val="24"/>
        </w:rPr>
        <w:t>§ (3) bekezdés szerint az Ellátásért felelős pályázat nélkül, közvetlenül bízhat meg közlekedési Szolgáltatót a közlekedési Szolgáltató által kezdeményezett, korábban nem biztosított közszolgáltatásra, ha az nem haladja meg az 1370/2007/EK rendelet 5. cikk (4) bekezdésében szereplő értéket, vagy teljesítményt, valamint ha valós utazási igények ésszerű kielégítését szolgálja, és nem jár együtt más közlekedési szolgáltató közszolgáltatási szerződésben rögzített jogainak sérelmével vagy működőképességének veszélyeztetésével.</w:t>
      </w:r>
      <w:proofErr w:type="gramEnd"/>
      <w:r w:rsidRPr="00BD56EC">
        <w:rPr>
          <w:sz w:val="24"/>
          <w:szCs w:val="24"/>
        </w:rPr>
        <w:t xml:space="preserve">  Más Szolgáltató megbízására csak akkor kerülhet sor, ha a Szolgáltató nyilatkozik arról, hogy a kapacitására vagy a gazdaságos üzemeltetésre tekintettel, az új közszolgáltatási feladat ellátására nem képes.  Ebben az esetben az új közszolgáltatási feladat ellátása mértékéig az adott közszolgáltatási feladatot a területen kívüli feladatok között e szerződés módosításával fel kell tüntetni. A Szolgáltatónak a feladat elutasításáról szóló nyilatkozata egyben a szerződés e pontjának módosításához való hozzájárulását is jelenti.  </w:t>
      </w:r>
    </w:p>
    <w:p w:rsidR="00BD56EC" w:rsidRPr="00BD56EC" w:rsidRDefault="00BD56EC" w:rsidP="00BD56EC">
      <w:pPr>
        <w:spacing w:before="120"/>
        <w:jc w:val="both"/>
        <w:rPr>
          <w:sz w:val="24"/>
          <w:szCs w:val="24"/>
        </w:rPr>
      </w:pPr>
      <w:r w:rsidRPr="00BD56EC">
        <w:rPr>
          <w:sz w:val="24"/>
          <w:szCs w:val="24"/>
        </w:rPr>
        <w:t xml:space="preserve">10.3. Ha a Szolgáltatónak a szerződésben meghatározott kizárólagos joggal biztosított működési területén - az utazási igények megváltozása folytán - az e szerződésben meghatározott közszolgáltatási feladatainak mennyiségi és/vagy minőségi csökkentése válna </w:t>
      </w:r>
      <w:r w:rsidRPr="00BD56EC">
        <w:rPr>
          <w:sz w:val="24"/>
          <w:szCs w:val="24"/>
        </w:rPr>
        <w:lastRenderedPageBreak/>
        <w:t xml:space="preserve">szükségessé, a Szolgáltató kezdeményezheti az Ellátásért felelősnél a szerződés módosítását. A kezdeményezéssel együtt a Szolgáltató köteles a kezdeményezését alátámasztó dokumentumokat is egyidejűleg előterjeszteni. </w:t>
      </w:r>
    </w:p>
    <w:p w:rsidR="00BD56EC" w:rsidRPr="00BD56EC" w:rsidRDefault="00BD56EC" w:rsidP="00BD56EC">
      <w:pPr>
        <w:spacing w:before="120"/>
        <w:jc w:val="both"/>
        <w:rPr>
          <w:sz w:val="24"/>
          <w:szCs w:val="24"/>
        </w:rPr>
      </w:pPr>
      <w:r w:rsidRPr="00BD56EC">
        <w:rPr>
          <w:sz w:val="24"/>
          <w:szCs w:val="24"/>
        </w:rPr>
        <w:t xml:space="preserve">10.4. A menetrend és a viteldíj módosítása szerződésmódosítással lehetséges.   </w:t>
      </w:r>
    </w:p>
    <w:p w:rsidR="00BD56EC" w:rsidRPr="00BD56EC" w:rsidRDefault="00BD56EC" w:rsidP="00BD56EC">
      <w:pPr>
        <w:spacing w:before="120"/>
        <w:jc w:val="both"/>
        <w:rPr>
          <w:sz w:val="24"/>
          <w:szCs w:val="24"/>
        </w:rPr>
      </w:pPr>
      <w:r w:rsidRPr="00BD56EC">
        <w:rPr>
          <w:sz w:val="24"/>
          <w:szCs w:val="24"/>
        </w:rPr>
        <w:t xml:space="preserve">10.4.1. A menetrend átfogó és jelentős módosítására irányuló javaslatot a Felek bármelyike szükség szerint általában évente egyszer terjeszti elő a jelen szerződés 1-es melléklete szerinti formában. </w:t>
      </w:r>
    </w:p>
    <w:p w:rsidR="00BD56EC" w:rsidRPr="00BD56EC" w:rsidRDefault="00BD56EC" w:rsidP="00BD56EC">
      <w:pPr>
        <w:spacing w:before="120"/>
        <w:jc w:val="both"/>
        <w:rPr>
          <w:sz w:val="24"/>
          <w:szCs w:val="24"/>
        </w:rPr>
      </w:pPr>
      <w:r w:rsidRPr="00BD56EC">
        <w:rPr>
          <w:sz w:val="24"/>
          <w:szCs w:val="24"/>
        </w:rPr>
        <w:t>10.4.2. A Felek bármelyike a menetrend módosítást az előzőektől eltérően akkor is előterjesztheti, ha azt rendkívüli igények, vagy az utazási igények megváltoztatásához való rugalmas alkalmazkodás indokolttá teszik.</w:t>
      </w:r>
    </w:p>
    <w:p w:rsidR="00BD56EC" w:rsidRPr="00BD56EC" w:rsidRDefault="00BD56EC" w:rsidP="00BD56EC">
      <w:pPr>
        <w:spacing w:before="120"/>
        <w:jc w:val="both"/>
        <w:rPr>
          <w:sz w:val="24"/>
          <w:szCs w:val="24"/>
        </w:rPr>
      </w:pPr>
      <w:r w:rsidRPr="00BD56EC">
        <w:rPr>
          <w:sz w:val="24"/>
          <w:szCs w:val="24"/>
        </w:rPr>
        <w:t xml:space="preserve">10.4.3. Azonnali intézkedési szükség esetén a Szolgáltató saját hatáskörben jogosult a menetrend módosítására, és kihirdetésére. Ilyen azonnali intézkedést igénylő helyzet </w:t>
      </w:r>
    </w:p>
    <w:p w:rsidR="00BD56EC" w:rsidRPr="00BD56EC" w:rsidRDefault="00BD56EC" w:rsidP="00BD56EC">
      <w:pPr>
        <w:spacing w:before="120"/>
        <w:jc w:val="both"/>
        <w:rPr>
          <w:sz w:val="24"/>
          <w:szCs w:val="24"/>
        </w:rPr>
      </w:pPr>
      <w:proofErr w:type="gramStart"/>
      <w:r w:rsidRPr="00BD56EC">
        <w:rPr>
          <w:sz w:val="24"/>
          <w:szCs w:val="24"/>
        </w:rPr>
        <w:t>a</w:t>
      </w:r>
      <w:proofErr w:type="gramEnd"/>
      <w:r w:rsidRPr="00BD56EC">
        <w:rPr>
          <w:sz w:val="24"/>
          <w:szCs w:val="24"/>
        </w:rPr>
        <w:t xml:space="preserve">.) az előre nem látható elemi károk miatt keletkező és nemcsak rövid ideig tartó közlekedési ellehetetlenülés, </w:t>
      </w:r>
    </w:p>
    <w:p w:rsidR="00BD56EC" w:rsidRPr="00BD56EC" w:rsidRDefault="00BD56EC" w:rsidP="00BD56EC">
      <w:pPr>
        <w:spacing w:before="120"/>
        <w:jc w:val="both"/>
        <w:rPr>
          <w:sz w:val="24"/>
          <w:szCs w:val="24"/>
        </w:rPr>
      </w:pPr>
      <w:r w:rsidRPr="00BD56EC">
        <w:rPr>
          <w:sz w:val="24"/>
          <w:szCs w:val="24"/>
        </w:rPr>
        <w:t>b.) az előre nem látható, hatósági intézkedésekből származó forgalmi korlátozás,</w:t>
      </w:r>
    </w:p>
    <w:p w:rsidR="00BD56EC" w:rsidRPr="00BD56EC" w:rsidRDefault="00BD56EC" w:rsidP="00BD56EC">
      <w:pPr>
        <w:spacing w:before="120"/>
        <w:jc w:val="both"/>
        <w:rPr>
          <w:sz w:val="24"/>
          <w:szCs w:val="24"/>
        </w:rPr>
      </w:pPr>
      <w:proofErr w:type="gramStart"/>
      <w:r w:rsidRPr="00BD56EC">
        <w:rPr>
          <w:sz w:val="24"/>
          <w:szCs w:val="24"/>
        </w:rPr>
        <w:t>c.</w:t>
      </w:r>
      <w:proofErr w:type="gramEnd"/>
      <w:r w:rsidRPr="00BD56EC">
        <w:rPr>
          <w:sz w:val="24"/>
          <w:szCs w:val="24"/>
        </w:rPr>
        <w:t>) az előre nem látható,  más menetrend szerinti közlekedési rendszerek (helyközi közlekedés, vasút stb.) menetrendjében történő módosulás, amelyhez a csatlakozás és átszállási lehetőségek biztosítása miatt a közlekedési rendszerek összehangolása miatt a  Szolgáltatónak igazodni kell.</w:t>
      </w:r>
    </w:p>
    <w:p w:rsidR="00BD56EC" w:rsidRPr="00BD56EC" w:rsidRDefault="00BD56EC" w:rsidP="00BD56EC">
      <w:pPr>
        <w:spacing w:before="120"/>
        <w:jc w:val="both"/>
        <w:rPr>
          <w:sz w:val="24"/>
          <w:szCs w:val="24"/>
        </w:rPr>
      </w:pPr>
      <w:r w:rsidRPr="00BD56EC">
        <w:rPr>
          <w:sz w:val="24"/>
          <w:szCs w:val="24"/>
        </w:rPr>
        <w:t>Ha azonnali intézkedést igénylő módosítás válik szükségessé, a Szolgáltató köteles a menetrend módosításról az Ellátásért felelőst a menetrend módosítással egy időben értesíteni. Amennyiben az Ellátásért felelős a saját hatáskörben módosított menetrendi változtatásokkal szemben 3 napon belül kifogással él, a Szolgáltató köteles az eredeti menetrendet visszaállítani. Az Ellátásért felelős határidő tűzésével kötelezheti a Szolgáltatót a menetrend módosítással összefüggő meghatározott további feladatok elvégzésére, amely feladatok eredményétől függően elfogadja a Szolgáltatónak a saját hatáskörben történt menetrend módosítását.</w:t>
      </w:r>
    </w:p>
    <w:p w:rsidR="00BD56EC" w:rsidRPr="00BD56EC" w:rsidRDefault="00BD56EC" w:rsidP="00BD56EC">
      <w:pPr>
        <w:spacing w:before="120"/>
        <w:jc w:val="both"/>
        <w:rPr>
          <w:sz w:val="24"/>
          <w:szCs w:val="24"/>
        </w:rPr>
      </w:pPr>
      <w:r w:rsidRPr="00BD56EC">
        <w:rPr>
          <w:sz w:val="24"/>
          <w:szCs w:val="24"/>
        </w:rPr>
        <w:t xml:space="preserve">10.4.4. Nem minősül menetrend módosításnak, a menetrendnek olyan eseti és rövid ideig történő megváltoztatása, amelyre eseti hatósági intézkedések, útelzárás, baleset, váratlan okból keletkező forgalmi akadályok miatt kerül sor. </w:t>
      </w:r>
    </w:p>
    <w:p w:rsidR="00BD56EC" w:rsidRPr="00BD56EC" w:rsidRDefault="00BD56EC" w:rsidP="00BD56EC">
      <w:pPr>
        <w:spacing w:before="120"/>
        <w:jc w:val="both"/>
        <w:rPr>
          <w:sz w:val="24"/>
          <w:szCs w:val="24"/>
        </w:rPr>
      </w:pPr>
      <w:r w:rsidRPr="00BD56EC">
        <w:rPr>
          <w:sz w:val="24"/>
          <w:szCs w:val="24"/>
        </w:rPr>
        <w:t>10.5 A közszolgáltatási szerződést a felek évente, legkésőbb december 31-éig felülvizsgálják, és a szükség szerinti módosításokat közös megegyezéssel elvégzik.</w:t>
      </w: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 xml:space="preserve">VI. </w:t>
      </w:r>
      <w:proofErr w:type="gramStart"/>
      <w:r w:rsidRPr="00BD56EC">
        <w:rPr>
          <w:b/>
          <w:sz w:val="24"/>
          <w:szCs w:val="24"/>
        </w:rPr>
        <w:t>A</w:t>
      </w:r>
      <w:proofErr w:type="gramEnd"/>
      <w:r w:rsidRPr="00BD56EC">
        <w:rPr>
          <w:b/>
          <w:sz w:val="24"/>
          <w:szCs w:val="24"/>
        </w:rPr>
        <w:t xml:space="preserve"> SZERZŐDÉSSZEGÉS ÉS JOGKÖVETKEZMÉNYEI</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11. Szerződésszegés a Szolgáltató részéről</w:t>
      </w:r>
    </w:p>
    <w:p w:rsidR="00BD56EC" w:rsidRPr="00BD56EC" w:rsidRDefault="00BD56EC" w:rsidP="00BD56EC">
      <w:pPr>
        <w:tabs>
          <w:tab w:val="left" w:pos="180"/>
        </w:tabs>
        <w:spacing w:before="120"/>
        <w:jc w:val="both"/>
        <w:rPr>
          <w:sz w:val="24"/>
          <w:szCs w:val="24"/>
        </w:rPr>
      </w:pPr>
      <w:r w:rsidRPr="00BD56EC">
        <w:rPr>
          <w:sz w:val="24"/>
          <w:szCs w:val="24"/>
        </w:rPr>
        <w:tab/>
        <w:t xml:space="preserve">11.1. Szerződésszegés minden olyan magatartás, amely a szerződés céljaival ellentétes, a szerződésben meghatározott követelménybe ütközik. </w:t>
      </w:r>
    </w:p>
    <w:p w:rsidR="00BD56EC" w:rsidRPr="00BD56EC" w:rsidRDefault="00BD56EC" w:rsidP="00BD56EC">
      <w:pPr>
        <w:tabs>
          <w:tab w:val="left" w:pos="180"/>
        </w:tabs>
        <w:spacing w:before="120"/>
        <w:jc w:val="both"/>
        <w:rPr>
          <w:sz w:val="24"/>
          <w:szCs w:val="24"/>
        </w:rPr>
      </w:pPr>
      <w:r w:rsidRPr="00BD56EC">
        <w:rPr>
          <w:sz w:val="24"/>
          <w:szCs w:val="24"/>
        </w:rPr>
        <w:tab/>
        <w:t xml:space="preserve">11.2. Ha a Szolgáltató az általa a közszolgáltatási szerződésben vállalt tevékenységet megszünteti. </w:t>
      </w:r>
    </w:p>
    <w:p w:rsidR="00BD56EC" w:rsidRPr="00BD56EC" w:rsidRDefault="00BD56EC" w:rsidP="00BD56EC">
      <w:pPr>
        <w:tabs>
          <w:tab w:val="left" w:pos="180"/>
        </w:tabs>
        <w:spacing w:before="120"/>
        <w:jc w:val="both"/>
        <w:rPr>
          <w:sz w:val="24"/>
          <w:szCs w:val="24"/>
        </w:rPr>
      </w:pPr>
      <w:r w:rsidRPr="00BD56EC">
        <w:rPr>
          <w:sz w:val="24"/>
          <w:szCs w:val="24"/>
        </w:rPr>
        <w:tab/>
        <w:t xml:space="preserve">11.3. Ha a Szolgáltató a menetrendi előírásokat önhibából tartósan és ismétlődően megszegi, így különösen az autóbuszjáratokat folyamatosan, vagy többször ismétlődően a </w:t>
      </w:r>
      <w:r w:rsidRPr="00BD56EC">
        <w:rPr>
          <w:sz w:val="24"/>
          <w:szCs w:val="24"/>
        </w:rPr>
        <w:lastRenderedPageBreak/>
        <w:t>menetrendtől eltérően közlekedteti, a napi üzemidőt csökkenti, a gyakoriságot elmulasztja, az előírt napi járatszámot csökkenti, a vonalhálózatot egyetértés nélküli megváltoztatja.</w:t>
      </w:r>
    </w:p>
    <w:p w:rsidR="00BD56EC" w:rsidRPr="00BD56EC" w:rsidRDefault="00BD56EC" w:rsidP="00BD56EC">
      <w:pPr>
        <w:tabs>
          <w:tab w:val="left" w:pos="180"/>
        </w:tabs>
        <w:spacing w:before="120"/>
        <w:jc w:val="both"/>
        <w:rPr>
          <w:sz w:val="24"/>
          <w:szCs w:val="24"/>
        </w:rPr>
      </w:pPr>
      <w:r w:rsidRPr="00BD56EC">
        <w:rPr>
          <w:sz w:val="24"/>
          <w:szCs w:val="24"/>
        </w:rPr>
        <w:tab/>
        <w:t>11.4. A menetrend szerinti közforgalmú autóbuszjáratok üzemben tartására és üzemeltetésére vonatkozó jogszabályokat súlyosan megszegi.</w:t>
      </w:r>
    </w:p>
    <w:p w:rsidR="00BD56EC" w:rsidRPr="00BD56EC" w:rsidRDefault="00BD56EC" w:rsidP="00BD56EC">
      <w:pPr>
        <w:tabs>
          <w:tab w:val="left" w:pos="180"/>
        </w:tabs>
        <w:spacing w:before="120"/>
        <w:jc w:val="both"/>
        <w:rPr>
          <w:sz w:val="24"/>
          <w:szCs w:val="24"/>
        </w:rPr>
      </w:pPr>
      <w:r w:rsidRPr="00BD56EC">
        <w:rPr>
          <w:sz w:val="24"/>
          <w:szCs w:val="24"/>
        </w:rPr>
        <w:tab/>
        <w:t>11.5. A területi közlekedési hatóság a tevékenység végzéséhez szükséges engedélyeket visszavonja.</w:t>
      </w:r>
    </w:p>
    <w:p w:rsidR="00BD56EC" w:rsidRPr="00BD56EC" w:rsidRDefault="00BD56EC" w:rsidP="00BD56EC">
      <w:pPr>
        <w:tabs>
          <w:tab w:val="left" w:pos="180"/>
        </w:tabs>
        <w:spacing w:before="120"/>
        <w:jc w:val="both"/>
        <w:rPr>
          <w:sz w:val="24"/>
          <w:szCs w:val="24"/>
        </w:rPr>
      </w:pPr>
      <w:r w:rsidRPr="00BD56EC">
        <w:rPr>
          <w:sz w:val="24"/>
          <w:szCs w:val="24"/>
        </w:rPr>
        <w:tab/>
        <w:t>11.6. A járművezetőkre, illetve az utas- és forgalombiztonsággal közvetlen kapcsolatban álló személyekre vonatkozó foglakoztatási szabályokat súlyosan megszegi, és a súlyos hiányosságokat a szakhatósági ellenőrzés és vizsgálat megállapítja.</w:t>
      </w:r>
    </w:p>
    <w:p w:rsidR="00BD56EC" w:rsidRPr="00BD56EC" w:rsidRDefault="00BD56EC" w:rsidP="00BD56EC">
      <w:pPr>
        <w:tabs>
          <w:tab w:val="left" w:pos="180"/>
        </w:tabs>
        <w:spacing w:before="120"/>
        <w:jc w:val="both"/>
        <w:rPr>
          <w:sz w:val="24"/>
          <w:szCs w:val="24"/>
        </w:rPr>
      </w:pPr>
      <w:r w:rsidRPr="00BD56EC">
        <w:rPr>
          <w:sz w:val="24"/>
          <w:szCs w:val="24"/>
        </w:rPr>
        <w:tab/>
        <w:t>11.7. Az állami költségvetést terhelő forrásokat, támogatásokat, juttatásokat nem céljának megfelelően, az előírt feltételeknek megfelelően használja, és ezt az erre jogosult hatóságok vizsgálatai megállapítják.</w:t>
      </w:r>
    </w:p>
    <w:p w:rsidR="00BD56EC" w:rsidRPr="00BD56EC" w:rsidRDefault="00BD56EC" w:rsidP="00BD56EC">
      <w:pPr>
        <w:tabs>
          <w:tab w:val="left" w:pos="180"/>
        </w:tabs>
        <w:spacing w:before="120"/>
        <w:jc w:val="both"/>
        <w:rPr>
          <w:sz w:val="24"/>
          <w:szCs w:val="24"/>
        </w:rPr>
      </w:pPr>
      <w:r w:rsidRPr="00BD56EC">
        <w:rPr>
          <w:sz w:val="24"/>
          <w:szCs w:val="24"/>
        </w:rPr>
        <w:tab/>
        <w:t xml:space="preserve">11.8. Szerződésszegés esetén az Ellátásért felelős ésszerű határidő kitűzésével felszólítja a Szolgáltatót a szerződésszegés megszüntetésére, és követelheti, hogy a Szolgáltató által tett intézkedésekről tájékoztatást kapjon. Az Ellátásért felelős az ellenőrzési joga keretében utó-felülvizsgálatot tarthat. </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12. Szerződésszegés az Ellátásért felelős részéről</w:t>
      </w:r>
    </w:p>
    <w:p w:rsidR="00BD56EC" w:rsidRPr="00BD56EC" w:rsidRDefault="00BD56EC" w:rsidP="00BD56EC">
      <w:pPr>
        <w:spacing w:before="120"/>
        <w:jc w:val="both"/>
        <w:rPr>
          <w:sz w:val="24"/>
          <w:szCs w:val="24"/>
        </w:rPr>
      </w:pPr>
      <w:r w:rsidRPr="00BD56EC">
        <w:rPr>
          <w:sz w:val="24"/>
          <w:szCs w:val="24"/>
        </w:rPr>
        <w:t xml:space="preserve">12.1. Szerződésszegésnek minősül minden olyan magatartás, amely a szerződés céljaival ellentétes. </w:t>
      </w:r>
    </w:p>
    <w:p w:rsidR="00BD56EC" w:rsidRPr="00BD56EC" w:rsidRDefault="00BD56EC" w:rsidP="00BD56EC">
      <w:pPr>
        <w:spacing w:before="120"/>
        <w:jc w:val="both"/>
        <w:rPr>
          <w:sz w:val="24"/>
          <w:szCs w:val="24"/>
        </w:rPr>
      </w:pPr>
      <w:r w:rsidRPr="00BD56EC">
        <w:rPr>
          <w:sz w:val="24"/>
          <w:szCs w:val="24"/>
        </w:rPr>
        <w:t xml:space="preserve">12.2. Szerződésszegésnek minősül, ha az Ellátásért felelős a Szolgáltatónak biztosított kizárólagos jog </w:t>
      </w:r>
      <w:proofErr w:type="gramStart"/>
      <w:r w:rsidRPr="00BD56EC">
        <w:rPr>
          <w:sz w:val="24"/>
          <w:szCs w:val="24"/>
        </w:rPr>
        <w:t>megsértésével</w:t>
      </w:r>
      <w:proofErr w:type="gramEnd"/>
      <w:r w:rsidRPr="00BD56EC">
        <w:rPr>
          <w:sz w:val="24"/>
          <w:szCs w:val="24"/>
        </w:rPr>
        <w:t xml:space="preserve"> harmadik személlyel  közszolgáltatási feladatok ellátására szerződést köt.</w:t>
      </w:r>
    </w:p>
    <w:p w:rsidR="00BD56EC" w:rsidRPr="00BD56EC" w:rsidRDefault="00BD56EC" w:rsidP="00BD56EC">
      <w:pPr>
        <w:spacing w:before="120"/>
        <w:jc w:val="both"/>
        <w:rPr>
          <w:sz w:val="24"/>
          <w:szCs w:val="24"/>
        </w:rPr>
      </w:pPr>
      <w:r w:rsidRPr="00BD56EC">
        <w:rPr>
          <w:sz w:val="24"/>
          <w:szCs w:val="24"/>
        </w:rPr>
        <w:t xml:space="preserve">12.3 Szerződésszegésnek minősül, ha az Ellátásért felelős a Szolgáltató bevételekkel nem fedezett indokolt költségét nem téríti meg. </w:t>
      </w:r>
    </w:p>
    <w:p w:rsidR="00BD56EC" w:rsidRPr="00BD56EC" w:rsidRDefault="00BD56EC" w:rsidP="00BD56EC">
      <w:pPr>
        <w:spacing w:before="120"/>
        <w:jc w:val="both"/>
        <w:rPr>
          <w:sz w:val="24"/>
          <w:szCs w:val="24"/>
        </w:rPr>
      </w:pPr>
      <w:r w:rsidRPr="00BD56EC">
        <w:rPr>
          <w:sz w:val="24"/>
          <w:szCs w:val="24"/>
        </w:rPr>
        <w:t xml:space="preserve">12.4. Szerződésszegésnek minősül az Ellátásért felelős magatartása, ha jogszabály, közigazgatási szerv, más szervezet vagy a közszolgáltatási szerződés alapján a Szolgáltatót megillető bármely, az autóbusz-közlekedés fenntartását, működtetését, fejlesztését célzó odaítélt céltámogatást visszatartja. Amennyiben az írásos felszólítás elküldése után 30 nap elteltével az </w:t>
      </w:r>
      <w:proofErr w:type="gramStart"/>
      <w:r w:rsidRPr="00BD56EC">
        <w:rPr>
          <w:sz w:val="24"/>
          <w:szCs w:val="24"/>
        </w:rPr>
        <w:t>összeg rendelkezésre</w:t>
      </w:r>
      <w:proofErr w:type="gramEnd"/>
      <w:r w:rsidRPr="00BD56EC">
        <w:rPr>
          <w:sz w:val="24"/>
          <w:szCs w:val="24"/>
        </w:rPr>
        <w:t xml:space="preserve"> bocsátása nem történt meg, a Szolgáltató jogosult a visszatartott összeget más forrásból (banki kölcsön) fedezni. A kölcsönforrás költségei ilyen esetben az Ellátásért felelőst terhelik.</w:t>
      </w:r>
    </w:p>
    <w:p w:rsidR="00BD56EC" w:rsidRPr="00BD56EC" w:rsidRDefault="00BD56EC" w:rsidP="00BD56EC">
      <w:pPr>
        <w:spacing w:before="120"/>
        <w:jc w:val="both"/>
        <w:rPr>
          <w:sz w:val="24"/>
          <w:szCs w:val="24"/>
        </w:rPr>
      </w:pPr>
      <w:r w:rsidRPr="00BD56EC">
        <w:rPr>
          <w:sz w:val="24"/>
          <w:szCs w:val="24"/>
        </w:rPr>
        <w:t xml:space="preserve">12.5. Ha a Szolgáltató szerződésszerű teljesítéséhez szükséges döntéseket az Ellátásért felelős nem, vagy késedelmesen hozza meg, és ennek következtében a Szolgáltató teljesítését, a menetrend megtartását vagy a járművek közlekedtetését súlyosan akadályozza vagy lehetetlenné teszi. </w:t>
      </w:r>
    </w:p>
    <w:p w:rsidR="00BD56EC" w:rsidRPr="00BD56EC" w:rsidRDefault="00BD56EC" w:rsidP="00BD56EC">
      <w:pPr>
        <w:spacing w:before="120"/>
        <w:jc w:val="both"/>
        <w:rPr>
          <w:sz w:val="24"/>
          <w:szCs w:val="24"/>
        </w:rPr>
      </w:pPr>
    </w:p>
    <w:p w:rsidR="00BD56EC" w:rsidRPr="00BD56EC" w:rsidRDefault="00BD56EC" w:rsidP="00BD56EC">
      <w:pPr>
        <w:spacing w:before="120"/>
        <w:jc w:val="both"/>
        <w:rPr>
          <w:sz w:val="24"/>
          <w:szCs w:val="24"/>
        </w:rPr>
      </w:pPr>
      <w:r w:rsidRPr="00BD56EC">
        <w:rPr>
          <w:sz w:val="24"/>
          <w:szCs w:val="24"/>
        </w:rPr>
        <w:t>Az Ellátásért felelős ilyen magatartása a Szolgáltató egyidejű szerződésszegését kizárja. A Szolgáltató a teljesítésre vonatkozó eredménytelen felszólítást követően követelheti a késedelemből eredő kárának megtérítését.</w:t>
      </w:r>
    </w:p>
    <w:p w:rsidR="00BD56EC" w:rsidRPr="00BD56EC" w:rsidRDefault="00BD56EC" w:rsidP="00BD56EC">
      <w:pPr>
        <w:spacing w:before="120"/>
        <w:jc w:val="both"/>
        <w:rPr>
          <w:sz w:val="24"/>
          <w:szCs w:val="24"/>
        </w:rPr>
      </w:pPr>
      <w:r w:rsidRPr="00BD56EC">
        <w:rPr>
          <w:sz w:val="24"/>
          <w:szCs w:val="24"/>
        </w:rPr>
        <w:t>12.6. Ha a szerződésben, vagy külön megállapodásban vállalt, a Szolgáltató szerződésszerű teljesítéséhez szükséges eszközök átadását az Ellátásért felelős nem, vagy késedelmesen teljesíti.</w:t>
      </w:r>
    </w:p>
    <w:p w:rsidR="00BD56EC" w:rsidRDefault="00BD56EC" w:rsidP="00BD56EC">
      <w:pPr>
        <w:jc w:val="both"/>
        <w:rPr>
          <w:sz w:val="24"/>
          <w:szCs w:val="24"/>
        </w:rPr>
      </w:pPr>
    </w:p>
    <w:p w:rsidR="004C29F9" w:rsidRDefault="004C29F9" w:rsidP="00BD56EC">
      <w:pPr>
        <w:jc w:val="both"/>
        <w:rPr>
          <w:sz w:val="24"/>
          <w:szCs w:val="24"/>
        </w:rPr>
      </w:pPr>
    </w:p>
    <w:p w:rsidR="004C29F9" w:rsidRDefault="004C29F9" w:rsidP="00BD56EC">
      <w:pPr>
        <w:jc w:val="both"/>
        <w:rPr>
          <w:sz w:val="24"/>
          <w:szCs w:val="24"/>
        </w:rPr>
      </w:pP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VII. </w:t>
      </w:r>
      <w:proofErr w:type="gramStart"/>
      <w:r w:rsidRPr="00BD56EC">
        <w:rPr>
          <w:b/>
          <w:sz w:val="24"/>
          <w:szCs w:val="24"/>
        </w:rPr>
        <w:t>A</w:t>
      </w:r>
      <w:proofErr w:type="gramEnd"/>
      <w:r w:rsidRPr="00BD56EC">
        <w:rPr>
          <w:b/>
          <w:sz w:val="24"/>
          <w:szCs w:val="24"/>
        </w:rPr>
        <w:t xml:space="preserve">  KÖZSZOLGÁLTATÁSI SZERZŐDÉS FELMONDÁSA</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13.A közszolgáltatási szerződést mind az Ellátásért felelős, mind pedig a Szolgáltató kizárólag közös megegyezéssel és rendkívüli felmondással megszüntetheti.</w:t>
      </w:r>
    </w:p>
    <w:p w:rsidR="00BD56EC" w:rsidRPr="00BD56EC" w:rsidRDefault="00BD56EC" w:rsidP="00BD56EC">
      <w:pPr>
        <w:jc w:val="both"/>
        <w:rPr>
          <w:sz w:val="24"/>
          <w:szCs w:val="24"/>
        </w:rPr>
      </w:pPr>
      <w:r w:rsidRPr="00BD56EC">
        <w:rPr>
          <w:sz w:val="24"/>
          <w:szCs w:val="24"/>
        </w:rPr>
        <w:tab/>
      </w:r>
    </w:p>
    <w:p w:rsidR="00BD56EC" w:rsidRPr="00BD56EC" w:rsidRDefault="00BD56EC" w:rsidP="00BD56EC">
      <w:pPr>
        <w:jc w:val="both"/>
        <w:rPr>
          <w:b/>
          <w:sz w:val="24"/>
          <w:szCs w:val="24"/>
        </w:rPr>
      </w:pPr>
      <w:r w:rsidRPr="00BD56EC">
        <w:rPr>
          <w:b/>
          <w:sz w:val="24"/>
          <w:szCs w:val="24"/>
        </w:rPr>
        <w:t xml:space="preserve">13.1. Rendkívüli felmondás az Ellátásért felelős részéről </w:t>
      </w:r>
    </w:p>
    <w:p w:rsidR="00BD56EC" w:rsidRPr="00BD56EC" w:rsidRDefault="00BD56EC" w:rsidP="00BD56EC">
      <w:pPr>
        <w:tabs>
          <w:tab w:val="left" w:pos="180"/>
        </w:tabs>
        <w:spacing w:before="120"/>
        <w:jc w:val="both"/>
        <w:rPr>
          <w:sz w:val="24"/>
          <w:szCs w:val="24"/>
        </w:rPr>
      </w:pPr>
      <w:r w:rsidRPr="00BD56EC">
        <w:rPr>
          <w:sz w:val="24"/>
          <w:szCs w:val="24"/>
        </w:rPr>
        <w:t>Az Ellátásért felelős rendkívüli felmondással megszüntetheti a közszolgáltatási szerződést:</w:t>
      </w:r>
    </w:p>
    <w:p w:rsidR="00BD56EC" w:rsidRPr="00BD56EC" w:rsidRDefault="00BD56EC" w:rsidP="00BD56EC">
      <w:pPr>
        <w:numPr>
          <w:ilvl w:val="1"/>
          <w:numId w:val="35"/>
        </w:numPr>
        <w:jc w:val="both"/>
        <w:rPr>
          <w:sz w:val="24"/>
          <w:szCs w:val="24"/>
        </w:rPr>
      </w:pPr>
      <w:r w:rsidRPr="00BD56EC">
        <w:rPr>
          <w:sz w:val="24"/>
          <w:szCs w:val="24"/>
        </w:rPr>
        <w:t>ha a Szolgáltató a szolgáltatást a vállalt kezdési időpontot követően 15 nappal nem kezdi meg,</w:t>
      </w:r>
    </w:p>
    <w:p w:rsidR="00BD56EC" w:rsidRPr="00BD56EC" w:rsidRDefault="00BD56EC" w:rsidP="00BD56EC">
      <w:pPr>
        <w:numPr>
          <w:ilvl w:val="1"/>
          <w:numId w:val="35"/>
        </w:numPr>
        <w:jc w:val="both"/>
        <w:rPr>
          <w:sz w:val="24"/>
          <w:szCs w:val="24"/>
        </w:rPr>
      </w:pPr>
      <w:r w:rsidRPr="00BD56EC">
        <w:rPr>
          <w:sz w:val="24"/>
          <w:szCs w:val="24"/>
        </w:rPr>
        <w:t>ha a Szolgáltató 3 egymást követő napon 30%-ot meghaladó sajáthibás járatkimaradással dolgozik,</w:t>
      </w:r>
    </w:p>
    <w:p w:rsidR="00BD56EC" w:rsidRPr="00BD56EC" w:rsidRDefault="00BD56EC" w:rsidP="00BD56EC">
      <w:pPr>
        <w:numPr>
          <w:ilvl w:val="1"/>
          <w:numId w:val="35"/>
        </w:numPr>
        <w:jc w:val="both"/>
        <w:rPr>
          <w:sz w:val="24"/>
          <w:szCs w:val="24"/>
        </w:rPr>
      </w:pPr>
      <w:r w:rsidRPr="00BD56EC">
        <w:rPr>
          <w:sz w:val="24"/>
          <w:szCs w:val="24"/>
        </w:rPr>
        <w:t>ha a Szolgáltató 1 hónapon keresztül 10%-ot elérő vagy 3 hónap átlagában 4%-ot meghaladó sajáthibás járatkimaradással dolgozik,</w:t>
      </w:r>
    </w:p>
    <w:p w:rsidR="00BD56EC" w:rsidRPr="00BD56EC" w:rsidRDefault="00BD56EC" w:rsidP="00BD56EC">
      <w:pPr>
        <w:numPr>
          <w:ilvl w:val="1"/>
          <w:numId w:val="35"/>
        </w:numPr>
        <w:jc w:val="both"/>
        <w:rPr>
          <w:sz w:val="24"/>
          <w:szCs w:val="24"/>
        </w:rPr>
      </w:pPr>
      <w:r w:rsidRPr="00BD56EC">
        <w:rPr>
          <w:sz w:val="24"/>
          <w:szCs w:val="24"/>
        </w:rPr>
        <w:t xml:space="preserve">ha a Szolgáltató egy éven belül két sajáthibás, halálos közúti vagy </w:t>
      </w:r>
      <w:proofErr w:type="spellStart"/>
      <w:r w:rsidRPr="00BD56EC">
        <w:rPr>
          <w:sz w:val="24"/>
          <w:szCs w:val="24"/>
        </w:rPr>
        <w:t>utasbalesetet</w:t>
      </w:r>
      <w:proofErr w:type="spellEnd"/>
      <w:r w:rsidRPr="00BD56EC">
        <w:rPr>
          <w:sz w:val="24"/>
          <w:szCs w:val="24"/>
        </w:rPr>
        <w:t xml:space="preserve"> okoz.</w:t>
      </w:r>
    </w:p>
    <w:p w:rsidR="00BD56EC" w:rsidRPr="00BD56EC" w:rsidRDefault="00BD56EC" w:rsidP="00BD56EC">
      <w:pPr>
        <w:jc w:val="both"/>
        <w:rPr>
          <w:b/>
          <w:sz w:val="24"/>
          <w:szCs w:val="24"/>
        </w:rPr>
      </w:pP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13.2. Rendkívüli felmondás a Szolgáltató részéről</w:t>
      </w:r>
    </w:p>
    <w:p w:rsidR="00BD56EC" w:rsidRPr="00BD56EC" w:rsidRDefault="00BD56EC" w:rsidP="00BD56EC">
      <w:pPr>
        <w:spacing w:before="120"/>
        <w:jc w:val="both"/>
        <w:rPr>
          <w:sz w:val="24"/>
          <w:szCs w:val="24"/>
        </w:rPr>
      </w:pPr>
      <w:r w:rsidRPr="00BD56EC">
        <w:rPr>
          <w:sz w:val="24"/>
          <w:szCs w:val="24"/>
        </w:rPr>
        <w:t>13.2.1. A Szolgáltató rendkívüli felmondással felmondhatja a szerződést, abban az esetben, ha a szolgáltatás nyújtása objektív okok miatt tartósan ellehetetlenül, és ezt a tényt a Szolgáltató az Ellátásért felelős felé hitelesen, kétséget kizáróan, adatokkal alátámasztva igazolja. A Szolgáltatónak ebben az esetben is a felmondás közlésétől kezdve még 6 hónapig folyamatosan és teljes körűen nyújtania kell a szolgáltatást, amíg az Ellátásért felelős az új pályázatot eredményesen lebonyolítja.</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13.2.2. Mindkét fél rendkívüli felmondással megszünteti a szerződést, amennyiben a másik szerződő fél – a Szolgáltatónál felmerülhető, előbb felsorolt hiányosságokon túlmenően – a közszolgáltatási szerződésből fakadó lényeges kötelezettségét súlyosan megszegi, és a jogsértő magatartással az írásbeli felszólítást követő 30 napon belül sem hagy fel.</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13.2.3. Rendkívüli felmondás esetén a felmondást kezdeményező fél érvényesítheti a másik féllel szemben a felmondással összefüggésben keletkezett kárát.</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14. Eljárás rendkívüli felmondás esetén</w:t>
      </w:r>
    </w:p>
    <w:p w:rsidR="00BD56EC" w:rsidRPr="00BD56EC" w:rsidRDefault="00BD56EC" w:rsidP="00BD56EC">
      <w:pPr>
        <w:jc w:val="both"/>
        <w:rPr>
          <w:b/>
          <w:sz w:val="24"/>
          <w:szCs w:val="24"/>
        </w:rPr>
      </w:pPr>
    </w:p>
    <w:p w:rsidR="00BD56EC" w:rsidRPr="00BD56EC" w:rsidRDefault="00BD56EC" w:rsidP="00BD56EC">
      <w:pPr>
        <w:jc w:val="both"/>
        <w:rPr>
          <w:sz w:val="24"/>
          <w:szCs w:val="24"/>
        </w:rPr>
      </w:pPr>
      <w:r w:rsidRPr="00BD56EC">
        <w:rPr>
          <w:sz w:val="24"/>
          <w:szCs w:val="24"/>
        </w:rPr>
        <w:t>14.1. A rendkívüli felmondást a tudomásszerzéstől számított 15 napon belül, de legkésőbb a felmondásra okot adó esemény bekövetkezésétől számított 60 napon belül kell a másik félhez intézni. Rendkívüli felmondás esetén a szerződés azonnali hatállyal, a felmondás közlésének napján szűnik meg.</w:t>
      </w:r>
    </w:p>
    <w:p w:rsidR="00BD56EC" w:rsidRPr="00BD56EC" w:rsidRDefault="00BD56EC" w:rsidP="00BD56EC">
      <w:pPr>
        <w:jc w:val="both"/>
        <w:rPr>
          <w:sz w:val="24"/>
          <w:szCs w:val="24"/>
        </w:rPr>
      </w:pPr>
    </w:p>
    <w:p w:rsidR="00BD56EC" w:rsidRPr="00BD56EC" w:rsidRDefault="00BD56EC" w:rsidP="00BD56EC">
      <w:pPr>
        <w:spacing w:before="120"/>
        <w:jc w:val="both"/>
        <w:rPr>
          <w:sz w:val="24"/>
          <w:szCs w:val="24"/>
        </w:rPr>
      </w:pPr>
      <w:r w:rsidRPr="00BD56EC">
        <w:rPr>
          <w:sz w:val="24"/>
          <w:szCs w:val="24"/>
        </w:rPr>
        <w:t xml:space="preserve">A rendkívüli felmondást a másik félhez intézett írásbeli nyilatkozattal kell megtenni. A felmondásban meg kell jelölni azt az indokot, amely a rendkívüli felmondás alapjául szolgált, és részletesen be kell mutatni azokat a hátrányokat, amelyek a szerződő fél részére lehetetlenné teszik a szerződés további fenntartását. A felmondáshoz csatolni kell az indokolást alátámasztó dokumentumokat is.  </w:t>
      </w:r>
    </w:p>
    <w:p w:rsidR="00BD56EC" w:rsidRPr="00BD56EC" w:rsidRDefault="00BD56EC" w:rsidP="00BD56EC">
      <w:pPr>
        <w:spacing w:before="120"/>
        <w:jc w:val="both"/>
        <w:rPr>
          <w:sz w:val="24"/>
          <w:szCs w:val="24"/>
        </w:rPr>
      </w:pPr>
      <w:r w:rsidRPr="00BD56EC">
        <w:rPr>
          <w:sz w:val="24"/>
          <w:szCs w:val="24"/>
        </w:rPr>
        <w:t>Rendkívüli felmondás esetén a felmondási joggal élő fél a Ptk. általános szabályai szerint követelheti kárának megtérítését.</w:t>
      </w:r>
    </w:p>
    <w:p w:rsidR="00BD56EC" w:rsidRPr="00BD56EC" w:rsidRDefault="00BD56EC" w:rsidP="00BD56EC">
      <w:pPr>
        <w:spacing w:before="120"/>
        <w:jc w:val="both"/>
        <w:rPr>
          <w:sz w:val="24"/>
          <w:szCs w:val="24"/>
        </w:rPr>
      </w:pPr>
    </w:p>
    <w:p w:rsidR="00BD56EC" w:rsidRPr="00BD56EC" w:rsidRDefault="00BD56EC" w:rsidP="00BD56EC">
      <w:pPr>
        <w:jc w:val="both"/>
        <w:rPr>
          <w:b/>
          <w:sz w:val="24"/>
          <w:szCs w:val="24"/>
        </w:rPr>
      </w:pPr>
      <w:r w:rsidRPr="00BD56EC">
        <w:rPr>
          <w:b/>
          <w:sz w:val="24"/>
          <w:szCs w:val="24"/>
        </w:rPr>
        <w:t xml:space="preserve">VIII. </w:t>
      </w:r>
      <w:proofErr w:type="gramStart"/>
      <w:r w:rsidRPr="00BD56EC">
        <w:rPr>
          <w:b/>
          <w:sz w:val="24"/>
          <w:szCs w:val="24"/>
        </w:rPr>
        <w:t>A</w:t>
      </w:r>
      <w:proofErr w:type="gramEnd"/>
      <w:r w:rsidRPr="00BD56EC">
        <w:rPr>
          <w:b/>
          <w:sz w:val="24"/>
          <w:szCs w:val="24"/>
        </w:rPr>
        <w:t xml:space="preserve"> közszolgáltatási kötelezettség</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15. A közszolgáltatási kötelezettség</w:t>
      </w:r>
    </w:p>
    <w:p w:rsidR="00BD56EC" w:rsidRPr="00BD56EC" w:rsidRDefault="00BD56EC" w:rsidP="00BD56EC">
      <w:pPr>
        <w:spacing w:before="120"/>
        <w:jc w:val="both"/>
        <w:rPr>
          <w:sz w:val="24"/>
          <w:szCs w:val="24"/>
        </w:rPr>
      </w:pPr>
      <w:r w:rsidRPr="00BD56EC">
        <w:rPr>
          <w:sz w:val="24"/>
          <w:szCs w:val="24"/>
        </w:rPr>
        <w:t>15.1. A Szolgáltató nem kötelezhető számára gazdasági hátránnyal járó, és ezért általa elvállalni nem kívánt közszolgáltatásra. Amennyiben a Szolgáltató valamely feladatot a továbbiakban nem szándékozik ellátni, valós veszteségeinek kimutatásával az Ellátásért felelőstől kérheti a feladat alóli menetesítését, vagy kérheti a veszteség-kiegyenlítést.</w:t>
      </w:r>
    </w:p>
    <w:p w:rsidR="00BD56EC" w:rsidRPr="00BD56EC" w:rsidRDefault="00BD56EC" w:rsidP="00BD56EC">
      <w:pPr>
        <w:spacing w:before="120"/>
        <w:jc w:val="both"/>
        <w:rPr>
          <w:sz w:val="24"/>
          <w:szCs w:val="24"/>
        </w:rPr>
      </w:pPr>
      <w:r w:rsidRPr="00BD56EC">
        <w:rPr>
          <w:sz w:val="24"/>
          <w:szCs w:val="24"/>
        </w:rPr>
        <w:t xml:space="preserve">15.2. </w:t>
      </w:r>
      <w:proofErr w:type="gramStart"/>
      <w:r w:rsidRPr="00BD56EC">
        <w:rPr>
          <w:sz w:val="24"/>
          <w:szCs w:val="24"/>
        </w:rPr>
        <w:t xml:space="preserve">A közszolgáltatási feladatellátás során az 1370/2007/EK rendelet 4. cikk b) pontja alapján az 5. cikk (2), (4), (5) és (6) bekezdésének megfelelően odaítélt közszolgáltatási szerződések esetében azon paramétereket, amelyeket ellentételezés esetén az ellentételezés kiszámításához alapul kell venni – úgy határozzák meg, hogy az ellentételezés egyetlen esetben sem haladja meg a közszolgáltatási kötelezettségek végrehajtása során felmerült költségekre és elért bevételre gyakorolt nettó pénzügyi hatás fedezéséhez szükséges összeget, figyelembe véve az ezzel kapcsolatosan a </w:t>
      </w:r>
      <w:proofErr w:type="spellStart"/>
      <w:r w:rsidRPr="00BD56EC">
        <w:rPr>
          <w:sz w:val="24"/>
          <w:szCs w:val="24"/>
        </w:rPr>
        <w:t>a</w:t>
      </w:r>
      <w:proofErr w:type="spellEnd"/>
      <w:r w:rsidRPr="00BD56EC">
        <w:rPr>
          <w:sz w:val="24"/>
          <w:szCs w:val="24"/>
        </w:rPr>
        <w:t xml:space="preserve"> közszolgáltató által megtartott</w:t>
      </w:r>
      <w:proofErr w:type="gramEnd"/>
      <w:r w:rsidR="004C29F9">
        <w:rPr>
          <w:sz w:val="24"/>
          <w:szCs w:val="24"/>
        </w:rPr>
        <w:t xml:space="preserve"> </w:t>
      </w:r>
      <w:proofErr w:type="gramStart"/>
      <w:r w:rsidRPr="00BD56EC">
        <w:rPr>
          <w:sz w:val="24"/>
          <w:szCs w:val="24"/>
        </w:rPr>
        <w:t>bevételeket</w:t>
      </w:r>
      <w:proofErr w:type="gramEnd"/>
      <w:r w:rsidRPr="00BD56EC">
        <w:rPr>
          <w:sz w:val="24"/>
          <w:szCs w:val="24"/>
        </w:rPr>
        <w:t xml:space="preserve">, valamint egy ésszerű nyereséget. </w:t>
      </w:r>
    </w:p>
    <w:p w:rsidR="00BD56EC" w:rsidRPr="00BD56EC" w:rsidRDefault="00BD56EC" w:rsidP="00BD56EC">
      <w:pPr>
        <w:spacing w:before="120"/>
        <w:jc w:val="both"/>
        <w:rPr>
          <w:sz w:val="24"/>
          <w:szCs w:val="24"/>
        </w:rPr>
      </w:pPr>
      <w:r w:rsidRPr="00BD56EC">
        <w:rPr>
          <w:sz w:val="24"/>
          <w:szCs w:val="24"/>
        </w:rPr>
        <w:t>15.3. Ha az Ellátásért felelős közszolgáltatási kötelezettséget állapított meg a Szolgáltató számára, akkor az Ellátásért felelős a kimutatott éves bevételekkel nem fedezett indokolt költségek és az ésszerű nyereség megfizetésére a vonatkozó jogszabályok szerint köteles.</w:t>
      </w:r>
    </w:p>
    <w:p w:rsidR="00BD56EC" w:rsidRPr="00BD56EC" w:rsidRDefault="00BD56EC" w:rsidP="00BD56EC">
      <w:pPr>
        <w:spacing w:before="120"/>
        <w:jc w:val="both"/>
        <w:rPr>
          <w:sz w:val="24"/>
          <w:szCs w:val="24"/>
        </w:rPr>
      </w:pPr>
      <w:r w:rsidRPr="00BD56EC">
        <w:rPr>
          <w:sz w:val="24"/>
          <w:szCs w:val="24"/>
        </w:rPr>
        <w:t xml:space="preserve">15.4. A Szolgáltató a közszolgáltatási feladat alóli </w:t>
      </w:r>
      <w:proofErr w:type="gramStart"/>
      <w:r w:rsidRPr="00BD56EC">
        <w:rPr>
          <w:sz w:val="24"/>
          <w:szCs w:val="24"/>
        </w:rPr>
        <w:t>mentesítésére</w:t>
      </w:r>
      <w:proofErr w:type="gramEnd"/>
      <w:r w:rsidRPr="00BD56EC">
        <w:rPr>
          <w:sz w:val="24"/>
          <w:szCs w:val="24"/>
        </w:rPr>
        <w:t xml:space="preserve"> irányuló kérelmét megelőzően költségei csökkentése érdekében köteles megtenni mindent, ami az adott helyzetben általában elvárható, így különösen belső szervezési intézkedéseket tenni, illetve alvállalkozók igénybevételét megkísérelni. </w:t>
      </w: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b/>
          <w:sz w:val="24"/>
          <w:szCs w:val="24"/>
        </w:rPr>
        <w:t>IX. ALVÁLLALKOZÓK</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16. Alvállalkozók</w:t>
      </w:r>
    </w:p>
    <w:p w:rsidR="00BD56EC" w:rsidRPr="00BD56EC" w:rsidRDefault="00BD56EC" w:rsidP="00BD56EC">
      <w:pPr>
        <w:spacing w:before="120"/>
        <w:jc w:val="both"/>
        <w:rPr>
          <w:sz w:val="24"/>
          <w:szCs w:val="24"/>
        </w:rPr>
      </w:pPr>
      <w:r w:rsidRPr="00BD56EC">
        <w:rPr>
          <w:sz w:val="24"/>
          <w:szCs w:val="24"/>
        </w:rPr>
        <w:t>A Szolgáltató a közszolgáltatási feladatainak teljesítéséhez az 1370/2007/EK rendeletben és az Sztv.-ben foglaltak szerint alvállalkozót vehet igénybe. Az alvállalkozó igénybevétele nem jelenti a szerződés átruházását. Az alvállalkozó magatartásáért a Szolgáltató úgy felel, mintha maga járt volna el.</w:t>
      </w:r>
    </w:p>
    <w:p w:rsidR="00BD56EC" w:rsidRPr="00BD56EC" w:rsidRDefault="00BD56EC" w:rsidP="00BD56EC">
      <w:pPr>
        <w:spacing w:before="120"/>
        <w:jc w:val="both"/>
        <w:rPr>
          <w:sz w:val="24"/>
          <w:szCs w:val="24"/>
        </w:rPr>
      </w:pPr>
      <w:r w:rsidRPr="00BD56EC">
        <w:rPr>
          <w:sz w:val="24"/>
          <w:szCs w:val="24"/>
        </w:rPr>
        <w:t>Alvállalkozó igénybevétele esetén a Szolgáltató köteles rávonatkozó közszolgáltatási szerződésben előírt kötelezettségeket így különösen a minőségre, az adatszolgáltatásra, tájékoztatásra, felelősségre vonatkozó előírásokat az alvállalkozói szerződésben is érvényesíteni. Az alvállalkozóval kötött szerződés határideje nem lehet hosszabb, mint a Szolgáltatónak az Ellátásért felelőssel kötött közszolgáltatási szerződésben meghatározott határidő.</w:t>
      </w:r>
    </w:p>
    <w:p w:rsidR="00BD56EC" w:rsidRPr="00BD56EC" w:rsidRDefault="00BD56EC" w:rsidP="00BD56EC">
      <w:pPr>
        <w:spacing w:before="120"/>
        <w:jc w:val="both"/>
        <w:rPr>
          <w:sz w:val="24"/>
          <w:szCs w:val="24"/>
        </w:rPr>
      </w:pPr>
      <w:r w:rsidRPr="00BD56EC">
        <w:rPr>
          <w:sz w:val="24"/>
          <w:szCs w:val="24"/>
        </w:rPr>
        <w:t>Alvállalkozó igénybevételére különösen akkor kerülhet sor, ha az adott közszolgáltatási feladat alvállalkozásba adásával a Szolgáltató működési költségei csökkenthetők.</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X. SZOLGÁLTATÁSI IDŐSZAK, </w:t>
      </w:r>
      <w:proofErr w:type="gramStart"/>
      <w:r w:rsidRPr="00BD56EC">
        <w:rPr>
          <w:b/>
          <w:sz w:val="24"/>
          <w:szCs w:val="24"/>
        </w:rPr>
        <w:t>A</w:t>
      </w:r>
      <w:proofErr w:type="gramEnd"/>
      <w:r w:rsidRPr="00BD56EC">
        <w:rPr>
          <w:b/>
          <w:sz w:val="24"/>
          <w:szCs w:val="24"/>
        </w:rPr>
        <w:t xml:space="preserve"> SZERZŐDÉS HATÁLYA</w:t>
      </w:r>
    </w:p>
    <w:p w:rsidR="00BD56EC" w:rsidRPr="00BD56EC" w:rsidRDefault="00BD56EC" w:rsidP="00BD56EC">
      <w:pPr>
        <w:tabs>
          <w:tab w:val="left" w:pos="540"/>
        </w:tabs>
        <w:spacing w:before="120"/>
        <w:jc w:val="both"/>
        <w:rPr>
          <w:sz w:val="24"/>
          <w:szCs w:val="24"/>
        </w:rPr>
      </w:pPr>
      <w:r w:rsidRPr="00BD56EC">
        <w:rPr>
          <w:sz w:val="24"/>
          <w:szCs w:val="24"/>
        </w:rPr>
        <w:t xml:space="preserve">17. A Szolgáltató a jelen szerződésben meghatározott közszolgáltatási feladatok ellátására </w:t>
      </w:r>
      <w:r w:rsidRPr="00BD56EC">
        <w:rPr>
          <w:b/>
          <w:sz w:val="24"/>
          <w:szCs w:val="24"/>
        </w:rPr>
        <w:t xml:space="preserve">2013. január 1. 00.00 órától </w:t>
      </w:r>
      <w:r w:rsidRPr="00BD56EC">
        <w:rPr>
          <w:b/>
          <w:i/>
          <w:sz w:val="24"/>
          <w:szCs w:val="24"/>
        </w:rPr>
        <w:t>2020. december 31.24</w:t>
      </w:r>
      <w:r w:rsidRPr="00BD56EC">
        <w:rPr>
          <w:b/>
          <w:i/>
          <w:sz w:val="24"/>
          <w:szCs w:val="24"/>
          <w:u w:val="single"/>
          <w:vertAlign w:val="superscript"/>
        </w:rPr>
        <w:t>00</w:t>
      </w:r>
      <w:r w:rsidRPr="00BD56EC">
        <w:rPr>
          <w:b/>
          <w:i/>
          <w:sz w:val="24"/>
          <w:szCs w:val="24"/>
        </w:rPr>
        <w:t xml:space="preserve"> óráig </w:t>
      </w:r>
      <w:r w:rsidRPr="00BD56EC">
        <w:rPr>
          <w:sz w:val="24"/>
          <w:szCs w:val="24"/>
        </w:rPr>
        <w:t>jogosult és egyben köteles. A Szolgáltató közszolgáltatói jogosultsága a szolgáltatási időszak záró napjával megszűnik.</w:t>
      </w:r>
    </w:p>
    <w:p w:rsidR="00BD56EC" w:rsidRPr="00BD56EC" w:rsidRDefault="00BD56EC" w:rsidP="00BD56EC">
      <w:pPr>
        <w:spacing w:before="120"/>
        <w:jc w:val="both"/>
        <w:rPr>
          <w:sz w:val="24"/>
          <w:szCs w:val="24"/>
        </w:rPr>
      </w:pPr>
      <w:r w:rsidRPr="00BD56EC">
        <w:rPr>
          <w:sz w:val="24"/>
          <w:szCs w:val="24"/>
        </w:rPr>
        <w:t xml:space="preserve">17.1. A szerződés lejárat miatti megszűnését követő időszakra az Ellátásért felelős a törvényben előírtak szerint kötelező nyilvános pályázati eljárás keretében választja ki az új </w:t>
      </w:r>
      <w:r w:rsidRPr="00BD56EC">
        <w:rPr>
          <w:sz w:val="24"/>
          <w:szCs w:val="24"/>
        </w:rPr>
        <w:lastRenderedPageBreak/>
        <w:t>Szolgáltatót. A Szolgáltatót - a kiírásra kerülő pályázati feltételeknek való megfelelés esetén - megilleti a pályázaton való részvétel joga.</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XI. JOGVITÁK RENDEZÉSE </w:t>
      </w:r>
    </w:p>
    <w:p w:rsidR="00BD56EC" w:rsidRPr="00BD56EC" w:rsidRDefault="00BD56EC" w:rsidP="00BD56EC">
      <w:pPr>
        <w:spacing w:before="120"/>
        <w:jc w:val="both"/>
        <w:rPr>
          <w:sz w:val="24"/>
          <w:szCs w:val="24"/>
        </w:rPr>
      </w:pPr>
      <w:r w:rsidRPr="00BD56EC">
        <w:rPr>
          <w:sz w:val="24"/>
          <w:szCs w:val="24"/>
        </w:rPr>
        <w:t>18. A Felek kötelezettséget vállalnak arra, hogy a szerződés megkötésével, értelmezésével, teljesítésével, megszegésével, és az abból eredő következményekkel kapcsolatban felmerült minden jogvitát, beleértve a bármelyik fél által gyakorolt felmondás jogszerűségére vonatkozó vitát is, békés úton, a szerződés alapelveivel összhangban tárgyalásos úton rendezik. Ennek során jogi képviselőik bevonásával megegyezésre törekednek. Amennyiben a tárgyalások a vita felmerülésétől számított 30 napon belül nem vezetnek eredményre, a közszolgáltatási jogviszonnyal összefüggő valamennyi jogvita tekintetében az Ellátásért felelős székhelye szerinti Járásbíróság illetékes.</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 xml:space="preserve">XII. ÉRTELMEZŐ RENDELKEZÉSEK  </w:t>
      </w:r>
    </w:p>
    <w:p w:rsidR="00BD56EC" w:rsidRPr="00BD56EC" w:rsidRDefault="00BD56EC" w:rsidP="00BD56EC">
      <w:pPr>
        <w:spacing w:before="120"/>
        <w:jc w:val="both"/>
        <w:rPr>
          <w:sz w:val="24"/>
          <w:szCs w:val="24"/>
        </w:rPr>
      </w:pPr>
      <w:r w:rsidRPr="00BD56EC">
        <w:rPr>
          <w:sz w:val="24"/>
          <w:szCs w:val="24"/>
        </w:rPr>
        <w:t>19. Az e szerződés alkalmazásában:</w:t>
      </w:r>
    </w:p>
    <w:p w:rsidR="00BD56EC" w:rsidRPr="00BD56EC" w:rsidRDefault="00BD56EC" w:rsidP="00BD56EC">
      <w:pPr>
        <w:spacing w:before="120"/>
        <w:jc w:val="both"/>
        <w:rPr>
          <w:sz w:val="24"/>
          <w:szCs w:val="24"/>
        </w:rPr>
      </w:pPr>
      <w:proofErr w:type="gramStart"/>
      <w:r w:rsidRPr="00BD56EC">
        <w:rPr>
          <w:sz w:val="24"/>
          <w:szCs w:val="24"/>
        </w:rPr>
        <w:t>a</w:t>
      </w:r>
      <w:proofErr w:type="gramEnd"/>
      <w:r w:rsidRPr="00BD56EC">
        <w:rPr>
          <w:sz w:val="24"/>
          <w:szCs w:val="24"/>
        </w:rPr>
        <w:t>.) Működési terület: földrajzilag meghatározott terület: Karcag város.</w:t>
      </w:r>
    </w:p>
    <w:p w:rsidR="00BD56EC" w:rsidRPr="00BD56EC" w:rsidRDefault="00BD56EC" w:rsidP="00BD56EC">
      <w:pPr>
        <w:spacing w:before="120"/>
        <w:jc w:val="both"/>
        <w:rPr>
          <w:sz w:val="24"/>
          <w:szCs w:val="24"/>
        </w:rPr>
      </w:pPr>
      <w:r w:rsidRPr="00BD56EC">
        <w:rPr>
          <w:sz w:val="24"/>
          <w:szCs w:val="24"/>
        </w:rPr>
        <w:t>b.) Ellátásért felelős: Karcag Városi Önkormányzat.</w:t>
      </w:r>
    </w:p>
    <w:p w:rsidR="00BD56EC" w:rsidRPr="00BD56EC" w:rsidRDefault="00BD56EC" w:rsidP="00BD56EC">
      <w:pPr>
        <w:spacing w:before="120"/>
        <w:jc w:val="both"/>
        <w:rPr>
          <w:sz w:val="24"/>
          <w:szCs w:val="24"/>
        </w:rPr>
      </w:pPr>
      <w:proofErr w:type="gramStart"/>
      <w:r w:rsidRPr="00BD56EC">
        <w:rPr>
          <w:sz w:val="24"/>
          <w:szCs w:val="24"/>
        </w:rPr>
        <w:t>c.</w:t>
      </w:r>
      <w:proofErr w:type="gramEnd"/>
      <w:r w:rsidRPr="00BD56EC">
        <w:rPr>
          <w:sz w:val="24"/>
          <w:szCs w:val="24"/>
        </w:rPr>
        <w:t xml:space="preserve">) A feladat ellátásához szükséges eszközállomány: Azoknak az ingó és ingatlan eszközöknek az összessége, amelyek az autóbusszal végzett menetrend szerinti személyszállításhoz jogszabályi követelmények szerint szükségesek. </w:t>
      </w:r>
    </w:p>
    <w:p w:rsidR="00BD56EC" w:rsidRPr="00BD56EC" w:rsidRDefault="00BD56EC" w:rsidP="00BD56EC">
      <w:pPr>
        <w:spacing w:before="120"/>
        <w:jc w:val="both"/>
        <w:rPr>
          <w:sz w:val="24"/>
          <w:szCs w:val="24"/>
        </w:rPr>
      </w:pPr>
      <w:r w:rsidRPr="00BD56EC">
        <w:rPr>
          <w:sz w:val="24"/>
          <w:szCs w:val="24"/>
        </w:rPr>
        <w:t>d.) Azonnali intézkedési szükség: előre nem látható esemény miatt végrehajtott menetrend módosítás, amely következtében a Szolgáltató elhárítja az előre nem látható esemény utasokra gyakorolt káros következményeit.</w:t>
      </w:r>
    </w:p>
    <w:p w:rsidR="00BD56EC" w:rsidRPr="00BD56EC" w:rsidRDefault="00BD56EC" w:rsidP="00BD56EC">
      <w:pPr>
        <w:spacing w:before="120"/>
        <w:jc w:val="both"/>
        <w:rPr>
          <w:sz w:val="24"/>
          <w:szCs w:val="24"/>
        </w:rPr>
      </w:pPr>
      <w:proofErr w:type="gramStart"/>
      <w:r w:rsidRPr="00BD56EC">
        <w:rPr>
          <w:sz w:val="24"/>
          <w:szCs w:val="24"/>
        </w:rPr>
        <w:t>e</w:t>
      </w:r>
      <w:proofErr w:type="gramEnd"/>
      <w:r w:rsidRPr="00BD56EC">
        <w:rPr>
          <w:sz w:val="24"/>
          <w:szCs w:val="24"/>
        </w:rPr>
        <w:t xml:space="preserve">.) Vis major: A szerződő felek által el nem hárítható olyan természeti vagy emberi </w:t>
      </w:r>
      <w:proofErr w:type="gramStart"/>
      <w:r w:rsidRPr="00BD56EC">
        <w:rPr>
          <w:sz w:val="24"/>
          <w:szCs w:val="24"/>
        </w:rPr>
        <w:t>hatás</w:t>
      </w:r>
      <w:proofErr w:type="gramEnd"/>
      <w:r w:rsidRPr="00BD56EC">
        <w:rPr>
          <w:sz w:val="24"/>
          <w:szCs w:val="24"/>
        </w:rPr>
        <w:t xml:space="preserve"> amelynek következménye a technikai fejlettség adott szintjén emberi erővel nem hárítható el.</w:t>
      </w:r>
    </w:p>
    <w:p w:rsidR="00BD56EC" w:rsidRPr="00BD56EC" w:rsidRDefault="00BD56EC" w:rsidP="00BD56EC">
      <w:pPr>
        <w:spacing w:before="120"/>
        <w:jc w:val="both"/>
        <w:rPr>
          <w:sz w:val="24"/>
          <w:szCs w:val="24"/>
        </w:rPr>
      </w:pPr>
      <w:proofErr w:type="gramStart"/>
      <w:r w:rsidRPr="00BD56EC">
        <w:rPr>
          <w:sz w:val="24"/>
          <w:szCs w:val="24"/>
        </w:rPr>
        <w:t>f</w:t>
      </w:r>
      <w:proofErr w:type="gramEnd"/>
      <w:r w:rsidRPr="00BD56EC">
        <w:rPr>
          <w:sz w:val="24"/>
          <w:szCs w:val="24"/>
        </w:rPr>
        <w:t>.) Szerződés: A jelen, Ellátásért felelős és Szolgáltató által aláírt közszolgáltatási szerződés, beleértve annak valamennyi mellékletét is.</w:t>
      </w:r>
    </w:p>
    <w:p w:rsidR="00BD56EC" w:rsidRPr="00BD56EC" w:rsidRDefault="00BD56EC" w:rsidP="00BD56EC">
      <w:pPr>
        <w:jc w:val="both"/>
        <w:rPr>
          <w:b/>
          <w:sz w:val="24"/>
          <w:szCs w:val="24"/>
        </w:rPr>
      </w:pPr>
    </w:p>
    <w:p w:rsidR="002C78CE" w:rsidRDefault="002C78CE" w:rsidP="00BD56EC">
      <w:pPr>
        <w:jc w:val="both"/>
        <w:rPr>
          <w:b/>
          <w:sz w:val="24"/>
          <w:szCs w:val="24"/>
        </w:rPr>
      </w:pPr>
    </w:p>
    <w:p w:rsidR="002C78CE" w:rsidRDefault="002C78CE" w:rsidP="00BD56EC">
      <w:pPr>
        <w:jc w:val="both"/>
        <w:rPr>
          <w:b/>
          <w:sz w:val="24"/>
          <w:szCs w:val="24"/>
        </w:rPr>
      </w:pPr>
    </w:p>
    <w:p w:rsidR="00BD56EC" w:rsidRPr="00BD56EC" w:rsidRDefault="00BD56EC" w:rsidP="00BD56EC">
      <w:pPr>
        <w:jc w:val="both"/>
        <w:rPr>
          <w:b/>
          <w:sz w:val="24"/>
          <w:szCs w:val="24"/>
        </w:rPr>
      </w:pPr>
      <w:r w:rsidRPr="00BD56EC">
        <w:rPr>
          <w:b/>
          <w:sz w:val="24"/>
          <w:szCs w:val="24"/>
        </w:rPr>
        <w:t>XIII. EGYEBEK</w:t>
      </w:r>
    </w:p>
    <w:p w:rsidR="00BD56EC" w:rsidRPr="00BD56EC" w:rsidRDefault="00BD56EC" w:rsidP="00BD56EC">
      <w:pPr>
        <w:jc w:val="both"/>
        <w:rPr>
          <w:b/>
          <w:sz w:val="24"/>
          <w:szCs w:val="24"/>
        </w:rPr>
      </w:pPr>
      <w:r w:rsidRPr="00BD56EC">
        <w:rPr>
          <w:b/>
          <w:sz w:val="24"/>
          <w:szCs w:val="24"/>
        </w:rPr>
        <w:t>20. Ptk. hatálya</w:t>
      </w:r>
    </w:p>
    <w:p w:rsidR="00BD56EC" w:rsidRPr="00BD56EC" w:rsidRDefault="00BD56EC" w:rsidP="00BD56EC">
      <w:pPr>
        <w:jc w:val="both"/>
        <w:rPr>
          <w:b/>
          <w:sz w:val="24"/>
          <w:szCs w:val="24"/>
        </w:rPr>
      </w:pPr>
    </w:p>
    <w:p w:rsidR="00BD56EC" w:rsidRPr="00BD56EC" w:rsidRDefault="00BD56EC" w:rsidP="00BD56EC">
      <w:pPr>
        <w:jc w:val="both"/>
        <w:rPr>
          <w:sz w:val="24"/>
          <w:szCs w:val="24"/>
        </w:rPr>
      </w:pPr>
      <w:r w:rsidRPr="00BD56EC">
        <w:rPr>
          <w:sz w:val="24"/>
          <w:szCs w:val="24"/>
        </w:rPr>
        <w:t xml:space="preserve">Felek megállapodnak abban, hogy a Ptk. hatályba lépésével összefüggő átmeneti és felhatalmazó rendelkezésekről szóló 2013. évi CLXXVII. törvény 50. § (2) bekezdés alapján a Ptk. hatályba lépése előtt kötött jelen szerződést teljes egészében az új Ptk. hatálya alá helyezik. </w:t>
      </w:r>
    </w:p>
    <w:p w:rsidR="00BD56EC" w:rsidRPr="00BD56EC" w:rsidRDefault="00BD56EC" w:rsidP="00BD56EC">
      <w:pPr>
        <w:jc w:val="both"/>
        <w:rPr>
          <w:b/>
          <w:sz w:val="24"/>
          <w:szCs w:val="24"/>
        </w:rPr>
      </w:pP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21. Irányadó jogszabályok</w:t>
      </w:r>
    </w:p>
    <w:p w:rsidR="00BD56EC" w:rsidRPr="00BD56EC" w:rsidRDefault="00BD56EC" w:rsidP="00BD56EC">
      <w:pPr>
        <w:spacing w:before="120"/>
        <w:jc w:val="both"/>
        <w:rPr>
          <w:sz w:val="24"/>
          <w:szCs w:val="24"/>
        </w:rPr>
      </w:pPr>
      <w:r w:rsidRPr="00BD56EC">
        <w:rPr>
          <w:sz w:val="24"/>
          <w:szCs w:val="24"/>
        </w:rPr>
        <w:t>A jelen szerződésben nem szabályozott kérdésekre az 1370/2007/EK rendeletet, a személyszállítási szolgáltatásokról szóló 2012. évi XLI. törvényt, a Polgári Törvénykönyvről szóló 2013. évi V. törvényt, a közúti közlekedésről szóló 1988. évi I. törvényt, a közúti közlekedési szolgáltatásokról és a közúti járművek üzemben tartásáról szóló 89/1988. (XII.20.) Mt. rendeletet, valamint a Felek jogviszonyára irányadó és hatályos egyéb jogszabályokat kell alkalmazni.</w:t>
      </w:r>
    </w:p>
    <w:p w:rsidR="00BD56EC" w:rsidRPr="00BD56EC" w:rsidRDefault="00BD56EC" w:rsidP="00BD56EC">
      <w:pPr>
        <w:jc w:val="both"/>
        <w:rPr>
          <w:b/>
          <w:sz w:val="24"/>
          <w:szCs w:val="24"/>
        </w:rPr>
      </w:pPr>
    </w:p>
    <w:p w:rsidR="00BD56EC" w:rsidRPr="00BD56EC" w:rsidRDefault="00BD56EC" w:rsidP="00BD56EC">
      <w:pPr>
        <w:jc w:val="both"/>
        <w:rPr>
          <w:b/>
          <w:sz w:val="24"/>
          <w:szCs w:val="24"/>
        </w:rPr>
      </w:pPr>
      <w:r w:rsidRPr="00BD56EC">
        <w:rPr>
          <w:b/>
          <w:sz w:val="24"/>
          <w:szCs w:val="24"/>
        </w:rPr>
        <w:t>Jelen szerződés mellékletei:</w:t>
      </w:r>
    </w:p>
    <w:p w:rsidR="00BD56EC" w:rsidRPr="00BD56EC" w:rsidRDefault="00BD56EC" w:rsidP="00BD56EC">
      <w:pPr>
        <w:jc w:val="both"/>
        <w:rPr>
          <w:b/>
          <w:sz w:val="24"/>
          <w:szCs w:val="24"/>
        </w:rPr>
      </w:pPr>
    </w:p>
    <w:p w:rsidR="00BD56EC" w:rsidRPr="00BD56EC" w:rsidRDefault="00BD56EC" w:rsidP="00BD56EC">
      <w:pPr>
        <w:numPr>
          <w:ilvl w:val="0"/>
          <w:numId w:val="31"/>
        </w:numPr>
        <w:jc w:val="both"/>
        <w:rPr>
          <w:sz w:val="24"/>
          <w:szCs w:val="24"/>
        </w:rPr>
      </w:pPr>
      <w:r w:rsidRPr="00BD56EC">
        <w:rPr>
          <w:sz w:val="24"/>
          <w:szCs w:val="24"/>
        </w:rPr>
        <w:t>sz. melléklet: Karcag Város helyi autóbusz menetrendje</w:t>
      </w:r>
    </w:p>
    <w:p w:rsidR="00BD56EC" w:rsidRPr="00BD56EC" w:rsidRDefault="00BD56EC" w:rsidP="00BD56EC">
      <w:pPr>
        <w:numPr>
          <w:ilvl w:val="0"/>
          <w:numId w:val="31"/>
        </w:numPr>
        <w:jc w:val="both"/>
        <w:rPr>
          <w:sz w:val="24"/>
          <w:szCs w:val="24"/>
        </w:rPr>
      </w:pPr>
      <w:r w:rsidRPr="00BD56EC">
        <w:rPr>
          <w:sz w:val="24"/>
          <w:szCs w:val="24"/>
        </w:rPr>
        <w:t>sz. melléklet: A helyi közlekedés díjai</w:t>
      </w:r>
    </w:p>
    <w:p w:rsidR="00BD56EC" w:rsidRPr="00BD56EC" w:rsidRDefault="00BD56EC" w:rsidP="00BD56EC">
      <w:pPr>
        <w:jc w:val="both"/>
        <w:rPr>
          <w:sz w:val="24"/>
          <w:szCs w:val="24"/>
        </w:rPr>
      </w:pPr>
    </w:p>
    <w:p w:rsidR="00BD56EC" w:rsidRPr="00BD56EC" w:rsidRDefault="00BD56EC" w:rsidP="00BD56EC">
      <w:pPr>
        <w:jc w:val="both"/>
        <w:rPr>
          <w:sz w:val="24"/>
          <w:szCs w:val="24"/>
        </w:rPr>
      </w:pPr>
      <w:r w:rsidRPr="00BD56EC">
        <w:rPr>
          <w:sz w:val="24"/>
          <w:szCs w:val="24"/>
        </w:rPr>
        <w:t>Karcag, 2018. december 13.</w:t>
      </w: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sz w:val="24"/>
          <w:szCs w:val="24"/>
        </w:rPr>
      </w:pPr>
    </w:p>
    <w:p w:rsidR="00BD56EC" w:rsidRPr="00BD56EC" w:rsidRDefault="00BD56EC" w:rsidP="00BD56EC">
      <w:pPr>
        <w:jc w:val="both"/>
        <w:rPr>
          <w:b/>
          <w:sz w:val="24"/>
          <w:szCs w:val="24"/>
        </w:rPr>
      </w:pPr>
      <w:r w:rsidRPr="00BD56EC">
        <w:rPr>
          <w:sz w:val="24"/>
          <w:szCs w:val="24"/>
        </w:rPr>
        <w:tab/>
      </w:r>
      <w:r w:rsidRPr="00BD56EC">
        <w:rPr>
          <w:sz w:val="24"/>
          <w:szCs w:val="24"/>
        </w:rPr>
        <w:tab/>
      </w:r>
      <w:r w:rsidRPr="00BD56EC">
        <w:rPr>
          <w:b/>
          <w:sz w:val="24"/>
          <w:szCs w:val="24"/>
        </w:rPr>
        <w:t>Dobos László</w:t>
      </w:r>
      <w:r w:rsidRPr="00BD56EC">
        <w:rPr>
          <w:b/>
          <w:sz w:val="24"/>
          <w:szCs w:val="24"/>
        </w:rPr>
        <w:tab/>
      </w:r>
      <w:r w:rsidRPr="00BD56EC">
        <w:rPr>
          <w:b/>
          <w:sz w:val="24"/>
          <w:szCs w:val="24"/>
        </w:rPr>
        <w:tab/>
      </w:r>
      <w:r w:rsidRPr="00BD56EC">
        <w:rPr>
          <w:b/>
          <w:sz w:val="24"/>
          <w:szCs w:val="24"/>
        </w:rPr>
        <w:tab/>
      </w:r>
      <w:r w:rsidRPr="00BD56EC">
        <w:rPr>
          <w:b/>
          <w:sz w:val="24"/>
          <w:szCs w:val="24"/>
        </w:rPr>
        <w:tab/>
      </w:r>
      <w:proofErr w:type="spellStart"/>
      <w:r w:rsidRPr="00BD56EC">
        <w:rPr>
          <w:b/>
          <w:sz w:val="24"/>
          <w:szCs w:val="24"/>
        </w:rPr>
        <w:t>Uti</w:t>
      </w:r>
      <w:proofErr w:type="spellEnd"/>
      <w:r w:rsidRPr="00BD56EC">
        <w:rPr>
          <w:b/>
          <w:sz w:val="24"/>
          <w:szCs w:val="24"/>
        </w:rPr>
        <w:t xml:space="preserve"> Csaba Mihály</w:t>
      </w:r>
    </w:p>
    <w:p w:rsidR="00BD56EC" w:rsidRPr="00BD56EC" w:rsidRDefault="00BD56EC" w:rsidP="00BD56EC">
      <w:pPr>
        <w:ind w:left="708"/>
        <w:jc w:val="both"/>
        <w:rPr>
          <w:rFonts w:eastAsia="Calibri" w:cs="Calibri"/>
          <w:sz w:val="24"/>
          <w:szCs w:val="24"/>
          <w:lang w:val="en-US"/>
        </w:rPr>
      </w:pPr>
      <w:r w:rsidRPr="00BD56EC">
        <w:rPr>
          <w:b/>
          <w:sz w:val="24"/>
          <w:szCs w:val="24"/>
        </w:rPr>
        <w:t xml:space="preserve">           </w:t>
      </w:r>
      <w:proofErr w:type="gramStart"/>
      <w:r w:rsidRPr="00BD56EC">
        <w:rPr>
          <w:b/>
          <w:sz w:val="24"/>
          <w:szCs w:val="24"/>
        </w:rPr>
        <w:t>polgármester</w:t>
      </w:r>
      <w:proofErr w:type="gramEnd"/>
      <w:r w:rsidRPr="00BD56EC">
        <w:rPr>
          <w:b/>
          <w:sz w:val="24"/>
          <w:szCs w:val="24"/>
        </w:rPr>
        <w:tab/>
      </w:r>
      <w:r w:rsidRPr="00BD56EC">
        <w:rPr>
          <w:b/>
          <w:sz w:val="24"/>
          <w:szCs w:val="24"/>
        </w:rPr>
        <w:tab/>
      </w:r>
      <w:r w:rsidRPr="00BD56EC">
        <w:rPr>
          <w:b/>
          <w:sz w:val="24"/>
          <w:szCs w:val="24"/>
        </w:rPr>
        <w:tab/>
      </w:r>
      <w:r w:rsidRPr="00BD56EC">
        <w:rPr>
          <w:b/>
          <w:sz w:val="24"/>
          <w:szCs w:val="24"/>
        </w:rPr>
        <w:tab/>
        <w:t xml:space="preserve">   vezérigazgató </w:t>
      </w:r>
    </w:p>
    <w:p w:rsidR="00BD56EC" w:rsidRPr="00450AED" w:rsidRDefault="00BD56EC" w:rsidP="00BD56EC"/>
    <w:p w:rsidR="00CB5F27" w:rsidRDefault="00CB5F27" w:rsidP="00F0138B">
      <w:pPr>
        <w:tabs>
          <w:tab w:val="left" w:pos="2518"/>
        </w:tabs>
        <w:rPr>
          <w:sz w:val="24"/>
          <w:szCs w:val="24"/>
        </w:rPr>
      </w:pPr>
    </w:p>
    <w:p w:rsidR="00BD56EC" w:rsidRDefault="00BD56EC" w:rsidP="00F0138B">
      <w:pPr>
        <w:tabs>
          <w:tab w:val="left" w:pos="2518"/>
        </w:tabs>
        <w:rPr>
          <w:sz w:val="24"/>
          <w:szCs w:val="24"/>
        </w:rPr>
      </w:pPr>
    </w:p>
    <w:p w:rsidR="00BD56EC" w:rsidRDefault="00BD56EC" w:rsidP="00F0138B">
      <w:pPr>
        <w:tabs>
          <w:tab w:val="left" w:pos="2518"/>
        </w:tabs>
        <w:rPr>
          <w:sz w:val="24"/>
          <w:szCs w:val="24"/>
        </w:rPr>
      </w:pPr>
    </w:p>
    <w:p w:rsidR="00BD56EC" w:rsidRDefault="00BD56EC" w:rsidP="00F0138B">
      <w:pPr>
        <w:tabs>
          <w:tab w:val="left" w:pos="2518"/>
        </w:tabs>
        <w:rPr>
          <w:sz w:val="24"/>
          <w:szCs w:val="24"/>
        </w:rPr>
      </w:pPr>
    </w:p>
    <w:p w:rsidR="00BD56EC" w:rsidRDefault="00BD56EC" w:rsidP="00F0138B">
      <w:pPr>
        <w:tabs>
          <w:tab w:val="left" w:pos="2518"/>
        </w:tabs>
        <w:rPr>
          <w:sz w:val="24"/>
          <w:szCs w:val="24"/>
        </w:rPr>
      </w:pPr>
    </w:p>
    <w:p w:rsidR="00BD56EC" w:rsidRPr="00F0138B" w:rsidRDefault="00BD56EC" w:rsidP="00F0138B">
      <w:pPr>
        <w:tabs>
          <w:tab w:val="left" w:pos="2518"/>
        </w:tabs>
        <w:rPr>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6.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ind w:left="176"/>
              <w:jc w:val="both"/>
              <w:rPr>
                <w:sz w:val="24"/>
                <w:szCs w:val="24"/>
              </w:rPr>
            </w:pPr>
            <w:r w:rsidRPr="00F0138B">
              <w:rPr>
                <w:sz w:val="24"/>
                <w:szCs w:val="24"/>
              </w:rPr>
              <w:t>Javaslat Karcag város helyi autóbusz-közlekedési közszolgáltatás 2019. évi támogatására</w:t>
            </w:r>
          </w:p>
          <w:p w:rsidR="00F0138B" w:rsidRPr="00F0138B" w:rsidRDefault="00F0138B" w:rsidP="00F0138B">
            <w:pPr>
              <w:pStyle w:val="NormlWeb"/>
              <w:spacing w:before="0" w:after="0"/>
              <w:ind w:left="176"/>
              <w:jc w:val="both"/>
              <w:rPr>
                <w:bCs/>
                <w:szCs w:val="24"/>
              </w:rPr>
            </w:pPr>
          </w:p>
        </w:tc>
      </w:tr>
    </w:tbl>
    <w:p w:rsidR="00CB5F27" w:rsidRDefault="00CB5F27" w:rsidP="00F0138B">
      <w:pPr>
        <w:pStyle w:val="NormlWeb"/>
        <w:tabs>
          <w:tab w:val="left" w:pos="2518"/>
        </w:tabs>
        <w:spacing w:before="0" w:after="0"/>
        <w:rPr>
          <w:b/>
          <w:szCs w:val="24"/>
        </w:rPr>
      </w:pPr>
      <w:r w:rsidRPr="00F0138B">
        <w:rPr>
          <w:b/>
          <w:szCs w:val="24"/>
        </w:rPr>
        <w:tab/>
      </w:r>
    </w:p>
    <w:p w:rsidR="004C29F9" w:rsidRDefault="00CB5F27" w:rsidP="00CB5F2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556DE">
        <w:rPr>
          <w:bCs/>
          <w:iCs/>
          <w:sz w:val="24"/>
          <w:szCs w:val="24"/>
        </w:rPr>
        <w:t xml:space="preserve">Ahhoz, hogy veszteségmentesen tudja a cég a szolgáltatást nyújtani, meghatározott összeget célszerű lenne számukra nyújtani. </w:t>
      </w:r>
      <w:r w:rsidR="00D92F91">
        <w:rPr>
          <w:bCs/>
          <w:iCs/>
          <w:sz w:val="24"/>
          <w:szCs w:val="24"/>
        </w:rPr>
        <w:t>A szakbizottság is támogatta napirendet.</w:t>
      </w:r>
    </w:p>
    <w:p w:rsidR="004C29F9" w:rsidRDefault="004C29F9" w:rsidP="00CB5F27">
      <w:pPr>
        <w:tabs>
          <w:tab w:val="left" w:pos="2518"/>
        </w:tabs>
        <w:jc w:val="both"/>
        <w:rPr>
          <w:bCs/>
          <w:iCs/>
          <w:sz w:val="24"/>
          <w:szCs w:val="24"/>
        </w:rPr>
      </w:pPr>
    </w:p>
    <w:p w:rsidR="00CB5F27" w:rsidRPr="00A45D51" w:rsidRDefault="00CB5F27" w:rsidP="00CB5F27">
      <w:pPr>
        <w:tabs>
          <w:tab w:val="left" w:pos="2518"/>
        </w:tabs>
        <w:jc w:val="both"/>
        <w:rPr>
          <w:bCs/>
          <w:iCs/>
          <w:sz w:val="24"/>
          <w:szCs w:val="24"/>
        </w:rPr>
      </w:pPr>
      <w:r w:rsidRPr="00A45D51">
        <w:rPr>
          <w:bCs/>
          <w:iCs/>
          <w:sz w:val="24"/>
          <w:szCs w:val="24"/>
        </w:rPr>
        <w:t>Kérdés, hozzászólás van-e?</w:t>
      </w:r>
    </w:p>
    <w:p w:rsidR="00CB5F27" w:rsidRPr="00A45D51" w:rsidRDefault="00CB5F27" w:rsidP="00CB5F27">
      <w:pPr>
        <w:tabs>
          <w:tab w:val="left" w:pos="2518"/>
        </w:tabs>
        <w:jc w:val="both"/>
        <w:rPr>
          <w:bCs/>
          <w:iCs/>
          <w:sz w:val="24"/>
          <w:szCs w:val="24"/>
        </w:rPr>
      </w:pPr>
    </w:p>
    <w:p w:rsidR="00CB5F27" w:rsidRPr="00A45D51" w:rsidRDefault="00CB5F27" w:rsidP="00CB5F27">
      <w:pPr>
        <w:rPr>
          <w:sz w:val="24"/>
          <w:szCs w:val="24"/>
        </w:rPr>
      </w:pPr>
      <w:r w:rsidRPr="00A45D51">
        <w:rPr>
          <w:sz w:val="24"/>
          <w:szCs w:val="24"/>
        </w:rPr>
        <w:t xml:space="preserve">Kérdés, észrevétel nem hangzott el. </w:t>
      </w:r>
    </w:p>
    <w:p w:rsidR="00CB5F27" w:rsidRPr="00A45D51" w:rsidRDefault="00CB5F27" w:rsidP="00CB5F27">
      <w:pPr>
        <w:rPr>
          <w:sz w:val="24"/>
          <w:szCs w:val="24"/>
        </w:rPr>
      </w:pPr>
    </w:p>
    <w:p w:rsidR="00CB5F27" w:rsidRPr="00A45D51" w:rsidRDefault="00CB5F27" w:rsidP="00CB5F2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B5F27" w:rsidRPr="00A45D51" w:rsidRDefault="00CB5F27" w:rsidP="00CB5F27">
      <w:pPr>
        <w:rPr>
          <w:b/>
          <w:bCs/>
          <w:sz w:val="24"/>
          <w:szCs w:val="24"/>
          <w:u w:val="single"/>
        </w:rPr>
      </w:pPr>
    </w:p>
    <w:p w:rsidR="00CB5F27" w:rsidRPr="00A45D51" w:rsidRDefault="00CB5F27" w:rsidP="00CB5F2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B5F27" w:rsidRDefault="00CB5F27" w:rsidP="00F0138B">
      <w:pPr>
        <w:pStyle w:val="NormlWeb"/>
        <w:tabs>
          <w:tab w:val="left" w:pos="2518"/>
        </w:tabs>
        <w:spacing w:before="0" w:after="0"/>
        <w:rPr>
          <w:b/>
          <w:szCs w:val="24"/>
        </w:rPr>
      </w:pPr>
    </w:p>
    <w:p w:rsidR="00D92F91" w:rsidRPr="002C78CE" w:rsidRDefault="00D92F91" w:rsidP="00F0138B">
      <w:pPr>
        <w:pStyle w:val="NormlWeb"/>
        <w:tabs>
          <w:tab w:val="left" w:pos="2518"/>
        </w:tabs>
        <w:spacing w:before="0" w:after="0"/>
        <w:rPr>
          <w:b/>
          <w:szCs w:val="24"/>
        </w:rPr>
      </w:pPr>
    </w:p>
    <w:p w:rsidR="002C78CE" w:rsidRPr="002C78CE" w:rsidRDefault="002C78CE" w:rsidP="002C78CE">
      <w:pPr>
        <w:rPr>
          <w:b/>
          <w:sz w:val="24"/>
          <w:szCs w:val="24"/>
        </w:rPr>
      </w:pPr>
      <w:r w:rsidRPr="002C78CE">
        <w:rPr>
          <w:b/>
          <w:sz w:val="24"/>
          <w:szCs w:val="24"/>
        </w:rPr>
        <w:t xml:space="preserve">328/2018. (XII. 13.) „kt” </w:t>
      </w:r>
      <w:proofErr w:type="gramStart"/>
      <w:r w:rsidRPr="002C78CE">
        <w:rPr>
          <w:b/>
          <w:sz w:val="24"/>
          <w:szCs w:val="24"/>
        </w:rPr>
        <w:t>sz.  h</w:t>
      </w:r>
      <w:proofErr w:type="gramEnd"/>
      <w:r w:rsidRPr="002C78CE">
        <w:rPr>
          <w:b/>
          <w:sz w:val="24"/>
          <w:szCs w:val="24"/>
        </w:rPr>
        <w:t xml:space="preserve"> a t á r o z a t</w:t>
      </w:r>
    </w:p>
    <w:p w:rsidR="002C78CE" w:rsidRPr="002C78CE" w:rsidRDefault="002C78CE" w:rsidP="002C78CE">
      <w:pPr>
        <w:rPr>
          <w:b/>
          <w:sz w:val="24"/>
          <w:szCs w:val="24"/>
        </w:rPr>
      </w:pPr>
      <w:r w:rsidRPr="002C78CE">
        <w:rPr>
          <w:b/>
          <w:sz w:val="24"/>
          <w:szCs w:val="24"/>
        </w:rPr>
        <w:t>Karcag város helyi autóbusz-közlekedési közszolgáltatás 2019. évi támogatásáról</w:t>
      </w:r>
    </w:p>
    <w:p w:rsidR="002C78CE" w:rsidRPr="002C78CE" w:rsidRDefault="002C78CE" w:rsidP="002C78CE">
      <w:pPr>
        <w:rPr>
          <w:b/>
          <w:sz w:val="24"/>
          <w:szCs w:val="24"/>
        </w:rPr>
      </w:pPr>
    </w:p>
    <w:p w:rsidR="002C78CE" w:rsidRPr="002C78CE" w:rsidRDefault="002C78CE" w:rsidP="002C78CE">
      <w:pPr>
        <w:pStyle w:val="Szvegtrzsbehzssal"/>
        <w:rPr>
          <w:szCs w:val="24"/>
        </w:rPr>
      </w:pPr>
      <w:r w:rsidRPr="002C78CE">
        <w:rPr>
          <w:szCs w:val="24"/>
        </w:rPr>
        <w:t>A Karcag Városi Önkormányzat Képviselő-testülete (továbbiakban: Képviselő-testület) az Alaptörvény 32. cikk (1) bekezdés b) és f) pontjában biztosított jogkörében eljárva, valamint a Magyarország helyi önkormányzatairól szóló 2011. évi CLXXXIX. törvény 13. § (1)</w:t>
      </w:r>
      <w:r>
        <w:rPr>
          <w:szCs w:val="24"/>
        </w:rPr>
        <w:t> </w:t>
      </w:r>
      <w:r w:rsidRPr="002C78CE">
        <w:rPr>
          <w:szCs w:val="24"/>
        </w:rPr>
        <w:t>bekezdés 18. pontjában biztosított feladatkörében eljárva, tekintettel a személyszállítási szolgáltatásokról szóló 2012. évi XLI. tv. 30. § (1) bekezdésére az alábbiak szerint dönt:</w:t>
      </w:r>
    </w:p>
    <w:p w:rsidR="002C78CE" w:rsidRPr="002C78CE" w:rsidRDefault="002C78CE" w:rsidP="002C78CE">
      <w:pPr>
        <w:ind w:left="705"/>
        <w:jc w:val="center"/>
        <w:rPr>
          <w:sz w:val="24"/>
          <w:szCs w:val="24"/>
        </w:rPr>
      </w:pPr>
    </w:p>
    <w:p w:rsidR="002C78CE" w:rsidRPr="002C78CE" w:rsidRDefault="002C78CE" w:rsidP="002C78CE">
      <w:pPr>
        <w:pStyle w:val="Listaszerbekezds"/>
        <w:numPr>
          <w:ilvl w:val="0"/>
          <w:numId w:val="38"/>
        </w:numPr>
        <w:tabs>
          <w:tab w:val="num" w:pos="1065"/>
        </w:tabs>
        <w:jc w:val="both"/>
      </w:pPr>
      <w:r w:rsidRPr="002C78CE">
        <w:lastRenderedPageBreak/>
        <w:t>A Képviselő-testület a Karcag város helyi autóbusz-közlekedési közszolgáltatást 2019. évben 14.260.000.-Ft összeggel támogatja.</w:t>
      </w:r>
    </w:p>
    <w:p w:rsidR="002C78CE" w:rsidRPr="002C78CE" w:rsidRDefault="002C78CE" w:rsidP="002C78CE">
      <w:pPr>
        <w:ind w:left="705"/>
        <w:rPr>
          <w:sz w:val="24"/>
          <w:szCs w:val="24"/>
        </w:rPr>
      </w:pPr>
    </w:p>
    <w:p w:rsidR="002C78CE" w:rsidRPr="002C78CE" w:rsidRDefault="002C78CE" w:rsidP="002C78CE">
      <w:pPr>
        <w:pStyle w:val="Listaszerbekezds"/>
        <w:numPr>
          <w:ilvl w:val="0"/>
          <w:numId w:val="38"/>
        </w:numPr>
        <w:tabs>
          <w:tab w:val="num" w:pos="1065"/>
        </w:tabs>
        <w:jc w:val="both"/>
      </w:pPr>
      <w:r w:rsidRPr="002C78CE">
        <w:t>A Képviselő-testület felkéri a Polgármesteri Hivatal Költségvetési, Gazdálkodási és Kistérségi Irodáját, hogy az 1. pontban meghatározott támogatási összeget az Önkormányzat 2019. évi költségvetési rendelet-tervezetébe építse be.</w:t>
      </w:r>
    </w:p>
    <w:p w:rsidR="002C78CE" w:rsidRPr="002C78CE" w:rsidRDefault="002C78CE" w:rsidP="002C78CE">
      <w:pPr>
        <w:ind w:left="1065"/>
        <w:rPr>
          <w:sz w:val="24"/>
          <w:szCs w:val="24"/>
        </w:rPr>
      </w:pPr>
    </w:p>
    <w:p w:rsidR="002C78CE" w:rsidRPr="002C78CE" w:rsidRDefault="002C78CE" w:rsidP="002C78CE">
      <w:pPr>
        <w:ind w:left="1065"/>
        <w:rPr>
          <w:sz w:val="24"/>
          <w:szCs w:val="24"/>
        </w:rPr>
      </w:pPr>
      <w:r w:rsidRPr="002C78CE">
        <w:rPr>
          <w:sz w:val="24"/>
          <w:szCs w:val="24"/>
          <w:u w:val="single"/>
        </w:rPr>
        <w:t>Felelős:</w:t>
      </w:r>
      <w:r w:rsidRPr="002C78CE">
        <w:rPr>
          <w:sz w:val="24"/>
          <w:szCs w:val="24"/>
        </w:rPr>
        <w:t xml:space="preserve"> Szabóné Bóka Réka költségvetési csoportvezető</w:t>
      </w:r>
    </w:p>
    <w:p w:rsidR="002C78CE" w:rsidRPr="002C78CE" w:rsidRDefault="002C78CE" w:rsidP="002C78CE">
      <w:pPr>
        <w:ind w:left="357" w:firstLine="708"/>
        <w:rPr>
          <w:sz w:val="24"/>
          <w:szCs w:val="24"/>
        </w:rPr>
      </w:pPr>
      <w:r w:rsidRPr="002C78CE">
        <w:rPr>
          <w:sz w:val="24"/>
          <w:szCs w:val="24"/>
          <w:u w:val="single"/>
        </w:rPr>
        <w:t>Határidő:</w:t>
      </w:r>
      <w:r w:rsidRPr="002C78CE">
        <w:rPr>
          <w:sz w:val="24"/>
          <w:szCs w:val="24"/>
        </w:rPr>
        <w:t xml:space="preserve"> 2019. február 15.</w:t>
      </w:r>
    </w:p>
    <w:p w:rsidR="002C78CE" w:rsidRPr="002C78CE" w:rsidRDefault="002C78CE" w:rsidP="002C78CE">
      <w:pPr>
        <w:ind w:left="1065"/>
        <w:rPr>
          <w:sz w:val="24"/>
          <w:szCs w:val="24"/>
        </w:rPr>
      </w:pPr>
    </w:p>
    <w:p w:rsidR="002C78CE" w:rsidRPr="002C78CE" w:rsidRDefault="002C78CE" w:rsidP="002C78CE">
      <w:pPr>
        <w:pStyle w:val="WW-Alaprtelmezett"/>
        <w:tabs>
          <w:tab w:val="left" w:pos="426"/>
        </w:tabs>
        <w:jc w:val="both"/>
        <w:rPr>
          <w:u w:val="single"/>
        </w:rPr>
      </w:pPr>
      <w:r w:rsidRPr="002C78CE">
        <w:rPr>
          <w:u w:val="single"/>
        </w:rPr>
        <w:t>Erről értesülnek:</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 Városi Önkormányzat Képviselő-testületének tagjai, lakhelyükön</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 Városi Önkormányzat Polgármestere, helyben</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 Városi Önkormányzat Jegyzője, helyben</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Karcagi Polgármesteri Hivatal Költségvetési, Gazdálkodási és Kistérségi Iroda, helyben</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Karcagi Városi Önkormányzat önkormányzati tanácsadója, helyben</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 xml:space="preserve">KMKK </w:t>
      </w:r>
      <w:proofErr w:type="spellStart"/>
      <w:r w:rsidRPr="002C78CE">
        <w:rPr>
          <w:sz w:val="24"/>
          <w:szCs w:val="24"/>
        </w:rPr>
        <w:t>Középkelet-magyarországi</w:t>
      </w:r>
      <w:proofErr w:type="spellEnd"/>
      <w:r w:rsidRPr="002C78CE">
        <w:rPr>
          <w:sz w:val="24"/>
          <w:szCs w:val="24"/>
        </w:rPr>
        <w:t xml:space="preserve"> Közlekedési Központ </w:t>
      </w:r>
      <w:proofErr w:type="spellStart"/>
      <w:r w:rsidRPr="002C78CE">
        <w:rPr>
          <w:sz w:val="24"/>
          <w:szCs w:val="24"/>
        </w:rPr>
        <w:t>Zrt</w:t>
      </w:r>
      <w:proofErr w:type="spellEnd"/>
      <w:r w:rsidRPr="002C78CE">
        <w:rPr>
          <w:sz w:val="24"/>
          <w:szCs w:val="24"/>
        </w:rPr>
        <w:t xml:space="preserve">. Szolnoki Területi Igazgatósága </w:t>
      </w:r>
    </w:p>
    <w:p w:rsidR="002C78CE" w:rsidRPr="002C78CE" w:rsidRDefault="002C78CE" w:rsidP="002C78CE">
      <w:pPr>
        <w:suppressAutoHyphens/>
        <w:ind w:left="567"/>
        <w:rPr>
          <w:sz w:val="24"/>
          <w:szCs w:val="24"/>
        </w:rPr>
      </w:pPr>
      <w:r w:rsidRPr="002C78CE">
        <w:rPr>
          <w:sz w:val="24"/>
          <w:szCs w:val="24"/>
        </w:rPr>
        <w:t>Szolnok, Nagysándor József u. 24.</w:t>
      </w:r>
    </w:p>
    <w:p w:rsidR="002C78CE" w:rsidRPr="002C78CE" w:rsidRDefault="002C78CE" w:rsidP="002C78CE">
      <w:pPr>
        <w:numPr>
          <w:ilvl w:val="0"/>
          <w:numId w:val="36"/>
        </w:numPr>
        <w:tabs>
          <w:tab w:val="clear" w:pos="1571"/>
          <w:tab w:val="num" w:pos="567"/>
          <w:tab w:val="num" w:pos="644"/>
        </w:tabs>
        <w:suppressAutoHyphens/>
        <w:ind w:left="567" w:hanging="283"/>
        <w:jc w:val="both"/>
        <w:rPr>
          <w:sz w:val="24"/>
          <w:szCs w:val="24"/>
        </w:rPr>
      </w:pPr>
      <w:r w:rsidRPr="002C78CE">
        <w:rPr>
          <w:sz w:val="24"/>
          <w:szCs w:val="24"/>
        </w:rPr>
        <w:t>Karcagi Polgármesteri Hivatal Aljegyzői Iroda, helyben</w:t>
      </w:r>
    </w:p>
    <w:p w:rsidR="002C78CE" w:rsidRDefault="002C78CE" w:rsidP="00F0138B">
      <w:pPr>
        <w:pStyle w:val="NormlWeb"/>
        <w:tabs>
          <w:tab w:val="left" w:pos="2518"/>
        </w:tabs>
        <w:spacing w:before="0" w:after="0"/>
        <w:rPr>
          <w:b/>
          <w:szCs w:val="24"/>
        </w:rPr>
      </w:pPr>
    </w:p>
    <w:p w:rsidR="002C78CE" w:rsidRDefault="002C78CE" w:rsidP="00F0138B">
      <w:pPr>
        <w:pStyle w:val="NormlWeb"/>
        <w:tabs>
          <w:tab w:val="left" w:pos="2518"/>
        </w:tabs>
        <w:spacing w:before="0" w:after="0"/>
        <w:rPr>
          <w:b/>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7.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Javaslat Karcag Város Önkormányzatának a Belügyminisztérium által indított Járási Startmunka Mintaprogram Projekt terveinek benyújtása érdekében kötendő megállapodásra</w:t>
            </w:r>
          </w:p>
          <w:p w:rsidR="00F0138B" w:rsidRPr="00F0138B" w:rsidRDefault="00F0138B" w:rsidP="00F0138B">
            <w:pPr>
              <w:pStyle w:val="NormlWeb"/>
              <w:spacing w:before="0" w:after="0"/>
              <w:ind w:left="176"/>
              <w:jc w:val="both"/>
              <w:rPr>
                <w:szCs w:val="24"/>
              </w:rPr>
            </w:pPr>
          </w:p>
        </w:tc>
      </w:tr>
    </w:tbl>
    <w:p w:rsidR="00603865" w:rsidRDefault="00603865" w:rsidP="00F0138B">
      <w:pPr>
        <w:pStyle w:val="NormlWeb"/>
        <w:tabs>
          <w:tab w:val="left" w:pos="2518"/>
        </w:tabs>
        <w:spacing w:before="0" w:after="0"/>
        <w:rPr>
          <w:b/>
          <w:szCs w:val="24"/>
        </w:rPr>
      </w:pPr>
      <w:r w:rsidRPr="00F0138B">
        <w:rPr>
          <w:b/>
          <w:szCs w:val="24"/>
        </w:rPr>
        <w:tab/>
      </w:r>
    </w:p>
    <w:p w:rsidR="00D92F91" w:rsidRDefault="00603865"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A23E8">
        <w:rPr>
          <w:bCs/>
          <w:iCs/>
          <w:sz w:val="24"/>
          <w:szCs w:val="24"/>
        </w:rPr>
        <w:t xml:space="preserve">Amennyiben ez a megállapodás megszületik, akkor közel 250 fő fog ebben a programban dolgozni. </w:t>
      </w:r>
      <w:r w:rsidR="00DA23E8" w:rsidRPr="00DA23E8">
        <w:rPr>
          <w:bCs/>
          <w:iCs/>
          <w:sz w:val="24"/>
          <w:szCs w:val="24"/>
        </w:rPr>
        <w:t>Vitára bocsátotta a napirendet.</w:t>
      </w:r>
    </w:p>
    <w:p w:rsidR="00D92F91" w:rsidRDefault="00D92F91" w:rsidP="00C361C3">
      <w:pPr>
        <w:tabs>
          <w:tab w:val="left" w:pos="2518"/>
        </w:tabs>
        <w:jc w:val="both"/>
        <w:rPr>
          <w:bCs/>
          <w:iCs/>
          <w:sz w:val="24"/>
          <w:szCs w:val="24"/>
        </w:rPr>
      </w:pPr>
    </w:p>
    <w:p w:rsidR="00603865" w:rsidRPr="00A45D51" w:rsidRDefault="00603865" w:rsidP="00C361C3">
      <w:pPr>
        <w:tabs>
          <w:tab w:val="left" w:pos="2518"/>
        </w:tabs>
        <w:jc w:val="both"/>
        <w:rPr>
          <w:bCs/>
          <w:iCs/>
          <w:sz w:val="24"/>
          <w:szCs w:val="24"/>
        </w:rPr>
      </w:pPr>
      <w:r w:rsidRPr="00A45D51">
        <w:rPr>
          <w:bCs/>
          <w:iCs/>
          <w:sz w:val="24"/>
          <w:szCs w:val="24"/>
        </w:rPr>
        <w:t>Kérdés, hozzászólás van-e?</w:t>
      </w:r>
    </w:p>
    <w:p w:rsidR="00603865" w:rsidRDefault="00603865" w:rsidP="00C361C3">
      <w:pPr>
        <w:tabs>
          <w:tab w:val="left" w:pos="2518"/>
        </w:tabs>
        <w:jc w:val="both"/>
        <w:rPr>
          <w:bCs/>
          <w:iCs/>
          <w:sz w:val="24"/>
          <w:szCs w:val="24"/>
        </w:rPr>
      </w:pPr>
    </w:p>
    <w:p w:rsidR="00DA23E8" w:rsidRPr="00DA23E8" w:rsidRDefault="00DA23E8" w:rsidP="00C361C3">
      <w:pPr>
        <w:tabs>
          <w:tab w:val="left" w:pos="2518"/>
        </w:tabs>
        <w:jc w:val="both"/>
        <w:rPr>
          <w:bCs/>
          <w:iCs/>
          <w:sz w:val="24"/>
          <w:szCs w:val="24"/>
        </w:rPr>
      </w:pPr>
      <w:r w:rsidRPr="00DA23E8">
        <w:rPr>
          <w:b/>
          <w:bCs/>
          <w:iCs/>
          <w:sz w:val="24"/>
          <w:szCs w:val="24"/>
          <w:u w:val="single"/>
        </w:rPr>
        <w:t>Molnár Pál képviselő, a Városi Önkormányzat Városgondnoksága igazgatója:</w:t>
      </w:r>
      <w:r>
        <w:rPr>
          <w:bCs/>
          <w:iCs/>
          <w:sz w:val="24"/>
          <w:szCs w:val="24"/>
        </w:rPr>
        <w:t xml:space="preserve"> </w:t>
      </w:r>
      <w:r w:rsidR="00CF2D78">
        <w:rPr>
          <w:bCs/>
          <w:iCs/>
          <w:sz w:val="24"/>
          <w:szCs w:val="24"/>
        </w:rPr>
        <w:t xml:space="preserve">A 248 fővel kapcsolatban annyi kiegészítést tett, hogy azt nem a </w:t>
      </w:r>
      <w:proofErr w:type="gramStart"/>
      <w:r w:rsidR="00CF2D78">
        <w:rPr>
          <w:bCs/>
          <w:iCs/>
          <w:sz w:val="24"/>
          <w:szCs w:val="24"/>
        </w:rPr>
        <w:t>város határozta</w:t>
      </w:r>
      <w:proofErr w:type="gramEnd"/>
      <w:r w:rsidR="00CF2D78">
        <w:rPr>
          <w:bCs/>
          <w:iCs/>
          <w:sz w:val="24"/>
          <w:szCs w:val="24"/>
        </w:rPr>
        <w:t xml:space="preserve"> meg, mert ennél több főt lehetne bevonni. Egyértelmű, hogy évről évre csökkenő a közfoglalkoztatottak száma. </w:t>
      </w:r>
      <w:r w:rsidR="007970E3">
        <w:rPr>
          <w:bCs/>
          <w:iCs/>
          <w:sz w:val="24"/>
          <w:szCs w:val="24"/>
        </w:rPr>
        <w:t>Ígéretet</w:t>
      </w:r>
      <w:r w:rsidR="00C60281">
        <w:rPr>
          <w:bCs/>
          <w:iCs/>
          <w:sz w:val="24"/>
          <w:szCs w:val="24"/>
        </w:rPr>
        <w:t xml:space="preserve"> kaptak arra, hogy 2019-ben</w:t>
      </w:r>
      <w:r w:rsidR="007970E3">
        <w:rPr>
          <w:bCs/>
          <w:iCs/>
          <w:sz w:val="24"/>
          <w:szCs w:val="24"/>
        </w:rPr>
        <w:t xml:space="preserve"> </w:t>
      </w:r>
      <w:r w:rsidR="00C60281">
        <w:rPr>
          <w:bCs/>
          <w:iCs/>
          <w:sz w:val="24"/>
          <w:szCs w:val="24"/>
        </w:rPr>
        <w:t xml:space="preserve">is lesz hosszabb távú közfoglalkoztatás, ahol további 30-50 fő foglalkoztatására nyílik majd lehetőség. A program végrehajtásához minimális önerő szükséges. </w:t>
      </w:r>
    </w:p>
    <w:p w:rsidR="00DA23E8" w:rsidRPr="00A45D51" w:rsidRDefault="00DA23E8" w:rsidP="00C361C3">
      <w:pPr>
        <w:tabs>
          <w:tab w:val="left" w:pos="2518"/>
        </w:tabs>
        <w:jc w:val="both"/>
        <w:rPr>
          <w:bCs/>
          <w:iCs/>
          <w:sz w:val="24"/>
          <w:szCs w:val="24"/>
        </w:rPr>
      </w:pPr>
    </w:p>
    <w:p w:rsidR="00603865" w:rsidRPr="00A45D51" w:rsidRDefault="004716A4" w:rsidP="00C361C3">
      <w:pPr>
        <w:rPr>
          <w:sz w:val="24"/>
          <w:szCs w:val="24"/>
        </w:rPr>
      </w:pPr>
      <w:r>
        <w:rPr>
          <w:sz w:val="24"/>
          <w:szCs w:val="24"/>
        </w:rPr>
        <w:t>További k</w:t>
      </w:r>
      <w:r w:rsidR="00603865" w:rsidRPr="00A45D51">
        <w:rPr>
          <w:sz w:val="24"/>
          <w:szCs w:val="24"/>
        </w:rPr>
        <w:t xml:space="preserve">érdés, észrevétel nem hangzott el. </w:t>
      </w:r>
    </w:p>
    <w:p w:rsidR="00603865" w:rsidRPr="00A45D51" w:rsidRDefault="00603865" w:rsidP="00C361C3">
      <w:pPr>
        <w:rPr>
          <w:sz w:val="24"/>
          <w:szCs w:val="24"/>
        </w:rPr>
      </w:pPr>
    </w:p>
    <w:p w:rsidR="00603865" w:rsidRPr="00A45D51" w:rsidRDefault="00603865"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03865" w:rsidRPr="00A45D51" w:rsidRDefault="00603865" w:rsidP="00C361C3">
      <w:pPr>
        <w:rPr>
          <w:b/>
          <w:bCs/>
          <w:sz w:val="24"/>
          <w:szCs w:val="24"/>
          <w:u w:val="single"/>
        </w:rPr>
      </w:pPr>
    </w:p>
    <w:p w:rsidR="00603865" w:rsidRPr="00A45D51" w:rsidRDefault="0060386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03865" w:rsidRDefault="00603865" w:rsidP="00F0138B">
      <w:pPr>
        <w:pStyle w:val="NormlWeb"/>
        <w:tabs>
          <w:tab w:val="left" w:pos="2518"/>
        </w:tabs>
        <w:spacing w:before="0" w:after="0"/>
        <w:rPr>
          <w:b/>
          <w:szCs w:val="24"/>
        </w:rPr>
      </w:pPr>
    </w:p>
    <w:p w:rsidR="00EC76CA" w:rsidRDefault="00EC76CA" w:rsidP="00EC76CA">
      <w:pPr>
        <w:rPr>
          <w:b/>
          <w:sz w:val="24"/>
          <w:szCs w:val="24"/>
        </w:rPr>
      </w:pPr>
    </w:p>
    <w:p w:rsidR="00EC76CA" w:rsidRDefault="00EC76CA" w:rsidP="00EC76CA">
      <w:pPr>
        <w:rPr>
          <w:b/>
          <w:sz w:val="24"/>
          <w:szCs w:val="24"/>
        </w:rPr>
      </w:pPr>
    </w:p>
    <w:p w:rsidR="00EC76CA" w:rsidRDefault="00EC76CA" w:rsidP="00EC76CA">
      <w:pPr>
        <w:rPr>
          <w:b/>
          <w:sz w:val="24"/>
          <w:szCs w:val="24"/>
        </w:rPr>
      </w:pPr>
    </w:p>
    <w:p w:rsidR="00EC76CA" w:rsidRDefault="00EC76CA" w:rsidP="00EC76CA">
      <w:pPr>
        <w:rPr>
          <w:b/>
          <w:sz w:val="24"/>
          <w:szCs w:val="24"/>
        </w:rPr>
      </w:pPr>
    </w:p>
    <w:p w:rsidR="00EC76CA" w:rsidRDefault="00EC76CA" w:rsidP="00EC76CA">
      <w:pPr>
        <w:rPr>
          <w:b/>
          <w:sz w:val="24"/>
          <w:szCs w:val="24"/>
        </w:rPr>
      </w:pPr>
    </w:p>
    <w:p w:rsidR="00EC76CA" w:rsidRPr="00EC76CA" w:rsidRDefault="00EC76CA" w:rsidP="00EC76CA">
      <w:pPr>
        <w:rPr>
          <w:b/>
          <w:sz w:val="24"/>
          <w:szCs w:val="24"/>
        </w:rPr>
      </w:pPr>
      <w:r w:rsidRPr="00EC76CA">
        <w:rPr>
          <w:b/>
          <w:sz w:val="24"/>
          <w:szCs w:val="24"/>
        </w:rPr>
        <w:t xml:space="preserve">329/2018. (XII. 13.) „kt.” sz. h a t á r o z a t </w:t>
      </w:r>
    </w:p>
    <w:p w:rsidR="00EC76CA" w:rsidRPr="00EC76CA" w:rsidRDefault="00EC76CA" w:rsidP="00EC76CA">
      <w:pPr>
        <w:jc w:val="both"/>
        <w:rPr>
          <w:b/>
          <w:sz w:val="24"/>
          <w:szCs w:val="24"/>
        </w:rPr>
      </w:pPr>
      <w:r w:rsidRPr="00EC76CA">
        <w:rPr>
          <w:b/>
          <w:sz w:val="24"/>
          <w:szCs w:val="24"/>
        </w:rPr>
        <w:t xml:space="preserve">Karcag Város Önkormányzatának a Belügyminisztérium által indított Járási Startmunka Mintaprogram Projekt terveinek benyújtása érdekében kötendő megállapodásról </w:t>
      </w:r>
    </w:p>
    <w:p w:rsidR="00EC76CA" w:rsidRPr="00EC76CA" w:rsidRDefault="00EC76CA" w:rsidP="00EC76CA">
      <w:pPr>
        <w:rPr>
          <w:b/>
          <w:sz w:val="24"/>
          <w:szCs w:val="24"/>
        </w:rPr>
      </w:pPr>
    </w:p>
    <w:p w:rsidR="00EC76CA" w:rsidRPr="00EC76CA" w:rsidRDefault="00EC76CA" w:rsidP="00EC76CA">
      <w:pPr>
        <w:widowControl w:val="0"/>
        <w:tabs>
          <w:tab w:val="left" w:pos="360"/>
        </w:tabs>
        <w:autoSpaceDE w:val="0"/>
        <w:autoSpaceDN w:val="0"/>
        <w:adjustRightInd w:val="0"/>
        <w:jc w:val="both"/>
        <w:rPr>
          <w:sz w:val="24"/>
          <w:szCs w:val="24"/>
          <w:lang w:eastAsia="en-US"/>
        </w:rPr>
      </w:pPr>
      <w:r w:rsidRPr="00EC76CA">
        <w:rPr>
          <w:sz w:val="24"/>
          <w:szCs w:val="24"/>
          <w:lang w:eastAsia="en-US"/>
        </w:rPr>
        <w:t>Karcag Városi Önkormányzat Képviselő-testülete (a továbbiakban: Képviselő-testület) az Alaptörvény 32. cikk (1) bekezdés b) pontjában meghatározott jogkörében eljárva, Magyarország helyi önkormányzatairól szóló 2011. évi CLXXXIX. törvény 10. §</w:t>
      </w:r>
      <w:proofErr w:type="spellStart"/>
      <w:r w:rsidRPr="00EC76CA">
        <w:rPr>
          <w:sz w:val="24"/>
          <w:szCs w:val="24"/>
          <w:lang w:eastAsia="en-US"/>
        </w:rPr>
        <w:t>-ában</w:t>
      </w:r>
      <w:proofErr w:type="spellEnd"/>
      <w:r w:rsidRPr="00EC76CA">
        <w:rPr>
          <w:sz w:val="24"/>
          <w:szCs w:val="24"/>
          <w:lang w:eastAsia="en-US"/>
        </w:rPr>
        <w:t xml:space="preserve"> biztosított feladatkörében eljárva, figyelemmel a közfoglalkoztatáshoz nyújtható támogatásokról szóló 375/2010. (XII.31.) Korm. rendeletre, a következő határozatot hozza:</w:t>
      </w:r>
    </w:p>
    <w:p w:rsidR="00EC76CA" w:rsidRPr="00EC76CA" w:rsidRDefault="00EC76CA" w:rsidP="00EC76CA">
      <w:pPr>
        <w:rPr>
          <w:b/>
          <w:sz w:val="24"/>
          <w:szCs w:val="24"/>
        </w:rPr>
      </w:pPr>
    </w:p>
    <w:p w:rsidR="00EC76CA" w:rsidRPr="00EC76CA" w:rsidRDefault="00EC76CA" w:rsidP="00EC76CA">
      <w:pPr>
        <w:numPr>
          <w:ilvl w:val="0"/>
          <w:numId w:val="40"/>
        </w:numPr>
        <w:tabs>
          <w:tab w:val="clear" w:pos="720"/>
        </w:tabs>
        <w:jc w:val="both"/>
        <w:rPr>
          <w:sz w:val="24"/>
          <w:szCs w:val="24"/>
        </w:rPr>
      </w:pPr>
      <w:r w:rsidRPr="00EC76CA">
        <w:rPr>
          <w:sz w:val="24"/>
          <w:szCs w:val="24"/>
        </w:rPr>
        <w:t>A Képviselő-testület felhatalmazza a Karcag Városi Önkormányzat Városgondnokságát, hogy a Belügyminisztérium által indított Járási Startmunka Mintaprogram projekt terveit az alábbi programokra:</w:t>
      </w:r>
    </w:p>
    <w:p w:rsidR="00EC76CA" w:rsidRPr="00EC76CA" w:rsidRDefault="00EC76CA" w:rsidP="00EC76CA">
      <w:pPr>
        <w:numPr>
          <w:ilvl w:val="0"/>
          <w:numId w:val="41"/>
        </w:numPr>
        <w:jc w:val="both"/>
        <w:rPr>
          <w:sz w:val="24"/>
          <w:szCs w:val="24"/>
        </w:rPr>
      </w:pPr>
      <w:r w:rsidRPr="00EC76CA">
        <w:rPr>
          <w:sz w:val="24"/>
          <w:szCs w:val="24"/>
        </w:rPr>
        <w:t>a mezőgazdasági program</w:t>
      </w:r>
    </w:p>
    <w:p w:rsidR="00EC76CA" w:rsidRPr="00EC76CA" w:rsidRDefault="00EC76CA" w:rsidP="00EC76CA">
      <w:pPr>
        <w:numPr>
          <w:ilvl w:val="0"/>
          <w:numId w:val="41"/>
        </w:numPr>
        <w:jc w:val="both"/>
        <w:rPr>
          <w:sz w:val="24"/>
          <w:szCs w:val="24"/>
        </w:rPr>
      </w:pPr>
      <w:r w:rsidRPr="00EC76CA">
        <w:rPr>
          <w:sz w:val="24"/>
          <w:szCs w:val="24"/>
        </w:rPr>
        <w:t>a helyi sajátosságra épülő közfoglalkoztatási program</w:t>
      </w:r>
    </w:p>
    <w:p w:rsidR="00EC76CA" w:rsidRPr="00EC76CA" w:rsidRDefault="00EC76CA" w:rsidP="00EC76CA">
      <w:pPr>
        <w:numPr>
          <w:ilvl w:val="0"/>
          <w:numId w:val="41"/>
        </w:numPr>
        <w:jc w:val="both"/>
        <w:rPr>
          <w:sz w:val="24"/>
          <w:szCs w:val="24"/>
        </w:rPr>
      </w:pPr>
      <w:r w:rsidRPr="00EC76CA">
        <w:rPr>
          <w:sz w:val="24"/>
          <w:szCs w:val="24"/>
        </w:rPr>
        <w:t>szociális jellegű program</w:t>
      </w:r>
    </w:p>
    <w:p w:rsidR="00EC76CA" w:rsidRPr="00EC76CA" w:rsidRDefault="00EC76CA" w:rsidP="00EC76CA">
      <w:pPr>
        <w:numPr>
          <w:ilvl w:val="1"/>
          <w:numId w:val="41"/>
        </w:numPr>
        <w:jc w:val="both"/>
        <w:rPr>
          <w:sz w:val="24"/>
          <w:szCs w:val="24"/>
        </w:rPr>
      </w:pPr>
      <w:r w:rsidRPr="00EC76CA">
        <w:rPr>
          <w:sz w:val="24"/>
          <w:szCs w:val="24"/>
        </w:rPr>
        <w:t>a belvíz elvezetési program</w:t>
      </w:r>
    </w:p>
    <w:p w:rsidR="00EC76CA" w:rsidRPr="00EC76CA" w:rsidRDefault="00EC76CA" w:rsidP="00EC76CA">
      <w:pPr>
        <w:numPr>
          <w:ilvl w:val="1"/>
          <w:numId w:val="41"/>
        </w:numPr>
        <w:jc w:val="both"/>
        <w:rPr>
          <w:sz w:val="24"/>
          <w:szCs w:val="24"/>
        </w:rPr>
      </w:pPr>
      <w:r w:rsidRPr="00EC76CA">
        <w:rPr>
          <w:sz w:val="24"/>
          <w:szCs w:val="24"/>
        </w:rPr>
        <w:t>a mezőgazdasági utak rendbetétele program</w:t>
      </w:r>
    </w:p>
    <w:p w:rsidR="00EC76CA" w:rsidRPr="00EC76CA" w:rsidRDefault="00EC76CA" w:rsidP="00EC76CA">
      <w:pPr>
        <w:numPr>
          <w:ilvl w:val="1"/>
          <w:numId w:val="41"/>
        </w:numPr>
        <w:jc w:val="both"/>
        <w:rPr>
          <w:sz w:val="24"/>
          <w:szCs w:val="24"/>
        </w:rPr>
      </w:pPr>
      <w:r w:rsidRPr="00EC76CA">
        <w:rPr>
          <w:sz w:val="24"/>
          <w:szCs w:val="24"/>
        </w:rPr>
        <w:t>az illegális hulladéklerakó-helyek felszámolása program</w:t>
      </w:r>
    </w:p>
    <w:p w:rsidR="00EC76CA" w:rsidRPr="00EC76CA" w:rsidRDefault="00EC76CA" w:rsidP="00EC76CA">
      <w:pPr>
        <w:numPr>
          <w:ilvl w:val="1"/>
          <w:numId w:val="41"/>
        </w:numPr>
        <w:jc w:val="both"/>
        <w:rPr>
          <w:sz w:val="24"/>
          <w:szCs w:val="24"/>
        </w:rPr>
      </w:pPr>
      <w:r w:rsidRPr="00EC76CA">
        <w:rPr>
          <w:sz w:val="24"/>
          <w:szCs w:val="24"/>
        </w:rPr>
        <w:t>a közúthálózat karbantartása program</w:t>
      </w:r>
    </w:p>
    <w:p w:rsidR="00EC76CA" w:rsidRPr="00EC76CA" w:rsidRDefault="00EC76CA" w:rsidP="00EC76CA">
      <w:pPr>
        <w:rPr>
          <w:sz w:val="24"/>
          <w:szCs w:val="24"/>
        </w:rPr>
      </w:pPr>
    </w:p>
    <w:p w:rsidR="00EC76CA" w:rsidRPr="00EC76CA" w:rsidRDefault="00EC76CA" w:rsidP="00EC76CA">
      <w:pPr>
        <w:ind w:left="720"/>
        <w:rPr>
          <w:sz w:val="24"/>
          <w:szCs w:val="24"/>
        </w:rPr>
      </w:pPr>
      <w:r w:rsidRPr="00EC76CA">
        <w:rPr>
          <w:b/>
          <w:sz w:val="24"/>
          <w:szCs w:val="24"/>
        </w:rPr>
        <w:t xml:space="preserve"> </w:t>
      </w:r>
      <w:proofErr w:type="gramStart"/>
      <w:r w:rsidRPr="00EC76CA">
        <w:rPr>
          <w:sz w:val="24"/>
          <w:szCs w:val="24"/>
        </w:rPr>
        <w:t>készítse</w:t>
      </w:r>
      <w:proofErr w:type="gramEnd"/>
      <w:r w:rsidRPr="00EC76CA">
        <w:rPr>
          <w:sz w:val="24"/>
          <w:szCs w:val="24"/>
        </w:rPr>
        <w:t xml:space="preserve"> el, és pozitív elbírálás esetén a szükséges közbeszerzési eljárásokat indítsa meg.</w:t>
      </w:r>
    </w:p>
    <w:p w:rsidR="00EC76CA" w:rsidRPr="00EC76CA" w:rsidRDefault="00EC76CA" w:rsidP="00EC76CA">
      <w:pPr>
        <w:ind w:left="360"/>
        <w:rPr>
          <w:sz w:val="24"/>
          <w:szCs w:val="24"/>
        </w:rPr>
      </w:pPr>
    </w:p>
    <w:p w:rsidR="00EC76CA" w:rsidRPr="00EC76CA" w:rsidRDefault="00EC76CA" w:rsidP="00EC76CA">
      <w:pPr>
        <w:numPr>
          <w:ilvl w:val="0"/>
          <w:numId w:val="40"/>
        </w:numPr>
        <w:jc w:val="both"/>
        <w:rPr>
          <w:sz w:val="24"/>
          <w:szCs w:val="24"/>
        </w:rPr>
      </w:pPr>
      <w:r w:rsidRPr="00EC76CA">
        <w:rPr>
          <w:sz w:val="24"/>
          <w:szCs w:val="24"/>
        </w:rPr>
        <w:t xml:space="preserve"> Jelen határozatban foglalt feladat végrehajtásával a Karcag Városi Önkormányzat Városgondnokság képviseletében eljáró Molnár Pál igazgatót bízza meg.</w:t>
      </w:r>
    </w:p>
    <w:p w:rsidR="00EC76CA" w:rsidRPr="00EC76CA" w:rsidRDefault="00EC76CA" w:rsidP="00EC76CA">
      <w:pPr>
        <w:rPr>
          <w:sz w:val="24"/>
          <w:szCs w:val="24"/>
        </w:rPr>
      </w:pPr>
    </w:p>
    <w:p w:rsidR="00EC76CA" w:rsidRPr="00EC76CA" w:rsidRDefault="00EC76CA" w:rsidP="00EC76CA">
      <w:pPr>
        <w:numPr>
          <w:ilvl w:val="0"/>
          <w:numId w:val="40"/>
        </w:numPr>
        <w:jc w:val="both"/>
        <w:rPr>
          <w:sz w:val="24"/>
          <w:szCs w:val="24"/>
        </w:rPr>
      </w:pPr>
      <w:r w:rsidRPr="00EC76CA">
        <w:rPr>
          <w:sz w:val="24"/>
          <w:szCs w:val="24"/>
        </w:rPr>
        <w:t>Felkéri a Városgondnokság igazgatóját a Belügyminisztérium által indított Járási Startmunka Mintaprogram projekt terveinek határidőre történő benyújtására.</w:t>
      </w:r>
    </w:p>
    <w:p w:rsidR="00EC76CA" w:rsidRPr="00EC76CA" w:rsidRDefault="00EC76CA" w:rsidP="00EC76CA">
      <w:pPr>
        <w:rPr>
          <w:sz w:val="24"/>
          <w:szCs w:val="24"/>
        </w:rPr>
      </w:pPr>
    </w:p>
    <w:p w:rsidR="00EC76CA" w:rsidRPr="00EC76CA" w:rsidRDefault="00EC76CA" w:rsidP="00EC76CA">
      <w:pPr>
        <w:numPr>
          <w:ilvl w:val="0"/>
          <w:numId w:val="40"/>
        </w:numPr>
        <w:jc w:val="both"/>
        <w:rPr>
          <w:sz w:val="24"/>
          <w:szCs w:val="24"/>
        </w:rPr>
      </w:pPr>
      <w:r w:rsidRPr="00EC76CA">
        <w:rPr>
          <w:sz w:val="24"/>
          <w:szCs w:val="24"/>
        </w:rPr>
        <w:t xml:space="preserve">A Képviselő-testület felhatalmazza Dobos László polgármestert, hogy a Városgondnokság igazgatójával a fentiek figyelembe vételével a megállapodást kösse meg. </w:t>
      </w:r>
    </w:p>
    <w:p w:rsidR="00EC76CA" w:rsidRPr="00EC76CA" w:rsidRDefault="00EC76CA" w:rsidP="00EC76CA">
      <w:pPr>
        <w:rPr>
          <w:sz w:val="24"/>
          <w:szCs w:val="24"/>
        </w:rPr>
      </w:pPr>
    </w:p>
    <w:p w:rsidR="00EC76CA" w:rsidRPr="00EC76CA" w:rsidRDefault="00EC76CA" w:rsidP="00EC76CA">
      <w:pPr>
        <w:ind w:left="720"/>
        <w:rPr>
          <w:sz w:val="24"/>
          <w:szCs w:val="24"/>
        </w:rPr>
      </w:pPr>
      <w:r w:rsidRPr="00EC76CA">
        <w:rPr>
          <w:sz w:val="24"/>
          <w:szCs w:val="24"/>
          <w:u w:val="single"/>
        </w:rPr>
        <w:t>Felelős:</w:t>
      </w:r>
      <w:r w:rsidRPr="00EC76CA">
        <w:rPr>
          <w:sz w:val="24"/>
          <w:szCs w:val="24"/>
        </w:rPr>
        <w:t xml:space="preserve"> Molnár Pál Karcag Városi Önkormányzat Városgondnokság Igazgatója</w:t>
      </w:r>
    </w:p>
    <w:p w:rsidR="00EC76CA" w:rsidRPr="00EC76CA" w:rsidRDefault="00EC76CA" w:rsidP="00EC76CA">
      <w:pPr>
        <w:rPr>
          <w:sz w:val="24"/>
          <w:szCs w:val="24"/>
        </w:rPr>
      </w:pPr>
      <w:r w:rsidRPr="00EC76CA">
        <w:rPr>
          <w:sz w:val="24"/>
          <w:szCs w:val="24"/>
        </w:rPr>
        <w:t xml:space="preserve">            </w:t>
      </w:r>
      <w:r w:rsidRPr="00EC76CA">
        <w:rPr>
          <w:sz w:val="24"/>
          <w:szCs w:val="24"/>
          <w:u w:val="single"/>
        </w:rPr>
        <w:t>Határidő:</w:t>
      </w:r>
      <w:r w:rsidRPr="00EC76CA">
        <w:rPr>
          <w:sz w:val="24"/>
          <w:szCs w:val="24"/>
        </w:rPr>
        <w:t xml:space="preserve"> 2018. december 31. </w:t>
      </w:r>
    </w:p>
    <w:p w:rsidR="00EC76CA" w:rsidRPr="00EC76CA" w:rsidRDefault="00EC76CA" w:rsidP="00EC76CA">
      <w:pPr>
        <w:rPr>
          <w:sz w:val="24"/>
          <w:szCs w:val="24"/>
        </w:rPr>
      </w:pPr>
    </w:p>
    <w:p w:rsidR="00EC76CA" w:rsidRPr="00EC76CA" w:rsidRDefault="00EC76CA" w:rsidP="00EC76CA">
      <w:pPr>
        <w:widowControl w:val="0"/>
        <w:autoSpaceDE w:val="0"/>
        <w:autoSpaceDN w:val="0"/>
        <w:adjustRightInd w:val="0"/>
        <w:rPr>
          <w:sz w:val="24"/>
          <w:szCs w:val="24"/>
          <w:u w:val="single"/>
          <w:lang w:eastAsia="en-US"/>
        </w:rPr>
      </w:pPr>
      <w:r w:rsidRPr="00EC76CA">
        <w:rPr>
          <w:sz w:val="24"/>
          <w:szCs w:val="24"/>
          <w:u w:val="single"/>
          <w:lang w:eastAsia="en-US"/>
        </w:rPr>
        <w:t>Erről értesülnek:</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 Városi Önkormányzat Képviselő-testületének tagjai, lakhelyükön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 Városi Önkormányzat Polgármestere, helyben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 Városi Önkormányzat Jegyzője, helyben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Karcagi Polgármesteri Hivatal, Aljegyzői iroda, helyben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Karcagi Polgármesteri hivatal Költségvetési, Gazdálkodási és Kistérségi Iroda, helyben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Karcagi Polgármesteri Hivatal, Szabóné Fábián Éva humánpolitikai ügyintéző, helyben</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Karcag Városi Önkormányzat Városgondnokság Igazgatója, Karcag, Villamos u. 109.</w:t>
      </w:r>
    </w:p>
    <w:p w:rsidR="00EC76CA" w:rsidRPr="00EC76CA" w:rsidRDefault="00EC76CA" w:rsidP="00EC76CA">
      <w:pPr>
        <w:widowControl w:val="0"/>
        <w:numPr>
          <w:ilvl w:val="0"/>
          <w:numId w:val="39"/>
        </w:numPr>
        <w:autoSpaceDE w:val="0"/>
        <w:autoSpaceDN w:val="0"/>
        <w:adjustRightInd w:val="0"/>
        <w:ind w:left="567" w:hanging="425"/>
        <w:jc w:val="both"/>
        <w:rPr>
          <w:sz w:val="24"/>
          <w:szCs w:val="24"/>
          <w:lang w:eastAsia="en-US"/>
        </w:rPr>
      </w:pPr>
      <w:r w:rsidRPr="00EC76CA">
        <w:rPr>
          <w:sz w:val="24"/>
          <w:szCs w:val="24"/>
          <w:lang w:eastAsia="en-US"/>
        </w:rPr>
        <w:t xml:space="preserve"> Jász-Nagykun-Szolnok Megyei Kormányhivatal Karcagi Járási Hivatal Foglalkoztatási Osztály, Karcag, Madarasi út 27.</w:t>
      </w:r>
    </w:p>
    <w:p w:rsidR="00603865" w:rsidRDefault="00603865" w:rsidP="00F0138B">
      <w:pPr>
        <w:pStyle w:val="NormlWeb"/>
        <w:tabs>
          <w:tab w:val="left" w:pos="2518"/>
        </w:tabs>
        <w:spacing w:before="0" w:after="0"/>
        <w:rPr>
          <w:b/>
          <w:szCs w:val="24"/>
        </w:rPr>
      </w:pPr>
    </w:p>
    <w:p w:rsidR="00603865" w:rsidRDefault="00603865" w:rsidP="00F0138B">
      <w:pPr>
        <w:pStyle w:val="NormlWeb"/>
        <w:tabs>
          <w:tab w:val="left" w:pos="2518"/>
        </w:tabs>
        <w:spacing w:before="0" w:after="0"/>
        <w:rPr>
          <w:szCs w:val="24"/>
        </w:rPr>
      </w:pPr>
    </w:p>
    <w:p w:rsidR="00FF6678" w:rsidRPr="00F0138B" w:rsidRDefault="00FF6678" w:rsidP="00F0138B">
      <w:pPr>
        <w:pStyle w:val="NormlWeb"/>
        <w:tabs>
          <w:tab w:val="left" w:pos="2518"/>
        </w:tabs>
        <w:spacing w:before="0" w:after="0"/>
        <w:rPr>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8.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Javaslat a Bethlen Gábor Alapkezelő pályázatán való részvételre</w:t>
            </w:r>
          </w:p>
          <w:p w:rsidR="00F0138B" w:rsidRPr="00F0138B" w:rsidRDefault="00F0138B" w:rsidP="00F0138B">
            <w:pPr>
              <w:pStyle w:val="NormlWeb"/>
              <w:spacing w:before="0" w:after="0"/>
              <w:ind w:left="176"/>
              <w:jc w:val="both"/>
              <w:rPr>
                <w:bCs/>
                <w:szCs w:val="24"/>
              </w:rPr>
            </w:pPr>
          </w:p>
        </w:tc>
      </w:tr>
    </w:tbl>
    <w:p w:rsidR="00603865" w:rsidRDefault="00603865" w:rsidP="00F0138B">
      <w:pPr>
        <w:pStyle w:val="NormlWeb"/>
        <w:tabs>
          <w:tab w:val="left" w:pos="2518"/>
        </w:tabs>
        <w:spacing w:before="0" w:after="0"/>
        <w:rPr>
          <w:b/>
          <w:szCs w:val="24"/>
        </w:rPr>
      </w:pPr>
    </w:p>
    <w:p w:rsidR="004716A4" w:rsidRDefault="00603865" w:rsidP="0060386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A0521">
        <w:rPr>
          <w:bCs/>
          <w:iCs/>
          <w:sz w:val="24"/>
          <w:szCs w:val="24"/>
        </w:rPr>
        <w:t>Pályázni lehet vissza nem térítendő támogatás</w:t>
      </w:r>
      <w:r w:rsidR="00C11217">
        <w:rPr>
          <w:bCs/>
          <w:iCs/>
          <w:sz w:val="24"/>
          <w:szCs w:val="24"/>
        </w:rPr>
        <w:t>ra</w:t>
      </w:r>
      <w:r w:rsidR="00BA0521">
        <w:rPr>
          <w:bCs/>
          <w:iCs/>
          <w:sz w:val="24"/>
          <w:szCs w:val="24"/>
        </w:rPr>
        <w:t xml:space="preserve">. Amennyiben nyernek, a három magyar lakta testvértelepülés programjaira szeretnék felhasználni az összeget. </w:t>
      </w:r>
    </w:p>
    <w:p w:rsidR="004716A4" w:rsidRDefault="004716A4" w:rsidP="00603865">
      <w:pPr>
        <w:tabs>
          <w:tab w:val="left" w:pos="2518"/>
        </w:tabs>
        <w:jc w:val="both"/>
        <w:rPr>
          <w:bCs/>
          <w:iCs/>
          <w:sz w:val="24"/>
          <w:szCs w:val="24"/>
        </w:rPr>
      </w:pPr>
    </w:p>
    <w:p w:rsidR="00603865" w:rsidRPr="00A45D51" w:rsidRDefault="00603865" w:rsidP="00603865">
      <w:pPr>
        <w:tabs>
          <w:tab w:val="left" w:pos="2518"/>
        </w:tabs>
        <w:jc w:val="both"/>
        <w:rPr>
          <w:bCs/>
          <w:iCs/>
          <w:sz w:val="24"/>
          <w:szCs w:val="24"/>
        </w:rPr>
      </w:pPr>
      <w:r w:rsidRPr="00A45D51">
        <w:rPr>
          <w:bCs/>
          <w:iCs/>
          <w:sz w:val="24"/>
          <w:szCs w:val="24"/>
        </w:rPr>
        <w:t>Kérdés, hozzászólás van-e?</w:t>
      </w:r>
    </w:p>
    <w:p w:rsidR="00603865" w:rsidRDefault="00603865" w:rsidP="00603865">
      <w:pPr>
        <w:tabs>
          <w:tab w:val="left" w:pos="2518"/>
        </w:tabs>
        <w:jc w:val="both"/>
        <w:rPr>
          <w:bCs/>
          <w:iCs/>
          <w:sz w:val="24"/>
          <w:szCs w:val="24"/>
        </w:rPr>
      </w:pPr>
    </w:p>
    <w:p w:rsidR="00BA0521" w:rsidRPr="00A45D51" w:rsidRDefault="00BA0521" w:rsidP="00603865">
      <w:pPr>
        <w:tabs>
          <w:tab w:val="left" w:pos="2518"/>
        </w:tabs>
        <w:jc w:val="both"/>
        <w:rPr>
          <w:bCs/>
          <w:iCs/>
          <w:sz w:val="24"/>
          <w:szCs w:val="24"/>
        </w:rPr>
      </w:pPr>
      <w:r w:rsidRPr="00BA0521">
        <w:rPr>
          <w:b/>
          <w:bCs/>
          <w:iCs/>
          <w:sz w:val="24"/>
          <w:szCs w:val="24"/>
          <w:u w:val="single"/>
        </w:rPr>
        <w:t>Pánti Ildikó képviselő, az Idegenforgalmi, Társadalmi és Külkapcsolatok Bizottság elnöke:</w:t>
      </w:r>
      <w:r w:rsidRPr="003D3932">
        <w:rPr>
          <w:bCs/>
          <w:iCs/>
          <w:sz w:val="24"/>
          <w:szCs w:val="24"/>
        </w:rPr>
        <w:t xml:space="preserve"> </w:t>
      </w:r>
      <w:r w:rsidR="003D3932" w:rsidRPr="003D3932">
        <w:rPr>
          <w:bCs/>
          <w:iCs/>
          <w:sz w:val="24"/>
          <w:szCs w:val="24"/>
        </w:rPr>
        <w:t>A</w:t>
      </w:r>
      <w:r w:rsidR="003D3932">
        <w:rPr>
          <w:bCs/>
          <w:iCs/>
          <w:sz w:val="24"/>
          <w:szCs w:val="24"/>
        </w:rPr>
        <w:t xml:space="preserve"> bizottság megtárgyalta és egyhangúan támogatta a napirendet. Nagy örömmel fogadták, hiszen ez tovább</w:t>
      </w:r>
      <w:r w:rsidR="00C11217">
        <w:rPr>
          <w:bCs/>
          <w:iCs/>
          <w:sz w:val="24"/>
          <w:szCs w:val="24"/>
        </w:rPr>
        <w:t xml:space="preserve"> </w:t>
      </w:r>
      <w:r w:rsidR="003D3932">
        <w:rPr>
          <w:bCs/>
          <w:iCs/>
          <w:sz w:val="24"/>
          <w:szCs w:val="24"/>
        </w:rPr>
        <w:t xml:space="preserve">erősítheti </w:t>
      </w:r>
      <w:r w:rsidR="002C050A">
        <w:rPr>
          <w:bCs/>
          <w:iCs/>
          <w:sz w:val="24"/>
          <w:szCs w:val="24"/>
        </w:rPr>
        <w:t>a testvérvárosi kapcsolatokat</w:t>
      </w:r>
      <w:r w:rsidR="0087322A">
        <w:rPr>
          <w:bCs/>
          <w:iCs/>
          <w:sz w:val="24"/>
          <w:szCs w:val="24"/>
        </w:rPr>
        <w:t xml:space="preserve">. </w:t>
      </w:r>
    </w:p>
    <w:p w:rsidR="00603865" w:rsidRPr="00A45D51" w:rsidRDefault="00603865" w:rsidP="00603865">
      <w:pPr>
        <w:rPr>
          <w:sz w:val="24"/>
          <w:szCs w:val="24"/>
        </w:rPr>
      </w:pPr>
      <w:r w:rsidRPr="00A45D51">
        <w:rPr>
          <w:sz w:val="24"/>
          <w:szCs w:val="24"/>
        </w:rPr>
        <w:t xml:space="preserve">Kérdés, észrevétel nem hangzott el. </w:t>
      </w:r>
    </w:p>
    <w:p w:rsidR="00603865" w:rsidRPr="00A45D51" w:rsidRDefault="00603865" w:rsidP="00603865">
      <w:pPr>
        <w:rPr>
          <w:sz w:val="24"/>
          <w:szCs w:val="24"/>
        </w:rPr>
      </w:pPr>
    </w:p>
    <w:p w:rsidR="00603865" w:rsidRPr="00A45D51" w:rsidRDefault="00603865" w:rsidP="0060386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03865" w:rsidRPr="00A45D51" w:rsidRDefault="00603865" w:rsidP="00603865">
      <w:pPr>
        <w:rPr>
          <w:b/>
          <w:bCs/>
          <w:sz w:val="24"/>
          <w:szCs w:val="24"/>
          <w:u w:val="single"/>
        </w:rPr>
      </w:pPr>
    </w:p>
    <w:p w:rsidR="00603865" w:rsidRPr="00A45D51" w:rsidRDefault="00603865" w:rsidP="0060386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03865" w:rsidRDefault="00603865" w:rsidP="00F0138B">
      <w:pPr>
        <w:pStyle w:val="NormlWeb"/>
        <w:tabs>
          <w:tab w:val="left" w:pos="2518"/>
        </w:tabs>
        <w:spacing w:before="0" w:after="0"/>
        <w:rPr>
          <w:b/>
          <w:szCs w:val="24"/>
        </w:rPr>
      </w:pPr>
    </w:p>
    <w:p w:rsidR="00603865" w:rsidRDefault="00603865" w:rsidP="00F0138B">
      <w:pPr>
        <w:pStyle w:val="NormlWeb"/>
        <w:tabs>
          <w:tab w:val="left" w:pos="2518"/>
        </w:tabs>
        <w:spacing w:before="0" w:after="0"/>
        <w:rPr>
          <w:b/>
          <w:szCs w:val="24"/>
        </w:rPr>
      </w:pPr>
    </w:p>
    <w:p w:rsidR="0057599F" w:rsidRPr="0057599F" w:rsidRDefault="0057599F" w:rsidP="0057599F">
      <w:pPr>
        <w:autoSpaceDE w:val="0"/>
        <w:autoSpaceDN w:val="0"/>
        <w:adjustRightInd w:val="0"/>
        <w:rPr>
          <w:b/>
          <w:sz w:val="24"/>
          <w:szCs w:val="24"/>
        </w:rPr>
      </w:pPr>
      <w:r w:rsidRPr="0057599F">
        <w:rPr>
          <w:b/>
          <w:sz w:val="24"/>
          <w:szCs w:val="24"/>
        </w:rPr>
        <w:t>330/2018. (XII.13.) „kt.” sz. h a t á r o z a t</w:t>
      </w:r>
    </w:p>
    <w:p w:rsidR="0057599F" w:rsidRPr="0057599F" w:rsidRDefault="0057599F" w:rsidP="0057599F">
      <w:pPr>
        <w:pStyle w:val="NormlWeb"/>
        <w:spacing w:before="0" w:after="0"/>
        <w:rPr>
          <w:rFonts w:eastAsia="Calibri"/>
          <w:b/>
          <w:color w:val="000000"/>
          <w:szCs w:val="24"/>
        </w:rPr>
      </w:pPr>
      <w:proofErr w:type="gramStart"/>
      <w:r w:rsidRPr="0057599F">
        <w:rPr>
          <w:b/>
          <w:szCs w:val="24"/>
        </w:rPr>
        <w:t>a</w:t>
      </w:r>
      <w:proofErr w:type="gramEnd"/>
      <w:r w:rsidRPr="0057599F">
        <w:rPr>
          <w:b/>
          <w:szCs w:val="24"/>
        </w:rPr>
        <w:t xml:space="preserve"> Bethlen Gábor Alapkezelő pályázatán való </w:t>
      </w:r>
      <w:r w:rsidRPr="0057599F">
        <w:rPr>
          <w:b/>
          <w:color w:val="000000"/>
          <w:szCs w:val="24"/>
        </w:rPr>
        <w:t>részvételről</w:t>
      </w:r>
    </w:p>
    <w:p w:rsidR="0057599F" w:rsidRPr="0057599F" w:rsidRDefault="0057599F" w:rsidP="0057599F">
      <w:pPr>
        <w:pStyle w:val="NormlWeb"/>
        <w:spacing w:after="0"/>
        <w:rPr>
          <w:b/>
          <w:color w:val="000000"/>
          <w:szCs w:val="24"/>
        </w:rPr>
      </w:pPr>
    </w:p>
    <w:p w:rsidR="0057599F" w:rsidRDefault="0057599F" w:rsidP="0057599F">
      <w:pPr>
        <w:jc w:val="both"/>
        <w:rPr>
          <w:sz w:val="24"/>
          <w:szCs w:val="24"/>
        </w:rPr>
      </w:pPr>
      <w:r w:rsidRPr="0057599F">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 bekezdésében valamint a Bethlen Gábor Alapról szóló 2010. évi CLXXXII. tv. 1.§ (2) bekezdés b, pontjában és a 3. § c, pontjában biztosított feladatkörében eljárva az alábbiak szerint dönt:</w:t>
      </w:r>
    </w:p>
    <w:p w:rsidR="00C57FAC" w:rsidRPr="0057599F" w:rsidRDefault="00C57FAC" w:rsidP="0057599F">
      <w:pPr>
        <w:jc w:val="both"/>
        <w:rPr>
          <w:sz w:val="24"/>
          <w:szCs w:val="24"/>
        </w:rPr>
      </w:pPr>
    </w:p>
    <w:p w:rsidR="0057599F" w:rsidRDefault="0057599F" w:rsidP="0057599F">
      <w:pPr>
        <w:pStyle w:val="NormlWeb"/>
        <w:numPr>
          <w:ilvl w:val="1"/>
          <w:numId w:val="42"/>
        </w:numPr>
        <w:spacing w:before="0" w:after="160" w:line="256" w:lineRule="auto"/>
        <w:contextualSpacing/>
        <w:jc w:val="both"/>
        <w:rPr>
          <w:szCs w:val="24"/>
        </w:rPr>
      </w:pPr>
      <w:r w:rsidRPr="0057599F">
        <w:rPr>
          <w:szCs w:val="24"/>
        </w:rPr>
        <w:t>A Képviselő-testület egyetért és támogatja, hogy sikeres pályázat esetén az elnyert összeg határon túli magyar anyanyelvű testvérvárosok meghívására kerüljön felhasználásra.</w:t>
      </w:r>
    </w:p>
    <w:p w:rsidR="00C57FAC" w:rsidRPr="0057599F" w:rsidRDefault="00C57FAC" w:rsidP="00C57FAC">
      <w:pPr>
        <w:pStyle w:val="NormlWeb"/>
        <w:spacing w:before="0" w:after="160" w:line="256" w:lineRule="auto"/>
        <w:ind w:left="1080"/>
        <w:contextualSpacing/>
        <w:jc w:val="both"/>
        <w:rPr>
          <w:szCs w:val="24"/>
        </w:rPr>
      </w:pPr>
    </w:p>
    <w:p w:rsidR="0057599F" w:rsidRDefault="0057599F" w:rsidP="0057599F">
      <w:pPr>
        <w:pStyle w:val="NormlWeb"/>
        <w:numPr>
          <w:ilvl w:val="1"/>
          <w:numId w:val="42"/>
        </w:numPr>
        <w:spacing w:before="0" w:after="160" w:line="256" w:lineRule="auto"/>
        <w:contextualSpacing/>
        <w:jc w:val="both"/>
        <w:rPr>
          <w:szCs w:val="24"/>
        </w:rPr>
      </w:pPr>
      <w:r w:rsidRPr="0057599F">
        <w:rPr>
          <w:szCs w:val="24"/>
        </w:rPr>
        <w:t>A Képviselő-testület felhatalmazza Karcag Városi Önkormányzat Polgármesterét, hogy a határozat 1. pontja szerinti dokumentumokat aláírja.</w:t>
      </w:r>
    </w:p>
    <w:p w:rsidR="00C57FAC" w:rsidRPr="0057599F" w:rsidRDefault="00C57FAC" w:rsidP="00C57FAC">
      <w:pPr>
        <w:pStyle w:val="NormlWeb"/>
        <w:spacing w:before="0" w:after="160" w:line="256" w:lineRule="auto"/>
        <w:ind w:left="1080"/>
        <w:contextualSpacing/>
        <w:jc w:val="both"/>
        <w:rPr>
          <w:szCs w:val="24"/>
        </w:rPr>
      </w:pPr>
    </w:p>
    <w:p w:rsidR="0057599F" w:rsidRPr="0057599F" w:rsidRDefault="0057599F" w:rsidP="0057599F">
      <w:pPr>
        <w:pStyle w:val="NormlWeb"/>
        <w:numPr>
          <w:ilvl w:val="1"/>
          <w:numId w:val="42"/>
        </w:numPr>
        <w:spacing w:before="0" w:after="160" w:line="256" w:lineRule="auto"/>
        <w:contextualSpacing/>
        <w:jc w:val="both"/>
        <w:rPr>
          <w:szCs w:val="24"/>
        </w:rPr>
      </w:pPr>
      <w:r w:rsidRPr="0057599F">
        <w:rPr>
          <w:szCs w:val="24"/>
        </w:rPr>
        <w:t>A Képviselő-testület felkéri a Karcagi Polgármesteri Hivatal Jegyzői Irodáját a határozat 1. és a 2. pontjából eredő feladatok végrehajtására.</w:t>
      </w:r>
    </w:p>
    <w:p w:rsidR="0057599F" w:rsidRPr="0057599F" w:rsidRDefault="0057599F" w:rsidP="0057599F">
      <w:pPr>
        <w:ind w:left="1418"/>
        <w:jc w:val="both"/>
        <w:rPr>
          <w:sz w:val="24"/>
          <w:szCs w:val="24"/>
        </w:rPr>
      </w:pPr>
      <w:r w:rsidRPr="0057599F">
        <w:rPr>
          <w:sz w:val="24"/>
          <w:szCs w:val="24"/>
          <w:u w:val="single"/>
        </w:rPr>
        <w:t>Határidő:</w:t>
      </w:r>
      <w:r w:rsidRPr="0057599F">
        <w:rPr>
          <w:sz w:val="24"/>
          <w:szCs w:val="24"/>
        </w:rPr>
        <w:t xml:space="preserve"> 2019. december 31.</w:t>
      </w:r>
    </w:p>
    <w:p w:rsidR="0057599F" w:rsidRPr="0057599F" w:rsidRDefault="0057599F" w:rsidP="0057599F">
      <w:pPr>
        <w:ind w:left="1418"/>
        <w:jc w:val="both"/>
        <w:rPr>
          <w:sz w:val="24"/>
          <w:szCs w:val="24"/>
        </w:rPr>
      </w:pPr>
      <w:r w:rsidRPr="0057599F">
        <w:rPr>
          <w:sz w:val="24"/>
          <w:szCs w:val="24"/>
          <w:u w:val="single"/>
        </w:rPr>
        <w:t>Felelős:</w:t>
      </w:r>
      <w:r w:rsidRPr="0057599F">
        <w:rPr>
          <w:sz w:val="24"/>
          <w:szCs w:val="24"/>
        </w:rPr>
        <w:t xml:space="preserve"> Rózsa Sándor jegyző</w:t>
      </w:r>
    </w:p>
    <w:p w:rsidR="0057599F" w:rsidRPr="0057599F" w:rsidRDefault="0057599F" w:rsidP="0057599F">
      <w:pPr>
        <w:jc w:val="both"/>
        <w:rPr>
          <w:sz w:val="24"/>
          <w:szCs w:val="24"/>
        </w:rPr>
      </w:pPr>
    </w:p>
    <w:p w:rsidR="00C57FAC" w:rsidRDefault="00C57FAC" w:rsidP="0057599F">
      <w:pPr>
        <w:jc w:val="both"/>
        <w:rPr>
          <w:sz w:val="24"/>
          <w:szCs w:val="24"/>
          <w:u w:val="single"/>
        </w:rPr>
      </w:pPr>
    </w:p>
    <w:p w:rsidR="00C57FAC" w:rsidRDefault="00C57FAC" w:rsidP="0057599F">
      <w:pPr>
        <w:jc w:val="both"/>
        <w:rPr>
          <w:sz w:val="24"/>
          <w:szCs w:val="24"/>
          <w:u w:val="single"/>
        </w:rPr>
      </w:pPr>
    </w:p>
    <w:p w:rsidR="00C57FAC" w:rsidRDefault="00C57FAC" w:rsidP="0057599F">
      <w:pPr>
        <w:jc w:val="both"/>
        <w:rPr>
          <w:sz w:val="24"/>
          <w:szCs w:val="24"/>
          <w:u w:val="single"/>
        </w:rPr>
      </w:pPr>
    </w:p>
    <w:p w:rsidR="00C57FAC" w:rsidRDefault="00C57FAC" w:rsidP="0057599F">
      <w:pPr>
        <w:jc w:val="both"/>
        <w:rPr>
          <w:sz w:val="24"/>
          <w:szCs w:val="24"/>
          <w:u w:val="single"/>
        </w:rPr>
      </w:pPr>
    </w:p>
    <w:p w:rsidR="00C11217" w:rsidRDefault="00C11217" w:rsidP="0057599F">
      <w:pPr>
        <w:jc w:val="both"/>
        <w:rPr>
          <w:sz w:val="24"/>
          <w:szCs w:val="24"/>
          <w:u w:val="single"/>
        </w:rPr>
      </w:pPr>
    </w:p>
    <w:p w:rsidR="00C11217" w:rsidRDefault="00C11217" w:rsidP="0057599F">
      <w:pPr>
        <w:jc w:val="both"/>
        <w:rPr>
          <w:sz w:val="24"/>
          <w:szCs w:val="24"/>
          <w:u w:val="single"/>
        </w:rPr>
      </w:pPr>
    </w:p>
    <w:p w:rsidR="0057599F" w:rsidRPr="0057599F" w:rsidRDefault="0057599F" w:rsidP="0057599F">
      <w:pPr>
        <w:jc w:val="both"/>
        <w:rPr>
          <w:sz w:val="24"/>
          <w:szCs w:val="24"/>
          <w:u w:val="single"/>
        </w:rPr>
      </w:pPr>
      <w:r w:rsidRPr="0057599F">
        <w:rPr>
          <w:sz w:val="24"/>
          <w:szCs w:val="24"/>
          <w:u w:val="single"/>
        </w:rPr>
        <w:t>Erről értesülnek:</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 xml:space="preserve">Karcag Városi Önkormányzat Képviselő-testületének tagjai, lakhelyükön </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 xml:space="preserve">Karcag Városi Önkormányzat Polgármestere, helyben </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 xml:space="preserve">Karcag Városi Önkormányzat Jegyzője, helyben </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 xml:space="preserve">Karcagi Polgármesteri Hivatal Költségvetési, Gazdálkodási és Kistérségi Iroda, helyben </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Karcagi Polgármesteri Hivatal Aljegyzői Iroda, helyben</w:t>
      </w:r>
    </w:p>
    <w:p w:rsidR="0057599F" w:rsidRPr="0057599F" w:rsidRDefault="0057599F" w:rsidP="0057599F">
      <w:pPr>
        <w:widowControl w:val="0"/>
        <w:numPr>
          <w:ilvl w:val="0"/>
          <w:numId w:val="43"/>
        </w:numPr>
        <w:autoSpaceDE w:val="0"/>
        <w:autoSpaceDN w:val="0"/>
        <w:adjustRightInd w:val="0"/>
        <w:ind w:left="567" w:hanging="425"/>
        <w:jc w:val="both"/>
        <w:rPr>
          <w:sz w:val="24"/>
          <w:szCs w:val="24"/>
        </w:rPr>
      </w:pPr>
      <w:r w:rsidRPr="0057599F">
        <w:rPr>
          <w:sz w:val="24"/>
          <w:szCs w:val="24"/>
        </w:rPr>
        <w:t>Karcagi Polgármesteri Hivatal Nagyné Major Mária, intézményi és civil kapcsolatok ügyintézője, helyben</w:t>
      </w:r>
    </w:p>
    <w:p w:rsidR="009A6782" w:rsidRPr="0057599F" w:rsidRDefault="009A6782" w:rsidP="0057599F">
      <w:pPr>
        <w:pStyle w:val="NormlWeb"/>
        <w:tabs>
          <w:tab w:val="left" w:pos="2518"/>
        </w:tabs>
        <w:spacing w:before="0" w:after="0"/>
        <w:jc w:val="both"/>
        <w:rPr>
          <w:b/>
          <w:szCs w:val="24"/>
        </w:rPr>
      </w:pPr>
    </w:p>
    <w:p w:rsidR="009A6782" w:rsidRDefault="009A6782" w:rsidP="00F0138B">
      <w:pPr>
        <w:pStyle w:val="NormlWeb"/>
        <w:tabs>
          <w:tab w:val="left" w:pos="2518"/>
        </w:tabs>
        <w:spacing w:before="0" w:after="0"/>
        <w:rPr>
          <w:b/>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9.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pStyle w:val="NormlWeb"/>
              <w:spacing w:before="0" w:after="0"/>
              <w:ind w:left="176"/>
              <w:jc w:val="both"/>
              <w:rPr>
                <w:szCs w:val="24"/>
              </w:rPr>
            </w:pPr>
            <w:r w:rsidRPr="00F0138B">
              <w:rPr>
                <w:szCs w:val="24"/>
              </w:rPr>
              <w:t xml:space="preserve">Javaslat a Karcag, külterület 01126/1 </w:t>
            </w:r>
            <w:proofErr w:type="spellStart"/>
            <w:r w:rsidRPr="00F0138B">
              <w:rPr>
                <w:szCs w:val="24"/>
              </w:rPr>
              <w:t>hrsz-ú</w:t>
            </w:r>
            <w:proofErr w:type="spellEnd"/>
            <w:r w:rsidRPr="00F0138B">
              <w:rPr>
                <w:szCs w:val="24"/>
              </w:rPr>
              <w:t xml:space="preserve"> ingatlan Tőkés Sándorné részére történő haszonbérbe adásáról szóló 36/2016. (II.25.) „kt. számú határozat módosítására</w:t>
            </w:r>
          </w:p>
          <w:p w:rsidR="00F0138B" w:rsidRPr="00F0138B" w:rsidRDefault="00F0138B" w:rsidP="00F0138B">
            <w:pPr>
              <w:pStyle w:val="NormlWeb"/>
              <w:spacing w:before="0" w:after="0"/>
              <w:ind w:left="176"/>
              <w:jc w:val="both"/>
              <w:rPr>
                <w:szCs w:val="24"/>
              </w:rPr>
            </w:pPr>
          </w:p>
        </w:tc>
      </w:tr>
    </w:tbl>
    <w:p w:rsidR="00603865" w:rsidRDefault="00603865" w:rsidP="00F0138B">
      <w:pPr>
        <w:tabs>
          <w:tab w:val="left" w:pos="2518"/>
        </w:tabs>
        <w:rPr>
          <w:b/>
          <w:sz w:val="24"/>
          <w:szCs w:val="24"/>
        </w:rPr>
      </w:pPr>
      <w:r w:rsidRPr="00F0138B">
        <w:rPr>
          <w:b/>
          <w:sz w:val="24"/>
          <w:szCs w:val="24"/>
        </w:rPr>
        <w:tab/>
      </w:r>
    </w:p>
    <w:p w:rsidR="00603865" w:rsidRPr="00A45D51" w:rsidRDefault="00603865" w:rsidP="0060386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C050A">
        <w:rPr>
          <w:bCs/>
          <w:iCs/>
          <w:sz w:val="24"/>
          <w:szCs w:val="24"/>
        </w:rPr>
        <w:t>A bérleti idő meghosszabbításáról van szó, régóta bérlik ezt a területet az önkormányzattó</w:t>
      </w:r>
      <w:r w:rsidR="008657AC">
        <w:rPr>
          <w:bCs/>
          <w:iCs/>
          <w:sz w:val="24"/>
          <w:szCs w:val="24"/>
        </w:rPr>
        <w:t>l</w:t>
      </w:r>
      <w:r w:rsidR="002C050A">
        <w:rPr>
          <w:bCs/>
          <w:iCs/>
          <w:sz w:val="24"/>
          <w:szCs w:val="24"/>
        </w:rPr>
        <w:t xml:space="preserve"> és nagyon rendes fizetők, nem látja akadályát annak, hogy folytatódjon </w:t>
      </w:r>
      <w:r w:rsidR="008657AC">
        <w:rPr>
          <w:bCs/>
          <w:iCs/>
          <w:sz w:val="24"/>
          <w:szCs w:val="24"/>
        </w:rPr>
        <w:t xml:space="preserve">a </w:t>
      </w:r>
      <w:r w:rsidR="002C050A">
        <w:rPr>
          <w:bCs/>
          <w:iCs/>
          <w:sz w:val="24"/>
          <w:szCs w:val="24"/>
        </w:rPr>
        <w:t xml:space="preserve">bérbeadás. </w:t>
      </w:r>
      <w:r w:rsidRPr="00A45D51">
        <w:rPr>
          <w:bCs/>
          <w:iCs/>
          <w:sz w:val="24"/>
          <w:szCs w:val="24"/>
        </w:rPr>
        <w:t>Kérdés, hozzászólás van-e?</w:t>
      </w:r>
    </w:p>
    <w:p w:rsidR="00603865" w:rsidRPr="00A45D51" w:rsidRDefault="00603865" w:rsidP="00603865">
      <w:pPr>
        <w:tabs>
          <w:tab w:val="left" w:pos="2518"/>
        </w:tabs>
        <w:jc w:val="both"/>
        <w:rPr>
          <w:bCs/>
          <w:iCs/>
          <w:sz w:val="24"/>
          <w:szCs w:val="24"/>
        </w:rPr>
      </w:pPr>
    </w:p>
    <w:p w:rsidR="00603865" w:rsidRPr="00A45D51" w:rsidRDefault="00603865" w:rsidP="00603865">
      <w:pPr>
        <w:rPr>
          <w:sz w:val="24"/>
          <w:szCs w:val="24"/>
        </w:rPr>
      </w:pPr>
      <w:r w:rsidRPr="00A45D51">
        <w:rPr>
          <w:sz w:val="24"/>
          <w:szCs w:val="24"/>
        </w:rPr>
        <w:t xml:space="preserve">Kérdés, észrevétel nem hangzott el. </w:t>
      </w:r>
    </w:p>
    <w:p w:rsidR="00603865" w:rsidRPr="00A45D51" w:rsidRDefault="00603865" w:rsidP="00603865">
      <w:pPr>
        <w:rPr>
          <w:sz w:val="24"/>
          <w:szCs w:val="24"/>
        </w:rPr>
      </w:pPr>
    </w:p>
    <w:p w:rsidR="00603865" w:rsidRPr="00A45D51" w:rsidRDefault="00603865" w:rsidP="0060386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03865" w:rsidRPr="00A45D51" w:rsidRDefault="00603865" w:rsidP="00603865">
      <w:pPr>
        <w:rPr>
          <w:b/>
          <w:bCs/>
          <w:sz w:val="24"/>
          <w:szCs w:val="24"/>
          <w:u w:val="single"/>
        </w:rPr>
      </w:pPr>
    </w:p>
    <w:p w:rsidR="00603865" w:rsidRPr="00A45D51" w:rsidRDefault="00603865" w:rsidP="0060386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03865" w:rsidRDefault="00603865" w:rsidP="00F0138B">
      <w:pPr>
        <w:tabs>
          <w:tab w:val="left" w:pos="2518"/>
        </w:tabs>
        <w:rPr>
          <w:b/>
          <w:sz w:val="24"/>
          <w:szCs w:val="24"/>
        </w:rPr>
      </w:pPr>
    </w:p>
    <w:p w:rsidR="00C57FAC" w:rsidRPr="009F5BE6" w:rsidRDefault="00C57FAC" w:rsidP="00F0138B">
      <w:pPr>
        <w:tabs>
          <w:tab w:val="left" w:pos="2518"/>
        </w:tabs>
        <w:rPr>
          <w:b/>
          <w:sz w:val="24"/>
          <w:szCs w:val="24"/>
        </w:rPr>
      </w:pPr>
    </w:p>
    <w:p w:rsidR="009F5BE6" w:rsidRPr="009F5BE6" w:rsidRDefault="009F5BE6" w:rsidP="009F5BE6">
      <w:pPr>
        <w:rPr>
          <w:b/>
          <w:sz w:val="24"/>
          <w:szCs w:val="24"/>
        </w:rPr>
      </w:pPr>
      <w:r w:rsidRPr="009F5BE6">
        <w:rPr>
          <w:b/>
          <w:sz w:val="24"/>
          <w:szCs w:val="24"/>
        </w:rPr>
        <w:t xml:space="preserve">331/2018. (XII.13.) </w:t>
      </w:r>
      <w:proofErr w:type="gramStart"/>
      <w:r w:rsidRPr="009F5BE6">
        <w:rPr>
          <w:b/>
          <w:sz w:val="24"/>
          <w:szCs w:val="24"/>
        </w:rPr>
        <w:t>„ kt</w:t>
      </w:r>
      <w:proofErr w:type="gramEnd"/>
      <w:r w:rsidRPr="009F5BE6">
        <w:rPr>
          <w:b/>
          <w:sz w:val="24"/>
          <w:szCs w:val="24"/>
        </w:rPr>
        <w:t xml:space="preserve">.”  sz.   h a t á r o z a t   </w:t>
      </w:r>
    </w:p>
    <w:p w:rsidR="009F5BE6" w:rsidRPr="009F5BE6" w:rsidRDefault="009F5BE6" w:rsidP="002C050A">
      <w:pPr>
        <w:jc w:val="both"/>
        <w:rPr>
          <w:b/>
          <w:sz w:val="24"/>
          <w:szCs w:val="24"/>
        </w:rPr>
      </w:pPr>
      <w:proofErr w:type="gramStart"/>
      <w:r w:rsidRPr="009F5BE6">
        <w:rPr>
          <w:b/>
          <w:sz w:val="24"/>
          <w:szCs w:val="24"/>
        </w:rPr>
        <w:t>a</w:t>
      </w:r>
      <w:proofErr w:type="gramEnd"/>
      <w:r w:rsidRPr="009F5BE6">
        <w:rPr>
          <w:b/>
          <w:sz w:val="24"/>
          <w:szCs w:val="24"/>
        </w:rPr>
        <w:t xml:space="preserve"> Karcag, külterület 01126/1 </w:t>
      </w:r>
      <w:proofErr w:type="spellStart"/>
      <w:r w:rsidRPr="009F5BE6">
        <w:rPr>
          <w:b/>
          <w:sz w:val="24"/>
          <w:szCs w:val="24"/>
        </w:rPr>
        <w:t>hrsz-ú</w:t>
      </w:r>
      <w:proofErr w:type="spellEnd"/>
      <w:r w:rsidRPr="009F5BE6">
        <w:rPr>
          <w:b/>
          <w:sz w:val="24"/>
          <w:szCs w:val="24"/>
        </w:rPr>
        <w:t xml:space="preserve"> ingatlan Tőkés Sándorné részére történő haszonbérbe adásáról szóló 36/2016. (II.25.) „kt. számú határozat módosításáról</w:t>
      </w:r>
    </w:p>
    <w:p w:rsidR="009F5BE6" w:rsidRPr="009F5BE6" w:rsidRDefault="009F5BE6" w:rsidP="009F5BE6">
      <w:pPr>
        <w:jc w:val="center"/>
        <w:rPr>
          <w:sz w:val="24"/>
          <w:szCs w:val="24"/>
        </w:rPr>
      </w:pPr>
    </w:p>
    <w:p w:rsidR="009F5BE6" w:rsidRPr="009F5BE6" w:rsidRDefault="009F5BE6" w:rsidP="009F5BE6">
      <w:pPr>
        <w:spacing w:after="48"/>
        <w:jc w:val="both"/>
        <w:rPr>
          <w:sz w:val="24"/>
          <w:szCs w:val="24"/>
        </w:rPr>
      </w:pPr>
      <w:r w:rsidRPr="009F5BE6">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9F5BE6">
        <w:rPr>
          <w:sz w:val="24"/>
          <w:szCs w:val="24"/>
        </w:rPr>
        <w:t>-ban</w:t>
      </w:r>
      <w:proofErr w:type="spellEnd"/>
      <w:r w:rsidRPr="009F5BE6">
        <w:rPr>
          <w:sz w:val="24"/>
          <w:szCs w:val="24"/>
        </w:rPr>
        <w:t xml:space="preserve"> biztosított jogkörében eljárva a Karcag, külterület 01126/1 </w:t>
      </w:r>
      <w:proofErr w:type="spellStart"/>
      <w:r w:rsidRPr="009F5BE6">
        <w:rPr>
          <w:sz w:val="24"/>
          <w:szCs w:val="24"/>
        </w:rPr>
        <w:t>hrsz-ú</w:t>
      </w:r>
      <w:proofErr w:type="spellEnd"/>
      <w:r w:rsidRPr="009F5BE6">
        <w:rPr>
          <w:sz w:val="24"/>
          <w:szCs w:val="24"/>
        </w:rPr>
        <w:t xml:space="preserve"> ingatlan Tőkés Sándorné részére történő haszonbérbe adásáról szóló 36/2016. (II.25.) „kt. számú határozatát (továbbiakban: Határozat) az alábbiak szerint módosítja:</w:t>
      </w:r>
    </w:p>
    <w:p w:rsidR="009F5BE6" w:rsidRPr="009F5BE6" w:rsidRDefault="009F5BE6" w:rsidP="009F5BE6">
      <w:pPr>
        <w:rPr>
          <w:sz w:val="24"/>
          <w:szCs w:val="24"/>
        </w:rPr>
      </w:pPr>
    </w:p>
    <w:p w:rsidR="009F5BE6" w:rsidRPr="009F5BE6" w:rsidRDefault="009F5BE6" w:rsidP="009F5BE6">
      <w:pPr>
        <w:pStyle w:val="Listaszerbekezds"/>
        <w:keepNext/>
        <w:numPr>
          <w:ilvl w:val="0"/>
          <w:numId w:val="44"/>
        </w:numPr>
        <w:suppressAutoHyphens/>
        <w:jc w:val="both"/>
        <w:outlineLvl w:val="0"/>
      </w:pPr>
      <w:r w:rsidRPr="009F5BE6">
        <w:t>A Határozat 3. a) pontjában szereplő „2018. december 31-ig” szövegrész helyébe a „2019. december 31-ig” szövegrész lép.</w:t>
      </w:r>
    </w:p>
    <w:p w:rsidR="009F5BE6" w:rsidRPr="009F5BE6" w:rsidRDefault="009F5BE6" w:rsidP="009F5BE6">
      <w:pPr>
        <w:jc w:val="both"/>
        <w:rPr>
          <w:sz w:val="24"/>
          <w:szCs w:val="24"/>
        </w:rPr>
      </w:pPr>
    </w:p>
    <w:p w:rsidR="009F5BE6" w:rsidRPr="009F5BE6" w:rsidRDefault="009F5BE6" w:rsidP="009F5BE6">
      <w:pPr>
        <w:pStyle w:val="Listaszerbekezds"/>
        <w:numPr>
          <w:ilvl w:val="0"/>
          <w:numId w:val="44"/>
        </w:numPr>
        <w:suppressAutoHyphens/>
        <w:jc w:val="both"/>
      </w:pPr>
      <w:r w:rsidRPr="009F5BE6">
        <w:t>A Határozat 3. b) pontja helyébe az alábbi szövegrész kerül:</w:t>
      </w:r>
    </w:p>
    <w:p w:rsidR="009F5BE6" w:rsidRPr="009F5BE6" w:rsidRDefault="009F5BE6" w:rsidP="009F5BE6">
      <w:pPr>
        <w:jc w:val="both"/>
        <w:rPr>
          <w:sz w:val="24"/>
          <w:szCs w:val="24"/>
        </w:rPr>
      </w:pPr>
    </w:p>
    <w:p w:rsidR="009F5BE6" w:rsidRPr="009F5BE6" w:rsidRDefault="009F5BE6" w:rsidP="009F5BE6">
      <w:pPr>
        <w:ind w:left="709"/>
        <w:jc w:val="both"/>
        <w:rPr>
          <w:sz w:val="24"/>
          <w:szCs w:val="24"/>
        </w:rPr>
      </w:pPr>
      <w:r w:rsidRPr="009F5BE6">
        <w:rPr>
          <w:sz w:val="24"/>
          <w:szCs w:val="24"/>
        </w:rPr>
        <w:t xml:space="preserve">„b) </w:t>
      </w:r>
      <w:proofErr w:type="gramStart"/>
      <w:r w:rsidRPr="009F5BE6">
        <w:rPr>
          <w:sz w:val="24"/>
          <w:szCs w:val="24"/>
        </w:rPr>
        <w:t>A</w:t>
      </w:r>
      <w:proofErr w:type="gramEnd"/>
      <w:r w:rsidRPr="009F5BE6">
        <w:rPr>
          <w:sz w:val="24"/>
          <w:szCs w:val="24"/>
        </w:rPr>
        <w:t xml:space="preserve"> Képviselő-testület a 2. pontban meghatározott ingatlan használatáért 2019. évre 50.000,- Ft/ha mértékkel számolt haszonbérleti díjat határoz meg.”</w:t>
      </w:r>
    </w:p>
    <w:p w:rsidR="009F5BE6" w:rsidRPr="009F5BE6" w:rsidRDefault="009F5BE6" w:rsidP="009F5BE6">
      <w:pPr>
        <w:ind w:left="1776"/>
        <w:jc w:val="both"/>
        <w:rPr>
          <w:sz w:val="24"/>
          <w:szCs w:val="24"/>
        </w:rPr>
      </w:pPr>
    </w:p>
    <w:p w:rsidR="009F5BE6" w:rsidRPr="009F5BE6" w:rsidRDefault="009F5BE6" w:rsidP="009F5BE6">
      <w:pPr>
        <w:pStyle w:val="Listaszerbekezds"/>
        <w:numPr>
          <w:ilvl w:val="0"/>
          <w:numId w:val="44"/>
        </w:numPr>
        <w:suppressAutoHyphens/>
        <w:jc w:val="both"/>
      </w:pPr>
      <w:r w:rsidRPr="009F5BE6">
        <w:t>A Képviselő-testület felhatalmazza a Karcag Városi Önkormányzat Polgármesterét, hogy a jelen határozatban foglaltak alapján írja alá a haszonbérleti szerződésmódosítást.</w:t>
      </w:r>
    </w:p>
    <w:p w:rsidR="009F5BE6" w:rsidRPr="009F5BE6" w:rsidRDefault="009F5BE6" w:rsidP="009F5BE6">
      <w:pPr>
        <w:ind w:left="720" w:firstLine="273"/>
        <w:jc w:val="both"/>
        <w:rPr>
          <w:sz w:val="24"/>
          <w:szCs w:val="24"/>
          <w:u w:val="single"/>
        </w:rPr>
      </w:pPr>
    </w:p>
    <w:p w:rsidR="009F5BE6" w:rsidRPr="009F5BE6" w:rsidRDefault="009F5BE6" w:rsidP="009F5BE6">
      <w:pPr>
        <w:ind w:left="720" w:firstLine="273"/>
        <w:jc w:val="both"/>
        <w:rPr>
          <w:sz w:val="24"/>
          <w:szCs w:val="24"/>
        </w:rPr>
      </w:pPr>
      <w:r w:rsidRPr="009F5BE6">
        <w:rPr>
          <w:sz w:val="24"/>
          <w:szCs w:val="24"/>
          <w:u w:val="single"/>
        </w:rPr>
        <w:t>Felelős:</w:t>
      </w:r>
      <w:r w:rsidRPr="009F5BE6">
        <w:rPr>
          <w:sz w:val="24"/>
          <w:szCs w:val="24"/>
        </w:rPr>
        <w:tab/>
        <w:t>Dobos László polgármester</w:t>
      </w:r>
    </w:p>
    <w:p w:rsidR="009F5BE6" w:rsidRPr="009F5BE6" w:rsidRDefault="009F5BE6" w:rsidP="009F5BE6">
      <w:pPr>
        <w:ind w:firstLine="993"/>
        <w:jc w:val="both"/>
        <w:rPr>
          <w:sz w:val="24"/>
          <w:szCs w:val="24"/>
        </w:rPr>
      </w:pPr>
      <w:r w:rsidRPr="009F5BE6">
        <w:rPr>
          <w:sz w:val="24"/>
          <w:szCs w:val="24"/>
          <w:u w:val="single"/>
        </w:rPr>
        <w:t>Határidő:</w:t>
      </w:r>
      <w:r w:rsidRPr="009F5BE6">
        <w:rPr>
          <w:sz w:val="24"/>
          <w:szCs w:val="24"/>
        </w:rPr>
        <w:tab/>
        <w:t>2018. december 31.</w:t>
      </w:r>
    </w:p>
    <w:p w:rsidR="009F5BE6" w:rsidRPr="009F5BE6" w:rsidRDefault="009F5BE6" w:rsidP="009F5BE6">
      <w:pPr>
        <w:ind w:firstLine="993"/>
        <w:jc w:val="both"/>
        <w:rPr>
          <w:sz w:val="24"/>
          <w:szCs w:val="24"/>
        </w:rPr>
      </w:pPr>
    </w:p>
    <w:p w:rsidR="009F5BE6" w:rsidRPr="009F5BE6" w:rsidRDefault="009F5BE6" w:rsidP="009F5BE6">
      <w:pPr>
        <w:pStyle w:val="Listaszerbekezds"/>
        <w:numPr>
          <w:ilvl w:val="0"/>
          <w:numId w:val="44"/>
        </w:numPr>
        <w:suppressAutoHyphens/>
        <w:jc w:val="both"/>
      </w:pPr>
      <w:r w:rsidRPr="009F5BE6">
        <w:t>A Képviselő-testület felkéri a Karcagi Polgármesteri Hivatal Aljegyzői Iroda Hatósági Csoportját jelen határozat végrehajtásából eredő szükséges intézkedések megtételére.</w:t>
      </w:r>
    </w:p>
    <w:p w:rsidR="009F5BE6" w:rsidRPr="009F5BE6" w:rsidRDefault="009F5BE6" w:rsidP="009F5BE6">
      <w:pPr>
        <w:ind w:left="1134"/>
        <w:jc w:val="both"/>
        <w:rPr>
          <w:sz w:val="24"/>
          <w:szCs w:val="24"/>
          <w:u w:val="single"/>
        </w:rPr>
      </w:pPr>
    </w:p>
    <w:p w:rsidR="009F5BE6" w:rsidRPr="009F5BE6" w:rsidRDefault="009F5BE6" w:rsidP="009F5BE6">
      <w:pPr>
        <w:ind w:left="993"/>
        <w:jc w:val="both"/>
        <w:rPr>
          <w:sz w:val="24"/>
          <w:szCs w:val="24"/>
        </w:rPr>
      </w:pPr>
      <w:r w:rsidRPr="009F5BE6">
        <w:rPr>
          <w:sz w:val="24"/>
          <w:szCs w:val="24"/>
          <w:u w:val="single"/>
        </w:rPr>
        <w:t>Felelős</w:t>
      </w:r>
      <w:proofErr w:type="gramStart"/>
      <w:r w:rsidRPr="009F5BE6">
        <w:rPr>
          <w:sz w:val="24"/>
          <w:szCs w:val="24"/>
          <w:u w:val="single"/>
        </w:rPr>
        <w:t>:</w:t>
      </w:r>
      <w:r w:rsidRPr="009F5BE6">
        <w:rPr>
          <w:sz w:val="24"/>
          <w:szCs w:val="24"/>
        </w:rPr>
        <w:t xml:space="preserve">  Dr.</w:t>
      </w:r>
      <w:proofErr w:type="gramEnd"/>
      <w:r w:rsidRPr="009F5BE6">
        <w:rPr>
          <w:sz w:val="24"/>
          <w:szCs w:val="24"/>
        </w:rPr>
        <w:t xml:space="preserve"> Czap Enikő aljegyző</w:t>
      </w:r>
    </w:p>
    <w:p w:rsidR="009F5BE6" w:rsidRPr="009F5BE6" w:rsidRDefault="009F5BE6" w:rsidP="009F5BE6">
      <w:pPr>
        <w:ind w:left="993"/>
        <w:jc w:val="both"/>
        <w:rPr>
          <w:sz w:val="24"/>
          <w:szCs w:val="24"/>
        </w:rPr>
      </w:pPr>
      <w:r w:rsidRPr="009F5BE6">
        <w:rPr>
          <w:sz w:val="24"/>
          <w:szCs w:val="24"/>
        </w:rPr>
        <w:tab/>
        <w:t xml:space="preserve">       Dr. Kovács László Iván jogi referens</w:t>
      </w:r>
    </w:p>
    <w:p w:rsidR="009F5BE6" w:rsidRPr="009F5BE6" w:rsidRDefault="009F5BE6" w:rsidP="009F5BE6">
      <w:pPr>
        <w:ind w:left="993"/>
        <w:jc w:val="both"/>
        <w:rPr>
          <w:sz w:val="24"/>
          <w:szCs w:val="24"/>
        </w:rPr>
      </w:pPr>
      <w:r w:rsidRPr="009F5BE6">
        <w:rPr>
          <w:sz w:val="24"/>
          <w:szCs w:val="24"/>
          <w:u w:val="single"/>
        </w:rPr>
        <w:t>Határidő:</w:t>
      </w:r>
      <w:r w:rsidRPr="009F5BE6">
        <w:rPr>
          <w:sz w:val="24"/>
          <w:szCs w:val="24"/>
        </w:rPr>
        <w:t xml:space="preserve"> 2018. december 31.</w:t>
      </w:r>
    </w:p>
    <w:p w:rsidR="009F5BE6" w:rsidRPr="009F5BE6" w:rsidRDefault="009F5BE6" w:rsidP="009F5BE6">
      <w:pPr>
        <w:ind w:left="993" w:firstLine="141"/>
        <w:jc w:val="both"/>
        <w:rPr>
          <w:sz w:val="24"/>
          <w:szCs w:val="24"/>
        </w:rPr>
      </w:pPr>
    </w:p>
    <w:p w:rsidR="009F5BE6" w:rsidRPr="009F5BE6" w:rsidRDefault="009F5BE6" w:rsidP="009F5BE6">
      <w:pPr>
        <w:jc w:val="both"/>
        <w:rPr>
          <w:sz w:val="24"/>
          <w:szCs w:val="24"/>
          <w:u w:val="single"/>
        </w:rPr>
      </w:pPr>
      <w:r w:rsidRPr="009F5BE6">
        <w:rPr>
          <w:sz w:val="24"/>
          <w:szCs w:val="24"/>
          <w:u w:val="single"/>
        </w:rPr>
        <w:t>Erről értesülnek:</w:t>
      </w:r>
    </w:p>
    <w:p w:rsidR="009F5BE6" w:rsidRPr="009F5BE6" w:rsidRDefault="009F5BE6" w:rsidP="009F5BE6">
      <w:pPr>
        <w:pStyle w:val="Listaszerbekezds"/>
        <w:numPr>
          <w:ilvl w:val="0"/>
          <w:numId w:val="45"/>
        </w:numPr>
        <w:jc w:val="both"/>
      </w:pPr>
      <w:r w:rsidRPr="009F5BE6">
        <w:t>Karcag Városi Önkormányzat Képviselő-testületének tagjai, lakhelyükön</w:t>
      </w:r>
    </w:p>
    <w:p w:rsidR="009F5BE6" w:rsidRPr="009F5BE6" w:rsidRDefault="009F5BE6" w:rsidP="009F5BE6">
      <w:pPr>
        <w:pStyle w:val="Listaszerbekezds"/>
        <w:numPr>
          <w:ilvl w:val="0"/>
          <w:numId w:val="45"/>
        </w:numPr>
        <w:jc w:val="both"/>
      </w:pPr>
      <w:r w:rsidRPr="009F5BE6">
        <w:t>Karcag Városi Önkormányzat Polgármestere, helyben</w:t>
      </w:r>
    </w:p>
    <w:p w:rsidR="009F5BE6" w:rsidRPr="009F5BE6" w:rsidRDefault="009F5BE6" w:rsidP="009F5BE6">
      <w:pPr>
        <w:pStyle w:val="Listaszerbekezds"/>
        <w:numPr>
          <w:ilvl w:val="0"/>
          <w:numId w:val="45"/>
        </w:numPr>
        <w:jc w:val="both"/>
      </w:pPr>
      <w:r w:rsidRPr="009F5BE6">
        <w:t>Karcag Városi Önkormányzat Jegyzője, helyben</w:t>
      </w:r>
    </w:p>
    <w:p w:rsidR="009F5BE6" w:rsidRPr="009F5BE6" w:rsidRDefault="009F5BE6" w:rsidP="009F5BE6">
      <w:pPr>
        <w:pStyle w:val="Listaszerbekezds"/>
        <w:numPr>
          <w:ilvl w:val="0"/>
          <w:numId w:val="45"/>
        </w:numPr>
        <w:jc w:val="both"/>
      </w:pPr>
      <w:r w:rsidRPr="009F5BE6">
        <w:t>Karcagi Polgármesteri Hivatal Aljegyzői Iroda, Hatósági Csoport, helyben</w:t>
      </w:r>
    </w:p>
    <w:p w:rsidR="009F5BE6" w:rsidRPr="009F5BE6" w:rsidRDefault="009F5BE6" w:rsidP="009F5BE6">
      <w:pPr>
        <w:pStyle w:val="Listaszerbekezds"/>
        <w:numPr>
          <w:ilvl w:val="0"/>
          <w:numId w:val="45"/>
        </w:numPr>
        <w:jc w:val="both"/>
      </w:pPr>
      <w:r w:rsidRPr="009F5BE6">
        <w:t>Karcagi Polgármesteri Hivatal Költségvetési, Gazdálkodási és Kistérségi Iroda, helyben</w:t>
      </w:r>
    </w:p>
    <w:p w:rsidR="009F5BE6" w:rsidRPr="009F5BE6" w:rsidRDefault="009F5BE6" w:rsidP="009F5BE6">
      <w:pPr>
        <w:pStyle w:val="Listaszerbekezds"/>
        <w:numPr>
          <w:ilvl w:val="0"/>
          <w:numId w:val="45"/>
        </w:numPr>
        <w:jc w:val="both"/>
      </w:pPr>
      <w:r w:rsidRPr="009F5BE6">
        <w:t>Karcagi Polgármesteri Hivatal Aljegyzői Iroda, Szervezési Csoport, helyben</w:t>
      </w:r>
    </w:p>
    <w:p w:rsidR="009F5BE6" w:rsidRPr="009F5BE6" w:rsidRDefault="009F5BE6" w:rsidP="009F5BE6">
      <w:pPr>
        <w:pStyle w:val="Listaszerbekezds"/>
        <w:numPr>
          <w:ilvl w:val="0"/>
          <w:numId w:val="45"/>
        </w:numPr>
        <w:jc w:val="both"/>
      </w:pPr>
      <w:r w:rsidRPr="009F5BE6">
        <w:t>Karcagi Polgármesteri Hivatal Jegyzői Iroda, Jogi referens, helyben</w:t>
      </w:r>
    </w:p>
    <w:p w:rsidR="009F5BE6" w:rsidRPr="009F5BE6" w:rsidRDefault="009F5BE6" w:rsidP="009F5BE6">
      <w:pPr>
        <w:pStyle w:val="Listaszerbekezds"/>
        <w:numPr>
          <w:ilvl w:val="0"/>
          <w:numId w:val="45"/>
        </w:numPr>
        <w:tabs>
          <w:tab w:val="left" w:pos="-3402"/>
        </w:tabs>
        <w:jc w:val="both"/>
      </w:pPr>
      <w:r w:rsidRPr="009F5BE6">
        <w:t>Tőkés Sándorné 5300 Karcag, Vasút u. 19.</w:t>
      </w:r>
    </w:p>
    <w:p w:rsidR="00603865" w:rsidRDefault="00603865" w:rsidP="00F0138B">
      <w:pPr>
        <w:tabs>
          <w:tab w:val="left" w:pos="2518"/>
        </w:tabs>
        <w:rPr>
          <w:b/>
          <w:sz w:val="24"/>
          <w:szCs w:val="24"/>
        </w:rPr>
      </w:pPr>
    </w:p>
    <w:p w:rsidR="00603865" w:rsidRPr="00F0138B" w:rsidRDefault="00603865" w:rsidP="00F0138B">
      <w:pPr>
        <w:tabs>
          <w:tab w:val="left" w:pos="2518"/>
        </w:tabs>
        <w:rPr>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F0138B" w:rsidRPr="00F0138B" w:rsidTr="00980014">
        <w:tc>
          <w:tcPr>
            <w:tcW w:w="2518" w:type="dxa"/>
          </w:tcPr>
          <w:p w:rsidR="00F0138B" w:rsidRPr="00F0138B" w:rsidRDefault="00F0138B" w:rsidP="000E586B">
            <w:pPr>
              <w:pStyle w:val="Szvegtrzs"/>
              <w:rPr>
                <w:b/>
                <w:sz w:val="24"/>
                <w:szCs w:val="24"/>
                <w:u w:val="single"/>
              </w:rPr>
            </w:pPr>
            <w:r w:rsidRPr="00F0138B">
              <w:rPr>
                <w:b/>
                <w:sz w:val="24"/>
                <w:szCs w:val="24"/>
              </w:rPr>
              <w:t xml:space="preserve">10. </w:t>
            </w:r>
            <w:r w:rsidRPr="00F0138B">
              <w:rPr>
                <w:b/>
                <w:sz w:val="24"/>
                <w:szCs w:val="24"/>
                <w:u w:val="single"/>
              </w:rPr>
              <w:t>napirendi pont:</w:t>
            </w:r>
          </w:p>
          <w:p w:rsidR="00F0138B" w:rsidRPr="00F0138B" w:rsidRDefault="00F0138B" w:rsidP="000E586B">
            <w:pPr>
              <w:pStyle w:val="Szvegtrzs"/>
              <w:rPr>
                <w:b/>
                <w:sz w:val="24"/>
                <w:szCs w:val="24"/>
              </w:rPr>
            </w:pPr>
          </w:p>
        </w:tc>
        <w:tc>
          <w:tcPr>
            <w:tcW w:w="6695" w:type="dxa"/>
          </w:tcPr>
          <w:p w:rsidR="00F0138B" w:rsidRPr="00F0138B" w:rsidRDefault="00F0138B" w:rsidP="00F0138B">
            <w:pPr>
              <w:ind w:left="176"/>
              <w:jc w:val="both"/>
              <w:rPr>
                <w:sz w:val="24"/>
                <w:szCs w:val="24"/>
              </w:rPr>
            </w:pPr>
            <w:r w:rsidRPr="00F0138B">
              <w:rPr>
                <w:sz w:val="24"/>
                <w:szCs w:val="24"/>
              </w:rPr>
              <w:t>Javaslat a 2019. évi bankszámlahitel-szerződés megkötésére</w:t>
            </w:r>
          </w:p>
          <w:p w:rsidR="00F0138B" w:rsidRPr="00F0138B" w:rsidRDefault="00F0138B" w:rsidP="00F0138B">
            <w:pPr>
              <w:pStyle w:val="NormlWeb"/>
              <w:spacing w:before="0" w:after="0"/>
              <w:ind w:left="176"/>
              <w:jc w:val="both"/>
              <w:rPr>
                <w:szCs w:val="24"/>
              </w:rPr>
            </w:pPr>
          </w:p>
        </w:tc>
      </w:tr>
    </w:tbl>
    <w:p w:rsidR="00603865" w:rsidRDefault="00603865" w:rsidP="00613C6D">
      <w:pPr>
        <w:tabs>
          <w:tab w:val="left" w:pos="2518"/>
        </w:tabs>
        <w:rPr>
          <w:b/>
          <w:sz w:val="24"/>
          <w:szCs w:val="24"/>
        </w:rPr>
      </w:pPr>
    </w:p>
    <w:p w:rsidR="002C050A" w:rsidRDefault="00603865" w:rsidP="0060386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F6064">
        <w:rPr>
          <w:bCs/>
          <w:iCs/>
          <w:sz w:val="24"/>
          <w:szCs w:val="24"/>
        </w:rPr>
        <w:t>Ahhoz, hogy folyamatos és biztos legyen a gazdálkodása az önkormányzatnak célszerű egy ilyen szerződés megkötése.</w:t>
      </w:r>
    </w:p>
    <w:p w:rsidR="002C050A" w:rsidRDefault="002C050A" w:rsidP="00603865">
      <w:pPr>
        <w:tabs>
          <w:tab w:val="left" w:pos="2518"/>
        </w:tabs>
        <w:jc w:val="both"/>
        <w:rPr>
          <w:bCs/>
          <w:iCs/>
          <w:sz w:val="24"/>
          <w:szCs w:val="24"/>
        </w:rPr>
      </w:pPr>
    </w:p>
    <w:p w:rsidR="00603865" w:rsidRPr="00A45D51" w:rsidRDefault="00603865" w:rsidP="00603865">
      <w:pPr>
        <w:tabs>
          <w:tab w:val="left" w:pos="2518"/>
        </w:tabs>
        <w:jc w:val="both"/>
        <w:rPr>
          <w:bCs/>
          <w:iCs/>
          <w:sz w:val="24"/>
          <w:szCs w:val="24"/>
        </w:rPr>
      </w:pPr>
      <w:r w:rsidRPr="00A45D51">
        <w:rPr>
          <w:bCs/>
          <w:iCs/>
          <w:sz w:val="24"/>
          <w:szCs w:val="24"/>
        </w:rPr>
        <w:t>Kérdés, hozzászólás van-e?</w:t>
      </w:r>
    </w:p>
    <w:p w:rsidR="00603865" w:rsidRPr="00A45D51" w:rsidRDefault="00603865" w:rsidP="00603865">
      <w:pPr>
        <w:tabs>
          <w:tab w:val="left" w:pos="2518"/>
        </w:tabs>
        <w:jc w:val="both"/>
        <w:rPr>
          <w:bCs/>
          <w:iCs/>
          <w:sz w:val="24"/>
          <w:szCs w:val="24"/>
        </w:rPr>
      </w:pPr>
    </w:p>
    <w:p w:rsidR="00603865" w:rsidRPr="00A45D51" w:rsidRDefault="00603865" w:rsidP="00603865">
      <w:pPr>
        <w:rPr>
          <w:sz w:val="24"/>
          <w:szCs w:val="24"/>
        </w:rPr>
      </w:pPr>
      <w:r w:rsidRPr="00A45D51">
        <w:rPr>
          <w:sz w:val="24"/>
          <w:szCs w:val="24"/>
        </w:rPr>
        <w:t xml:space="preserve">Kérdés, észrevétel nem hangzott el. </w:t>
      </w:r>
    </w:p>
    <w:p w:rsidR="00603865" w:rsidRPr="00A45D51" w:rsidRDefault="00603865" w:rsidP="00603865">
      <w:pPr>
        <w:rPr>
          <w:sz w:val="24"/>
          <w:szCs w:val="24"/>
        </w:rPr>
      </w:pPr>
    </w:p>
    <w:p w:rsidR="000A11B5" w:rsidRPr="00040795" w:rsidRDefault="000A11B5" w:rsidP="000A11B5">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0A11B5" w:rsidRPr="00040795" w:rsidRDefault="000A11B5" w:rsidP="000A11B5">
      <w:pPr>
        <w:jc w:val="both"/>
        <w:rPr>
          <w:sz w:val="24"/>
          <w:szCs w:val="24"/>
        </w:rPr>
      </w:pPr>
    </w:p>
    <w:p w:rsidR="000A11B5" w:rsidRPr="00040795" w:rsidRDefault="000A11B5" w:rsidP="000A11B5">
      <w:pPr>
        <w:pStyle w:val="Szvegtrzs"/>
        <w:jc w:val="center"/>
        <w:rPr>
          <w:b/>
          <w:i/>
          <w:sz w:val="24"/>
          <w:szCs w:val="24"/>
        </w:rPr>
      </w:pPr>
      <w:r w:rsidRPr="00040795">
        <w:rPr>
          <w:b/>
          <w:i/>
          <w:sz w:val="24"/>
          <w:szCs w:val="24"/>
        </w:rPr>
        <w:t>– A név szerinti szavazásról szóló irat a jegyzőkönyvhöz csatolva. –</w:t>
      </w:r>
    </w:p>
    <w:p w:rsidR="000A11B5" w:rsidRPr="00040795" w:rsidRDefault="000A11B5" w:rsidP="000A11B5">
      <w:pPr>
        <w:pStyle w:val="Szvegtrzs"/>
        <w:rPr>
          <w:b/>
          <w:sz w:val="24"/>
          <w:szCs w:val="24"/>
          <w:u w:val="single"/>
        </w:rPr>
      </w:pPr>
    </w:p>
    <w:p w:rsidR="000A11B5" w:rsidRPr="00040795" w:rsidRDefault="000A11B5" w:rsidP="000A11B5">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10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0A11B5" w:rsidRDefault="000A11B5" w:rsidP="000A11B5"/>
    <w:p w:rsidR="000A11B5" w:rsidRDefault="000A11B5" w:rsidP="000A11B5"/>
    <w:p w:rsidR="00E25675" w:rsidRPr="00E25675" w:rsidRDefault="00E25675" w:rsidP="00E25675">
      <w:pPr>
        <w:rPr>
          <w:b/>
          <w:sz w:val="24"/>
          <w:szCs w:val="24"/>
        </w:rPr>
      </w:pPr>
      <w:r w:rsidRPr="00E25675">
        <w:rPr>
          <w:b/>
          <w:sz w:val="24"/>
          <w:szCs w:val="24"/>
        </w:rPr>
        <w:t>332/2018. (XII.13.) „kt.” sz. h a t á r o z a t</w:t>
      </w:r>
    </w:p>
    <w:p w:rsidR="00E25675" w:rsidRPr="00E25675" w:rsidRDefault="00E25675" w:rsidP="00E25675">
      <w:pPr>
        <w:spacing w:line="200" w:lineRule="atLeast"/>
        <w:rPr>
          <w:b/>
          <w:sz w:val="24"/>
          <w:szCs w:val="24"/>
        </w:rPr>
      </w:pPr>
      <w:proofErr w:type="gramStart"/>
      <w:r w:rsidRPr="00E25675">
        <w:rPr>
          <w:b/>
          <w:sz w:val="24"/>
          <w:szCs w:val="24"/>
        </w:rPr>
        <w:t>a</w:t>
      </w:r>
      <w:proofErr w:type="gramEnd"/>
      <w:r w:rsidRPr="00E25675">
        <w:rPr>
          <w:b/>
          <w:sz w:val="24"/>
          <w:szCs w:val="24"/>
        </w:rPr>
        <w:t xml:space="preserve"> 2019. évi bankszámlahitel-szerződés megkötéséről</w:t>
      </w:r>
    </w:p>
    <w:p w:rsidR="00E25675" w:rsidRPr="00E25675" w:rsidRDefault="00E25675" w:rsidP="00E25675">
      <w:pPr>
        <w:rPr>
          <w:b/>
          <w:sz w:val="24"/>
          <w:szCs w:val="24"/>
        </w:rPr>
      </w:pPr>
    </w:p>
    <w:p w:rsidR="00E25675" w:rsidRPr="00E25675" w:rsidRDefault="00E25675" w:rsidP="00E25675">
      <w:pPr>
        <w:jc w:val="both"/>
        <w:rPr>
          <w:sz w:val="24"/>
          <w:szCs w:val="24"/>
        </w:rPr>
      </w:pPr>
      <w:r w:rsidRPr="00E25675">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w:t>
      </w:r>
      <w:r>
        <w:rPr>
          <w:sz w:val="24"/>
          <w:szCs w:val="24"/>
        </w:rPr>
        <w:t> </w:t>
      </w:r>
      <w:r w:rsidRPr="00E25675">
        <w:rPr>
          <w:sz w:val="24"/>
          <w:szCs w:val="24"/>
        </w:rPr>
        <w:t>bekezdésében biztosított feladatkörében eljárva az alábbiak szerint dönt:</w:t>
      </w:r>
    </w:p>
    <w:p w:rsidR="00E25675" w:rsidRPr="00E25675" w:rsidRDefault="00E25675" w:rsidP="00E25675">
      <w:pPr>
        <w:rPr>
          <w:sz w:val="24"/>
          <w:szCs w:val="24"/>
        </w:rPr>
      </w:pPr>
    </w:p>
    <w:p w:rsidR="00E25675" w:rsidRPr="00E25675" w:rsidRDefault="00E25675" w:rsidP="00E25675">
      <w:pPr>
        <w:pStyle w:val="Bekezds"/>
        <w:keepLines w:val="0"/>
        <w:numPr>
          <w:ilvl w:val="0"/>
          <w:numId w:val="47"/>
        </w:numPr>
        <w:rPr>
          <w:szCs w:val="24"/>
        </w:rPr>
      </w:pPr>
      <w:r w:rsidRPr="00E25675">
        <w:rPr>
          <w:szCs w:val="24"/>
        </w:rPr>
        <w:lastRenderedPageBreak/>
        <w:t xml:space="preserve">A Képviselő-testület felhatalmazza a Polgármestert, hogy az átmeneti likviditási problémák áthidalása érdekében 2019. évre vonatkozóan </w:t>
      </w:r>
      <w:proofErr w:type="gramStart"/>
      <w:r w:rsidRPr="00E25675">
        <w:rPr>
          <w:szCs w:val="24"/>
        </w:rPr>
        <w:t>bankszámla-hitelkeret szerződést</w:t>
      </w:r>
      <w:proofErr w:type="gramEnd"/>
      <w:r w:rsidRPr="00E25675">
        <w:rPr>
          <w:szCs w:val="24"/>
        </w:rPr>
        <w:t xml:space="preserve"> kössön a számlavezető Raiffeisen Bank </w:t>
      </w:r>
      <w:proofErr w:type="spellStart"/>
      <w:r w:rsidRPr="00E25675">
        <w:rPr>
          <w:szCs w:val="24"/>
        </w:rPr>
        <w:t>Zrt-vel</w:t>
      </w:r>
      <w:proofErr w:type="spellEnd"/>
      <w:r w:rsidRPr="00E25675">
        <w:rPr>
          <w:szCs w:val="24"/>
        </w:rPr>
        <w:t>, 100.000.000,- Ft összegben.</w:t>
      </w:r>
    </w:p>
    <w:p w:rsidR="00E25675" w:rsidRPr="00E25675" w:rsidRDefault="00E25675" w:rsidP="00E25675">
      <w:pPr>
        <w:pStyle w:val="Bekezds"/>
        <w:ind w:left="720" w:firstLine="0"/>
        <w:rPr>
          <w:szCs w:val="24"/>
        </w:rPr>
      </w:pPr>
    </w:p>
    <w:p w:rsidR="00E25675" w:rsidRPr="00E25675" w:rsidRDefault="00E25675" w:rsidP="00E25675">
      <w:pPr>
        <w:pStyle w:val="Bekezds"/>
        <w:keepLines w:val="0"/>
        <w:numPr>
          <w:ilvl w:val="0"/>
          <w:numId w:val="47"/>
        </w:numPr>
        <w:rPr>
          <w:szCs w:val="24"/>
        </w:rPr>
      </w:pPr>
      <w:r w:rsidRPr="00E25675">
        <w:rPr>
          <w:szCs w:val="24"/>
        </w:rPr>
        <w:t>A Karcag Városi Önkormányzat kötelezettséget vállal az 1. pontban meghatározott bankszámlahitel igénybevétele esetén a hitel és járulékainak naptári éven belül történő visszafizetésére.</w:t>
      </w:r>
    </w:p>
    <w:p w:rsidR="00E25675" w:rsidRDefault="00E25675" w:rsidP="00E25675">
      <w:pPr>
        <w:ind w:left="720"/>
        <w:rPr>
          <w:sz w:val="24"/>
          <w:szCs w:val="24"/>
        </w:rPr>
      </w:pPr>
    </w:p>
    <w:p w:rsidR="00E25675" w:rsidRPr="00E25675" w:rsidRDefault="00E25675" w:rsidP="00E25675">
      <w:pPr>
        <w:widowControl w:val="0"/>
        <w:numPr>
          <w:ilvl w:val="0"/>
          <w:numId w:val="47"/>
        </w:numPr>
        <w:suppressAutoHyphens/>
        <w:overflowPunct w:val="0"/>
        <w:autoSpaceDE w:val="0"/>
        <w:autoSpaceDN w:val="0"/>
        <w:adjustRightInd w:val="0"/>
        <w:jc w:val="both"/>
        <w:textAlignment w:val="baseline"/>
        <w:rPr>
          <w:sz w:val="24"/>
          <w:szCs w:val="24"/>
        </w:rPr>
      </w:pPr>
      <w:r w:rsidRPr="00E25675">
        <w:rPr>
          <w:sz w:val="24"/>
          <w:szCs w:val="24"/>
        </w:rPr>
        <w:t>A Képviselő-testület felkéri a Karcagi Polgármesteri Hivatalt az 1. pontból adódó feladatok elvégzésére.</w:t>
      </w:r>
    </w:p>
    <w:p w:rsidR="00E25675" w:rsidRPr="00E25675" w:rsidRDefault="00E25675" w:rsidP="00E25675">
      <w:pPr>
        <w:pStyle w:val="Nincstrkz"/>
        <w:ind w:left="567"/>
        <w:jc w:val="both"/>
        <w:rPr>
          <w:rFonts w:ascii="Times New Roman" w:hAnsi="Times New Roman"/>
          <w:sz w:val="24"/>
          <w:szCs w:val="24"/>
        </w:rPr>
      </w:pPr>
    </w:p>
    <w:p w:rsidR="00E25675" w:rsidRPr="00E25675" w:rsidRDefault="00E25675" w:rsidP="00E25675">
      <w:pPr>
        <w:pStyle w:val="Nincstrkz"/>
        <w:numPr>
          <w:ilvl w:val="0"/>
          <w:numId w:val="47"/>
        </w:numPr>
        <w:jc w:val="both"/>
        <w:rPr>
          <w:rFonts w:ascii="Times New Roman" w:hAnsi="Times New Roman"/>
          <w:sz w:val="24"/>
          <w:szCs w:val="24"/>
        </w:rPr>
      </w:pPr>
      <w:r w:rsidRPr="00E25675">
        <w:rPr>
          <w:rFonts w:ascii="Times New Roman" w:hAnsi="Times New Roman"/>
          <w:sz w:val="24"/>
          <w:szCs w:val="24"/>
        </w:rPr>
        <w:t>A Képviselő-testület felhatalmazza az Önkormányzat Polgármesterét és Jegyzőjét az 1. pontban meghatározott szerződés és a kapcsolódó dokumentumok aláírására.</w:t>
      </w:r>
    </w:p>
    <w:p w:rsidR="00E25675" w:rsidRPr="00E25675" w:rsidRDefault="00E25675" w:rsidP="00E25675">
      <w:pPr>
        <w:rPr>
          <w:sz w:val="24"/>
          <w:szCs w:val="24"/>
          <w:lang w:eastAsia="en-US"/>
        </w:rPr>
      </w:pPr>
    </w:p>
    <w:p w:rsidR="00E25675" w:rsidRPr="00E25675" w:rsidRDefault="00E25675" w:rsidP="00E25675">
      <w:pPr>
        <w:pStyle w:val="Nincstrkz"/>
        <w:ind w:left="1418"/>
        <w:jc w:val="both"/>
        <w:rPr>
          <w:rFonts w:ascii="Times New Roman" w:hAnsi="Times New Roman"/>
          <w:sz w:val="24"/>
          <w:szCs w:val="24"/>
        </w:rPr>
      </w:pPr>
      <w:r w:rsidRPr="00E25675">
        <w:rPr>
          <w:rFonts w:ascii="Times New Roman" w:hAnsi="Times New Roman"/>
          <w:sz w:val="24"/>
          <w:szCs w:val="24"/>
          <w:u w:val="single"/>
        </w:rPr>
        <w:t>Felelős:</w:t>
      </w:r>
      <w:r w:rsidRPr="00E25675">
        <w:rPr>
          <w:rFonts w:ascii="Times New Roman" w:hAnsi="Times New Roman"/>
          <w:sz w:val="24"/>
          <w:szCs w:val="24"/>
        </w:rPr>
        <w:t xml:space="preserve"> </w:t>
      </w:r>
      <w:r w:rsidRPr="00E25675">
        <w:rPr>
          <w:rFonts w:ascii="Times New Roman" w:hAnsi="Times New Roman"/>
          <w:sz w:val="24"/>
          <w:szCs w:val="24"/>
        </w:rPr>
        <w:tab/>
        <w:t>Szabóné Bóka Réka, költségvetési csoportvezető</w:t>
      </w:r>
    </w:p>
    <w:p w:rsidR="00E25675" w:rsidRPr="00E25675" w:rsidRDefault="00E25675" w:rsidP="00E25675">
      <w:pPr>
        <w:pStyle w:val="Nincstrkz"/>
        <w:ind w:left="1418"/>
        <w:jc w:val="both"/>
        <w:rPr>
          <w:sz w:val="24"/>
          <w:szCs w:val="24"/>
        </w:rPr>
      </w:pPr>
      <w:r w:rsidRPr="00E25675">
        <w:rPr>
          <w:rFonts w:ascii="Times New Roman" w:hAnsi="Times New Roman"/>
          <w:sz w:val="24"/>
          <w:szCs w:val="24"/>
          <w:u w:val="single"/>
        </w:rPr>
        <w:t>Határidő:</w:t>
      </w:r>
      <w:r w:rsidRPr="00E25675">
        <w:rPr>
          <w:rFonts w:ascii="Times New Roman" w:hAnsi="Times New Roman"/>
          <w:sz w:val="24"/>
          <w:szCs w:val="24"/>
        </w:rPr>
        <w:t xml:space="preserve"> </w:t>
      </w:r>
      <w:r w:rsidRPr="00E25675">
        <w:rPr>
          <w:rFonts w:ascii="Times New Roman" w:hAnsi="Times New Roman"/>
          <w:sz w:val="24"/>
          <w:szCs w:val="24"/>
        </w:rPr>
        <w:tab/>
        <w:t>2018. december 31.</w:t>
      </w:r>
    </w:p>
    <w:p w:rsidR="00E25675" w:rsidRPr="00E25675" w:rsidRDefault="00E25675" w:rsidP="00E25675">
      <w:pPr>
        <w:rPr>
          <w:sz w:val="24"/>
          <w:szCs w:val="24"/>
          <w:lang w:eastAsia="en-US"/>
        </w:rPr>
      </w:pPr>
    </w:p>
    <w:p w:rsidR="00E25675" w:rsidRPr="00E25675" w:rsidRDefault="00E25675" w:rsidP="00E25675">
      <w:pPr>
        <w:rPr>
          <w:sz w:val="24"/>
          <w:szCs w:val="24"/>
          <w:u w:val="single"/>
        </w:rPr>
      </w:pPr>
      <w:r w:rsidRPr="00E25675">
        <w:rPr>
          <w:sz w:val="24"/>
          <w:szCs w:val="24"/>
          <w:u w:val="single"/>
        </w:rPr>
        <w:t xml:space="preserve">Erről értesülnek: </w:t>
      </w:r>
    </w:p>
    <w:p w:rsidR="00E25675" w:rsidRPr="00E25675" w:rsidRDefault="00E25675" w:rsidP="00E25675">
      <w:pPr>
        <w:widowControl w:val="0"/>
        <w:numPr>
          <w:ilvl w:val="0"/>
          <w:numId w:val="46"/>
        </w:numPr>
        <w:autoSpaceDE w:val="0"/>
        <w:autoSpaceDN w:val="0"/>
        <w:adjustRightInd w:val="0"/>
        <w:ind w:left="567" w:hanging="425"/>
        <w:contextualSpacing/>
        <w:jc w:val="both"/>
        <w:rPr>
          <w:sz w:val="24"/>
          <w:szCs w:val="24"/>
        </w:rPr>
      </w:pPr>
      <w:r w:rsidRPr="00E25675">
        <w:rPr>
          <w:sz w:val="24"/>
          <w:szCs w:val="24"/>
        </w:rPr>
        <w:t xml:space="preserve">Karcag Városi Önkormányzat Képviselő-testületének tagjai, lakhelyükön </w:t>
      </w:r>
    </w:p>
    <w:p w:rsidR="00E25675" w:rsidRPr="00E25675" w:rsidRDefault="00E25675" w:rsidP="00E25675">
      <w:pPr>
        <w:widowControl w:val="0"/>
        <w:numPr>
          <w:ilvl w:val="0"/>
          <w:numId w:val="46"/>
        </w:numPr>
        <w:autoSpaceDE w:val="0"/>
        <w:autoSpaceDN w:val="0"/>
        <w:adjustRightInd w:val="0"/>
        <w:ind w:left="567" w:hanging="425"/>
        <w:contextualSpacing/>
        <w:jc w:val="both"/>
        <w:rPr>
          <w:sz w:val="24"/>
          <w:szCs w:val="24"/>
        </w:rPr>
      </w:pPr>
      <w:r w:rsidRPr="00E25675">
        <w:rPr>
          <w:sz w:val="24"/>
          <w:szCs w:val="24"/>
        </w:rPr>
        <w:t xml:space="preserve">Karcag Városi Önkormányzat Polgármestere, helyben </w:t>
      </w:r>
    </w:p>
    <w:p w:rsidR="00E25675" w:rsidRPr="00E25675" w:rsidRDefault="00E25675" w:rsidP="00E25675">
      <w:pPr>
        <w:widowControl w:val="0"/>
        <w:numPr>
          <w:ilvl w:val="0"/>
          <w:numId w:val="46"/>
        </w:numPr>
        <w:autoSpaceDE w:val="0"/>
        <w:autoSpaceDN w:val="0"/>
        <w:adjustRightInd w:val="0"/>
        <w:ind w:left="567" w:hanging="425"/>
        <w:contextualSpacing/>
        <w:jc w:val="both"/>
        <w:rPr>
          <w:sz w:val="24"/>
          <w:szCs w:val="24"/>
        </w:rPr>
      </w:pPr>
      <w:r w:rsidRPr="00E25675">
        <w:rPr>
          <w:sz w:val="24"/>
          <w:szCs w:val="24"/>
        </w:rPr>
        <w:t xml:space="preserve">Karcag Városi Önkormányzat Jegyzője, helyben </w:t>
      </w:r>
    </w:p>
    <w:p w:rsidR="00E25675" w:rsidRPr="00E25675" w:rsidRDefault="00E25675" w:rsidP="00E25675">
      <w:pPr>
        <w:widowControl w:val="0"/>
        <w:numPr>
          <w:ilvl w:val="0"/>
          <w:numId w:val="46"/>
        </w:numPr>
        <w:autoSpaceDE w:val="0"/>
        <w:autoSpaceDN w:val="0"/>
        <w:adjustRightInd w:val="0"/>
        <w:ind w:left="567" w:hanging="425"/>
        <w:contextualSpacing/>
        <w:jc w:val="both"/>
        <w:rPr>
          <w:sz w:val="24"/>
          <w:szCs w:val="24"/>
        </w:rPr>
      </w:pPr>
      <w:r w:rsidRPr="00E25675">
        <w:rPr>
          <w:sz w:val="24"/>
          <w:szCs w:val="24"/>
        </w:rPr>
        <w:t>Karcagi Polgármesteri Hivatal Aljegyzői Iroda, helyben</w:t>
      </w:r>
    </w:p>
    <w:p w:rsidR="00E25675" w:rsidRPr="00E25675" w:rsidRDefault="00E25675" w:rsidP="00E25675">
      <w:pPr>
        <w:widowControl w:val="0"/>
        <w:numPr>
          <w:ilvl w:val="0"/>
          <w:numId w:val="46"/>
        </w:numPr>
        <w:autoSpaceDE w:val="0"/>
        <w:autoSpaceDN w:val="0"/>
        <w:adjustRightInd w:val="0"/>
        <w:ind w:left="567" w:hanging="425"/>
        <w:contextualSpacing/>
        <w:jc w:val="both"/>
        <w:rPr>
          <w:sz w:val="24"/>
          <w:szCs w:val="24"/>
        </w:rPr>
      </w:pPr>
      <w:r w:rsidRPr="00E25675">
        <w:rPr>
          <w:sz w:val="24"/>
          <w:szCs w:val="24"/>
        </w:rPr>
        <w:t>Karcagi Polgármesteri Hivatal Költségvetési, Gazdálkodási és Kistérségi Iroda, helyben</w:t>
      </w:r>
    </w:p>
    <w:p w:rsidR="00E25675" w:rsidRPr="00E25675" w:rsidRDefault="00E25675" w:rsidP="00E25675">
      <w:pPr>
        <w:contextualSpacing/>
        <w:rPr>
          <w:sz w:val="24"/>
          <w:szCs w:val="24"/>
        </w:rPr>
      </w:pPr>
    </w:p>
    <w:p w:rsidR="00613C6D" w:rsidRDefault="00613C6D" w:rsidP="00613C6D">
      <w:pPr>
        <w:tabs>
          <w:tab w:val="left" w:pos="2518"/>
        </w:tabs>
        <w:rPr>
          <w:b/>
          <w:sz w:val="24"/>
          <w:szCs w:val="24"/>
        </w:rPr>
      </w:pPr>
      <w:r>
        <w:rPr>
          <w:b/>
          <w:sz w:val="24"/>
          <w:szCs w:val="24"/>
        </w:rPr>
        <w:tab/>
      </w:r>
    </w:p>
    <w:p w:rsidR="00396600" w:rsidRPr="00D96B0D" w:rsidRDefault="00396600" w:rsidP="00396600">
      <w:pPr>
        <w:jc w:val="both"/>
        <w:rPr>
          <w:bCs/>
          <w:sz w:val="24"/>
          <w:szCs w:val="24"/>
        </w:rPr>
      </w:pPr>
      <w:r w:rsidRPr="00D96B0D">
        <w:rPr>
          <w:b/>
          <w:bCs/>
          <w:sz w:val="24"/>
          <w:szCs w:val="24"/>
          <w:u w:val="single"/>
        </w:rPr>
        <w:t>Dobos László polgármester:</w:t>
      </w:r>
      <w:r w:rsidRPr="00D96B0D">
        <w:rPr>
          <w:bCs/>
          <w:sz w:val="24"/>
          <w:szCs w:val="24"/>
        </w:rPr>
        <w:t xml:space="preserve"> Bejelentette, hogy a </w:t>
      </w:r>
      <w:r w:rsidR="00AC4BFA" w:rsidRPr="00D96B0D">
        <w:rPr>
          <w:bCs/>
          <w:sz w:val="24"/>
          <w:szCs w:val="24"/>
        </w:rPr>
        <w:t>1</w:t>
      </w:r>
      <w:r w:rsidR="003A6B1B">
        <w:rPr>
          <w:bCs/>
          <w:sz w:val="24"/>
          <w:szCs w:val="24"/>
        </w:rPr>
        <w:t>1</w:t>
      </w:r>
      <w:r w:rsidR="00E867CF" w:rsidRPr="00D96B0D">
        <w:rPr>
          <w:bCs/>
          <w:sz w:val="24"/>
          <w:szCs w:val="24"/>
        </w:rPr>
        <w:t>-t</w:t>
      </w:r>
      <w:r w:rsidR="004E1FEC">
        <w:rPr>
          <w:bCs/>
          <w:sz w:val="24"/>
          <w:szCs w:val="24"/>
        </w:rPr>
        <w:t>ő</w:t>
      </w:r>
      <w:r w:rsidR="00E867CF" w:rsidRPr="00D96B0D">
        <w:rPr>
          <w:bCs/>
          <w:sz w:val="24"/>
          <w:szCs w:val="24"/>
        </w:rPr>
        <w:t>l</w:t>
      </w:r>
      <w:r w:rsidRPr="00D96B0D">
        <w:rPr>
          <w:bCs/>
          <w:sz w:val="24"/>
          <w:szCs w:val="24"/>
        </w:rPr>
        <w:t xml:space="preserve"> </w:t>
      </w:r>
      <w:r w:rsidR="00BA693F">
        <w:rPr>
          <w:bCs/>
          <w:sz w:val="24"/>
          <w:szCs w:val="24"/>
        </w:rPr>
        <w:t>1</w:t>
      </w:r>
      <w:r w:rsidR="003A6B1B">
        <w:rPr>
          <w:bCs/>
          <w:sz w:val="24"/>
          <w:szCs w:val="24"/>
        </w:rPr>
        <w:t>9</w:t>
      </w:r>
      <w:r w:rsidRPr="00D96B0D">
        <w:rPr>
          <w:bCs/>
          <w:sz w:val="24"/>
          <w:szCs w:val="24"/>
        </w:rPr>
        <w:t>-ig terjedő napirendi pontok tárgyalásánál zárt ülést rendel el.</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 xml:space="preserve">Tájékoztatta a jelenlévőket, hogy a Magyarország helyi önkormányzatairól szóló 2011. évi CLXXXIX. törvény 46. § (3) bekezdése értelmében </w:t>
      </w:r>
      <w:r w:rsidRPr="00D96B0D">
        <w:rPr>
          <w:b/>
          <w:sz w:val="24"/>
          <w:szCs w:val="24"/>
        </w:rPr>
        <w:t>zárt ülésen</w:t>
      </w:r>
      <w:r w:rsidRPr="00D96B0D">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D96B0D" w:rsidRDefault="00396600" w:rsidP="00396600">
      <w:pPr>
        <w:pStyle w:val="Szvegtrzs"/>
        <w:rPr>
          <w:sz w:val="24"/>
          <w:szCs w:val="24"/>
        </w:rPr>
      </w:pPr>
      <w:r w:rsidRPr="00D96B0D">
        <w:rPr>
          <w:sz w:val="24"/>
          <w:szCs w:val="24"/>
        </w:rPr>
        <w:t>Ezért megkérte a meghívottakat és a vendégeket, hogy a zárt ülés időtartamára a tanácskozótermet szíveskedjenek elhagyni.</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Az ügyben érintett személyeknek, az adott napirend tárgyalásánál a hivatal köztisztviselői szólni fognak</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Rátértek a zárt ülés napirendjének a megtárgyalására.</w:t>
      </w:r>
    </w:p>
    <w:p w:rsidR="00396600" w:rsidRPr="00D96B0D" w:rsidRDefault="00396600" w:rsidP="00396600">
      <w:pPr>
        <w:jc w:val="both"/>
        <w:rPr>
          <w:i/>
          <w:sz w:val="24"/>
          <w:szCs w:val="24"/>
        </w:rPr>
      </w:pPr>
    </w:p>
    <w:p w:rsidR="00396600" w:rsidRPr="00D96B0D" w:rsidRDefault="00396600" w:rsidP="00396600">
      <w:pPr>
        <w:pStyle w:val="Szvegtrzs"/>
        <w:rPr>
          <w:sz w:val="24"/>
          <w:szCs w:val="24"/>
        </w:rPr>
      </w:pPr>
    </w:p>
    <w:p w:rsidR="00396600" w:rsidRPr="00D96B0D" w:rsidRDefault="00396600" w:rsidP="00396600">
      <w:pPr>
        <w:pStyle w:val="Szvegtrzs"/>
        <w:jc w:val="center"/>
        <w:rPr>
          <w:b/>
          <w:i/>
          <w:sz w:val="24"/>
          <w:szCs w:val="24"/>
        </w:rPr>
      </w:pPr>
      <w:r w:rsidRPr="00D96B0D">
        <w:rPr>
          <w:b/>
          <w:i/>
          <w:sz w:val="24"/>
          <w:szCs w:val="24"/>
        </w:rPr>
        <w:t>– A zárt ülés anyagát külön jegyzőkönyv tartalmazza. –</w:t>
      </w:r>
    </w:p>
    <w:p w:rsidR="00396600" w:rsidRPr="00D96B0D" w:rsidRDefault="00396600" w:rsidP="00396600">
      <w:pPr>
        <w:tabs>
          <w:tab w:val="left" w:pos="2448"/>
        </w:tabs>
        <w:rPr>
          <w:sz w:val="24"/>
          <w:szCs w:val="24"/>
        </w:rPr>
      </w:pPr>
    </w:p>
    <w:p w:rsidR="00396600" w:rsidRPr="00D96B0D" w:rsidRDefault="00396600" w:rsidP="00396600">
      <w:pPr>
        <w:pStyle w:val="NormlWeb"/>
        <w:spacing w:before="0" w:after="0"/>
        <w:jc w:val="both"/>
        <w:rPr>
          <w:b/>
          <w:bCs/>
          <w:iCs/>
          <w:szCs w:val="24"/>
          <w:u w:val="single"/>
        </w:rPr>
      </w:pPr>
    </w:p>
    <w:p w:rsidR="00396600" w:rsidRDefault="00396600" w:rsidP="00396600">
      <w:pPr>
        <w:pStyle w:val="NormlWeb"/>
        <w:spacing w:before="0" w:after="0"/>
        <w:jc w:val="both"/>
        <w:rPr>
          <w:szCs w:val="24"/>
        </w:rPr>
      </w:pPr>
      <w:r w:rsidRPr="00D96B0D">
        <w:rPr>
          <w:b/>
          <w:bCs/>
          <w:iCs/>
          <w:szCs w:val="24"/>
          <w:u w:val="single"/>
        </w:rPr>
        <w:t>Dobos László polgármester:</w:t>
      </w:r>
      <w:r w:rsidRPr="00D96B0D">
        <w:rPr>
          <w:b/>
          <w:bCs/>
          <w:iCs/>
          <w:szCs w:val="24"/>
        </w:rPr>
        <w:t xml:space="preserve"> </w:t>
      </w:r>
      <w:r w:rsidRPr="00D96B0D">
        <w:rPr>
          <w:szCs w:val="24"/>
        </w:rPr>
        <w:t xml:space="preserve">Bejelentette, hogy a zárt ülés megtárgyalásának a végére értek, a testület nyilvános ülés keretében folytatja munkáját.  </w:t>
      </w:r>
    </w:p>
    <w:p w:rsidR="00B15D99" w:rsidRDefault="00B15D99" w:rsidP="00396600">
      <w:pPr>
        <w:pStyle w:val="NormlWeb"/>
        <w:spacing w:before="0" w:after="0"/>
        <w:jc w:val="both"/>
        <w:rPr>
          <w:szCs w:val="24"/>
        </w:rPr>
      </w:pPr>
    </w:p>
    <w:p w:rsidR="008657AC" w:rsidRDefault="008657AC" w:rsidP="00396600">
      <w:pPr>
        <w:pStyle w:val="NormlWeb"/>
        <w:spacing w:before="0" w:after="0"/>
        <w:jc w:val="both"/>
        <w:rPr>
          <w:szCs w:val="24"/>
        </w:rPr>
      </w:pPr>
    </w:p>
    <w:p w:rsidR="008657AC" w:rsidRPr="00D96B0D" w:rsidRDefault="008657AC" w:rsidP="00396600">
      <w:pPr>
        <w:pStyle w:val="NormlWeb"/>
        <w:spacing w:before="0" w:after="0"/>
        <w:jc w:val="both"/>
        <w:rPr>
          <w:szCs w:val="24"/>
        </w:rPr>
      </w:pPr>
    </w:p>
    <w:p w:rsidR="007B6833" w:rsidRDefault="007B6833" w:rsidP="00754DAC">
      <w:pPr>
        <w:pStyle w:val="Szvegtrzs"/>
        <w:rPr>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B15D99" w:rsidRPr="00B15D99" w:rsidTr="00122152">
        <w:tc>
          <w:tcPr>
            <w:tcW w:w="2518" w:type="dxa"/>
          </w:tcPr>
          <w:p w:rsidR="00B15D99" w:rsidRPr="00B15D99" w:rsidRDefault="00B15D99" w:rsidP="00B15D99">
            <w:pPr>
              <w:pStyle w:val="Szvegtrzs"/>
              <w:rPr>
                <w:b/>
                <w:sz w:val="24"/>
                <w:szCs w:val="24"/>
                <w:u w:val="single"/>
              </w:rPr>
            </w:pPr>
            <w:r w:rsidRPr="00B15D99">
              <w:rPr>
                <w:b/>
                <w:sz w:val="24"/>
                <w:szCs w:val="24"/>
              </w:rPr>
              <w:t xml:space="preserve">20. </w:t>
            </w:r>
            <w:r w:rsidRPr="00B15D99">
              <w:rPr>
                <w:b/>
                <w:sz w:val="24"/>
                <w:szCs w:val="24"/>
                <w:u w:val="single"/>
              </w:rPr>
              <w:t>napirendi pont:</w:t>
            </w:r>
          </w:p>
          <w:p w:rsidR="00B15D99" w:rsidRPr="00B15D99" w:rsidRDefault="00B15D99" w:rsidP="00122152">
            <w:pPr>
              <w:pStyle w:val="Szvegtrzs"/>
              <w:rPr>
                <w:b/>
                <w:sz w:val="24"/>
                <w:szCs w:val="24"/>
              </w:rPr>
            </w:pPr>
          </w:p>
        </w:tc>
        <w:tc>
          <w:tcPr>
            <w:tcW w:w="6695" w:type="dxa"/>
          </w:tcPr>
          <w:p w:rsidR="00B15D99" w:rsidRPr="00B15D99" w:rsidRDefault="00B15D99" w:rsidP="00B15D99">
            <w:pPr>
              <w:spacing w:line="200" w:lineRule="atLeast"/>
              <w:ind w:left="360"/>
              <w:jc w:val="both"/>
              <w:rPr>
                <w:sz w:val="24"/>
                <w:szCs w:val="24"/>
              </w:rPr>
            </w:pPr>
            <w:r w:rsidRPr="00B15D99">
              <w:rPr>
                <w:sz w:val="24"/>
                <w:szCs w:val="24"/>
              </w:rPr>
              <w:t xml:space="preserve">Javaslat a Karcagi "Erőforrás" </w:t>
            </w:r>
            <w:proofErr w:type="spellStart"/>
            <w:r w:rsidRPr="00B15D99">
              <w:rPr>
                <w:sz w:val="24"/>
                <w:szCs w:val="24"/>
              </w:rPr>
              <w:t>Kft.-vel</w:t>
            </w:r>
            <w:proofErr w:type="spellEnd"/>
            <w:r w:rsidRPr="00B15D99">
              <w:rPr>
                <w:sz w:val="24"/>
                <w:szCs w:val="24"/>
              </w:rPr>
              <w:t xml:space="preserve"> kötött üzemeltetési szerződés módosítására</w:t>
            </w:r>
          </w:p>
          <w:p w:rsidR="00B15D99" w:rsidRPr="00B15D99" w:rsidRDefault="00B15D99" w:rsidP="00B15D99">
            <w:pPr>
              <w:pStyle w:val="NormlWeb"/>
              <w:spacing w:before="0" w:after="0"/>
              <w:jc w:val="both"/>
              <w:rPr>
                <w:szCs w:val="24"/>
              </w:rPr>
            </w:pPr>
          </w:p>
        </w:tc>
      </w:tr>
    </w:tbl>
    <w:p w:rsidR="00B15D99" w:rsidRDefault="00B15D99" w:rsidP="00B15D99">
      <w:pPr>
        <w:pStyle w:val="NormlWeb"/>
        <w:tabs>
          <w:tab w:val="left" w:pos="2518"/>
        </w:tabs>
        <w:spacing w:before="0" w:after="0"/>
        <w:rPr>
          <w:b/>
          <w:szCs w:val="24"/>
        </w:rPr>
      </w:pPr>
      <w:r w:rsidRPr="00B15D99">
        <w:rPr>
          <w:b/>
          <w:szCs w:val="24"/>
        </w:rPr>
        <w:tab/>
      </w:r>
    </w:p>
    <w:p w:rsidR="007F4D3F" w:rsidRDefault="00B15D9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4D3F">
        <w:rPr>
          <w:bCs/>
          <w:iCs/>
          <w:sz w:val="24"/>
          <w:szCs w:val="24"/>
        </w:rPr>
        <w:t xml:space="preserve">Nagyon sok ingatlan került az "Erőforrás" </w:t>
      </w:r>
      <w:proofErr w:type="spellStart"/>
      <w:r w:rsidR="007F4D3F">
        <w:rPr>
          <w:bCs/>
          <w:iCs/>
          <w:sz w:val="24"/>
          <w:szCs w:val="24"/>
        </w:rPr>
        <w:t>Kft.-hez</w:t>
      </w:r>
      <w:proofErr w:type="spellEnd"/>
      <w:r w:rsidR="007F4D3F">
        <w:rPr>
          <w:bCs/>
          <w:iCs/>
          <w:sz w:val="24"/>
          <w:szCs w:val="24"/>
        </w:rPr>
        <w:t>, az mind költséggel jár, ezért mindenképp</w:t>
      </w:r>
      <w:r w:rsidR="00E46E04">
        <w:rPr>
          <w:bCs/>
          <w:iCs/>
          <w:sz w:val="24"/>
          <w:szCs w:val="24"/>
        </w:rPr>
        <w:t>en kell anyagilag támogatni. Vitára bocsátotta a napirendet.</w:t>
      </w:r>
    </w:p>
    <w:p w:rsidR="007F4D3F" w:rsidRDefault="007F4D3F" w:rsidP="00C361C3">
      <w:pPr>
        <w:tabs>
          <w:tab w:val="left" w:pos="2518"/>
        </w:tabs>
        <w:jc w:val="both"/>
        <w:rPr>
          <w:bCs/>
          <w:iCs/>
          <w:sz w:val="24"/>
          <w:szCs w:val="24"/>
        </w:rPr>
      </w:pPr>
    </w:p>
    <w:p w:rsidR="00B15D99" w:rsidRPr="00A45D51" w:rsidRDefault="00B15D99" w:rsidP="00C361C3">
      <w:pPr>
        <w:tabs>
          <w:tab w:val="left" w:pos="2518"/>
        </w:tabs>
        <w:jc w:val="both"/>
        <w:rPr>
          <w:bCs/>
          <w:iCs/>
          <w:sz w:val="24"/>
          <w:szCs w:val="24"/>
        </w:rPr>
      </w:pPr>
      <w:r w:rsidRPr="00A45D51">
        <w:rPr>
          <w:bCs/>
          <w:iCs/>
          <w:sz w:val="24"/>
          <w:szCs w:val="24"/>
        </w:rPr>
        <w:t>Kérdés, hozzászólás van-e?</w:t>
      </w:r>
    </w:p>
    <w:p w:rsidR="00B15D99" w:rsidRPr="00A45D51" w:rsidRDefault="00B15D99" w:rsidP="00C361C3">
      <w:pPr>
        <w:tabs>
          <w:tab w:val="left" w:pos="2518"/>
        </w:tabs>
        <w:jc w:val="both"/>
        <w:rPr>
          <w:bCs/>
          <w:iCs/>
          <w:sz w:val="24"/>
          <w:szCs w:val="24"/>
        </w:rPr>
      </w:pPr>
    </w:p>
    <w:p w:rsidR="00B15D99" w:rsidRPr="00A45D51" w:rsidRDefault="00B15D99" w:rsidP="00C361C3">
      <w:pPr>
        <w:rPr>
          <w:sz w:val="24"/>
          <w:szCs w:val="24"/>
        </w:rPr>
      </w:pPr>
      <w:r w:rsidRPr="00A45D51">
        <w:rPr>
          <w:sz w:val="24"/>
          <w:szCs w:val="24"/>
        </w:rPr>
        <w:t xml:space="preserve">Kérdés, észrevétel nem hangzott el. </w:t>
      </w:r>
    </w:p>
    <w:p w:rsidR="00B15D99" w:rsidRPr="00A45D51" w:rsidRDefault="00B15D99" w:rsidP="00C361C3">
      <w:pPr>
        <w:rPr>
          <w:sz w:val="24"/>
          <w:szCs w:val="24"/>
        </w:rPr>
      </w:pPr>
    </w:p>
    <w:p w:rsidR="00B15D99" w:rsidRPr="00A45D51" w:rsidRDefault="00B15D9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15D99" w:rsidRPr="00A45D51" w:rsidRDefault="00B15D99" w:rsidP="00C361C3">
      <w:pPr>
        <w:rPr>
          <w:b/>
          <w:bCs/>
          <w:sz w:val="24"/>
          <w:szCs w:val="24"/>
          <w:u w:val="single"/>
        </w:rPr>
      </w:pPr>
    </w:p>
    <w:p w:rsidR="00B15D99" w:rsidRPr="00A45D51" w:rsidRDefault="00B15D9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15D99" w:rsidRDefault="00B15D99" w:rsidP="00B15D99">
      <w:pPr>
        <w:pStyle w:val="NormlWeb"/>
        <w:tabs>
          <w:tab w:val="left" w:pos="2518"/>
        </w:tabs>
        <w:spacing w:before="0" w:after="0"/>
        <w:rPr>
          <w:b/>
          <w:szCs w:val="24"/>
        </w:rPr>
      </w:pPr>
    </w:p>
    <w:p w:rsidR="00F20CA7" w:rsidRDefault="00F20CA7" w:rsidP="00F20CA7">
      <w:pPr>
        <w:ind w:left="57" w:right="57"/>
        <w:rPr>
          <w:szCs w:val="24"/>
        </w:rPr>
      </w:pPr>
    </w:p>
    <w:p w:rsidR="00585D48" w:rsidRPr="00F64D46" w:rsidRDefault="00585D48" w:rsidP="00F20CA7">
      <w:pPr>
        <w:ind w:left="57" w:right="57"/>
        <w:rPr>
          <w:szCs w:val="24"/>
        </w:rPr>
      </w:pPr>
    </w:p>
    <w:p w:rsidR="00F20CA7" w:rsidRPr="00F20CA7" w:rsidRDefault="00F20CA7" w:rsidP="00F20CA7">
      <w:pPr>
        <w:pStyle w:val="WW-Alaprtelmezett"/>
        <w:jc w:val="both"/>
        <w:rPr>
          <w:rFonts w:cs="Arial Unicode MS"/>
          <w:b/>
          <w:bCs/>
        </w:rPr>
      </w:pPr>
      <w:r w:rsidRPr="00F20CA7">
        <w:rPr>
          <w:rFonts w:cs="Arial Unicode MS"/>
          <w:b/>
          <w:bCs/>
        </w:rPr>
        <w:t>343/2018. (XII.13.) „kt.” sz. határozat</w:t>
      </w:r>
    </w:p>
    <w:p w:rsidR="00F20CA7" w:rsidRPr="00F20CA7" w:rsidRDefault="00F20CA7" w:rsidP="00F20CA7">
      <w:pPr>
        <w:pStyle w:val="WW-Alaprtelmezett"/>
        <w:tabs>
          <w:tab w:val="left" w:pos="3210"/>
        </w:tabs>
        <w:jc w:val="both"/>
        <w:rPr>
          <w:rFonts w:cs="Arial Unicode MS"/>
          <w:b/>
        </w:rPr>
      </w:pPr>
      <w:proofErr w:type="gramStart"/>
      <w:r w:rsidRPr="00F20CA7">
        <w:rPr>
          <w:rFonts w:cs="Arial Unicode MS"/>
          <w:b/>
        </w:rPr>
        <w:t>a</w:t>
      </w:r>
      <w:proofErr w:type="gramEnd"/>
      <w:r w:rsidRPr="00F20CA7">
        <w:rPr>
          <w:rFonts w:cs="Arial Unicode MS"/>
          <w:b/>
        </w:rPr>
        <w:t xml:space="preserve"> Karcagi ,,Erőforrás” </w:t>
      </w:r>
      <w:proofErr w:type="spellStart"/>
      <w:r w:rsidRPr="00F20CA7">
        <w:rPr>
          <w:rFonts w:cs="Arial Unicode MS"/>
          <w:b/>
        </w:rPr>
        <w:t>Kft.-vel</w:t>
      </w:r>
      <w:proofErr w:type="spellEnd"/>
      <w:r w:rsidRPr="00F20CA7">
        <w:rPr>
          <w:rFonts w:cs="Arial Unicode MS"/>
          <w:b/>
        </w:rPr>
        <w:t xml:space="preserve"> kötendő üzemeltetési szerződésről szóló 157/2016. (V.26.)</w:t>
      </w:r>
      <w:r w:rsidR="00261DAC">
        <w:rPr>
          <w:rFonts w:cs="Arial Unicode MS"/>
          <w:b/>
        </w:rPr>
        <w:t> </w:t>
      </w:r>
      <w:r w:rsidRPr="00F20CA7">
        <w:rPr>
          <w:rFonts w:cs="Arial Unicode MS"/>
          <w:b/>
        </w:rPr>
        <w:t>„kt.”sz. határozat módosításáról</w:t>
      </w:r>
    </w:p>
    <w:p w:rsidR="00F20CA7" w:rsidRPr="00F20CA7" w:rsidRDefault="00F20CA7" w:rsidP="00F20CA7">
      <w:pPr>
        <w:spacing w:before="240" w:after="240"/>
        <w:jc w:val="both"/>
        <w:rPr>
          <w:sz w:val="24"/>
          <w:szCs w:val="24"/>
        </w:rPr>
      </w:pPr>
      <w:r w:rsidRPr="00F20CA7">
        <w:rPr>
          <w:sz w:val="24"/>
          <w:szCs w:val="24"/>
        </w:rPr>
        <w:t>Karcag Városi Önkormányzat Képviselő-testülete (a továbbiakban: Képviselő-testület) az Alaptörvény 32. cikk (1) bekezdés b) és e)</w:t>
      </w:r>
      <w:proofErr w:type="spellStart"/>
      <w:r w:rsidRPr="00F20CA7">
        <w:rPr>
          <w:sz w:val="24"/>
          <w:szCs w:val="24"/>
        </w:rPr>
        <w:t>-f</w:t>
      </w:r>
      <w:proofErr w:type="spellEnd"/>
      <w:r w:rsidRPr="00F20CA7">
        <w:rPr>
          <w:sz w:val="24"/>
          <w:szCs w:val="24"/>
        </w:rPr>
        <w:t xml:space="preserve">) pontjaiban és a Magyarország helyi önkormányzatairól szóló 2011. évi CLXXXIX. törvény (a továbbiakban: </w:t>
      </w:r>
      <w:proofErr w:type="spellStart"/>
      <w:r w:rsidRPr="00F20CA7">
        <w:rPr>
          <w:sz w:val="24"/>
          <w:szCs w:val="24"/>
        </w:rPr>
        <w:t>Mötv</w:t>
      </w:r>
      <w:proofErr w:type="spellEnd"/>
      <w:r w:rsidRPr="00F20CA7">
        <w:rPr>
          <w:sz w:val="24"/>
          <w:szCs w:val="24"/>
        </w:rPr>
        <w:t>.) 107. §</w:t>
      </w:r>
      <w:proofErr w:type="spellStart"/>
      <w:r w:rsidRPr="00F20CA7">
        <w:rPr>
          <w:sz w:val="24"/>
          <w:szCs w:val="24"/>
        </w:rPr>
        <w:t>-ában</w:t>
      </w:r>
      <w:proofErr w:type="spellEnd"/>
      <w:r w:rsidRPr="00F20CA7">
        <w:rPr>
          <w:sz w:val="24"/>
          <w:szCs w:val="24"/>
        </w:rPr>
        <w:t xml:space="preserve"> biztosított jogkörében eljárva a 157/2016. (V.26.) „kt.”sz. határozatát (a továbbiakban: Határozat) az alábbiak szerint módosítja:</w:t>
      </w:r>
    </w:p>
    <w:p w:rsidR="00F20CA7" w:rsidRPr="00F20CA7" w:rsidRDefault="00F20CA7" w:rsidP="00F20CA7">
      <w:pPr>
        <w:pStyle w:val="Listaszerbekezds"/>
        <w:numPr>
          <w:ilvl w:val="0"/>
          <w:numId w:val="49"/>
        </w:numPr>
        <w:suppressAutoHyphens/>
        <w:spacing w:after="120"/>
        <w:contextualSpacing w:val="0"/>
        <w:jc w:val="both"/>
      </w:pPr>
      <w:r w:rsidRPr="00F20CA7">
        <w:t>A Határozat 5. pontja az alábbi rendelkezéssel egészül ki:</w:t>
      </w:r>
    </w:p>
    <w:p w:rsidR="00F20CA7" w:rsidRPr="00F20CA7" w:rsidRDefault="00F20CA7" w:rsidP="00F20CA7">
      <w:pPr>
        <w:pStyle w:val="Listaszerbekezds"/>
        <w:spacing w:after="120"/>
        <w:ind w:left="705"/>
        <w:jc w:val="both"/>
      </w:pPr>
      <w:r w:rsidRPr="00F20CA7">
        <w:t>„Amennyiben a havi üzemeltetési díj igazoltan nem fedezi az üzemeltető költségeit, az üzemeltető jogosult a tárgyév végével eseti üzemeltetési díjként pótszámlát benyújtani Karcag Városi Önkormányzatnak, maximum 10.000.000,- Ft összeg erejéig.”</w:t>
      </w:r>
    </w:p>
    <w:p w:rsidR="00F20CA7" w:rsidRPr="00F20CA7" w:rsidRDefault="00F20CA7" w:rsidP="00F20CA7">
      <w:pPr>
        <w:numPr>
          <w:ilvl w:val="0"/>
          <w:numId w:val="49"/>
        </w:numPr>
        <w:suppressAutoHyphens/>
        <w:spacing w:before="120"/>
        <w:ind w:left="703" w:hanging="357"/>
        <w:jc w:val="both"/>
        <w:rPr>
          <w:sz w:val="24"/>
          <w:szCs w:val="24"/>
        </w:rPr>
      </w:pPr>
      <w:r w:rsidRPr="00F20CA7">
        <w:rPr>
          <w:sz w:val="24"/>
          <w:szCs w:val="24"/>
        </w:rPr>
        <w:t>A Képviselő-testület felhatalmazza Karcag Városi Önkormányzat Polgármesterét az üzemeltetési szerződés módosításának aláírására.</w:t>
      </w:r>
    </w:p>
    <w:p w:rsidR="00F20CA7" w:rsidRPr="00F20CA7" w:rsidRDefault="00F20CA7" w:rsidP="00F20CA7">
      <w:pPr>
        <w:numPr>
          <w:ilvl w:val="0"/>
          <w:numId w:val="49"/>
        </w:numPr>
        <w:suppressAutoHyphens/>
        <w:spacing w:before="120"/>
        <w:ind w:left="703" w:hanging="357"/>
        <w:jc w:val="both"/>
        <w:rPr>
          <w:sz w:val="24"/>
          <w:szCs w:val="24"/>
        </w:rPr>
      </w:pPr>
      <w:r w:rsidRPr="00F20CA7">
        <w:rPr>
          <w:sz w:val="24"/>
          <w:szCs w:val="24"/>
        </w:rPr>
        <w:t>A Képviselő-testület felkéri a Karcagi Polgármesteri Hivatalt és a Karcagi „Erőforrás”Kft. ügyvezetőjét a szükséges intézkedések megtételére.</w:t>
      </w:r>
    </w:p>
    <w:p w:rsidR="00F20CA7" w:rsidRPr="00F20CA7" w:rsidRDefault="00F20CA7" w:rsidP="00F20CA7">
      <w:pPr>
        <w:spacing w:before="120"/>
        <w:ind w:left="1411" w:firstLine="5"/>
        <w:rPr>
          <w:sz w:val="24"/>
          <w:szCs w:val="24"/>
        </w:rPr>
      </w:pPr>
      <w:r w:rsidRPr="00F20CA7">
        <w:rPr>
          <w:sz w:val="24"/>
          <w:szCs w:val="24"/>
          <w:u w:val="single"/>
        </w:rPr>
        <w:t xml:space="preserve">Felelős: </w:t>
      </w:r>
      <w:r w:rsidRPr="00F20CA7">
        <w:rPr>
          <w:sz w:val="24"/>
          <w:szCs w:val="24"/>
        </w:rPr>
        <w:t>Rózsa Sándor jegyző</w:t>
      </w:r>
    </w:p>
    <w:p w:rsidR="00F20CA7" w:rsidRPr="00F20CA7" w:rsidRDefault="00F20CA7" w:rsidP="00F20CA7">
      <w:pPr>
        <w:ind w:left="1412" w:firstLine="6"/>
        <w:rPr>
          <w:sz w:val="24"/>
          <w:szCs w:val="24"/>
        </w:rPr>
      </w:pPr>
      <w:r w:rsidRPr="00F20CA7">
        <w:rPr>
          <w:sz w:val="24"/>
          <w:szCs w:val="24"/>
        </w:rPr>
        <w:tab/>
        <w:t>Andrási Zoltán ügyvezető</w:t>
      </w:r>
    </w:p>
    <w:p w:rsidR="00F20CA7" w:rsidRPr="00F20CA7" w:rsidRDefault="00F20CA7" w:rsidP="00F20CA7">
      <w:pPr>
        <w:ind w:left="1406" w:firstLine="5"/>
        <w:rPr>
          <w:sz w:val="24"/>
          <w:szCs w:val="24"/>
        </w:rPr>
      </w:pPr>
      <w:r w:rsidRPr="00F20CA7">
        <w:rPr>
          <w:sz w:val="24"/>
          <w:szCs w:val="24"/>
          <w:u w:val="single"/>
        </w:rPr>
        <w:t>Határidő:</w:t>
      </w:r>
      <w:r w:rsidRPr="00F20CA7">
        <w:rPr>
          <w:sz w:val="24"/>
          <w:szCs w:val="24"/>
        </w:rPr>
        <w:t xml:space="preserve"> 2018. december 31.</w:t>
      </w:r>
    </w:p>
    <w:p w:rsidR="00F20CA7" w:rsidRPr="00F20CA7" w:rsidRDefault="00F20CA7" w:rsidP="00F20CA7">
      <w:pPr>
        <w:ind w:left="1406" w:firstLine="5"/>
        <w:rPr>
          <w:sz w:val="24"/>
          <w:szCs w:val="24"/>
        </w:rPr>
      </w:pPr>
    </w:p>
    <w:p w:rsidR="00F20CA7" w:rsidRPr="00F20CA7" w:rsidRDefault="00F20CA7" w:rsidP="00F20CA7">
      <w:pPr>
        <w:ind w:left="426" w:hanging="426"/>
        <w:rPr>
          <w:sz w:val="24"/>
          <w:szCs w:val="24"/>
          <w:u w:val="single"/>
        </w:rPr>
      </w:pPr>
      <w:r w:rsidRPr="00F20CA7">
        <w:rPr>
          <w:sz w:val="24"/>
          <w:szCs w:val="24"/>
        </w:rPr>
        <w:tab/>
      </w:r>
      <w:r w:rsidRPr="00F20CA7">
        <w:rPr>
          <w:sz w:val="24"/>
          <w:szCs w:val="24"/>
          <w:u w:val="single"/>
        </w:rPr>
        <w:t>Erről értesülnek:</w:t>
      </w:r>
    </w:p>
    <w:p w:rsidR="00F20CA7" w:rsidRPr="00F20CA7" w:rsidRDefault="00F20CA7" w:rsidP="00F20CA7">
      <w:pPr>
        <w:pStyle w:val="WW-Alaprtelmezett"/>
        <w:numPr>
          <w:ilvl w:val="0"/>
          <w:numId w:val="50"/>
        </w:numPr>
        <w:tabs>
          <w:tab w:val="left" w:pos="426"/>
        </w:tabs>
        <w:jc w:val="both"/>
      </w:pPr>
      <w:r w:rsidRPr="00F20CA7">
        <w:t>Karcag Városi Önkormányzat Képviselő-testületének tagjai, lakhelyükön</w:t>
      </w:r>
    </w:p>
    <w:p w:rsidR="00F20CA7" w:rsidRPr="00F20CA7" w:rsidRDefault="00F20CA7" w:rsidP="00F20CA7">
      <w:pPr>
        <w:pStyle w:val="WW-Alaprtelmezett"/>
        <w:numPr>
          <w:ilvl w:val="0"/>
          <w:numId w:val="50"/>
        </w:numPr>
        <w:tabs>
          <w:tab w:val="left" w:pos="426"/>
        </w:tabs>
        <w:jc w:val="both"/>
      </w:pPr>
      <w:r w:rsidRPr="00F20CA7">
        <w:t>Karcag Városi Önkormányzat Polgármestere, helyben</w:t>
      </w:r>
    </w:p>
    <w:p w:rsidR="00F20CA7" w:rsidRPr="00F20CA7" w:rsidRDefault="00F20CA7" w:rsidP="00F20CA7">
      <w:pPr>
        <w:pStyle w:val="WW-Alaprtelmezett"/>
        <w:numPr>
          <w:ilvl w:val="0"/>
          <w:numId w:val="50"/>
        </w:numPr>
        <w:tabs>
          <w:tab w:val="left" w:pos="426"/>
        </w:tabs>
        <w:jc w:val="both"/>
      </w:pPr>
      <w:r w:rsidRPr="00F20CA7">
        <w:t>Karcag Városi Önkormányzat Jegyzője, helyben</w:t>
      </w:r>
    </w:p>
    <w:p w:rsidR="00F20CA7" w:rsidRPr="00F20CA7" w:rsidRDefault="00F20CA7" w:rsidP="00F20CA7">
      <w:pPr>
        <w:pStyle w:val="WW-Alaprtelmezett"/>
        <w:numPr>
          <w:ilvl w:val="0"/>
          <w:numId w:val="50"/>
        </w:numPr>
        <w:tabs>
          <w:tab w:val="left" w:pos="426"/>
        </w:tabs>
        <w:jc w:val="both"/>
      </w:pPr>
      <w:r w:rsidRPr="00F20CA7">
        <w:t xml:space="preserve">Karcagi Polgármesteri Hivatal Költségvetési, Gazdálkodási és Kistérségi Iroda, Gazdálkodási Csoport, helyben </w:t>
      </w:r>
    </w:p>
    <w:p w:rsidR="00F20CA7" w:rsidRPr="00F20CA7" w:rsidRDefault="00F20CA7" w:rsidP="00F20CA7">
      <w:pPr>
        <w:pStyle w:val="WW-Alaprtelmezett"/>
        <w:numPr>
          <w:ilvl w:val="0"/>
          <w:numId w:val="50"/>
        </w:numPr>
        <w:tabs>
          <w:tab w:val="left" w:pos="426"/>
        </w:tabs>
        <w:jc w:val="both"/>
      </w:pPr>
      <w:r w:rsidRPr="00F20CA7">
        <w:t xml:space="preserve">Karcagi Polgármesteri Hivatal Költségvetési, Gazdálkodási és Kistérségi Iroda, Kistérségi Csoport, helyben </w:t>
      </w:r>
    </w:p>
    <w:p w:rsidR="00F20CA7" w:rsidRPr="00F20CA7" w:rsidRDefault="00F20CA7" w:rsidP="00F20CA7">
      <w:pPr>
        <w:pStyle w:val="WW-Alaprtelmezett"/>
        <w:numPr>
          <w:ilvl w:val="0"/>
          <w:numId w:val="50"/>
        </w:numPr>
        <w:tabs>
          <w:tab w:val="left" w:pos="426"/>
        </w:tabs>
        <w:jc w:val="both"/>
      </w:pPr>
      <w:r w:rsidRPr="00F20CA7">
        <w:lastRenderedPageBreak/>
        <w:t>Karcagi Polgármesteri Hivatal Költségvetési, Gazdálkodási és Kistérségi Iroda, Költségvetési Csoport, helyben</w:t>
      </w:r>
    </w:p>
    <w:p w:rsidR="00F20CA7" w:rsidRPr="00F20CA7" w:rsidRDefault="00F20CA7" w:rsidP="00F20CA7">
      <w:pPr>
        <w:pStyle w:val="WW-Alaprtelmezett"/>
        <w:numPr>
          <w:ilvl w:val="0"/>
          <w:numId w:val="50"/>
        </w:numPr>
        <w:tabs>
          <w:tab w:val="left" w:pos="426"/>
        </w:tabs>
        <w:jc w:val="both"/>
      </w:pPr>
      <w:r w:rsidRPr="00F20CA7">
        <w:t>Karcagi Polgármesteri Hivatal Aljegyzői Iroda, Szervezési Csoport, helyben</w:t>
      </w:r>
    </w:p>
    <w:p w:rsidR="00F20CA7" w:rsidRPr="00F20CA7" w:rsidRDefault="00F20CA7" w:rsidP="00F20CA7">
      <w:pPr>
        <w:pStyle w:val="WW-Alaprtelmezett"/>
        <w:numPr>
          <w:ilvl w:val="0"/>
          <w:numId w:val="50"/>
        </w:numPr>
        <w:tabs>
          <w:tab w:val="left" w:pos="426"/>
        </w:tabs>
        <w:jc w:val="both"/>
      </w:pPr>
      <w:proofErr w:type="gramStart"/>
      <w:r w:rsidRPr="00F20CA7">
        <w:t>Karcagi ,</w:t>
      </w:r>
      <w:proofErr w:type="gramEnd"/>
      <w:r w:rsidRPr="00F20CA7">
        <w:t>,Erőforrás” Kft., 5300 Karcag, Kossuth tér 14. (Költségvetési, Gazdálkodási és Kistérségi Iroda Gazdálkodási Csoport által)</w:t>
      </w:r>
    </w:p>
    <w:p w:rsidR="00B15D99" w:rsidRDefault="00B15D99" w:rsidP="00B15D99">
      <w:pPr>
        <w:pStyle w:val="NormlWeb"/>
        <w:tabs>
          <w:tab w:val="left" w:pos="2518"/>
        </w:tabs>
        <w:spacing w:before="0" w:after="0"/>
        <w:rPr>
          <w:b/>
          <w:szCs w:val="24"/>
        </w:rPr>
      </w:pPr>
    </w:p>
    <w:p w:rsidR="00B15D99" w:rsidRPr="00B15D99" w:rsidRDefault="00B15D99" w:rsidP="00B15D99">
      <w:pPr>
        <w:pStyle w:val="NormlWeb"/>
        <w:tabs>
          <w:tab w:val="left" w:pos="2518"/>
        </w:tabs>
        <w:spacing w:before="0" w:after="0"/>
        <w:rPr>
          <w:bCs/>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B15D99" w:rsidRPr="00B15D99" w:rsidTr="00122152">
        <w:tc>
          <w:tcPr>
            <w:tcW w:w="2518" w:type="dxa"/>
          </w:tcPr>
          <w:p w:rsidR="00B15D99" w:rsidRPr="00B15D99" w:rsidRDefault="00B15D99" w:rsidP="00B15D99">
            <w:pPr>
              <w:pStyle w:val="Szvegtrzs"/>
              <w:rPr>
                <w:b/>
                <w:sz w:val="24"/>
                <w:szCs w:val="24"/>
                <w:u w:val="single"/>
              </w:rPr>
            </w:pPr>
            <w:r w:rsidRPr="00B15D99">
              <w:rPr>
                <w:b/>
                <w:sz w:val="24"/>
                <w:szCs w:val="24"/>
              </w:rPr>
              <w:t xml:space="preserve">21. </w:t>
            </w:r>
            <w:r w:rsidRPr="00B15D99">
              <w:rPr>
                <w:b/>
                <w:sz w:val="24"/>
                <w:szCs w:val="24"/>
                <w:u w:val="single"/>
              </w:rPr>
              <w:t>napirendi pont:</w:t>
            </w:r>
          </w:p>
          <w:p w:rsidR="00B15D99" w:rsidRPr="00B15D99" w:rsidRDefault="00B15D99" w:rsidP="00122152">
            <w:pPr>
              <w:pStyle w:val="Szvegtrzs"/>
              <w:rPr>
                <w:b/>
                <w:sz w:val="24"/>
                <w:szCs w:val="24"/>
              </w:rPr>
            </w:pPr>
          </w:p>
        </w:tc>
        <w:tc>
          <w:tcPr>
            <w:tcW w:w="6695" w:type="dxa"/>
          </w:tcPr>
          <w:p w:rsidR="00B15D99" w:rsidRPr="00B15D99" w:rsidRDefault="00B15D99" w:rsidP="00B15D99">
            <w:pPr>
              <w:pStyle w:val="NormlWeb"/>
              <w:spacing w:before="0" w:after="0"/>
              <w:ind w:left="360"/>
              <w:jc w:val="both"/>
              <w:rPr>
                <w:bCs/>
                <w:szCs w:val="24"/>
              </w:rPr>
            </w:pPr>
            <w:r w:rsidRPr="00B15D99">
              <w:rPr>
                <w:bCs/>
                <w:szCs w:val="24"/>
              </w:rPr>
              <w:t>Tájékoztató a helyi önkormányzati képviselők, bizottsági tagok, tanácsnokok 2019. évi tiszteletdíjáról és költségtérítéséről</w:t>
            </w:r>
          </w:p>
          <w:p w:rsidR="00B15D99" w:rsidRPr="00B15D99" w:rsidRDefault="00B15D99" w:rsidP="00B15D99">
            <w:pPr>
              <w:spacing w:line="200" w:lineRule="atLeast"/>
              <w:jc w:val="both"/>
              <w:rPr>
                <w:sz w:val="24"/>
                <w:szCs w:val="24"/>
              </w:rPr>
            </w:pPr>
          </w:p>
        </w:tc>
      </w:tr>
    </w:tbl>
    <w:p w:rsidR="00B15D99" w:rsidRDefault="00B15D99" w:rsidP="00754DAC">
      <w:pPr>
        <w:pStyle w:val="Szvegtrzs"/>
        <w:rPr>
          <w:sz w:val="24"/>
          <w:szCs w:val="24"/>
        </w:rPr>
      </w:pPr>
    </w:p>
    <w:p w:rsidR="00261DAC" w:rsidRDefault="00B15D9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61DAC">
        <w:rPr>
          <w:bCs/>
          <w:iCs/>
          <w:sz w:val="24"/>
          <w:szCs w:val="24"/>
        </w:rPr>
        <w:t>A rendeletet 2014. november 27-én fogadta el a képviselő</w:t>
      </w:r>
      <w:r w:rsidR="00261DAC">
        <w:rPr>
          <w:bCs/>
          <w:iCs/>
          <w:sz w:val="24"/>
          <w:szCs w:val="24"/>
        </w:rPr>
        <w:noBreakHyphen/>
        <w:t xml:space="preserve">testület, mely hatályba lépése óta változatlan tartalommal van érvényben. A képviselő-testület a rendeletben foglalt tiszteletdíj és költségtérítés mértékén 2019-ben sem kíván változtatni. </w:t>
      </w:r>
    </w:p>
    <w:p w:rsidR="00261DAC" w:rsidRDefault="00261DAC" w:rsidP="00C361C3">
      <w:pPr>
        <w:tabs>
          <w:tab w:val="left" w:pos="2518"/>
        </w:tabs>
        <w:jc w:val="both"/>
        <w:rPr>
          <w:bCs/>
          <w:iCs/>
          <w:sz w:val="24"/>
          <w:szCs w:val="24"/>
        </w:rPr>
      </w:pPr>
    </w:p>
    <w:p w:rsidR="00D31F7F" w:rsidRPr="00E0655F" w:rsidRDefault="00E0655F" w:rsidP="00E0655F">
      <w:pPr>
        <w:tabs>
          <w:tab w:val="left" w:pos="2518"/>
        </w:tabs>
        <w:jc w:val="both"/>
        <w:rPr>
          <w:sz w:val="24"/>
          <w:szCs w:val="24"/>
        </w:rPr>
      </w:pPr>
      <w:r w:rsidRPr="00E0655F">
        <w:rPr>
          <w:bCs/>
          <w:iCs/>
          <w:sz w:val="24"/>
          <w:szCs w:val="24"/>
        </w:rPr>
        <w:t>Bejelentette, hogy a napirendek tárgyalásának a végére értek, majd f</w:t>
      </w:r>
      <w:r w:rsidR="00D31F7F" w:rsidRPr="00E0655F">
        <w:rPr>
          <w:sz w:val="24"/>
          <w:szCs w:val="24"/>
        </w:rPr>
        <w:t xml:space="preserve">elkérte </w:t>
      </w:r>
      <w:r w:rsidR="005A3079" w:rsidRPr="00E0655F">
        <w:rPr>
          <w:sz w:val="24"/>
          <w:szCs w:val="24"/>
        </w:rPr>
        <w:t>Rózsa Sándor jegyző urat</w:t>
      </w:r>
      <w:r w:rsidR="00D31F7F" w:rsidRPr="00E0655F">
        <w:rPr>
          <w:sz w:val="24"/>
          <w:szCs w:val="24"/>
        </w:rPr>
        <w:t xml:space="preserve">, hogy az </w:t>
      </w:r>
      <w:r w:rsidR="00D31F7F" w:rsidRPr="00E0655F">
        <w:rPr>
          <w:b/>
          <w:sz w:val="24"/>
          <w:szCs w:val="24"/>
        </w:rPr>
        <w:t>előzetes programok</w:t>
      </w:r>
      <w:r w:rsidR="00D31F7F" w:rsidRPr="00E0655F">
        <w:rPr>
          <w:sz w:val="24"/>
          <w:szCs w:val="24"/>
        </w:rPr>
        <w:t xml:space="preserve">ról adjon tájékoztatást. </w:t>
      </w:r>
    </w:p>
    <w:p w:rsidR="00D31F7F" w:rsidRPr="00540960" w:rsidRDefault="00D31F7F" w:rsidP="00D31F7F">
      <w:pPr>
        <w:pStyle w:val="NormlWeb"/>
        <w:spacing w:before="0" w:after="0"/>
        <w:jc w:val="both"/>
        <w:rPr>
          <w:szCs w:val="24"/>
        </w:rPr>
      </w:pPr>
    </w:p>
    <w:p w:rsidR="00D31F7F" w:rsidRPr="00540960" w:rsidRDefault="005A3079" w:rsidP="00D31F7F">
      <w:pPr>
        <w:jc w:val="both"/>
        <w:rPr>
          <w:rStyle w:val="Kiemels2"/>
          <w:sz w:val="24"/>
          <w:szCs w:val="24"/>
        </w:rPr>
      </w:pPr>
      <w:r>
        <w:rPr>
          <w:rStyle w:val="Kiemels2"/>
          <w:sz w:val="24"/>
          <w:szCs w:val="24"/>
          <w:u w:val="single"/>
        </w:rPr>
        <w:t xml:space="preserve">Rózsa </w:t>
      </w:r>
      <w:r w:rsidR="006E5E0A">
        <w:rPr>
          <w:rStyle w:val="Kiemels2"/>
          <w:sz w:val="24"/>
          <w:szCs w:val="24"/>
          <w:u w:val="single"/>
        </w:rPr>
        <w:t>S</w:t>
      </w:r>
      <w:r>
        <w:rPr>
          <w:rStyle w:val="Kiemels2"/>
          <w:sz w:val="24"/>
          <w:szCs w:val="24"/>
          <w:u w:val="single"/>
        </w:rPr>
        <w:t>ándor jegyző</w:t>
      </w:r>
      <w:r w:rsidR="00D31F7F" w:rsidRPr="00540960">
        <w:rPr>
          <w:rStyle w:val="Kiemels2"/>
          <w:sz w:val="24"/>
          <w:szCs w:val="24"/>
          <w:u w:val="single"/>
        </w:rPr>
        <w:t>:</w:t>
      </w:r>
      <w:r w:rsidR="00D31F7F" w:rsidRPr="00540960">
        <w:rPr>
          <w:rStyle w:val="Kiemels2"/>
          <w:sz w:val="24"/>
          <w:szCs w:val="24"/>
        </w:rPr>
        <w:t xml:space="preserve"> </w:t>
      </w:r>
    </w:p>
    <w:p w:rsidR="007835FD" w:rsidRPr="00D96B0D" w:rsidRDefault="007835FD" w:rsidP="008133A2">
      <w:pPr>
        <w:pStyle w:val="NormlWeb"/>
        <w:spacing w:before="0" w:after="0"/>
        <w:jc w:val="both"/>
        <w:rPr>
          <w:b/>
          <w:szCs w:val="24"/>
          <w:u w:val="single"/>
        </w:rPr>
      </w:pPr>
    </w:p>
    <w:p w:rsidR="006F22B1" w:rsidRPr="003C4BCD" w:rsidRDefault="005A3079" w:rsidP="00E7094C">
      <w:pPr>
        <w:pStyle w:val="Listaszerbekezds"/>
        <w:numPr>
          <w:ilvl w:val="0"/>
          <w:numId w:val="12"/>
        </w:numPr>
        <w:jc w:val="both"/>
      </w:pPr>
      <w:r w:rsidRPr="003C4BCD">
        <w:rPr>
          <w:b/>
          <w:color w:val="000000"/>
        </w:rPr>
        <w:t>"</w:t>
      </w:r>
      <w:r w:rsidR="006F22B1" w:rsidRPr="003C4BCD">
        <w:rPr>
          <w:b/>
        </w:rPr>
        <w:t xml:space="preserve">December 14-én </w:t>
      </w:r>
      <w:r w:rsidR="006F22B1" w:rsidRPr="003C4BCD">
        <w:t>a Karcagi Szakképzési Centrum munkatársai a CENT-RUMBA című jótékonysági örömzenei koncertre várják az érdeklődőket a Déryné Kulturális Központba. Az est folyamán összegyűlt adományt a Kátai Gábor Kórház részére továbbítják a szervezők.</w:t>
      </w:r>
    </w:p>
    <w:p w:rsidR="003C4BCD" w:rsidRPr="006F22B1" w:rsidRDefault="003C4BCD" w:rsidP="003C4BCD">
      <w:pPr>
        <w:jc w:val="both"/>
        <w:rPr>
          <w:sz w:val="24"/>
          <w:szCs w:val="24"/>
        </w:rPr>
      </w:pPr>
    </w:p>
    <w:p w:rsidR="006F22B1" w:rsidRPr="006F22B1" w:rsidRDefault="006F22B1" w:rsidP="00E7094C">
      <w:pPr>
        <w:pStyle w:val="Listaszerbekezds"/>
        <w:numPr>
          <w:ilvl w:val="0"/>
          <w:numId w:val="12"/>
        </w:numPr>
        <w:jc w:val="both"/>
      </w:pPr>
      <w:r w:rsidRPr="006F22B1">
        <w:rPr>
          <w:b/>
        </w:rPr>
        <w:t>December 15-én</w:t>
      </w:r>
      <w:r w:rsidRPr="006F22B1">
        <w:t xml:space="preserve"> kerül sor a Dalma </w:t>
      </w:r>
      <w:proofErr w:type="spellStart"/>
      <w:r w:rsidRPr="006F22B1">
        <w:t>Dance</w:t>
      </w:r>
      <w:proofErr w:type="spellEnd"/>
      <w:r w:rsidRPr="006F22B1">
        <w:t xml:space="preserve"> Club évzáró gálaestjére a Déryné Kulturális Központban.</w:t>
      </w:r>
    </w:p>
    <w:p w:rsidR="006F22B1" w:rsidRPr="006F22B1" w:rsidRDefault="006F22B1" w:rsidP="003C4BCD">
      <w:pPr>
        <w:pStyle w:val="Listaszerbekezds"/>
        <w:ind w:left="0"/>
        <w:jc w:val="both"/>
      </w:pPr>
    </w:p>
    <w:p w:rsidR="006F22B1" w:rsidRPr="006F22B1" w:rsidRDefault="006F22B1" w:rsidP="00E7094C">
      <w:pPr>
        <w:pStyle w:val="Listaszerbekezds"/>
        <w:numPr>
          <w:ilvl w:val="0"/>
          <w:numId w:val="12"/>
        </w:numPr>
        <w:jc w:val="both"/>
      </w:pPr>
      <w:r w:rsidRPr="006F22B1">
        <w:rPr>
          <w:b/>
        </w:rPr>
        <w:t>December 15-én és 16-án</w:t>
      </w:r>
      <w:r w:rsidRPr="006F22B1">
        <w:t xml:space="preserve"> rendezi meg a Nagykun Galambkiállítást a Karcagi Galambtenyésztő Egyesület a Városi Sportcsarnokban. </w:t>
      </w:r>
    </w:p>
    <w:p w:rsidR="006F22B1" w:rsidRPr="006F22B1" w:rsidRDefault="006F22B1" w:rsidP="003C4BCD">
      <w:pPr>
        <w:pStyle w:val="Listaszerbekezds"/>
        <w:ind w:left="0"/>
        <w:jc w:val="both"/>
      </w:pPr>
    </w:p>
    <w:p w:rsidR="006F22B1" w:rsidRPr="006F22B1" w:rsidRDefault="006F22B1" w:rsidP="00E7094C">
      <w:pPr>
        <w:pStyle w:val="Listaszerbekezds"/>
        <w:numPr>
          <w:ilvl w:val="0"/>
          <w:numId w:val="12"/>
        </w:numPr>
        <w:jc w:val="both"/>
      </w:pPr>
      <w:r w:rsidRPr="006F22B1">
        <w:rPr>
          <w:rStyle w:val="Kiemels2"/>
          <w:color w:val="000000"/>
        </w:rPr>
        <w:t xml:space="preserve">December 16-án, </w:t>
      </w:r>
      <w:r w:rsidRPr="006F22B1">
        <w:rPr>
          <w:rStyle w:val="Kiemels2"/>
          <w:b w:val="0"/>
          <w:color w:val="000000"/>
        </w:rPr>
        <w:t>advent harmadik vasárnapján a</w:t>
      </w:r>
      <w:r w:rsidRPr="006F22B1">
        <w:rPr>
          <w:rStyle w:val="Kiemels2"/>
          <w:color w:val="000000"/>
        </w:rPr>
        <w:t xml:space="preserve"> </w:t>
      </w:r>
      <w:r w:rsidRPr="006F22B1">
        <w:rPr>
          <w:rStyle w:val="Kiemels2"/>
          <w:b w:val="0"/>
          <w:i/>
          <w:color w:val="000000"/>
        </w:rPr>
        <w:t xml:space="preserve">Lelkünk </w:t>
      </w:r>
      <w:proofErr w:type="gramStart"/>
      <w:r w:rsidRPr="006F22B1">
        <w:rPr>
          <w:rStyle w:val="Kiemels2"/>
          <w:b w:val="0"/>
          <w:i/>
          <w:color w:val="000000"/>
        </w:rPr>
        <w:t>mélyén</w:t>
      </w:r>
      <w:r w:rsidRPr="006F22B1">
        <w:rPr>
          <w:rStyle w:val="Kiemels2"/>
          <w:i/>
          <w:color w:val="000000"/>
        </w:rPr>
        <w:t xml:space="preserve"> </w:t>
      </w:r>
      <w:r w:rsidRPr="006F22B1">
        <w:t>című</w:t>
      </w:r>
      <w:proofErr w:type="gramEnd"/>
      <w:r w:rsidRPr="006F22B1">
        <w:t xml:space="preserve"> ünnepi műsorra várják az érdeklődőket a Déryné Kulturális Központba. Ünnepi köszöntőt mond és a harmadik adventi gyertyát meggyújtja Pesti Csaba baptista lelkész. A műsorban közreműködnek a Jókai úti óvoda óvodásai, a Nagykun Református Általános Iskola Csillagfény kórusa, az Erkel Ferenc Alapfokú Művészeti Iskola magánének tanszaka és még sokan mások.</w:t>
      </w:r>
    </w:p>
    <w:p w:rsidR="006F22B1" w:rsidRPr="006F22B1" w:rsidRDefault="006F22B1" w:rsidP="003C4BCD">
      <w:pPr>
        <w:pStyle w:val="Listaszerbekezds"/>
        <w:ind w:left="0"/>
        <w:jc w:val="both"/>
      </w:pPr>
    </w:p>
    <w:p w:rsidR="006F22B1" w:rsidRPr="006F22B1" w:rsidRDefault="006F22B1" w:rsidP="00E7094C">
      <w:pPr>
        <w:pStyle w:val="Listaszerbekezds"/>
        <w:numPr>
          <w:ilvl w:val="0"/>
          <w:numId w:val="12"/>
        </w:numPr>
        <w:jc w:val="both"/>
      </w:pPr>
      <w:r w:rsidRPr="006F22B1">
        <w:rPr>
          <w:b/>
        </w:rPr>
        <w:t xml:space="preserve">December 18-án </w:t>
      </w:r>
      <w:r w:rsidRPr="006F22B1">
        <w:t xml:space="preserve">a Nektár Színház </w:t>
      </w:r>
      <w:r w:rsidRPr="006F22B1">
        <w:rPr>
          <w:i/>
        </w:rPr>
        <w:t>Diótörő</w:t>
      </w:r>
      <w:r w:rsidRPr="006F22B1">
        <w:t xml:space="preserve"> című balettelőadását láthatják a Déryné Kulturális Központban.</w:t>
      </w:r>
    </w:p>
    <w:p w:rsidR="006F22B1" w:rsidRPr="006F22B1" w:rsidRDefault="006F22B1" w:rsidP="003C4BCD">
      <w:pPr>
        <w:pStyle w:val="Listaszerbekezds"/>
        <w:ind w:left="0"/>
        <w:jc w:val="both"/>
      </w:pPr>
    </w:p>
    <w:p w:rsidR="006F22B1" w:rsidRPr="006F22B1" w:rsidRDefault="006F22B1" w:rsidP="00E7094C">
      <w:pPr>
        <w:pStyle w:val="Listaszerbekezds"/>
        <w:numPr>
          <w:ilvl w:val="0"/>
          <w:numId w:val="12"/>
        </w:numPr>
        <w:jc w:val="both"/>
      </w:pPr>
      <w:r w:rsidRPr="006F22B1">
        <w:rPr>
          <w:b/>
        </w:rPr>
        <w:t xml:space="preserve">Szintén december 18-án </w:t>
      </w:r>
      <w:r w:rsidRPr="006F22B1">
        <w:t>rendezi meg karácsonyi ünnepségét a Városi Diákönkormányzat.</w:t>
      </w:r>
    </w:p>
    <w:p w:rsidR="006F22B1" w:rsidRPr="006F22B1" w:rsidRDefault="006F22B1" w:rsidP="003C4BCD">
      <w:pPr>
        <w:pStyle w:val="Listaszerbekezds"/>
        <w:ind w:left="0"/>
        <w:jc w:val="both"/>
      </w:pPr>
    </w:p>
    <w:p w:rsidR="006F22B1" w:rsidRPr="006F22B1" w:rsidRDefault="006F22B1" w:rsidP="00E7094C">
      <w:pPr>
        <w:pStyle w:val="Listaszerbekezds"/>
        <w:numPr>
          <w:ilvl w:val="0"/>
          <w:numId w:val="12"/>
        </w:numPr>
        <w:jc w:val="both"/>
      </w:pPr>
      <w:r w:rsidRPr="006F22B1">
        <w:rPr>
          <w:b/>
        </w:rPr>
        <w:t xml:space="preserve">December 19-én </w:t>
      </w:r>
      <w:r w:rsidRPr="006F22B1">
        <w:t xml:space="preserve">a bérletes színház második előadásának ad helyet a Déryné Kulturális Központ. A színházkedvelők a </w:t>
      </w:r>
      <w:proofErr w:type="spellStart"/>
      <w:r w:rsidRPr="006F22B1">
        <w:t>Turay</w:t>
      </w:r>
      <w:proofErr w:type="spellEnd"/>
      <w:r w:rsidRPr="006F22B1">
        <w:t xml:space="preserve"> Ida Színház előadásában </w:t>
      </w:r>
      <w:r w:rsidRPr="006F22B1">
        <w:rPr>
          <w:i/>
        </w:rPr>
        <w:t>a Hyppolit a lakáj</w:t>
      </w:r>
      <w:r w:rsidRPr="006F22B1">
        <w:t xml:space="preserve"> című zenés vígjátékot láthatják.</w:t>
      </w:r>
    </w:p>
    <w:p w:rsidR="006F22B1" w:rsidRPr="006F22B1" w:rsidRDefault="006F22B1" w:rsidP="003C4BCD">
      <w:pPr>
        <w:pStyle w:val="Listaszerbekezds"/>
        <w:ind w:left="0"/>
        <w:jc w:val="both"/>
        <w:rPr>
          <w:b/>
        </w:rPr>
      </w:pPr>
    </w:p>
    <w:p w:rsidR="006F22B1" w:rsidRPr="006F22B1" w:rsidRDefault="006F22B1" w:rsidP="00E7094C">
      <w:pPr>
        <w:pStyle w:val="Listaszerbekezds"/>
        <w:numPr>
          <w:ilvl w:val="0"/>
          <w:numId w:val="12"/>
        </w:numPr>
        <w:jc w:val="both"/>
      </w:pPr>
      <w:r w:rsidRPr="006F22B1">
        <w:rPr>
          <w:b/>
        </w:rPr>
        <w:lastRenderedPageBreak/>
        <w:t>December 21-én</w:t>
      </w:r>
      <w:r w:rsidRPr="006F22B1">
        <w:t xml:space="preserve"> az Erkel Ferenc Alapfokú Művészeti Iskolai növendékei adnak karácsonyi hangversenyt a Déryné Kulturális Központban.</w:t>
      </w:r>
    </w:p>
    <w:p w:rsidR="006F22B1" w:rsidRPr="006F22B1" w:rsidRDefault="006F22B1" w:rsidP="003C4BCD">
      <w:pPr>
        <w:pStyle w:val="Listaszerbekezds"/>
        <w:ind w:left="0"/>
        <w:jc w:val="both"/>
        <w:rPr>
          <w:rStyle w:val="Kiemels2"/>
          <w:color w:val="000000"/>
        </w:rPr>
      </w:pPr>
    </w:p>
    <w:p w:rsidR="006F22B1" w:rsidRPr="006F22B1" w:rsidRDefault="006F22B1" w:rsidP="00E7094C">
      <w:pPr>
        <w:pStyle w:val="Listaszerbekezds"/>
        <w:numPr>
          <w:ilvl w:val="0"/>
          <w:numId w:val="12"/>
        </w:numPr>
        <w:jc w:val="both"/>
        <w:rPr>
          <w:rStyle w:val="Kiemels2"/>
          <w:color w:val="000000"/>
        </w:rPr>
      </w:pPr>
      <w:r w:rsidRPr="006F22B1">
        <w:rPr>
          <w:rStyle w:val="Kiemels2"/>
          <w:color w:val="000000"/>
        </w:rPr>
        <w:t xml:space="preserve">December 23-án </w:t>
      </w:r>
      <w:r w:rsidRPr="006F22B1">
        <w:rPr>
          <w:rStyle w:val="Kiemels2"/>
          <w:b w:val="0"/>
          <w:color w:val="000000"/>
        </w:rPr>
        <w:t>kerül sor a negyedik adventi alkalomra a Szent István király római katolikus templomban.</w:t>
      </w:r>
      <w:r w:rsidRPr="006F22B1">
        <w:rPr>
          <w:rStyle w:val="Kiemels2"/>
          <w:color w:val="000000"/>
        </w:rPr>
        <w:t xml:space="preserve"> </w:t>
      </w:r>
      <w:r w:rsidRPr="006F22B1">
        <w:t xml:space="preserve">Köszöntőt mond és </w:t>
      </w:r>
      <w:r w:rsidRPr="006F22B1">
        <w:rPr>
          <w:rStyle w:val="Kiemels2"/>
          <w:b w:val="0"/>
          <w:color w:val="000000"/>
        </w:rPr>
        <w:t>az adventi koszorú</w:t>
      </w:r>
      <w:r w:rsidRPr="006F22B1">
        <w:rPr>
          <w:rStyle w:val="Kiemels2"/>
          <w:color w:val="000000"/>
        </w:rPr>
        <w:t xml:space="preserve"> </w:t>
      </w:r>
      <w:r w:rsidRPr="006F22B1">
        <w:rPr>
          <w:rStyle w:val="Kiemels2"/>
          <w:b w:val="0"/>
          <w:color w:val="000000"/>
        </w:rPr>
        <w:t xml:space="preserve">negyedik gyertyáját </w:t>
      </w:r>
      <w:r w:rsidRPr="006F22B1">
        <w:t>meggyújtja d</w:t>
      </w:r>
      <w:r w:rsidRPr="006F22B1">
        <w:rPr>
          <w:rStyle w:val="Kiemels2"/>
          <w:b w:val="0"/>
          <w:color w:val="000000"/>
        </w:rPr>
        <w:t>r. Fazekas</w:t>
      </w:r>
      <w:r w:rsidRPr="006F22B1">
        <w:rPr>
          <w:rStyle w:val="Kiemels2"/>
          <w:color w:val="000000"/>
        </w:rPr>
        <w:t xml:space="preserve"> </w:t>
      </w:r>
      <w:r w:rsidRPr="006F22B1">
        <w:t xml:space="preserve">Sándor országgyűlési képviselő. </w:t>
      </w:r>
    </w:p>
    <w:p w:rsidR="006F22B1" w:rsidRPr="003C4BCD" w:rsidRDefault="006F22B1" w:rsidP="003C4BCD">
      <w:pPr>
        <w:ind w:left="709"/>
        <w:jc w:val="both"/>
        <w:rPr>
          <w:sz w:val="24"/>
          <w:szCs w:val="24"/>
        </w:rPr>
      </w:pPr>
      <w:r w:rsidRPr="003C4BCD">
        <w:rPr>
          <w:sz w:val="24"/>
          <w:szCs w:val="24"/>
        </w:rPr>
        <w:t>A Karcagi Római Katolikus Egyházközség nevében köszöntőt mond Gulyás Zsolt plébános, érseki tanácsos.</w:t>
      </w:r>
    </w:p>
    <w:p w:rsidR="00E135B6" w:rsidRDefault="00E135B6" w:rsidP="003C4BCD">
      <w:pPr>
        <w:ind w:left="709"/>
        <w:jc w:val="both"/>
        <w:rPr>
          <w:sz w:val="24"/>
          <w:szCs w:val="24"/>
        </w:rPr>
      </w:pPr>
    </w:p>
    <w:p w:rsidR="006F22B1" w:rsidRPr="003C4BCD" w:rsidRDefault="00BA457D" w:rsidP="003C4BCD">
      <w:pPr>
        <w:ind w:left="709"/>
        <w:jc w:val="both"/>
        <w:rPr>
          <w:sz w:val="24"/>
          <w:szCs w:val="24"/>
        </w:rPr>
      </w:pPr>
      <w:r>
        <w:rPr>
          <w:sz w:val="24"/>
          <w:szCs w:val="24"/>
        </w:rPr>
        <w:t xml:space="preserve"> </w:t>
      </w:r>
      <w:r w:rsidR="006F22B1" w:rsidRPr="003C4BCD">
        <w:rPr>
          <w:sz w:val="24"/>
          <w:szCs w:val="24"/>
        </w:rPr>
        <w:t>Az ünnepi műsorban fellép a Karcag Városi Kamarakórus, a Karcagi Vonósnégyes és a Karcagi Polgármesteri Hivatal Kórusa, a Madarász Imre Egyesített Óvoda Kunrózsa Kamarakórusa, valamint a Táncsics körúti tagóvoda Zöld Odú tehetségműhelyének óvodásai.</w:t>
      </w:r>
    </w:p>
    <w:p w:rsidR="003C4BCD" w:rsidRPr="006F22B1" w:rsidRDefault="003C4BCD" w:rsidP="003C4BCD">
      <w:pPr>
        <w:jc w:val="both"/>
        <w:rPr>
          <w:sz w:val="24"/>
          <w:szCs w:val="24"/>
        </w:rPr>
      </w:pPr>
    </w:p>
    <w:p w:rsidR="006F22B1" w:rsidRPr="003C4BCD" w:rsidRDefault="006F22B1" w:rsidP="00E7094C">
      <w:pPr>
        <w:pStyle w:val="Listaszerbekezds"/>
        <w:numPr>
          <w:ilvl w:val="0"/>
          <w:numId w:val="12"/>
        </w:numPr>
        <w:jc w:val="both"/>
      </w:pPr>
      <w:r w:rsidRPr="003C4BCD">
        <w:rPr>
          <w:b/>
        </w:rPr>
        <w:t>Január 13-án</w:t>
      </w:r>
      <w:r w:rsidRPr="003C4BCD">
        <w:t xml:space="preserve"> a református templomban emlékező istentisztelettel és a Kun </w:t>
      </w:r>
      <w:proofErr w:type="spellStart"/>
      <w:r w:rsidRPr="003C4BCD">
        <w:t>Piéta</w:t>
      </w:r>
      <w:proofErr w:type="spellEnd"/>
      <w:r w:rsidRPr="003C4BCD">
        <w:t xml:space="preserve"> emlékműnél mécsesek gyújtásával tisztelgünk a doni katasztrófa áldozatai előtt. </w:t>
      </w:r>
    </w:p>
    <w:p w:rsidR="003C4BCD" w:rsidRPr="006F22B1" w:rsidRDefault="003C4BCD" w:rsidP="003C4BCD">
      <w:pPr>
        <w:jc w:val="both"/>
        <w:rPr>
          <w:sz w:val="24"/>
          <w:szCs w:val="24"/>
        </w:rPr>
      </w:pPr>
    </w:p>
    <w:p w:rsidR="00D31F7F" w:rsidRPr="003C4BCD" w:rsidRDefault="006F22B1" w:rsidP="00E7094C">
      <w:pPr>
        <w:pStyle w:val="Listaszerbekezds"/>
        <w:numPr>
          <w:ilvl w:val="0"/>
          <w:numId w:val="12"/>
        </w:numPr>
        <w:jc w:val="both"/>
      </w:pPr>
      <w:r w:rsidRPr="003C4BCD">
        <w:rPr>
          <w:b/>
        </w:rPr>
        <w:t>Január 22-én</w:t>
      </w:r>
      <w:r w:rsidRPr="003C4BCD">
        <w:t xml:space="preserve"> Karcag Város Önkormányzata és a Déryné Kulturális, Turisztikai, Sport Központ és Könyvtár városi ünnepséget rendez a magyar kultúra napja tiszteletére. Ezen az alkalmon </w:t>
      </w:r>
      <w:r w:rsidRPr="003C4BCD">
        <w:rPr>
          <w:color w:val="000000"/>
        </w:rPr>
        <w:t xml:space="preserve">adják át a Karcag Város Kultúrájáért díjakat és a Karcag Város Sportjáért díjat. Ünnepi beszédet mond: Székely István, az </w:t>
      </w:r>
      <w:proofErr w:type="spellStart"/>
      <w:r w:rsidRPr="003C4BCD">
        <w:rPr>
          <w:color w:val="000000"/>
        </w:rPr>
        <w:t>InfoGroup</w:t>
      </w:r>
      <w:proofErr w:type="spellEnd"/>
      <w:r w:rsidRPr="003C4BCD">
        <w:rPr>
          <w:color w:val="000000"/>
        </w:rPr>
        <w:t xml:space="preserve"> ügyvezetője és a Karcagi Ipari Park Kft. társtulajdonosa. A műsorban közreműködik a </w:t>
      </w:r>
      <w:proofErr w:type="spellStart"/>
      <w:r w:rsidRPr="003C4BCD">
        <w:rPr>
          <w:color w:val="000000"/>
        </w:rPr>
        <w:t>Varidance</w:t>
      </w:r>
      <w:proofErr w:type="spellEnd"/>
      <w:r w:rsidRPr="003C4BCD">
        <w:rPr>
          <w:color w:val="000000"/>
        </w:rPr>
        <w:t xml:space="preserve"> Társulat.</w:t>
      </w:r>
      <w:r w:rsidR="005A3079" w:rsidRPr="003C4BCD">
        <w:rPr>
          <w:b/>
          <w:color w:val="000000"/>
        </w:rPr>
        <w:t>"</w:t>
      </w:r>
    </w:p>
    <w:p w:rsidR="00D31F7F" w:rsidRPr="00335BB6" w:rsidRDefault="00D31F7F" w:rsidP="00D31F7F">
      <w:pPr>
        <w:jc w:val="both"/>
        <w:rPr>
          <w:rFonts w:cs="Calibri"/>
          <w:sz w:val="28"/>
          <w:szCs w:val="28"/>
        </w:rPr>
      </w:pPr>
    </w:p>
    <w:p w:rsidR="00CD7CC6" w:rsidRPr="00D96B0D" w:rsidRDefault="005A4230" w:rsidP="008133A2">
      <w:pPr>
        <w:pStyle w:val="NormlWeb"/>
        <w:spacing w:before="0" w:after="0"/>
        <w:jc w:val="both"/>
        <w:rPr>
          <w:szCs w:val="24"/>
        </w:rPr>
      </w:pPr>
      <w:r w:rsidRPr="00D96B0D">
        <w:rPr>
          <w:b/>
          <w:szCs w:val="24"/>
          <w:u w:val="single"/>
        </w:rPr>
        <w:t>Dobos László polgármester:</w:t>
      </w:r>
      <w:r w:rsidRPr="00D96B0D">
        <w:rPr>
          <w:szCs w:val="24"/>
        </w:rPr>
        <w:t xml:space="preserve"> </w:t>
      </w:r>
      <w:r w:rsidR="00054364" w:rsidRPr="00D96B0D">
        <w:rPr>
          <w:szCs w:val="24"/>
        </w:rPr>
        <w:t>Ismertette</w:t>
      </w:r>
      <w:r w:rsidR="00292CFD" w:rsidRPr="00D96B0D">
        <w:rPr>
          <w:szCs w:val="24"/>
        </w:rPr>
        <w:t xml:space="preserve">, </w:t>
      </w:r>
      <w:r w:rsidR="008133A2" w:rsidRPr="00D96B0D">
        <w:rPr>
          <w:szCs w:val="24"/>
        </w:rPr>
        <w:t xml:space="preserve">hogy </w:t>
      </w:r>
      <w:r w:rsidR="00FD15CE" w:rsidRPr="00D96B0D">
        <w:rPr>
          <w:szCs w:val="24"/>
        </w:rPr>
        <w:t>legközelebb</w:t>
      </w:r>
      <w:r w:rsidR="001169CF" w:rsidRPr="00D96B0D">
        <w:rPr>
          <w:szCs w:val="24"/>
        </w:rPr>
        <w:t xml:space="preserve"> </w:t>
      </w:r>
      <w:r w:rsidR="00390FA4">
        <w:rPr>
          <w:szCs w:val="24"/>
        </w:rPr>
        <w:t>soron kívül</w:t>
      </w:r>
    </w:p>
    <w:p w:rsidR="00207FBB" w:rsidRPr="00D96B0D" w:rsidRDefault="00207FBB" w:rsidP="000D3A80">
      <w:pPr>
        <w:pStyle w:val="NormlWeb"/>
        <w:spacing w:before="0" w:after="0"/>
        <w:jc w:val="center"/>
        <w:rPr>
          <w:b/>
          <w:szCs w:val="24"/>
        </w:rPr>
      </w:pPr>
    </w:p>
    <w:p w:rsidR="000D3A80" w:rsidRPr="00D96B0D" w:rsidRDefault="00B55015" w:rsidP="000D3A80">
      <w:pPr>
        <w:pStyle w:val="NormlWeb"/>
        <w:spacing w:before="0" w:after="0"/>
        <w:jc w:val="center"/>
        <w:rPr>
          <w:b/>
          <w:szCs w:val="24"/>
        </w:rPr>
      </w:pPr>
      <w:r w:rsidRPr="00D96B0D">
        <w:rPr>
          <w:b/>
          <w:szCs w:val="24"/>
        </w:rPr>
        <w:t>201</w:t>
      </w:r>
      <w:r w:rsidR="00C22646" w:rsidRPr="00D96B0D">
        <w:rPr>
          <w:b/>
          <w:szCs w:val="24"/>
        </w:rPr>
        <w:t>8</w:t>
      </w:r>
      <w:r w:rsidR="00070E0B" w:rsidRPr="00D96B0D">
        <w:rPr>
          <w:b/>
          <w:szCs w:val="24"/>
        </w:rPr>
        <w:t xml:space="preserve">. </w:t>
      </w:r>
      <w:r w:rsidR="00390FA4">
        <w:rPr>
          <w:b/>
          <w:szCs w:val="24"/>
        </w:rPr>
        <w:t>december 20</w:t>
      </w:r>
      <w:r w:rsidR="004468DF">
        <w:rPr>
          <w:b/>
          <w:szCs w:val="24"/>
        </w:rPr>
        <w:t>-án</w:t>
      </w:r>
      <w:r w:rsidR="00070E0B" w:rsidRPr="00D96B0D">
        <w:rPr>
          <w:b/>
          <w:szCs w:val="24"/>
        </w:rPr>
        <w:t xml:space="preserve"> </w:t>
      </w:r>
      <w:r w:rsidR="000D3A80" w:rsidRPr="00D96B0D">
        <w:rPr>
          <w:b/>
          <w:szCs w:val="24"/>
        </w:rPr>
        <w:t>(</w:t>
      </w:r>
      <w:r w:rsidR="0036242C" w:rsidRPr="00D96B0D">
        <w:rPr>
          <w:b/>
          <w:szCs w:val="24"/>
        </w:rPr>
        <w:t>csütörtökön</w:t>
      </w:r>
      <w:r w:rsidR="007867FA" w:rsidRPr="00D96B0D">
        <w:rPr>
          <w:b/>
          <w:szCs w:val="24"/>
        </w:rPr>
        <w:t>) 15 órai kezdettel</w:t>
      </w:r>
    </w:p>
    <w:p w:rsidR="000D3A80" w:rsidRPr="00D96B0D" w:rsidRDefault="000D3A80" w:rsidP="000D3A80">
      <w:pPr>
        <w:pStyle w:val="NormlWeb"/>
        <w:spacing w:before="0" w:after="0"/>
        <w:jc w:val="center"/>
        <w:rPr>
          <w:b/>
          <w:szCs w:val="24"/>
        </w:rPr>
      </w:pPr>
    </w:p>
    <w:p w:rsidR="000D3A80" w:rsidRPr="00D96B0D" w:rsidRDefault="000D3A80" w:rsidP="000D3A80">
      <w:pPr>
        <w:pStyle w:val="NormlWeb"/>
        <w:spacing w:before="0" w:after="0"/>
        <w:jc w:val="both"/>
        <w:rPr>
          <w:szCs w:val="24"/>
        </w:rPr>
      </w:pPr>
      <w:proofErr w:type="gramStart"/>
      <w:r w:rsidRPr="00D96B0D">
        <w:rPr>
          <w:szCs w:val="24"/>
        </w:rPr>
        <w:t>ülésezik</w:t>
      </w:r>
      <w:proofErr w:type="gramEnd"/>
      <w:r w:rsidRPr="00D96B0D">
        <w:rPr>
          <w:szCs w:val="24"/>
        </w:rPr>
        <w:t xml:space="preserve"> a képviselő-testület.</w:t>
      </w:r>
    </w:p>
    <w:p w:rsidR="00A8735D" w:rsidRPr="00D96B0D" w:rsidRDefault="00A8735D" w:rsidP="00292CFD">
      <w:pPr>
        <w:pStyle w:val="NormlWeb"/>
        <w:spacing w:before="0" w:after="0"/>
        <w:rPr>
          <w:b/>
          <w:szCs w:val="24"/>
        </w:rPr>
      </w:pPr>
    </w:p>
    <w:p w:rsidR="00292CFD" w:rsidRPr="00D96B0D" w:rsidRDefault="00292CFD" w:rsidP="00292CFD">
      <w:pPr>
        <w:pStyle w:val="NormlWeb"/>
        <w:spacing w:before="0" w:after="0"/>
        <w:rPr>
          <w:szCs w:val="24"/>
        </w:rPr>
      </w:pPr>
      <w:r w:rsidRPr="00D96B0D">
        <w:rPr>
          <w:szCs w:val="24"/>
        </w:rPr>
        <w:t>Van-e valakinek napirendi javaslata erre az ülésre?</w:t>
      </w:r>
    </w:p>
    <w:p w:rsidR="00292CFD" w:rsidRPr="00D96B0D" w:rsidRDefault="00292CFD" w:rsidP="00292CFD">
      <w:pPr>
        <w:rPr>
          <w:sz w:val="24"/>
          <w:szCs w:val="24"/>
        </w:rPr>
      </w:pPr>
    </w:p>
    <w:p w:rsidR="001E1287" w:rsidRPr="00D96B0D" w:rsidRDefault="00292CFD" w:rsidP="007E4DA3">
      <w:pPr>
        <w:pStyle w:val="NormlWeb"/>
        <w:spacing w:before="0" w:after="0"/>
        <w:jc w:val="both"/>
        <w:rPr>
          <w:szCs w:val="24"/>
        </w:rPr>
      </w:pPr>
      <w:r w:rsidRPr="00D96B0D">
        <w:rPr>
          <w:szCs w:val="24"/>
        </w:rPr>
        <w:t>N</w:t>
      </w:r>
      <w:r w:rsidR="001E1287" w:rsidRPr="00D96B0D">
        <w:rPr>
          <w:szCs w:val="24"/>
        </w:rPr>
        <w:t>apirendi javaslat nem hangzott el.</w:t>
      </w:r>
    </w:p>
    <w:p w:rsidR="00851EB6" w:rsidRPr="00D96B0D" w:rsidRDefault="00851EB6" w:rsidP="00D70E37">
      <w:pPr>
        <w:tabs>
          <w:tab w:val="left" w:pos="2268"/>
        </w:tabs>
        <w:ind w:right="57"/>
        <w:jc w:val="both"/>
        <w:rPr>
          <w:b/>
          <w:sz w:val="24"/>
          <w:szCs w:val="24"/>
          <w:u w:val="single"/>
        </w:rPr>
      </w:pPr>
    </w:p>
    <w:p w:rsidR="00BA693F" w:rsidRDefault="00BA693F" w:rsidP="00D66EFF">
      <w:pPr>
        <w:jc w:val="both"/>
        <w:rPr>
          <w:b/>
          <w:sz w:val="24"/>
          <w:szCs w:val="24"/>
          <w:u w:val="single"/>
        </w:rPr>
      </w:pPr>
    </w:p>
    <w:p w:rsidR="00D66EFF" w:rsidRPr="00D96B0D" w:rsidRDefault="00D66EFF" w:rsidP="00D66EFF">
      <w:pPr>
        <w:jc w:val="both"/>
        <w:rPr>
          <w:sz w:val="24"/>
          <w:szCs w:val="24"/>
        </w:rPr>
      </w:pPr>
      <w:r w:rsidRPr="00D96B0D">
        <w:rPr>
          <w:b/>
          <w:sz w:val="24"/>
          <w:szCs w:val="24"/>
          <w:u w:val="single"/>
        </w:rPr>
        <w:t>Dobos László polgármester:</w:t>
      </w:r>
      <w:r w:rsidRPr="00D96B0D">
        <w:rPr>
          <w:sz w:val="24"/>
          <w:szCs w:val="24"/>
        </w:rPr>
        <w:t xml:space="preserve"> Megköszönte a képviselő-testület tagjainak, a meghívottakn</w:t>
      </w:r>
      <w:r w:rsidR="005A1752" w:rsidRPr="00D96B0D">
        <w:rPr>
          <w:sz w:val="24"/>
          <w:szCs w:val="24"/>
        </w:rPr>
        <w:t>ak a megjelenését, aktivitását</w:t>
      </w:r>
      <w:r w:rsidR="00D3120E">
        <w:rPr>
          <w:sz w:val="24"/>
          <w:szCs w:val="24"/>
        </w:rPr>
        <w:t>, a televíziónézők figyelmét, majd az ülést bezárta.</w:t>
      </w:r>
    </w:p>
    <w:p w:rsidR="007139AD" w:rsidRPr="00D96B0D" w:rsidRDefault="007139AD" w:rsidP="007704EC">
      <w:pPr>
        <w:rPr>
          <w:b/>
          <w:sz w:val="24"/>
          <w:szCs w:val="24"/>
          <w:u w:val="single"/>
        </w:rPr>
      </w:pPr>
    </w:p>
    <w:p w:rsidR="00BB60A3" w:rsidRPr="00D96B0D" w:rsidRDefault="00BB60A3" w:rsidP="007704EC">
      <w:pPr>
        <w:rPr>
          <w:b/>
          <w:sz w:val="24"/>
          <w:szCs w:val="24"/>
          <w:u w:val="single"/>
        </w:rPr>
      </w:pPr>
    </w:p>
    <w:p w:rsidR="007704EC" w:rsidRPr="00D96B0D" w:rsidRDefault="007704EC" w:rsidP="007704EC">
      <w:pPr>
        <w:jc w:val="center"/>
        <w:rPr>
          <w:sz w:val="24"/>
          <w:szCs w:val="24"/>
        </w:rPr>
      </w:pPr>
      <w:r w:rsidRPr="00D96B0D">
        <w:rPr>
          <w:sz w:val="24"/>
          <w:szCs w:val="24"/>
        </w:rPr>
        <w:t xml:space="preserve">K. </w:t>
      </w:r>
      <w:proofErr w:type="gramStart"/>
      <w:r w:rsidRPr="00D96B0D">
        <w:rPr>
          <w:sz w:val="24"/>
          <w:szCs w:val="24"/>
        </w:rPr>
        <w:t>m</w:t>
      </w:r>
      <w:proofErr w:type="gramEnd"/>
      <w:r w:rsidRPr="00D96B0D">
        <w:rPr>
          <w:sz w:val="24"/>
          <w:szCs w:val="24"/>
        </w:rPr>
        <w:t xml:space="preserve">. </w:t>
      </w:r>
      <w:proofErr w:type="gramStart"/>
      <w:r w:rsidRPr="00D96B0D">
        <w:rPr>
          <w:sz w:val="24"/>
          <w:szCs w:val="24"/>
        </w:rPr>
        <w:t>f</w:t>
      </w:r>
      <w:proofErr w:type="gramEnd"/>
      <w:r w:rsidRPr="00D96B0D">
        <w:rPr>
          <w:sz w:val="24"/>
          <w:szCs w:val="24"/>
        </w:rPr>
        <w:t>.</w:t>
      </w:r>
    </w:p>
    <w:p w:rsidR="008F5BC2" w:rsidRPr="00D96B0D" w:rsidRDefault="008F5BC2" w:rsidP="007704EC">
      <w:pPr>
        <w:jc w:val="center"/>
        <w:rPr>
          <w:sz w:val="24"/>
          <w:szCs w:val="24"/>
        </w:rPr>
      </w:pPr>
    </w:p>
    <w:p w:rsidR="007D4F77" w:rsidRPr="00D96B0D" w:rsidRDefault="007D4F77" w:rsidP="007704EC">
      <w:pPr>
        <w:jc w:val="center"/>
        <w:rPr>
          <w:sz w:val="24"/>
          <w:szCs w:val="24"/>
        </w:rPr>
      </w:pPr>
    </w:p>
    <w:p w:rsidR="00336ADB" w:rsidRDefault="00336ADB" w:rsidP="007704EC">
      <w:pPr>
        <w:jc w:val="center"/>
        <w:rPr>
          <w:sz w:val="24"/>
          <w:szCs w:val="24"/>
        </w:rPr>
      </w:pPr>
    </w:p>
    <w:p w:rsidR="004468DF" w:rsidRDefault="004468DF" w:rsidP="007704EC">
      <w:pPr>
        <w:jc w:val="center"/>
        <w:rPr>
          <w:sz w:val="24"/>
          <w:szCs w:val="24"/>
        </w:rPr>
      </w:pPr>
    </w:p>
    <w:p w:rsidR="004468DF" w:rsidRPr="00D96B0D" w:rsidRDefault="004468DF" w:rsidP="007704EC">
      <w:pPr>
        <w:jc w:val="center"/>
        <w:rPr>
          <w:sz w:val="24"/>
          <w:szCs w:val="24"/>
        </w:rPr>
      </w:pPr>
    </w:p>
    <w:tbl>
      <w:tblPr>
        <w:tblW w:w="0" w:type="auto"/>
        <w:tblInd w:w="38" w:type="dxa"/>
        <w:tblLook w:val="01E0"/>
      </w:tblPr>
      <w:tblGrid>
        <w:gridCol w:w="4506"/>
        <w:gridCol w:w="4506"/>
      </w:tblGrid>
      <w:tr w:rsidR="006B298E" w:rsidRPr="00D96B0D" w:rsidTr="00ED152D">
        <w:tc>
          <w:tcPr>
            <w:tcW w:w="4506" w:type="dxa"/>
          </w:tcPr>
          <w:p w:rsidR="006B298E" w:rsidRPr="004468DF" w:rsidRDefault="004468DF" w:rsidP="00096FFD">
            <w:pPr>
              <w:jc w:val="center"/>
              <w:rPr>
                <w:b/>
                <w:sz w:val="24"/>
                <w:szCs w:val="24"/>
              </w:rPr>
            </w:pPr>
            <w:r w:rsidRPr="004468DF">
              <w:rPr>
                <w:b/>
                <w:sz w:val="24"/>
                <w:szCs w:val="24"/>
              </w:rPr>
              <w:t xml:space="preserve"> </w:t>
            </w:r>
            <w:r w:rsidR="006B298E" w:rsidRPr="004468DF">
              <w:rPr>
                <w:b/>
                <w:sz w:val="24"/>
                <w:szCs w:val="24"/>
              </w:rPr>
              <w:t xml:space="preserve">(: Dobos </w:t>
            </w:r>
            <w:proofErr w:type="gramStart"/>
            <w:r w:rsidR="006B298E" w:rsidRPr="004468DF">
              <w:rPr>
                <w:b/>
                <w:sz w:val="24"/>
                <w:szCs w:val="24"/>
              </w:rPr>
              <w:t>László :</w:t>
            </w:r>
            <w:proofErr w:type="gramEnd"/>
            <w:r w:rsidR="006B298E" w:rsidRPr="004468DF">
              <w:rPr>
                <w:b/>
                <w:sz w:val="24"/>
                <w:szCs w:val="24"/>
              </w:rPr>
              <w:t>)</w:t>
            </w:r>
          </w:p>
        </w:tc>
        <w:tc>
          <w:tcPr>
            <w:tcW w:w="4506" w:type="dxa"/>
          </w:tcPr>
          <w:p w:rsidR="006B298E" w:rsidRPr="00D96B0D" w:rsidRDefault="006B298E" w:rsidP="004468DF">
            <w:pPr>
              <w:jc w:val="center"/>
              <w:rPr>
                <w:b/>
                <w:sz w:val="24"/>
                <w:szCs w:val="24"/>
              </w:rPr>
            </w:pPr>
            <w:r w:rsidRPr="00D96B0D">
              <w:rPr>
                <w:b/>
                <w:sz w:val="24"/>
                <w:szCs w:val="24"/>
              </w:rPr>
              <w:t>(:</w:t>
            </w:r>
            <w:r w:rsidR="00E6112D">
              <w:rPr>
                <w:b/>
                <w:sz w:val="24"/>
                <w:szCs w:val="24"/>
              </w:rPr>
              <w:t xml:space="preserve"> </w:t>
            </w:r>
            <w:r w:rsidR="004468DF">
              <w:rPr>
                <w:b/>
                <w:sz w:val="24"/>
                <w:szCs w:val="24"/>
              </w:rPr>
              <w:t xml:space="preserve">Rózsa </w:t>
            </w:r>
            <w:proofErr w:type="gramStart"/>
            <w:r w:rsidR="004468DF">
              <w:rPr>
                <w:b/>
                <w:sz w:val="24"/>
                <w:szCs w:val="24"/>
              </w:rPr>
              <w:t>Sándor</w:t>
            </w:r>
            <w:r w:rsidR="00E6112D">
              <w:rPr>
                <w:b/>
                <w:sz w:val="24"/>
                <w:szCs w:val="24"/>
              </w:rPr>
              <w:t xml:space="preserve"> </w:t>
            </w:r>
            <w:r w:rsidRPr="00D96B0D">
              <w:rPr>
                <w:b/>
                <w:sz w:val="24"/>
                <w:szCs w:val="24"/>
              </w:rPr>
              <w:t>:</w:t>
            </w:r>
            <w:proofErr w:type="gramEnd"/>
            <w:r w:rsidRPr="00D96B0D">
              <w:rPr>
                <w:b/>
                <w:sz w:val="24"/>
                <w:szCs w:val="24"/>
              </w:rPr>
              <w:t>)</w:t>
            </w:r>
          </w:p>
        </w:tc>
      </w:tr>
      <w:tr w:rsidR="006B298E" w:rsidRPr="00D96B0D" w:rsidTr="00ED152D">
        <w:tc>
          <w:tcPr>
            <w:tcW w:w="4506" w:type="dxa"/>
          </w:tcPr>
          <w:p w:rsidR="006B298E" w:rsidRPr="004468DF" w:rsidRDefault="006B298E" w:rsidP="00096FFD">
            <w:pPr>
              <w:jc w:val="center"/>
              <w:rPr>
                <w:sz w:val="24"/>
                <w:szCs w:val="24"/>
              </w:rPr>
            </w:pPr>
            <w:r w:rsidRPr="004468DF">
              <w:rPr>
                <w:sz w:val="24"/>
                <w:szCs w:val="24"/>
              </w:rPr>
              <w:t xml:space="preserve">polgármester  </w:t>
            </w:r>
          </w:p>
        </w:tc>
        <w:tc>
          <w:tcPr>
            <w:tcW w:w="4506" w:type="dxa"/>
          </w:tcPr>
          <w:p w:rsidR="006B298E" w:rsidRPr="00D96B0D" w:rsidRDefault="006B298E" w:rsidP="00ED152D">
            <w:pPr>
              <w:jc w:val="center"/>
              <w:rPr>
                <w:sz w:val="24"/>
                <w:szCs w:val="24"/>
              </w:rPr>
            </w:pPr>
            <w:r w:rsidRPr="00D96B0D">
              <w:rPr>
                <w:sz w:val="24"/>
                <w:szCs w:val="24"/>
              </w:rPr>
              <w:t>jegyző</w:t>
            </w:r>
          </w:p>
        </w:tc>
      </w:tr>
    </w:tbl>
    <w:p w:rsidR="0097700E" w:rsidRDefault="0097700E" w:rsidP="00E01AB3">
      <w:pPr>
        <w:jc w:val="center"/>
        <w:rPr>
          <w:sz w:val="24"/>
          <w:szCs w:val="24"/>
        </w:rPr>
      </w:pPr>
    </w:p>
    <w:p w:rsidR="00D96B0D" w:rsidRPr="00D96B0D" w:rsidRDefault="00D96B0D" w:rsidP="00E01AB3">
      <w:pPr>
        <w:jc w:val="center"/>
        <w:rPr>
          <w:sz w:val="24"/>
          <w:szCs w:val="24"/>
        </w:rPr>
      </w:pPr>
    </w:p>
    <w:sectPr w:rsidR="00D96B0D" w:rsidRPr="00D96B0D" w:rsidSect="004C29F9">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217" w:rsidRDefault="00C11217">
      <w:r>
        <w:separator/>
      </w:r>
    </w:p>
  </w:endnote>
  <w:endnote w:type="continuationSeparator" w:id="1">
    <w:p w:rsidR="00C11217" w:rsidRDefault="00C11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G Mincho Light J">
    <w:altName w:val="Times New Roman"/>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rsidP="00EA1F66">
    <w:pPr>
      <w:pStyle w:val="llb"/>
      <w:framePr w:wrap="around" w:vAnchor="text" w:hAnchor="margin" w:xAlign="right" w:y="1"/>
      <w:rPr>
        <w:rStyle w:val="Oldalszm"/>
        <w:rFonts w:eastAsia="HG Mincho Light J"/>
      </w:rPr>
    </w:pPr>
    <w:r>
      <w:rPr>
        <w:rStyle w:val="Oldalszm"/>
        <w:rFonts w:eastAsia="HG Mincho Light J"/>
      </w:rPr>
      <w:fldChar w:fldCharType="begin"/>
    </w:r>
    <w:r>
      <w:rPr>
        <w:rStyle w:val="Oldalszm"/>
        <w:rFonts w:eastAsia="HG Mincho Light J"/>
      </w:rPr>
      <w:instrText xml:space="preserve">PAGE  </w:instrText>
    </w:r>
    <w:r>
      <w:rPr>
        <w:rStyle w:val="Oldalszm"/>
        <w:rFonts w:eastAsia="HG Mincho Light J"/>
      </w:rPr>
      <w:fldChar w:fldCharType="end"/>
    </w:r>
  </w:p>
  <w:p w:rsidR="00C11217" w:rsidRDefault="00C11217" w:rsidP="00EA1F6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rsidP="00EA1F66">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pPr>
      <w:pStyle w:val="llb"/>
    </w:pPr>
    <w:r>
      <w:t xml:space="preserve">       </w:t>
    </w:r>
  </w:p>
  <w:p w:rsidR="00C11217" w:rsidRDefault="00C11217">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11217" w:rsidRDefault="00C112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217" w:rsidRDefault="00C11217">
      <w:r>
        <w:separator/>
      </w:r>
    </w:p>
  </w:footnote>
  <w:footnote w:type="continuationSeparator" w:id="1">
    <w:p w:rsidR="00C11217" w:rsidRDefault="00C11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rsidP="00EA1F66">
    <w:pPr>
      <w:pStyle w:val="lfej"/>
      <w:framePr w:wrap="around" w:vAnchor="text" w:hAnchor="margin" w:xAlign="center" w:y="1"/>
      <w:rPr>
        <w:rStyle w:val="Oldalszm"/>
        <w:rFonts w:eastAsia="HG Mincho Light J"/>
      </w:rPr>
    </w:pPr>
    <w:r>
      <w:rPr>
        <w:rStyle w:val="Oldalszm"/>
        <w:rFonts w:eastAsia="HG Mincho Light J"/>
      </w:rPr>
      <w:fldChar w:fldCharType="begin"/>
    </w:r>
    <w:r>
      <w:rPr>
        <w:rStyle w:val="Oldalszm"/>
        <w:rFonts w:eastAsia="HG Mincho Light J"/>
      </w:rPr>
      <w:instrText xml:space="preserve">PAGE  </w:instrText>
    </w:r>
    <w:r>
      <w:rPr>
        <w:rStyle w:val="Oldalszm"/>
        <w:rFonts w:eastAsia="HG Mincho Light J"/>
      </w:rPr>
      <w:fldChar w:fldCharType="end"/>
    </w:r>
  </w:p>
  <w:p w:rsidR="00C11217" w:rsidRDefault="00C1121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17" w:rsidRDefault="00C11217">
    <w:pPr>
      <w:pStyle w:val="lfej"/>
      <w:jc w:val="center"/>
      <w:rPr>
        <w:rStyle w:val="Oldalszm"/>
        <w:rFonts w:eastAsia="HG Mincho Light J"/>
      </w:rPr>
    </w:pPr>
    <w:r w:rsidRPr="003745AF">
      <w:rPr>
        <w:rStyle w:val="Oldalszm"/>
        <w:rFonts w:eastAsia="HG Mincho Light J"/>
      </w:rPr>
      <w:fldChar w:fldCharType="begin"/>
    </w:r>
    <w:r w:rsidRPr="003745AF">
      <w:rPr>
        <w:rStyle w:val="Oldalszm"/>
        <w:rFonts w:eastAsia="HG Mincho Light J"/>
      </w:rPr>
      <w:instrText xml:space="preserve"> PAGE </w:instrText>
    </w:r>
    <w:r w:rsidRPr="003745AF">
      <w:rPr>
        <w:rStyle w:val="Oldalszm"/>
        <w:rFonts w:eastAsia="HG Mincho Light J"/>
      </w:rPr>
      <w:fldChar w:fldCharType="separate"/>
    </w:r>
    <w:r>
      <w:rPr>
        <w:rStyle w:val="Oldalszm"/>
        <w:rFonts w:eastAsia="HG Mincho Light J"/>
        <w:noProof/>
      </w:rPr>
      <w:t>22</w:t>
    </w:r>
    <w:r w:rsidRPr="003745AF">
      <w:rPr>
        <w:rStyle w:val="Oldalszm"/>
        <w:rFonts w:eastAsia="HG Mincho Light J"/>
      </w:rPr>
      <w:fldChar w:fldCharType="end"/>
    </w:r>
  </w:p>
  <w:p w:rsidR="00C11217" w:rsidRPr="003745AF" w:rsidRDefault="00C11217">
    <w:pPr>
      <w:pStyle w:val="lfej"/>
      <w:jc w:val="center"/>
    </w:pPr>
  </w:p>
  <w:p w:rsidR="00C11217" w:rsidRDefault="00C112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158"/>
      <w:docPartObj>
        <w:docPartGallery w:val="Page Numbers (Top of Page)"/>
        <w:docPartUnique/>
      </w:docPartObj>
    </w:sdtPr>
    <w:sdtContent>
      <w:p w:rsidR="00C11217" w:rsidRDefault="00C11217">
        <w:pPr>
          <w:pStyle w:val="lfej"/>
          <w:jc w:val="center"/>
        </w:pPr>
        <w:fldSimple w:instr=" PAGE   \* MERGEFORMAT ">
          <w:r>
            <w:rPr>
              <w:noProof/>
            </w:rPr>
            <w:t>33</w:t>
          </w:r>
        </w:fldSimple>
      </w:p>
    </w:sdtContent>
  </w:sdt>
  <w:p w:rsidR="00C11217" w:rsidRDefault="00C11217">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C11217" w:rsidRDefault="00C11217">
        <w:pPr>
          <w:pStyle w:val="lfej"/>
          <w:jc w:val="center"/>
        </w:pPr>
        <w:fldSimple w:instr=" PAGE   \* MERGEFORMAT ">
          <w:r w:rsidR="008657AC">
            <w:rPr>
              <w:noProof/>
            </w:rPr>
            <w:t>64</w:t>
          </w:r>
        </w:fldSimple>
      </w:p>
    </w:sdtContent>
  </w:sdt>
  <w:p w:rsidR="00C11217" w:rsidRDefault="00C11217"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1D"/>
    <w:multiLevelType w:val="singleLevel"/>
    <w:tmpl w:val="0000001D"/>
    <w:name w:val="WW8Num30"/>
    <w:lvl w:ilvl="0">
      <w:start w:val="1"/>
      <w:numFmt w:val="bullet"/>
      <w:lvlText w:val=""/>
      <w:lvlJc w:val="left"/>
      <w:pPr>
        <w:tabs>
          <w:tab w:val="num" w:pos="0"/>
        </w:tabs>
        <w:ind w:left="2487" w:hanging="360"/>
      </w:pPr>
      <w:rPr>
        <w:rFonts w:ascii="Symbol" w:hAnsi="Symbol" w:cs="Symbol" w:hint="default"/>
      </w:rPr>
    </w:lvl>
  </w:abstractNum>
  <w:abstractNum w:abstractNumId="28">
    <w:nsid w:val="0000001E"/>
    <w:multiLevelType w:val="singleLevel"/>
    <w:tmpl w:val="0000001E"/>
    <w:name w:val="WW8Num31"/>
    <w:lvl w:ilvl="0">
      <w:start w:val="1"/>
      <w:numFmt w:val="bullet"/>
      <w:lvlText w:val=""/>
      <w:lvlJc w:val="left"/>
      <w:pPr>
        <w:tabs>
          <w:tab w:val="num" w:pos="0"/>
        </w:tabs>
        <w:ind w:left="2138" w:hanging="360"/>
      </w:pPr>
      <w:rPr>
        <w:rFonts w:ascii="Symbol" w:hAnsi="Symbol" w:cs="Symbol" w:hint="default"/>
      </w:rPr>
    </w:lvl>
  </w:abstractNum>
  <w:abstractNum w:abstractNumId="29">
    <w:nsid w:val="0000001F"/>
    <w:multiLevelType w:val="singleLevel"/>
    <w:tmpl w:val="0000001F"/>
    <w:name w:val="WW8Num33"/>
    <w:lvl w:ilvl="0">
      <w:start w:val="1"/>
      <w:numFmt w:val="bullet"/>
      <w:lvlText w:val=""/>
      <w:lvlJc w:val="left"/>
      <w:pPr>
        <w:tabs>
          <w:tab w:val="num" w:pos="0"/>
        </w:tabs>
        <w:ind w:left="2138" w:hanging="360"/>
      </w:pPr>
      <w:rPr>
        <w:rFonts w:ascii="Symbol" w:hAnsi="Symbol" w:cs="Symbol" w:hint="default"/>
      </w:rPr>
    </w:lvl>
  </w:abstractNum>
  <w:abstractNum w:abstractNumId="30">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hint="default"/>
      </w:rPr>
    </w:lvl>
  </w:abstractNum>
  <w:abstractNum w:abstractNumId="31">
    <w:nsid w:val="00000021"/>
    <w:multiLevelType w:val="multilevel"/>
    <w:tmpl w:val="00000021"/>
    <w:name w:val="WW8Num3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00000022"/>
    <w:multiLevelType w:val="singleLevel"/>
    <w:tmpl w:val="00000022"/>
    <w:name w:val="WW8Num36"/>
    <w:lvl w:ilvl="0">
      <w:start w:val="1"/>
      <w:numFmt w:val="bullet"/>
      <w:lvlText w:val=""/>
      <w:lvlJc w:val="left"/>
      <w:pPr>
        <w:tabs>
          <w:tab w:val="num" w:pos="0"/>
        </w:tabs>
        <w:ind w:left="2138" w:hanging="360"/>
      </w:pPr>
      <w:rPr>
        <w:rFonts w:ascii="Symbol" w:hAnsi="Symbol" w:cs="Symbol" w:hint="default"/>
      </w:rPr>
    </w:lvl>
  </w:abstractNum>
  <w:abstractNum w:abstractNumId="33">
    <w:nsid w:val="00000023"/>
    <w:multiLevelType w:val="singleLevel"/>
    <w:tmpl w:val="00000023"/>
    <w:name w:val="WW8Num39"/>
    <w:lvl w:ilvl="0">
      <w:start w:val="1"/>
      <w:numFmt w:val="bullet"/>
      <w:lvlText w:val=""/>
      <w:lvlJc w:val="left"/>
      <w:pPr>
        <w:tabs>
          <w:tab w:val="num" w:pos="0"/>
        </w:tabs>
        <w:ind w:left="2138" w:hanging="360"/>
      </w:pPr>
      <w:rPr>
        <w:rFonts w:ascii="Symbol" w:hAnsi="Symbol" w:cs="Symbol" w:hint="default"/>
      </w:rPr>
    </w:lvl>
  </w:abstractNum>
  <w:abstractNum w:abstractNumId="34">
    <w:nsid w:val="00000024"/>
    <w:multiLevelType w:val="singleLevel"/>
    <w:tmpl w:val="00000024"/>
    <w:name w:val="WW8Num43"/>
    <w:lvl w:ilvl="0">
      <w:start w:val="1"/>
      <w:numFmt w:val="bullet"/>
      <w:lvlText w:val=""/>
      <w:lvlJc w:val="left"/>
      <w:pPr>
        <w:tabs>
          <w:tab w:val="num" w:pos="0"/>
        </w:tabs>
        <w:ind w:left="2847" w:hanging="360"/>
      </w:pPr>
      <w:rPr>
        <w:rFonts w:ascii="Symbol" w:hAnsi="Symbol" w:cs="Symbol" w:hint="default"/>
      </w:rPr>
    </w:lvl>
  </w:abstractNum>
  <w:abstractNum w:abstractNumId="35">
    <w:nsid w:val="00000025"/>
    <w:multiLevelType w:val="singleLevel"/>
    <w:tmpl w:val="00000025"/>
    <w:name w:val="WW8Num46"/>
    <w:lvl w:ilvl="0">
      <w:start w:val="1"/>
      <w:numFmt w:val="bullet"/>
      <w:lvlText w:val=""/>
      <w:lvlJc w:val="left"/>
      <w:pPr>
        <w:tabs>
          <w:tab w:val="num" w:pos="0"/>
        </w:tabs>
        <w:ind w:left="2138" w:hanging="360"/>
      </w:pPr>
      <w:rPr>
        <w:rFonts w:ascii="Symbol" w:hAnsi="Symbol" w:cs="Symbol" w:hint="default"/>
        <w:sz w:val="24"/>
        <w:szCs w:val="24"/>
      </w:rPr>
    </w:lvl>
  </w:abstractNum>
  <w:abstractNum w:abstractNumId="36">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7">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8">
    <w:nsid w:val="0747584F"/>
    <w:multiLevelType w:val="hybridMultilevel"/>
    <w:tmpl w:val="37B6A7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09786E46"/>
    <w:multiLevelType w:val="hybridMultilevel"/>
    <w:tmpl w:val="8A042236"/>
    <w:lvl w:ilvl="0" w:tplc="040E000F">
      <w:start w:val="1"/>
      <w:numFmt w:val="decimal"/>
      <w:lvlText w:val="%1."/>
      <w:lvlJc w:val="left"/>
      <w:pPr>
        <w:tabs>
          <w:tab w:val="num" w:pos="360"/>
        </w:tabs>
        <w:ind w:left="360" w:hanging="360"/>
      </w:pPr>
    </w:lvl>
    <w:lvl w:ilvl="1" w:tplc="0B8083B0">
      <w:start w:val="1"/>
      <w:numFmt w:val="bullet"/>
      <w:lvlText w:val=""/>
      <w:lvlJc w:val="left"/>
      <w:pPr>
        <w:tabs>
          <w:tab w:val="num" w:pos="1437"/>
        </w:tabs>
        <w:ind w:left="1437" w:hanging="357"/>
      </w:pPr>
      <w:rPr>
        <w:rFonts w:ascii="Wingdings" w:hAnsi="Wingdings" w:hint="default"/>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0A4114C1"/>
    <w:multiLevelType w:val="hybridMultilevel"/>
    <w:tmpl w:val="A7E6ADF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0AF17F3D"/>
    <w:multiLevelType w:val="hybridMultilevel"/>
    <w:tmpl w:val="52085E84"/>
    <w:lvl w:ilvl="0" w:tplc="A8F077EC">
      <w:start w:val="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5">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nsid w:val="112857FD"/>
    <w:multiLevelType w:val="hybridMultilevel"/>
    <w:tmpl w:val="4CD8712E"/>
    <w:lvl w:ilvl="0" w:tplc="040E000F">
      <w:start w:val="1"/>
      <w:numFmt w:val="decimal"/>
      <w:lvlText w:val="%1."/>
      <w:lvlJc w:val="left"/>
      <w:pPr>
        <w:tabs>
          <w:tab w:val="num" w:pos="720"/>
        </w:tabs>
        <w:ind w:left="720" w:hanging="360"/>
      </w:pPr>
    </w:lvl>
    <w:lvl w:ilvl="1" w:tplc="B7E8C4D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149130D0"/>
    <w:multiLevelType w:val="hybridMultilevel"/>
    <w:tmpl w:val="C3949A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14B10BC3"/>
    <w:multiLevelType w:val="hybridMultilevel"/>
    <w:tmpl w:val="57164D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5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5">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6">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24F912AB"/>
    <w:multiLevelType w:val="hybridMultilevel"/>
    <w:tmpl w:val="66567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8300432"/>
    <w:multiLevelType w:val="hybridMultilevel"/>
    <w:tmpl w:val="6016C3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2BAD4F77"/>
    <w:multiLevelType w:val="hybridMultilevel"/>
    <w:tmpl w:val="C3949A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1">
    <w:nsid w:val="2D2646A9"/>
    <w:multiLevelType w:val="hybridMultilevel"/>
    <w:tmpl w:val="FEEC439C"/>
    <w:lvl w:ilvl="0" w:tplc="858E27BE">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2E924797"/>
    <w:multiLevelType w:val="hybridMultilevel"/>
    <w:tmpl w:val="F474B58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304455BD"/>
    <w:multiLevelType w:val="hybridMultilevel"/>
    <w:tmpl w:val="E2B837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4">
    <w:nsid w:val="328858F3"/>
    <w:multiLevelType w:val="hybridMultilevel"/>
    <w:tmpl w:val="7826E5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33207ED1"/>
    <w:multiLevelType w:val="hybridMultilevel"/>
    <w:tmpl w:val="953468E0"/>
    <w:lvl w:ilvl="0" w:tplc="EBDAA4A6">
      <w:start w:val="1"/>
      <w:numFmt w:val="decimal"/>
      <w:lvlText w:val="%1)"/>
      <w:lvlJc w:val="left"/>
      <w:pPr>
        <w:tabs>
          <w:tab w:val="num" w:pos="705"/>
        </w:tabs>
        <w:ind w:left="705" w:hanging="360"/>
      </w:pPr>
      <w:rPr>
        <w:rFonts w:ascii="Times New Roman" w:eastAsia="HG Mincho Light J" w:hAnsi="Times New Roman" w:cs="Times New Roman"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7">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8">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0">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71">
    <w:nsid w:val="44D0107A"/>
    <w:multiLevelType w:val="hybridMultilevel"/>
    <w:tmpl w:val="E6504044"/>
    <w:lvl w:ilvl="0" w:tplc="AABED3AC">
      <w:start w:val="3"/>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72">
    <w:nsid w:val="493940BA"/>
    <w:multiLevelType w:val="hybridMultilevel"/>
    <w:tmpl w:val="C9CAE724"/>
    <w:lvl w:ilvl="0" w:tplc="0B8083B0">
      <w:start w:val="1"/>
      <w:numFmt w:val="bullet"/>
      <w:lvlText w:val=""/>
      <w:lvlJc w:val="left"/>
      <w:pPr>
        <w:tabs>
          <w:tab w:val="num" w:pos="720"/>
        </w:tabs>
        <w:ind w:left="720" w:hanging="357"/>
      </w:pPr>
      <w:rPr>
        <w:rFonts w:ascii="Wingdings" w:hAnsi="Wingdings" w:hint="default"/>
        <w:sz w:val="22"/>
        <w:szCs w:val="22"/>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3">
    <w:nsid w:val="4B071C5B"/>
    <w:multiLevelType w:val="singleLevel"/>
    <w:tmpl w:val="040E000F"/>
    <w:lvl w:ilvl="0">
      <w:start w:val="1"/>
      <w:numFmt w:val="decimal"/>
      <w:lvlText w:val="%1."/>
      <w:lvlJc w:val="left"/>
      <w:pPr>
        <w:ind w:left="720" w:hanging="360"/>
      </w:pPr>
    </w:lvl>
  </w:abstractNum>
  <w:abstractNum w:abstractNumId="74">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5">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50A45AF8"/>
    <w:multiLevelType w:val="hybridMultilevel"/>
    <w:tmpl w:val="5900D724"/>
    <w:lvl w:ilvl="0" w:tplc="5D667A60">
      <w:start w:val="1"/>
      <w:numFmt w:val="bullet"/>
      <w:lvlText w:val="–"/>
      <w:lvlJc w:val="left"/>
      <w:pPr>
        <w:tabs>
          <w:tab w:val="num" w:pos="1320"/>
        </w:tabs>
        <w:ind w:left="13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51974519"/>
    <w:multiLevelType w:val="hybridMultilevel"/>
    <w:tmpl w:val="DF4CECF4"/>
    <w:lvl w:ilvl="0" w:tplc="94DE9392">
      <w:start w:val="1"/>
      <w:numFmt w:val="decimal"/>
      <w:lvlText w:val="%1."/>
      <w:lvlJc w:val="left"/>
      <w:pPr>
        <w:tabs>
          <w:tab w:val="num" w:pos="1634"/>
        </w:tabs>
        <w:ind w:left="1634" w:hanging="360"/>
      </w:pPr>
    </w:lvl>
    <w:lvl w:ilvl="1" w:tplc="040E0019">
      <w:start w:val="1"/>
      <w:numFmt w:val="lowerLetter"/>
      <w:lvlText w:val="%2."/>
      <w:lvlJc w:val="left"/>
      <w:pPr>
        <w:tabs>
          <w:tab w:val="num" w:pos="2354"/>
        </w:tabs>
        <w:ind w:left="2354" w:hanging="360"/>
      </w:pPr>
    </w:lvl>
    <w:lvl w:ilvl="2" w:tplc="040E001B">
      <w:start w:val="1"/>
      <w:numFmt w:val="lowerRoman"/>
      <w:lvlText w:val="%3."/>
      <w:lvlJc w:val="right"/>
      <w:pPr>
        <w:tabs>
          <w:tab w:val="num" w:pos="3074"/>
        </w:tabs>
        <w:ind w:left="3074" w:hanging="180"/>
      </w:pPr>
    </w:lvl>
    <w:lvl w:ilvl="3" w:tplc="040E000F">
      <w:start w:val="1"/>
      <w:numFmt w:val="decimal"/>
      <w:lvlText w:val="%4."/>
      <w:lvlJc w:val="left"/>
      <w:pPr>
        <w:tabs>
          <w:tab w:val="num" w:pos="3794"/>
        </w:tabs>
        <w:ind w:left="3794" w:hanging="360"/>
      </w:pPr>
    </w:lvl>
    <w:lvl w:ilvl="4" w:tplc="040E0019">
      <w:start w:val="1"/>
      <w:numFmt w:val="lowerLetter"/>
      <w:lvlText w:val="%5."/>
      <w:lvlJc w:val="left"/>
      <w:pPr>
        <w:tabs>
          <w:tab w:val="num" w:pos="4514"/>
        </w:tabs>
        <w:ind w:left="4514" w:hanging="360"/>
      </w:pPr>
    </w:lvl>
    <w:lvl w:ilvl="5" w:tplc="040E001B">
      <w:start w:val="1"/>
      <w:numFmt w:val="lowerRoman"/>
      <w:lvlText w:val="%6."/>
      <w:lvlJc w:val="right"/>
      <w:pPr>
        <w:tabs>
          <w:tab w:val="num" w:pos="5234"/>
        </w:tabs>
        <w:ind w:left="5234" w:hanging="180"/>
      </w:pPr>
    </w:lvl>
    <w:lvl w:ilvl="6" w:tplc="040E000F">
      <w:start w:val="1"/>
      <w:numFmt w:val="decimal"/>
      <w:lvlText w:val="%7."/>
      <w:lvlJc w:val="left"/>
      <w:pPr>
        <w:tabs>
          <w:tab w:val="num" w:pos="5954"/>
        </w:tabs>
        <w:ind w:left="5954" w:hanging="360"/>
      </w:pPr>
    </w:lvl>
    <w:lvl w:ilvl="7" w:tplc="040E0019">
      <w:start w:val="1"/>
      <w:numFmt w:val="lowerLetter"/>
      <w:lvlText w:val="%8."/>
      <w:lvlJc w:val="left"/>
      <w:pPr>
        <w:tabs>
          <w:tab w:val="num" w:pos="6674"/>
        </w:tabs>
        <w:ind w:left="6674" w:hanging="360"/>
      </w:pPr>
    </w:lvl>
    <w:lvl w:ilvl="8" w:tplc="040E001B">
      <w:start w:val="1"/>
      <w:numFmt w:val="lowerRoman"/>
      <w:lvlText w:val="%9."/>
      <w:lvlJc w:val="right"/>
      <w:pPr>
        <w:tabs>
          <w:tab w:val="num" w:pos="7394"/>
        </w:tabs>
        <w:ind w:left="7394" w:hanging="180"/>
      </w:pPr>
    </w:lvl>
  </w:abstractNum>
  <w:abstractNum w:abstractNumId="78">
    <w:nsid w:val="562813C7"/>
    <w:multiLevelType w:val="singleLevel"/>
    <w:tmpl w:val="C5247010"/>
    <w:lvl w:ilvl="0">
      <w:start w:val="1"/>
      <w:numFmt w:val="decimal"/>
      <w:lvlText w:val="%1."/>
      <w:lvlJc w:val="left"/>
      <w:pPr>
        <w:tabs>
          <w:tab w:val="num" w:pos="1571"/>
        </w:tabs>
        <w:ind w:left="1571" w:hanging="360"/>
      </w:pPr>
      <w:rPr>
        <w:rFonts w:cs="Times New Roman"/>
      </w:rPr>
    </w:lvl>
  </w:abstractNum>
  <w:abstractNum w:abstractNumId="79">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8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5DC524A3"/>
    <w:multiLevelType w:val="hybridMultilevel"/>
    <w:tmpl w:val="CABACB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6">
    <w:nsid w:val="69907912"/>
    <w:multiLevelType w:val="hybridMultilevel"/>
    <w:tmpl w:val="1ED2B730"/>
    <w:lvl w:ilvl="0" w:tplc="8F8A063C">
      <w:start w:val="201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6BC76E5A"/>
    <w:multiLevelType w:val="hybridMultilevel"/>
    <w:tmpl w:val="87C633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74F6C13"/>
    <w:multiLevelType w:val="hybridMultilevel"/>
    <w:tmpl w:val="66567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78E35F76"/>
    <w:multiLevelType w:val="hybridMultilevel"/>
    <w:tmpl w:val="C8887C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92">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7C0A6558"/>
    <w:multiLevelType w:val="hybridMultilevel"/>
    <w:tmpl w:val="8A821400"/>
    <w:lvl w:ilvl="0" w:tplc="AB765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95">
    <w:nsid w:val="7EA13539"/>
    <w:multiLevelType w:val="hybridMultilevel"/>
    <w:tmpl w:val="9D820436"/>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96">
    <w:nsid w:val="7F8901BE"/>
    <w:multiLevelType w:val="hybridMultilevel"/>
    <w:tmpl w:val="4F70018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6"/>
  </w:num>
  <w:num w:numId="4">
    <w:abstractNumId w:val="85"/>
  </w:num>
  <w:num w:numId="5">
    <w:abstractNumId w:val="56"/>
  </w:num>
  <w:num w:numId="6">
    <w:abstractNumId w:val="69"/>
  </w:num>
  <w:num w:numId="7">
    <w:abstractNumId w:val="80"/>
  </w:num>
  <w:num w:numId="8">
    <w:abstractNumId w:val="46"/>
  </w:num>
  <w:num w:numId="9">
    <w:abstractNumId w:val="54"/>
  </w:num>
  <w:num w:numId="10">
    <w:abstractNumId w:val="50"/>
  </w:num>
  <w:num w:numId="11">
    <w:abstractNumId w:val="38"/>
  </w:num>
  <w:num w:numId="12">
    <w:abstractNumId w:val="64"/>
  </w:num>
  <w:num w:numId="13">
    <w:abstractNumId w:val="75"/>
  </w:num>
  <w:num w:numId="14">
    <w:abstractNumId w:val="71"/>
  </w:num>
  <w:num w:numId="15">
    <w:abstractNumId w:val="74"/>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num>
  <w:num w:numId="20">
    <w:abstractNumId w:val="51"/>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76"/>
  </w:num>
  <w:num w:numId="27">
    <w:abstractNumId w:val="96"/>
  </w:num>
  <w:num w:numId="28">
    <w:abstractNumId w:val="86"/>
  </w:num>
  <w:num w:numId="29">
    <w:abstractNumId w:val="73"/>
  </w:num>
  <w:num w:numId="30">
    <w:abstractNumId w:val="90"/>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num>
  <w:num w:numId="33">
    <w:abstractNumId w:val="72"/>
  </w:num>
  <w:num w:numId="34">
    <w:abstractNumId w:val="63"/>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41"/>
  </w:num>
  <w:num w:numId="38">
    <w:abstractNumId w:val="87"/>
  </w:num>
  <w:num w:numId="39">
    <w:abstractNumId w:val="68"/>
  </w:num>
  <w:num w:numId="40">
    <w:abstractNumId w:val="62"/>
  </w:num>
  <w:num w:numId="41">
    <w:abstractNumId w:val="43"/>
  </w:num>
  <w:num w:numId="42">
    <w:abstractNumId w:val="81"/>
    <w:lvlOverride w:ilvl="0"/>
    <w:lvlOverride w:ilvl="1">
      <w:startOverride w:val="1"/>
    </w:lvlOverride>
    <w:lvlOverride w:ilvl="2"/>
    <w:lvlOverride w:ilvl="3"/>
    <w:lvlOverride w:ilvl="4"/>
    <w:lvlOverride w:ilvl="5"/>
    <w:lvlOverride w:ilvl="6"/>
    <w:lvlOverride w:ilvl="7"/>
    <w:lvlOverride w:ilvl="8"/>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num>
  <w:num w:numId="45">
    <w:abstractNumId w:val="57"/>
  </w:num>
  <w:num w:numId="46">
    <w:abstractNumId w:val="94"/>
  </w:num>
  <w:num w:numId="47">
    <w:abstractNumId w:val="39"/>
  </w:num>
  <w:num w:numId="48">
    <w:abstractNumId w:val="59"/>
  </w:num>
  <w:num w:numId="49">
    <w:abstractNumId w:val="65"/>
  </w:num>
  <w:num w:numId="50">
    <w:abstractNumId w:val="4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88417"/>
  </w:hdrShapeDefaults>
  <w:footnotePr>
    <w:footnote w:id="0"/>
    <w:footnote w:id="1"/>
  </w:footnotePr>
  <w:endnotePr>
    <w:endnote w:id="0"/>
    <w:endnote w:id="1"/>
  </w:endnotePr>
  <w:compat/>
  <w:rsids>
    <w:rsidRoot w:val="00E257BA"/>
    <w:rsid w:val="0000008E"/>
    <w:rsid w:val="00000277"/>
    <w:rsid w:val="00000735"/>
    <w:rsid w:val="00000977"/>
    <w:rsid w:val="00000984"/>
    <w:rsid w:val="00000A20"/>
    <w:rsid w:val="00000B38"/>
    <w:rsid w:val="00000CE4"/>
    <w:rsid w:val="00000F3D"/>
    <w:rsid w:val="0000138D"/>
    <w:rsid w:val="00001BB6"/>
    <w:rsid w:val="00001E8A"/>
    <w:rsid w:val="000020C8"/>
    <w:rsid w:val="000020EE"/>
    <w:rsid w:val="00002330"/>
    <w:rsid w:val="000024BD"/>
    <w:rsid w:val="000025FD"/>
    <w:rsid w:val="000027FC"/>
    <w:rsid w:val="0000295C"/>
    <w:rsid w:val="00002AB6"/>
    <w:rsid w:val="00002B35"/>
    <w:rsid w:val="00002C93"/>
    <w:rsid w:val="0000318E"/>
    <w:rsid w:val="000032BE"/>
    <w:rsid w:val="00003346"/>
    <w:rsid w:val="00003671"/>
    <w:rsid w:val="00003887"/>
    <w:rsid w:val="000038B3"/>
    <w:rsid w:val="00003C39"/>
    <w:rsid w:val="00003C4E"/>
    <w:rsid w:val="00003E0D"/>
    <w:rsid w:val="00004278"/>
    <w:rsid w:val="000046A6"/>
    <w:rsid w:val="00004783"/>
    <w:rsid w:val="0000494D"/>
    <w:rsid w:val="00004A11"/>
    <w:rsid w:val="00004B74"/>
    <w:rsid w:val="00004B8A"/>
    <w:rsid w:val="0000500C"/>
    <w:rsid w:val="000052A1"/>
    <w:rsid w:val="0000544B"/>
    <w:rsid w:val="000057F0"/>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0DB8"/>
    <w:rsid w:val="00011038"/>
    <w:rsid w:val="000110ED"/>
    <w:rsid w:val="000111A4"/>
    <w:rsid w:val="00011258"/>
    <w:rsid w:val="000113C2"/>
    <w:rsid w:val="000118BC"/>
    <w:rsid w:val="00011A88"/>
    <w:rsid w:val="00011B5A"/>
    <w:rsid w:val="00011BB2"/>
    <w:rsid w:val="00011FB2"/>
    <w:rsid w:val="000120E4"/>
    <w:rsid w:val="000120F1"/>
    <w:rsid w:val="000122B8"/>
    <w:rsid w:val="00012335"/>
    <w:rsid w:val="000125CB"/>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0E"/>
    <w:rsid w:val="000171BB"/>
    <w:rsid w:val="000175F0"/>
    <w:rsid w:val="000177C1"/>
    <w:rsid w:val="00017987"/>
    <w:rsid w:val="00020072"/>
    <w:rsid w:val="000202D2"/>
    <w:rsid w:val="000202DD"/>
    <w:rsid w:val="000202FF"/>
    <w:rsid w:val="00020511"/>
    <w:rsid w:val="00020567"/>
    <w:rsid w:val="00020635"/>
    <w:rsid w:val="00020660"/>
    <w:rsid w:val="00020749"/>
    <w:rsid w:val="00020797"/>
    <w:rsid w:val="000208DA"/>
    <w:rsid w:val="0002098A"/>
    <w:rsid w:val="00020B68"/>
    <w:rsid w:val="00020BC5"/>
    <w:rsid w:val="00020C64"/>
    <w:rsid w:val="000213AC"/>
    <w:rsid w:val="0002163F"/>
    <w:rsid w:val="00021654"/>
    <w:rsid w:val="00021686"/>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ABC"/>
    <w:rsid w:val="00023CFB"/>
    <w:rsid w:val="00023F85"/>
    <w:rsid w:val="0002406D"/>
    <w:rsid w:val="000241E5"/>
    <w:rsid w:val="000242FE"/>
    <w:rsid w:val="000244E8"/>
    <w:rsid w:val="00024529"/>
    <w:rsid w:val="00024F11"/>
    <w:rsid w:val="000251ED"/>
    <w:rsid w:val="000254C0"/>
    <w:rsid w:val="00025B3A"/>
    <w:rsid w:val="00025BD6"/>
    <w:rsid w:val="00025BF8"/>
    <w:rsid w:val="00025DD9"/>
    <w:rsid w:val="00025DDE"/>
    <w:rsid w:val="00025ED0"/>
    <w:rsid w:val="000260DD"/>
    <w:rsid w:val="00026178"/>
    <w:rsid w:val="000264DB"/>
    <w:rsid w:val="000265C7"/>
    <w:rsid w:val="00026608"/>
    <w:rsid w:val="000266AA"/>
    <w:rsid w:val="0002674F"/>
    <w:rsid w:val="00026C36"/>
    <w:rsid w:val="00027262"/>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AC0"/>
    <w:rsid w:val="00036CCA"/>
    <w:rsid w:val="000372DC"/>
    <w:rsid w:val="00037435"/>
    <w:rsid w:val="00037579"/>
    <w:rsid w:val="000375CC"/>
    <w:rsid w:val="00037836"/>
    <w:rsid w:val="000378D0"/>
    <w:rsid w:val="00037963"/>
    <w:rsid w:val="000379DC"/>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40A"/>
    <w:rsid w:val="0004361C"/>
    <w:rsid w:val="000438BA"/>
    <w:rsid w:val="0004391E"/>
    <w:rsid w:val="00043AE9"/>
    <w:rsid w:val="00043C78"/>
    <w:rsid w:val="00043CC9"/>
    <w:rsid w:val="00043D8B"/>
    <w:rsid w:val="00044103"/>
    <w:rsid w:val="000442B5"/>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353"/>
    <w:rsid w:val="000464F8"/>
    <w:rsid w:val="00046588"/>
    <w:rsid w:val="00046594"/>
    <w:rsid w:val="000465D9"/>
    <w:rsid w:val="00046633"/>
    <w:rsid w:val="000466B6"/>
    <w:rsid w:val="00046C3D"/>
    <w:rsid w:val="00046F5B"/>
    <w:rsid w:val="00046F6B"/>
    <w:rsid w:val="00046F71"/>
    <w:rsid w:val="00047141"/>
    <w:rsid w:val="000473A6"/>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6EB"/>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6DE"/>
    <w:rsid w:val="0005590E"/>
    <w:rsid w:val="00055CDC"/>
    <w:rsid w:val="00056054"/>
    <w:rsid w:val="0005626F"/>
    <w:rsid w:val="0005636B"/>
    <w:rsid w:val="000563D0"/>
    <w:rsid w:val="0005676B"/>
    <w:rsid w:val="000568ED"/>
    <w:rsid w:val="00056ECB"/>
    <w:rsid w:val="00056FCF"/>
    <w:rsid w:val="0005731F"/>
    <w:rsid w:val="00057399"/>
    <w:rsid w:val="000573E1"/>
    <w:rsid w:val="00057B82"/>
    <w:rsid w:val="00057CE8"/>
    <w:rsid w:val="00057DC3"/>
    <w:rsid w:val="00057E18"/>
    <w:rsid w:val="00057F84"/>
    <w:rsid w:val="00060100"/>
    <w:rsid w:val="0006011D"/>
    <w:rsid w:val="0006031F"/>
    <w:rsid w:val="00060397"/>
    <w:rsid w:val="0006043E"/>
    <w:rsid w:val="0006058C"/>
    <w:rsid w:val="00060619"/>
    <w:rsid w:val="00060665"/>
    <w:rsid w:val="00060B54"/>
    <w:rsid w:val="00060BF0"/>
    <w:rsid w:val="00060C1B"/>
    <w:rsid w:val="0006130C"/>
    <w:rsid w:val="000617CA"/>
    <w:rsid w:val="0006184A"/>
    <w:rsid w:val="00061B10"/>
    <w:rsid w:val="00061ED6"/>
    <w:rsid w:val="00062310"/>
    <w:rsid w:val="0006240B"/>
    <w:rsid w:val="00062773"/>
    <w:rsid w:val="00062794"/>
    <w:rsid w:val="00062818"/>
    <w:rsid w:val="00062863"/>
    <w:rsid w:val="00062CD2"/>
    <w:rsid w:val="00062E2B"/>
    <w:rsid w:val="00062E2D"/>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05B"/>
    <w:rsid w:val="0006520F"/>
    <w:rsid w:val="00065293"/>
    <w:rsid w:val="000654BA"/>
    <w:rsid w:val="00065509"/>
    <w:rsid w:val="00065665"/>
    <w:rsid w:val="00065A6F"/>
    <w:rsid w:val="00065D8A"/>
    <w:rsid w:val="00065FBF"/>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53"/>
    <w:rsid w:val="00070CE0"/>
    <w:rsid w:val="00070E0B"/>
    <w:rsid w:val="0007130C"/>
    <w:rsid w:val="00071449"/>
    <w:rsid w:val="0007157F"/>
    <w:rsid w:val="000716A9"/>
    <w:rsid w:val="00071832"/>
    <w:rsid w:val="0007193F"/>
    <w:rsid w:val="00071BF5"/>
    <w:rsid w:val="00071D08"/>
    <w:rsid w:val="00071ED8"/>
    <w:rsid w:val="00071F2B"/>
    <w:rsid w:val="00071F54"/>
    <w:rsid w:val="00071FC9"/>
    <w:rsid w:val="00072482"/>
    <w:rsid w:val="0007250B"/>
    <w:rsid w:val="00072830"/>
    <w:rsid w:val="00072925"/>
    <w:rsid w:val="00072ACB"/>
    <w:rsid w:val="00072C77"/>
    <w:rsid w:val="00072D98"/>
    <w:rsid w:val="00072DD6"/>
    <w:rsid w:val="00072E37"/>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67C"/>
    <w:rsid w:val="000749C7"/>
    <w:rsid w:val="00074CAD"/>
    <w:rsid w:val="00074ED9"/>
    <w:rsid w:val="00074F67"/>
    <w:rsid w:val="000751B3"/>
    <w:rsid w:val="00075574"/>
    <w:rsid w:val="0007608C"/>
    <w:rsid w:val="00076266"/>
    <w:rsid w:val="0007628D"/>
    <w:rsid w:val="00076437"/>
    <w:rsid w:val="00076519"/>
    <w:rsid w:val="00076809"/>
    <w:rsid w:val="0007684F"/>
    <w:rsid w:val="00076A23"/>
    <w:rsid w:val="00076C66"/>
    <w:rsid w:val="00076CE0"/>
    <w:rsid w:val="00076E77"/>
    <w:rsid w:val="00076FFC"/>
    <w:rsid w:val="00077249"/>
    <w:rsid w:val="00077318"/>
    <w:rsid w:val="00077396"/>
    <w:rsid w:val="00077448"/>
    <w:rsid w:val="000774DB"/>
    <w:rsid w:val="00077698"/>
    <w:rsid w:val="0007787A"/>
    <w:rsid w:val="00077B76"/>
    <w:rsid w:val="00077CDF"/>
    <w:rsid w:val="00077F5E"/>
    <w:rsid w:val="000800D0"/>
    <w:rsid w:val="00080287"/>
    <w:rsid w:val="00080299"/>
    <w:rsid w:val="00080489"/>
    <w:rsid w:val="00080617"/>
    <w:rsid w:val="0008068F"/>
    <w:rsid w:val="000806CD"/>
    <w:rsid w:val="000807C9"/>
    <w:rsid w:val="00080D1B"/>
    <w:rsid w:val="000812D6"/>
    <w:rsid w:val="000814B7"/>
    <w:rsid w:val="00081548"/>
    <w:rsid w:val="000815C9"/>
    <w:rsid w:val="00081607"/>
    <w:rsid w:val="00081896"/>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98D"/>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5A"/>
    <w:rsid w:val="00091467"/>
    <w:rsid w:val="00091881"/>
    <w:rsid w:val="00091949"/>
    <w:rsid w:val="000919A0"/>
    <w:rsid w:val="00091CAE"/>
    <w:rsid w:val="00091D54"/>
    <w:rsid w:val="000920BB"/>
    <w:rsid w:val="00092319"/>
    <w:rsid w:val="0009255C"/>
    <w:rsid w:val="000925DA"/>
    <w:rsid w:val="00092E28"/>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C8F"/>
    <w:rsid w:val="00094E4F"/>
    <w:rsid w:val="000953B4"/>
    <w:rsid w:val="0009554D"/>
    <w:rsid w:val="0009556B"/>
    <w:rsid w:val="000956A0"/>
    <w:rsid w:val="0009592B"/>
    <w:rsid w:val="00095955"/>
    <w:rsid w:val="00096379"/>
    <w:rsid w:val="0009684E"/>
    <w:rsid w:val="0009687A"/>
    <w:rsid w:val="00096914"/>
    <w:rsid w:val="00096AE5"/>
    <w:rsid w:val="00096B0B"/>
    <w:rsid w:val="00096D54"/>
    <w:rsid w:val="00096EE4"/>
    <w:rsid w:val="00096FFD"/>
    <w:rsid w:val="0009707D"/>
    <w:rsid w:val="0009712B"/>
    <w:rsid w:val="000974D8"/>
    <w:rsid w:val="00097763"/>
    <w:rsid w:val="000977E5"/>
    <w:rsid w:val="000978F3"/>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1B5"/>
    <w:rsid w:val="000A12A2"/>
    <w:rsid w:val="000A1631"/>
    <w:rsid w:val="000A16A8"/>
    <w:rsid w:val="000A16D1"/>
    <w:rsid w:val="000A19AA"/>
    <w:rsid w:val="000A19DE"/>
    <w:rsid w:val="000A1C7C"/>
    <w:rsid w:val="000A1EFD"/>
    <w:rsid w:val="000A1F8A"/>
    <w:rsid w:val="000A2256"/>
    <w:rsid w:val="000A22D4"/>
    <w:rsid w:val="000A240E"/>
    <w:rsid w:val="000A25C4"/>
    <w:rsid w:val="000A25D5"/>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7BB"/>
    <w:rsid w:val="000A5E1E"/>
    <w:rsid w:val="000A5E28"/>
    <w:rsid w:val="000A5FBE"/>
    <w:rsid w:val="000A604A"/>
    <w:rsid w:val="000A6115"/>
    <w:rsid w:val="000A6143"/>
    <w:rsid w:val="000A61B5"/>
    <w:rsid w:val="000A625C"/>
    <w:rsid w:val="000A6442"/>
    <w:rsid w:val="000A6524"/>
    <w:rsid w:val="000A6700"/>
    <w:rsid w:val="000A67A3"/>
    <w:rsid w:val="000A68D5"/>
    <w:rsid w:val="000A6E72"/>
    <w:rsid w:val="000A710F"/>
    <w:rsid w:val="000A7343"/>
    <w:rsid w:val="000A7374"/>
    <w:rsid w:val="000A764F"/>
    <w:rsid w:val="000A769B"/>
    <w:rsid w:val="000A77E7"/>
    <w:rsid w:val="000A7982"/>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2F7F"/>
    <w:rsid w:val="000B3158"/>
    <w:rsid w:val="000B3612"/>
    <w:rsid w:val="000B3640"/>
    <w:rsid w:val="000B38EC"/>
    <w:rsid w:val="000B395E"/>
    <w:rsid w:val="000B3996"/>
    <w:rsid w:val="000B3BB8"/>
    <w:rsid w:val="000B3C59"/>
    <w:rsid w:val="000B3DDB"/>
    <w:rsid w:val="000B4291"/>
    <w:rsid w:val="000B4307"/>
    <w:rsid w:val="000B431B"/>
    <w:rsid w:val="000B4618"/>
    <w:rsid w:val="000B469D"/>
    <w:rsid w:val="000B478A"/>
    <w:rsid w:val="000B47D8"/>
    <w:rsid w:val="000B48BD"/>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5E"/>
    <w:rsid w:val="000B6D93"/>
    <w:rsid w:val="000B6F62"/>
    <w:rsid w:val="000B6F64"/>
    <w:rsid w:val="000B6FB9"/>
    <w:rsid w:val="000B6FBD"/>
    <w:rsid w:val="000B7727"/>
    <w:rsid w:val="000B7803"/>
    <w:rsid w:val="000B7D77"/>
    <w:rsid w:val="000B7E39"/>
    <w:rsid w:val="000B7E6F"/>
    <w:rsid w:val="000B7E7F"/>
    <w:rsid w:val="000B7EF3"/>
    <w:rsid w:val="000C02E2"/>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0F"/>
    <w:rsid w:val="000C2E10"/>
    <w:rsid w:val="000C2E34"/>
    <w:rsid w:val="000C2EA7"/>
    <w:rsid w:val="000C2F65"/>
    <w:rsid w:val="000C2FAE"/>
    <w:rsid w:val="000C314F"/>
    <w:rsid w:val="000C31BF"/>
    <w:rsid w:val="000C3212"/>
    <w:rsid w:val="000C3608"/>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BBE"/>
    <w:rsid w:val="000C4C80"/>
    <w:rsid w:val="000C4CFF"/>
    <w:rsid w:val="000C4D8A"/>
    <w:rsid w:val="000C504B"/>
    <w:rsid w:val="000C52F6"/>
    <w:rsid w:val="000C5355"/>
    <w:rsid w:val="000C53AE"/>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72"/>
    <w:rsid w:val="000C7A8D"/>
    <w:rsid w:val="000C7D01"/>
    <w:rsid w:val="000D035F"/>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A5F"/>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94C"/>
    <w:rsid w:val="000D499B"/>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7DA"/>
    <w:rsid w:val="000D682D"/>
    <w:rsid w:val="000D6B3B"/>
    <w:rsid w:val="000D6B53"/>
    <w:rsid w:val="000D6E8F"/>
    <w:rsid w:val="000D742D"/>
    <w:rsid w:val="000D7630"/>
    <w:rsid w:val="000D7664"/>
    <w:rsid w:val="000D774B"/>
    <w:rsid w:val="000D78B5"/>
    <w:rsid w:val="000D79D6"/>
    <w:rsid w:val="000D7C00"/>
    <w:rsid w:val="000D7CA5"/>
    <w:rsid w:val="000D7CEF"/>
    <w:rsid w:val="000D7D8C"/>
    <w:rsid w:val="000D7DF8"/>
    <w:rsid w:val="000D7E34"/>
    <w:rsid w:val="000E01BF"/>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C69"/>
    <w:rsid w:val="000E4E17"/>
    <w:rsid w:val="000E4F15"/>
    <w:rsid w:val="000E4F42"/>
    <w:rsid w:val="000E536E"/>
    <w:rsid w:val="000E54B7"/>
    <w:rsid w:val="000E5527"/>
    <w:rsid w:val="000E5592"/>
    <w:rsid w:val="000E57A6"/>
    <w:rsid w:val="000E586B"/>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6E8E"/>
    <w:rsid w:val="000E70A1"/>
    <w:rsid w:val="000E7183"/>
    <w:rsid w:val="000E71E5"/>
    <w:rsid w:val="000E73E1"/>
    <w:rsid w:val="000E7482"/>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5A0"/>
    <w:rsid w:val="000F1717"/>
    <w:rsid w:val="000F1980"/>
    <w:rsid w:val="000F1AE2"/>
    <w:rsid w:val="000F1F80"/>
    <w:rsid w:val="000F20EE"/>
    <w:rsid w:val="000F213D"/>
    <w:rsid w:val="000F2170"/>
    <w:rsid w:val="000F22B1"/>
    <w:rsid w:val="000F2645"/>
    <w:rsid w:val="000F2A46"/>
    <w:rsid w:val="000F2AF7"/>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0B5"/>
    <w:rsid w:val="000F5163"/>
    <w:rsid w:val="000F51E3"/>
    <w:rsid w:val="000F5329"/>
    <w:rsid w:val="000F53A3"/>
    <w:rsid w:val="000F57B2"/>
    <w:rsid w:val="000F591F"/>
    <w:rsid w:val="000F5C0C"/>
    <w:rsid w:val="000F5CDA"/>
    <w:rsid w:val="000F5CF7"/>
    <w:rsid w:val="000F5D48"/>
    <w:rsid w:val="000F5DAF"/>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1D1"/>
    <w:rsid w:val="000F7210"/>
    <w:rsid w:val="000F729B"/>
    <w:rsid w:val="000F72B6"/>
    <w:rsid w:val="000F734E"/>
    <w:rsid w:val="000F779D"/>
    <w:rsid w:val="000F7AFB"/>
    <w:rsid w:val="000F7F1A"/>
    <w:rsid w:val="00100246"/>
    <w:rsid w:val="001003CF"/>
    <w:rsid w:val="001004C5"/>
    <w:rsid w:val="00100589"/>
    <w:rsid w:val="001005C8"/>
    <w:rsid w:val="00100609"/>
    <w:rsid w:val="00100712"/>
    <w:rsid w:val="0010098D"/>
    <w:rsid w:val="001009A7"/>
    <w:rsid w:val="00100AD2"/>
    <w:rsid w:val="00100D8D"/>
    <w:rsid w:val="00101099"/>
    <w:rsid w:val="0010127C"/>
    <w:rsid w:val="001013D8"/>
    <w:rsid w:val="00101D8D"/>
    <w:rsid w:val="00101F43"/>
    <w:rsid w:val="00102028"/>
    <w:rsid w:val="001020C3"/>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367"/>
    <w:rsid w:val="00104446"/>
    <w:rsid w:val="00104468"/>
    <w:rsid w:val="00104749"/>
    <w:rsid w:val="0010477D"/>
    <w:rsid w:val="001047B1"/>
    <w:rsid w:val="00104AA5"/>
    <w:rsid w:val="00104C22"/>
    <w:rsid w:val="00104DE1"/>
    <w:rsid w:val="00104E04"/>
    <w:rsid w:val="00104E16"/>
    <w:rsid w:val="001052B9"/>
    <w:rsid w:val="001052FD"/>
    <w:rsid w:val="00105486"/>
    <w:rsid w:val="0010548E"/>
    <w:rsid w:val="00105A5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17D"/>
    <w:rsid w:val="00107212"/>
    <w:rsid w:val="001072F0"/>
    <w:rsid w:val="0010731E"/>
    <w:rsid w:val="00107753"/>
    <w:rsid w:val="0010775A"/>
    <w:rsid w:val="00107872"/>
    <w:rsid w:val="001079A7"/>
    <w:rsid w:val="00107CE1"/>
    <w:rsid w:val="00107D7C"/>
    <w:rsid w:val="001100BE"/>
    <w:rsid w:val="0011017D"/>
    <w:rsid w:val="001101FC"/>
    <w:rsid w:val="001104DE"/>
    <w:rsid w:val="0011064F"/>
    <w:rsid w:val="001106DF"/>
    <w:rsid w:val="001107D4"/>
    <w:rsid w:val="001109E9"/>
    <w:rsid w:val="001109F6"/>
    <w:rsid w:val="00110B36"/>
    <w:rsid w:val="00110BA9"/>
    <w:rsid w:val="00110BFF"/>
    <w:rsid w:val="00110C6C"/>
    <w:rsid w:val="00110F69"/>
    <w:rsid w:val="00110FDC"/>
    <w:rsid w:val="00111206"/>
    <w:rsid w:val="001112BF"/>
    <w:rsid w:val="001113EB"/>
    <w:rsid w:val="001115E8"/>
    <w:rsid w:val="00111907"/>
    <w:rsid w:val="0011192F"/>
    <w:rsid w:val="00111B27"/>
    <w:rsid w:val="00111BD2"/>
    <w:rsid w:val="00111D57"/>
    <w:rsid w:val="00111F27"/>
    <w:rsid w:val="00112119"/>
    <w:rsid w:val="001123BF"/>
    <w:rsid w:val="0011251A"/>
    <w:rsid w:val="0011283E"/>
    <w:rsid w:val="0011287F"/>
    <w:rsid w:val="001128B2"/>
    <w:rsid w:val="001128BC"/>
    <w:rsid w:val="0011290A"/>
    <w:rsid w:val="0011291A"/>
    <w:rsid w:val="00112A2E"/>
    <w:rsid w:val="00112AB9"/>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6F7A"/>
    <w:rsid w:val="00117539"/>
    <w:rsid w:val="00117B68"/>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859"/>
    <w:rsid w:val="00121B53"/>
    <w:rsid w:val="00121ED7"/>
    <w:rsid w:val="001220CE"/>
    <w:rsid w:val="00122152"/>
    <w:rsid w:val="001223A7"/>
    <w:rsid w:val="00122432"/>
    <w:rsid w:val="001225C6"/>
    <w:rsid w:val="00122999"/>
    <w:rsid w:val="001229A1"/>
    <w:rsid w:val="00122E0C"/>
    <w:rsid w:val="0012358A"/>
    <w:rsid w:val="00123665"/>
    <w:rsid w:val="001236CF"/>
    <w:rsid w:val="0012373B"/>
    <w:rsid w:val="0012386A"/>
    <w:rsid w:val="00123A93"/>
    <w:rsid w:val="00123A97"/>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12"/>
    <w:rsid w:val="00126842"/>
    <w:rsid w:val="00126B68"/>
    <w:rsid w:val="00126C6C"/>
    <w:rsid w:val="00126C9D"/>
    <w:rsid w:val="00126CB4"/>
    <w:rsid w:val="00126E21"/>
    <w:rsid w:val="0012753E"/>
    <w:rsid w:val="0012774B"/>
    <w:rsid w:val="00127AC6"/>
    <w:rsid w:val="00127AD5"/>
    <w:rsid w:val="00127B43"/>
    <w:rsid w:val="00127D8E"/>
    <w:rsid w:val="00127DAF"/>
    <w:rsid w:val="00127E35"/>
    <w:rsid w:val="00127E4B"/>
    <w:rsid w:val="00127FE3"/>
    <w:rsid w:val="00130218"/>
    <w:rsid w:val="0013028A"/>
    <w:rsid w:val="00130793"/>
    <w:rsid w:val="001313B5"/>
    <w:rsid w:val="001313C6"/>
    <w:rsid w:val="001315B2"/>
    <w:rsid w:val="00131720"/>
    <w:rsid w:val="00131AA6"/>
    <w:rsid w:val="00131B09"/>
    <w:rsid w:val="00131F17"/>
    <w:rsid w:val="00131F1C"/>
    <w:rsid w:val="00132071"/>
    <w:rsid w:val="00132158"/>
    <w:rsid w:val="001322C9"/>
    <w:rsid w:val="00132352"/>
    <w:rsid w:val="001323C2"/>
    <w:rsid w:val="001325EC"/>
    <w:rsid w:val="001326E1"/>
    <w:rsid w:val="001326F6"/>
    <w:rsid w:val="001326FE"/>
    <w:rsid w:val="00132948"/>
    <w:rsid w:val="0013296A"/>
    <w:rsid w:val="00133165"/>
    <w:rsid w:val="001331BA"/>
    <w:rsid w:val="00133214"/>
    <w:rsid w:val="00133254"/>
    <w:rsid w:val="001334E4"/>
    <w:rsid w:val="00133888"/>
    <w:rsid w:val="00133ABE"/>
    <w:rsid w:val="00133D3A"/>
    <w:rsid w:val="00133D94"/>
    <w:rsid w:val="00133ED5"/>
    <w:rsid w:val="00134030"/>
    <w:rsid w:val="00134302"/>
    <w:rsid w:val="001344A3"/>
    <w:rsid w:val="0013460C"/>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D48"/>
    <w:rsid w:val="0013627A"/>
    <w:rsid w:val="001363BD"/>
    <w:rsid w:val="00136833"/>
    <w:rsid w:val="00136925"/>
    <w:rsid w:val="00136AA8"/>
    <w:rsid w:val="00136DE1"/>
    <w:rsid w:val="00136E4F"/>
    <w:rsid w:val="001370B4"/>
    <w:rsid w:val="001370C3"/>
    <w:rsid w:val="0013718D"/>
    <w:rsid w:val="00137391"/>
    <w:rsid w:val="0013739C"/>
    <w:rsid w:val="00137473"/>
    <w:rsid w:val="001374A0"/>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6B1"/>
    <w:rsid w:val="0014185B"/>
    <w:rsid w:val="00141A7D"/>
    <w:rsid w:val="00141AB0"/>
    <w:rsid w:val="00141DF9"/>
    <w:rsid w:val="00141FAF"/>
    <w:rsid w:val="001420C7"/>
    <w:rsid w:val="001421E6"/>
    <w:rsid w:val="00142779"/>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1B"/>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BB"/>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88"/>
    <w:rsid w:val="00153810"/>
    <w:rsid w:val="001539AB"/>
    <w:rsid w:val="00153AC5"/>
    <w:rsid w:val="00153BC8"/>
    <w:rsid w:val="00153BD5"/>
    <w:rsid w:val="00153C03"/>
    <w:rsid w:val="00153CC8"/>
    <w:rsid w:val="00153D1A"/>
    <w:rsid w:val="00153DAE"/>
    <w:rsid w:val="00153DCE"/>
    <w:rsid w:val="00153E94"/>
    <w:rsid w:val="00153F88"/>
    <w:rsid w:val="00153FA7"/>
    <w:rsid w:val="00154001"/>
    <w:rsid w:val="001541F0"/>
    <w:rsid w:val="001541FB"/>
    <w:rsid w:val="00154323"/>
    <w:rsid w:val="0015470D"/>
    <w:rsid w:val="00154C9B"/>
    <w:rsid w:val="001554EC"/>
    <w:rsid w:val="001555D4"/>
    <w:rsid w:val="001556D3"/>
    <w:rsid w:val="00155918"/>
    <w:rsid w:val="00155A1B"/>
    <w:rsid w:val="00155C15"/>
    <w:rsid w:val="00155D32"/>
    <w:rsid w:val="00155E31"/>
    <w:rsid w:val="00155F7E"/>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57D35"/>
    <w:rsid w:val="00160028"/>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2FE"/>
    <w:rsid w:val="00164B30"/>
    <w:rsid w:val="00164BC3"/>
    <w:rsid w:val="00164EAB"/>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16C"/>
    <w:rsid w:val="0016737F"/>
    <w:rsid w:val="001678C0"/>
    <w:rsid w:val="00167F7A"/>
    <w:rsid w:val="00170033"/>
    <w:rsid w:val="001702DA"/>
    <w:rsid w:val="00170439"/>
    <w:rsid w:val="00170586"/>
    <w:rsid w:val="00170915"/>
    <w:rsid w:val="00170982"/>
    <w:rsid w:val="001709F4"/>
    <w:rsid w:val="00170A43"/>
    <w:rsid w:val="00170ABD"/>
    <w:rsid w:val="00170D5F"/>
    <w:rsid w:val="00170E12"/>
    <w:rsid w:val="00171360"/>
    <w:rsid w:val="0017189C"/>
    <w:rsid w:val="00171CF1"/>
    <w:rsid w:val="00171EA8"/>
    <w:rsid w:val="001720A0"/>
    <w:rsid w:val="001721FC"/>
    <w:rsid w:val="0017253E"/>
    <w:rsid w:val="00172696"/>
    <w:rsid w:val="001728DE"/>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9BF"/>
    <w:rsid w:val="00180DAF"/>
    <w:rsid w:val="00180DCF"/>
    <w:rsid w:val="001810DF"/>
    <w:rsid w:val="0018135C"/>
    <w:rsid w:val="00181374"/>
    <w:rsid w:val="0018157A"/>
    <w:rsid w:val="001815C3"/>
    <w:rsid w:val="00181682"/>
    <w:rsid w:val="001817AC"/>
    <w:rsid w:val="00181A19"/>
    <w:rsid w:val="00181FF6"/>
    <w:rsid w:val="001822F5"/>
    <w:rsid w:val="001825D5"/>
    <w:rsid w:val="00182814"/>
    <w:rsid w:val="001828E1"/>
    <w:rsid w:val="00182A73"/>
    <w:rsid w:val="00182BA5"/>
    <w:rsid w:val="00182DE3"/>
    <w:rsid w:val="00182F91"/>
    <w:rsid w:val="00182FCB"/>
    <w:rsid w:val="00182FE8"/>
    <w:rsid w:val="001830E7"/>
    <w:rsid w:val="001832F9"/>
    <w:rsid w:val="00183690"/>
    <w:rsid w:val="001837CA"/>
    <w:rsid w:val="001838BD"/>
    <w:rsid w:val="00183A1E"/>
    <w:rsid w:val="00183DC6"/>
    <w:rsid w:val="00183DFD"/>
    <w:rsid w:val="00183F13"/>
    <w:rsid w:val="00184028"/>
    <w:rsid w:val="0018413D"/>
    <w:rsid w:val="0018414A"/>
    <w:rsid w:val="00184299"/>
    <w:rsid w:val="00184812"/>
    <w:rsid w:val="00184913"/>
    <w:rsid w:val="001849C7"/>
    <w:rsid w:val="00184A20"/>
    <w:rsid w:val="00184E8F"/>
    <w:rsid w:val="001853FC"/>
    <w:rsid w:val="001855CF"/>
    <w:rsid w:val="00185773"/>
    <w:rsid w:val="00185FE3"/>
    <w:rsid w:val="00186245"/>
    <w:rsid w:val="0018657C"/>
    <w:rsid w:val="00186929"/>
    <w:rsid w:val="00186C39"/>
    <w:rsid w:val="0018701E"/>
    <w:rsid w:val="00187020"/>
    <w:rsid w:val="00187084"/>
    <w:rsid w:val="0018730F"/>
    <w:rsid w:val="00187488"/>
    <w:rsid w:val="00187587"/>
    <w:rsid w:val="00187D37"/>
    <w:rsid w:val="00187F8E"/>
    <w:rsid w:val="001904C6"/>
    <w:rsid w:val="00190D31"/>
    <w:rsid w:val="00190D5E"/>
    <w:rsid w:val="00190DF4"/>
    <w:rsid w:val="00190ECC"/>
    <w:rsid w:val="00190FEC"/>
    <w:rsid w:val="00191020"/>
    <w:rsid w:val="001911C8"/>
    <w:rsid w:val="001914CE"/>
    <w:rsid w:val="00191685"/>
    <w:rsid w:val="0019169E"/>
    <w:rsid w:val="00191913"/>
    <w:rsid w:val="0019197D"/>
    <w:rsid w:val="00191AAB"/>
    <w:rsid w:val="00191BA3"/>
    <w:rsid w:val="00191D71"/>
    <w:rsid w:val="00191E2B"/>
    <w:rsid w:val="00192181"/>
    <w:rsid w:val="00192299"/>
    <w:rsid w:val="001922DB"/>
    <w:rsid w:val="00192323"/>
    <w:rsid w:val="0019249E"/>
    <w:rsid w:val="0019275D"/>
    <w:rsid w:val="0019291E"/>
    <w:rsid w:val="00192953"/>
    <w:rsid w:val="00192C6F"/>
    <w:rsid w:val="0019313C"/>
    <w:rsid w:val="0019327C"/>
    <w:rsid w:val="001933C0"/>
    <w:rsid w:val="00193C87"/>
    <w:rsid w:val="001941EF"/>
    <w:rsid w:val="00194443"/>
    <w:rsid w:val="00194461"/>
    <w:rsid w:val="00194572"/>
    <w:rsid w:val="001947E7"/>
    <w:rsid w:val="00194833"/>
    <w:rsid w:val="00194A33"/>
    <w:rsid w:val="00194A3D"/>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342"/>
    <w:rsid w:val="001A150D"/>
    <w:rsid w:val="001A16B9"/>
    <w:rsid w:val="001A1827"/>
    <w:rsid w:val="001A18B9"/>
    <w:rsid w:val="001A1AE4"/>
    <w:rsid w:val="001A1B30"/>
    <w:rsid w:val="001A1D9E"/>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3BC"/>
    <w:rsid w:val="001A6939"/>
    <w:rsid w:val="001A6949"/>
    <w:rsid w:val="001A69CB"/>
    <w:rsid w:val="001A6AE0"/>
    <w:rsid w:val="001A6B96"/>
    <w:rsid w:val="001A6DC9"/>
    <w:rsid w:val="001A6DE0"/>
    <w:rsid w:val="001A6F95"/>
    <w:rsid w:val="001A6FB4"/>
    <w:rsid w:val="001A6FC5"/>
    <w:rsid w:val="001A6FC6"/>
    <w:rsid w:val="001A7146"/>
    <w:rsid w:val="001A72D9"/>
    <w:rsid w:val="001A774F"/>
    <w:rsid w:val="001A77CD"/>
    <w:rsid w:val="001A7800"/>
    <w:rsid w:val="001A7BD1"/>
    <w:rsid w:val="001A7D6D"/>
    <w:rsid w:val="001A7E58"/>
    <w:rsid w:val="001A7E69"/>
    <w:rsid w:val="001A7F3E"/>
    <w:rsid w:val="001B0092"/>
    <w:rsid w:val="001B0099"/>
    <w:rsid w:val="001B0110"/>
    <w:rsid w:val="001B02C2"/>
    <w:rsid w:val="001B0406"/>
    <w:rsid w:val="001B0509"/>
    <w:rsid w:val="001B0A35"/>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40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4FB"/>
    <w:rsid w:val="001C3520"/>
    <w:rsid w:val="001C3721"/>
    <w:rsid w:val="001C37CE"/>
    <w:rsid w:val="001C38A0"/>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D1B"/>
    <w:rsid w:val="001C6D67"/>
    <w:rsid w:val="001C6E08"/>
    <w:rsid w:val="001C6EB5"/>
    <w:rsid w:val="001C74E7"/>
    <w:rsid w:val="001C75DA"/>
    <w:rsid w:val="001C7790"/>
    <w:rsid w:val="001C7B17"/>
    <w:rsid w:val="001C7D6F"/>
    <w:rsid w:val="001C7DBB"/>
    <w:rsid w:val="001C7F08"/>
    <w:rsid w:val="001D007E"/>
    <w:rsid w:val="001D0137"/>
    <w:rsid w:val="001D0175"/>
    <w:rsid w:val="001D0385"/>
    <w:rsid w:val="001D0917"/>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E16"/>
    <w:rsid w:val="001D4FEC"/>
    <w:rsid w:val="001D5039"/>
    <w:rsid w:val="001D507A"/>
    <w:rsid w:val="001D51E3"/>
    <w:rsid w:val="001D553E"/>
    <w:rsid w:val="001D55B5"/>
    <w:rsid w:val="001D5AFE"/>
    <w:rsid w:val="001D5B82"/>
    <w:rsid w:val="001D5E66"/>
    <w:rsid w:val="001D5EF3"/>
    <w:rsid w:val="001D63B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0F6A"/>
    <w:rsid w:val="001E1287"/>
    <w:rsid w:val="001E1634"/>
    <w:rsid w:val="001E18D9"/>
    <w:rsid w:val="001E1FAC"/>
    <w:rsid w:val="001E21C3"/>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CF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65"/>
    <w:rsid w:val="001E65A8"/>
    <w:rsid w:val="001E670F"/>
    <w:rsid w:val="001E671A"/>
    <w:rsid w:val="001E696F"/>
    <w:rsid w:val="001E6B43"/>
    <w:rsid w:val="001E6CF3"/>
    <w:rsid w:val="001E6D0D"/>
    <w:rsid w:val="001E7153"/>
    <w:rsid w:val="001E79AB"/>
    <w:rsid w:val="001E79BA"/>
    <w:rsid w:val="001E79E4"/>
    <w:rsid w:val="001E7AED"/>
    <w:rsid w:val="001E7B07"/>
    <w:rsid w:val="001E7B09"/>
    <w:rsid w:val="001E7BB1"/>
    <w:rsid w:val="001E7F00"/>
    <w:rsid w:val="001E7FB8"/>
    <w:rsid w:val="001F02CA"/>
    <w:rsid w:val="001F047C"/>
    <w:rsid w:val="001F064C"/>
    <w:rsid w:val="001F0BE9"/>
    <w:rsid w:val="001F0C62"/>
    <w:rsid w:val="001F0F1A"/>
    <w:rsid w:val="001F1591"/>
    <w:rsid w:val="001F1651"/>
    <w:rsid w:val="001F16FD"/>
    <w:rsid w:val="001F17ED"/>
    <w:rsid w:val="001F186C"/>
    <w:rsid w:val="001F1E1D"/>
    <w:rsid w:val="001F1F23"/>
    <w:rsid w:val="001F2089"/>
    <w:rsid w:val="001F20A0"/>
    <w:rsid w:val="001F219A"/>
    <w:rsid w:val="001F21F7"/>
    <w:rsid w:val="001F230C"/>
    <w:rsid w:val="001F232D"/>
    <w:rsid w:val="001F23A7"/>
    <w:rsid w:val="001F243A"/>
    <w:rsid w:val="001F24DF"/>
    <w:rsid w:val="001F26E5"/>
    <w:rsid w:val="001F279B"/>
    <w:rsid w:val="001F2A9E"/>
    <w:rsid w:val="001F2BAD"/>
    <w:rsid w:val="001F2F02"/>
    <w:rsid w:val="001F2FC3"/>
    <w:rsid w:val="001F2FC5"/>
    <w:rsid w:val="001F313C"/>
    <w:rsid w:val="001F31B3"/>
    <w:rsid w:val="001F31E7"/>
    <w:rsid w:val="001F360D"/>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8"/>
    <w:rsid w:val="001F70FF"/>
    <w:rsid w:val="001F7385"/>
    <w:rsid w:val="001F74D3"/>
    <w:rsid w:val="001F77C4"/>
    <w:rsid w:val="001F7994"/>
    <w:rsid w:val="001F7A9A"/>
    <w:rsid w:val="001F7BD7"/>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4F92"/>
    <w:rsid w:val="002050CB"/>
    <w:rsid w:val="00205188"/>
    <w:rsid w:val="00205189"/>
    <w:rsid w:val="002051B7"/>
    <w:rsid w:val="00205205"/>
    <w:rsid w:val="00205345"/>
    <w:rsid w:val="0020535E"/>
    <w:rsid w:val="0020541E"/>
    <w:rsid w:val="002054B3"/>
    <w:rsid w:val="0020578E"/>
    <w:rsid w:val="002057C1"/>
    <w:rsid w:val="00205941"/>
    <w:rsid w:val="002059C0"/>
    <w:rsid w:val="002059D9"/>
    <w:rsid w:val="00205F23"/>
    <w:rsid w:val="00205F76"/>
    <w:rsid w:val="00205FB8"/>
    <w:rsid w:val="00206025"/>
    <w:rsid w:val="00206035"/>
    <w:rsid w:val="002062DC"/>
    <w:rsid w:val="00206371"/>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31B"/>
    <w:rsid w:val="0021187B"/>
    <w:rsid w:val="002118AD"/>
    <w:rsid w:val="00211A20"/>
    <w:rsid w:val="00211F1A"/>
    <w:rsid w:val="0021204F"/>
    <w:rsid w:val="002121ED"/>
    <w:rsid w:val="002121F0"/>
    <w:rsid w:val="00212321"/>
    <w:rsid w:val="00212365"/>
    <w:rsid w:val="00212618"/>
    <w:rsid w:val="0021269F"/>
    <w:rsid w:val="00212716"/>
    <w:rsid w:val="002127D2"/>
    <w:rsid w:val="0021289D"/>
    <w:rsid w:val="00212D09"/>
    <w:rsid w:val="00212F1A"/>
    <w:rsid w:val="002130E9"/>
    <w:rsid w:val="002132D3"/>
    <w:rsid w:val="002132D5"/>
    <w:rsid w:val="00213375"/>
    <w:rsid w:val="002133F6"/>
    <w:rsid w:val="00213400"/>
    <w:rsid w:val="0021351E"/>
    <w:rsid w:val="0021359F"/>
    <w:rsid w:val="002136D8"/>
    <w:rsid w:val="0021388E"/>
    <w:rsid w:val="00213BE9"/>
    <w:rsid w:val="00213C08"/>
    <w:rsid w:val="00213C33"/>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97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0A"/>
    <w:rsid w:val="002214EF"/>
    <w:rsid w:val="002216FD"/>
    <w:rsid w:val="00221AB4"/>
    <w:rsid w:val="00221B57"/>
    <w:rsid w:val="00221E1C"/>
    <w:rsid w:val="00221E90"/>
    <w:rsid w:val="00222070"/>
    <w:rsid w:val="0022212D"/>
    <w:rsid w:val="00222533"/>
    <w:rsid w:val="002225C9"/>
    <w:rsid w:val="00222C42"/>
    <w:rsid w:val="00222C7E"/>
    <w:rsid w:val="002230DD"/>
    <w:rsid w:val="00223184"/>
    <w:rsid w:val="0022382F"/>
    <w:rsid w:val="00223875"/>
    <w:rsid w:val="00223CFD"/>
    <w:rsid w:val="00223E8F"/>
    <w:rsid w:val="00223EAB"/>
    <w:rsid w:val="00223F71"/>
    <w:rsid w:val="002241E1"/>
    <w:rsid w:val="0022420B"/>
    <w:rsid w:val="0022427A"/>
    <w:rsid w:val="00224569"/>
    <w:rsid w:val="00224878"/>
    <w:rsid w:val="00224996"/>
    <w:rsid w:val="00224B9A"/>
    <w:rsid w:val="00224D38"/>
    <w:rsid w:val="00224DF8"/>
    <w:rsid w:val="00225065"/>
    <w:rsid w:val="002250AE"/>
    <w:rsid w:val="0022534C"/>
    <w:rsid w:val="00225527"/>
    <w:rsid w:val="00225650"/>
    <w:rsid w:val="0022567C"/>
    <w:rsid w:val="002257D1"/>
    <w:rsid w:val="00225E8F"/>
    <w:rsid w:val="00226125"/>
    <w:rsid w:val="00226489"/>
    <w:rsid w:val="002264A3"/>
    <w:rsid w:val="00226B89"/>
    <w:rsid w:val="00226CB8"/>
    <w:rsid w:val="00226FDE"/>
    <w:rsid w:val="002272B2"/>
    <w:rsid w:val="00227400"/>
    <w:rsid w:val="00227751"/>
    <w:rsid w:val="002277F4"/>
    <w:rsid w:val="002278DC"/>
    <w:rsid w:val="0022795C"/>
    <w:rsid w:val="00227B66"/>
    <w:rsid w:val="00227C74"/>
    <w:rsid w:val="00227D0B"/>
    <w:rsid w:val="00230127"/>
    <w:rsid w:val="002306C3"/>
    <w:rsid w:val="00230910"/>
    <w:rsid w:val="00230E8C"/>
    <w:rsid w:val="00231085"/>
    <w:rsid w:val="00231125"/>
    <w:rsid w:val="002311F9"/>
    <w:rsid w:val="00231308"/>
    <w:rsid w:val="00231413"/>
    <w:rsid w:val="002319E3"/>
    <w:rsid w:val="00231A04"/>
    <w:rsid w:val="00231DB9"/>
    <w:rsid w:val="00231EF7"/>
    <w:rsid w:val="0023221A"/>
    <w:rsid w:val="00232479"/>
    <w:rsid w:val="0023253E"/>
    <w:rsid w:val="00232615"/>
    <w:rsid w:val="00232718"/>
    <w:rsid w:val="00232745"/>
    <w:rsid w:val="002327DD"/>
    <w:rsid w:val="00232901"/>
    <w:rsid w:val="00232938"/>
    <w:rsid w:val="00232B8F"/>
    <w:rsid w:val="00232E53"/>
    <w:rsid w:val="002333D3"/>
    <w:rsid w:val="002333E9"/>
    <w:rsid w:val="0023373D"/>
    <w:rsid w:val="00233745"/>
    <w:rsid w:val="00233DA8"/>
    <w:rsid w:val="0023437E"/>
    <w:rsid w:val="0023443B"/>
    <w:rsid w:val="0023446F"/>
    <w:rsid w:val="002344CA"/>
    <w:rsid w:val="002345BE"/>
    <w:rsid w:val="00234784"/>
    <w:rsid w:val="00234872"/>
    <w:rsid w:val="00234A5A"/>
    <w:rsid w:val="00234B6A"/>
    <w:rsid w:val="00234E6A"/>
    <w:rsid w:val="00234F5F"/>
    <w:rsid w:val="00234FB4"/>
    <w:rsid w:val="00235224"/>
    <w:rsid w:val="00235595"/>
    <w:rsid w:val="00235621"/>
    <w:rsid w:val="002356BA"/>
    <w:rsid w:val="00235A0B"/>
    <w:rsid w:val="00235B9E"/>
    <w:rsid w:val="00235BE1"/>
    <w:rsid w:val="00235DE5"/>
    <w:rsid w:val="00235E29"/>
    <w:rsid w:val="002364AC"/>
    <w:rsid w:val="002364BB"/>
    <w:rsid w:val="0023654D"/>
    <w:rsid w:val="00236A6B"/>
    <w:rsid w:val="00236C73"/>
    <w:rsid w:val="00236DB8"/>
    <w:rsid w:val="00236DCA"/>
    <w:rsid w:val="00236E71"/>
    <w:rsid w:val="00236EC2"/>
    <w:rsid w:val="00236F4D"/>
    <w:rsid w:val="00237304"/>
    <w:rsid w:val="00237483"/>
    <w:rsid w:val="00237991"/>
    <w:rsid w:val="00237AE8"/>
    <w:rsid w:val="00237CF0"/>
    <w:rsid w:val="00237F61"/>
    <w:rsid w:val="00237F63"/>
    <w:rsid w:val="00237FFA"/>
    <w:rsid w:val="0024012A"/>
    <w:rsid w:val="0024016D"/>
    <w:rsid w:val="00240406"/>
    <w:rsid w:val="00240545"/>
    <w:rsid w:val="0024063E"/>
    <w:rsid w:val="00240C33"/>
    <w:rsid w:val="002410D4"/>
    <w:rsid w:val="0024136C"/>
    <w:rsid w:val="00241A81"/>
    <w:rsid w:val="00241AE9"/>
    <w:rsid w:val="00241D5D"/>
    <w:rsid w:val="00241E6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A61"/>
    <w:rsid w:val="00243C2D"/>
    <w:rsid w:val="00243D09"/>
    <w:rsid w:val="00243E33"/>
    <w:rsid w:val="00243FE2"/>
    <w:rsid w:val="002440E9"/>
    <w:rsid w:val="00244185"/>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3D3"/>
    <w:rsid w:val="00245651"/>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A1"/>
    <w:rsid w:val="00255F95"/>
    <w:rsid w:val="0025622B"/>
    <w:rsid w:val="0025639E"/>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697"/>
    <w:rsid w:val="00261725"/>
    <w:rsid w:val="00261761"/>
    <w:rsid w:val="00261AB9"/>
    <w:rsid w:val="00261B01"/>
    <w:rsid w:val="00261CA3"/>
    <w:rsid w:val="00261D70"/>
    <w:rsid w:val="00261DAC"/>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5DD"/>
    <w:rsid w:val="002638A4"/>
    <w:rsid w:val="00263942"/>
    <w:rsid w:val="00263A8F"/>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C57"/>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611"/>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FD2"/>
    <w:rsid w:val="00271013"/>
    <w:rsid w:val="0027103D"/>
    <w:rsid w:val="002710D1"/>
    <w:rsid w:val="00271360"/>
    <w:rsid w:val="0027216D"/>
    <w:rsid w:val="00272567"/>
    <w:rsid w:val="002728C7"/>
    <w:rsid w:val="002728F3"/>
    <w:rsid w:val="00272B51"/>
    <w:rsid w:val="00272BC8"/>
    <w:rsid w:val="00272C83"/>
    <w:rsid w:val="00272F83"/>
    <w:rsid w:val="00273066"/>
    <w:rsid w:val="002736F7"/>
    <w:rsid w:val="002739BB"/>
    <w:rsid w:val="00273ABE"/>
    <w:rsid w:val="00273B10"/>
    <w:rsid w:val="00273B26"/>
    <w:rsid w:val="00273B46"/>
    <w:rsid w:val="00273E3B"/>
    <w:rsid w:val="00274055"/>
    <w:rsid w:val="0027431E"/>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61"/>
    <w:rsid w:val="00277D79"/>
    <w:rsid w:val="00277E0F"/>
    <w:rsid w:val="002800CE"/>
    <w:rsid w:val="00280137"/>
    <w:rsid w:val="002804F9"/>
    <w:rsid w:val="002805DF"/>
    <w:rsid w:val="00280891"/>
    <w:rsid w:val="00280C2C"/>
    <w:rsid w:val="00280C54"/>
    <w:rsid w:val="00280CBA"/>
    <w:rsid w:val="00280CF8"/>
    <w:rsid w:val="00280D48"/>
    <w:rsid w:val="00280D86"/>
    <w:rsid w:val="00280E6B"/>
    <w:rsid w:val="00281177"/>
    <w:rsid w:val="00281299"/>
    <w:rsid w:val="002813A2"/>
    <w:rsid w:val="0028164F"/>
    <w:rsid w:val="002817E4"/>
    <w:rsid w:val="0028181B"/>
    <w:rsid w:val="00281A11"/>
    <w:rsid w:val="00281A86"/>
    <w:rsid w:val="00281BDE"/>
    <w:rsid w:val="00281E1C"/>
    <w:rsid w:val="00281FDC"/>
    <w:rsid w:val="00282045"/>
    <w:rsid w:val="0028281E"/>
    <w:rsid w:val="00282984"/>
    <w:rsid w:val="002829D4"/>
    <w:rsid w:val="00282EEF"/>
    <w:rsid w:val="002830B7"/>
    <w:rsid w:val="002832F2"/>
    <w:rsid w:val="00283355"/>
    <w:rsid w:val="00283367"/>
    <w:rsid w:val="002833F4"/>
    <w:rsid w:val="00283555"/>
    <w:rsid w:val="002836A1"/>
    <w:rsid w:val="00283B0B"/>
    <w:rsid w:val="00283CEC"/>
    <w:rsid w:val="00283EA7"/>
    <w:rsid w:val="00284470"/>
    <w:rsid w:val="00284AD0"/>
    <w:rsid w:val="00284FD0"/>
    <w:rsid w:val="002853D3"/>
    <w:rsid w:val="002853D6"/>
    <w:rsid w:val="00285440"/>
    <w:rsid w:val="0028558A"/>
    <w:rsid w:val="002858F2"/>
    <w:rsid w:val="00285B9E"/>
    <w:rsid w:val="00285FC8"/>
    <w:rsid w:val="00286168"/>
    <w:rsid w:val="002861AC"/>
    <w:rsid w:val="00286201"/>
    <w:rsid w:val="002862EF"/>
    <w:rsid w:val="00286554"/>
    <w:rsid w:val="002869ED"/>
    <w:rsid w:val="00286DEA"/>
    <w:rsid w:val="00287396"/>
    <w:rsid w:val="0028744B"/>
    <w:rsid w:val="00287556"/>
    <w:rsid w:val="0028795E"/>
    <w:rsid w:val="00287A48"/>
    <w:rsid w:val="00287B31"/>
    <w:rsid w:val="00287D36"/>
    <w:rsid w:val="002902BB"/>
    <w:rsid w:val="00290348"/>
    <w:rsid w:val="00290365"/>
    <w:rsid w:val="002904D9"/>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2F0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18C"/>
    <w:rsid w:val="00294550"/>
    <w:rsid w:val="00295074"/>
    <w:rsid w:val="002950C2"/>
    <w:rsid w:val="00295225"/>
    <w:rsid w:val="002955BF"/>
    <w:rsid w:val="002955D0"/>
    <w:rsid w:val="00295666"/>
    <w:rsid w:val="00295678"/>
    <w:rsid w:val="00295682"/>
    <w:rsid w:val="002957B2"/>
    <w:rsid w:val="00295911"/>
    <w:rsid w:val="00295B93"/>
    <w:rsid w:val="00295D1E"/>
    <w:rsid w:val="00295F75"/>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C79"/>
    <w:rsid w:val="002A1D49"/>
    <w:rsid w:val="002A1D90"/>
    <w:rsid w:val="002A1E19"/>
    <w:rsid w:val="002A2314"/>
    <w:rsid w:val="002A24BC"/>
    <w:rsid w:val="002A24D2"/>
    <w:rsid w:val="002A255E"/>
    <w:rsid w:val="002A25B9"/>
    <w:rsid w:val="002A3078"/>
    <w:rsid w:val="002A317A"/>
    <w:rsid w:val="002A3228"/>
    <w:rsid w:val="002A3521"/>
    <w:rsid w:val="002A3732"/>
    <w:rsid w:val="002A39C5"/>
    <w:rsid w:val="002A42ED"/>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44"/>
    <w:rsid w:val="002B02AF"/>
    <w:rsid w:val="002B0478"/>
    <w:rsid w:val="002B0830"/>
    <w:rsid w:val="002B08AD"/>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DE6"/>
    <w:rsid w:val="002B5E95"/>
    <w:rsid w:val="002B5EF0"/>
    <w:rsid w:val="002B65EA"/>
    <w:rsid w:val="002B668F"/>
    <w:rsid w:val="002B681A"/>
    <w:rsid w:val="002B6A9D"/>
    <w:rsid w:val="002B6AD2"/>
    <w:rsid w:val="002B6CCD"/>
    <w:rsid w:val="002B6D06"/>
    <w:rsid w:val="002B6F83"/>
    <w:rsid w:val="002B7262"/>
    <w:rsid w:val="002B756A"/>
    <w:rsid w:val="002B768B"/>
    <w:rsid w:val="002B77C4"/>
    <w:rsid w:val="002B77F2"/>
    <w:rsid w:val="002B7A14"/>
    <w:rsid w:val="002B7DA4"/>
    <w:rsid w:val="002B7E46"/>
    <w:rsid w:val="002C01D8"/>
    <w:rsid w:val="002C01FD"/>
    <w:rsid w:val="002C0210"/>
    <w:rsid w:val="002C037B"/>
    <w:rsid w:val="002C050A"/>
    <w:rsid w:val="002C0722"/>
    <w:rsid w:val="002C07E0"/>
    <w:rsid w:val="002C0B51"/>
    <w:rsid w:val="002C0B81"/>
    <w:rsid w:val="002C0D62"/>
    <w:rsid w:val="002C0E12"/>
    <w:rsid w:val="002C10CD"/>
    <w:rsid w:val="002C1299"/>
    <w:rsid w:val="002C137F"/>
    <w:rsid w:val="002C13EA"/>
    <w:rsid w:val="002C16E0"/>
    <w:rsid w:val="002C17FC"/>
    <w:rsid w:val="002C1AEF"/>
    <w:rsid w:val="002C2207"/>
    <w:rsid w:val="002C227C"/>
    <w:rsid w:val="002C24B5"/>
    <w:rsid w:val="002C255A"/>
    <w:rsid w:val="002C2566"/>
    <w:rsid w:val="002C291A"/>
    <w:rsid w:val="002C2A8E"/>
    <w:rsid w:val="002C2CF7"/>
    <w:rsid w:val="002C2EB1"/>
    <w:rsid w:val="002C3330"/>
    <w:rsid w:val="002C3594"/>
    <w:rsid w:val="002C368C"/>
    <w:rsid w:val="002C39BE"/>
    <w:rsid w:val="002C3BFA"/>
    <w:rsid w:val="002C3EA2"/>
    <w:rsid w:val="002C3F89"/>
    <w:rsid w:val="002C4201"/>
    <w:rsid w:val="002C4236"/>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8CE"/>
    <w:rsid w:val="002C7956"/>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C66"/>
    <w:rsid w:val="002D1DAC"/>
    <w:rsid w:val="002D1F54"/>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7F2"/>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48"/>
    <w:rsid w:val="002D65A5"/>
    <w:rsid w:val="002D6822"/>
    <w:rsid w:val="002D6A93"/>
    <w:rsid w:val="002D70C0"/>
    <w:rsid w:val="002D7196"/>
    <w:rsid w:val="002D7349"/>
    <w:rsid w:val="002D7700"/>
    <w:rsid w:val="002D7855"/>
    <w:rsid w:val="002D7A56"/>
    <w:rsid w:val="002D7A89"/>
    <w:rsid w:val="002D7B6A"/>
    <w:rsid w:val="002D7BD2"/>
    <w:rsid w:val="002D7BF3"/>
    <w:rsid w:val="002D7CB0"/>
    <w:rsid w:val="002D7CCC"/>
    <w:rsid w:val="002D7E44"/>
    <w:rsid w:val="002D7E6D"/>
    <w:rsid w:val="002D7EA5"/>
    <w:rsid w:val="002E00A2"/>
    <w:rsid w:val="002E0A07"/>
    <w:rsid w:val="002E0C3F"/>
    <w:rsid w:val="002E0C6C"/>
    <w:rsid w:val="002E0CF5"/>
    <w:rsid w:val="002E0E8E"/>
    <w:rsid w:val="002E0EB6"/>
    <w:rsid w:val="002E0EB8"/>
    <w:rsid w:val="002E1437"/>
    <w:rsid w:val="002E14EA"/>
    <w:rsid w:val="002E1D33"/>
    <w:rsid w:val="002E20C1"/>
    <w:rsid w:val="002E20EF"/>
    <w:rsid w:val="002E2180"/>
    <w:rsid w:val="002E220E"/>
    <w:rsid w:val="002E2219"/>
    <w:rsid w:val="002E2476"/>
    <w:rsid w:val="002E24A1"/>
    <w:rsid w:val="002E2CB1"/>
    <w:rsid w:val="002E2CC3"/>
    <w:rsid w:val="002E2F12"/>
    <w:rsid w:val="002E30DC"/>
    <w:rsid w:val="002E329B"/>
    <w:rsid w:val="002E332F"/>
    <w:rsid w:val="002E34A1"/>
    <w:rsid w:val="002E3ACF"/>
    <w:rsid w:val="002E3D43"/>
    <w:rsid w:val="002E455A"/>
    <w:rsid w:val="002E457D"/>
    <w:rsid w:val="002E4786"/>
    <w:rsid w:val="002E483F"/>
    <w:rsid w:val="002E4881"/>
    <w:rsid w:val="002E4D4F"/>
    <w:rsid w:val="002E4D63"/>
    <w:rsid w:val="002E4DD1"/>
    <w:rsid w:val="002E5173"/>
    <w:rsid w:val="002E5289"/>
    <w:rsid w:val="002E54D6"/>
    <w:rsid w:val="002E54EF"/>
    <w:rsid w:val="002E5BE6"/>
    <w:rsid w:val="002E5EAC"/>
    <w:rsid w:val="002E647A"/>
    <w:rsid w:val="002E64B7"/>
    <w:rsid w:val="002E66A6"/>
    <w:rsid w:val="002E68A9"/>
    <w:rsid w:val="002E68DD"/>
    <w:rsid w:val="002E6B62"/>
    <w:rsid w:val="002E6E6A"/>
    <w:rsid w:val="002E6F7B"/>
    <w:rsid w:val="002E6F9F"/>
    <w:rsid w:val="002E70D4"/>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4F"/>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CF2"/>
    <w:rsid w:val="002F7FB6"/>
    <w:rsid w:val="002F7FF9"/>
    <w:rsid w:val="0030005B"/>
    <w:rsid w:val="0030006E"/>
    <w:rsid w:val="0030017A"/>
    <w:rsid w:val="00300335"/>
    <w:rsid w:val="0030048E"/>
    <w:rsid w:val="003004C3"/>
    <w:rsid w:val="00300554"/>
    <w:rsid w:val="003005E7"/>
    <w:rsid w:val="0030074D"/>
    <w:rsid w:val="00300810"/>
    <w:rsid w:val="00300825"/>
    <w:rsid w:val="00300BEA"/>
    <w:rsid w:val="00300FB5"/>
    <w:rsid w:val="0030121A"/>
    <w:rsid w:val="003012B6"/>
    <w:rsid w:val="003012B8"/>
    <w:rsid w:val="00301389"/>
    <w:rsid w:val="00301790"/>
    <w:rsid w:val="00301917"/>
    <w:rsid w:val="00301E0E"/>
    <w:rsid w:val="00301F11"/>
    <w:rsid w:val="00301F53"/>
    <w:rsid w:val="00302074"/>
    <w:rsid w:val="00302101"/>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326"/>
    <w:rsid w:val="00304602"/>
    <w:rsid w:val="003048CE"/>
    <w:rsid w:val="003048DB"/>
    <w:rsid w:val="00304B9F"/>
    <w:rsid w:val="00304D6C"/>
    <w:rsid w:val="00305516"/>
    <w:rsid w:val="003058B8"/>
    <w:rsid w:val="003059E2"/>
    <w:rsid w:val="00305A6F"/>
    <w:rsid w:val="00305CCB"/>
    <w:rsid w:val="0030619D"/>
    <w:rsid w:val="003064FA"/>
    <w:rsid w:val="00306A6D"/>
    <w:rsid w:val="00306A77"/>
    <w:rsid w:val="00306E91"/>
    <w:rsid w:val="003070E0"/>
    <w:rsid w:val="00307180"/>
    <w:rsid w:val="00307282"/>
    <w:rsid w:val="003072B5"/>
    <w:rsid w:val="003077BD"/>
    <w:rsid w:val="003078DD"/>
    <w:rsid w:val="00307AF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19C0"/>
    <w:rsid w:val="003120B1"/>
    <w:rsid w:val="003120ED"/>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1ED"/>
    <w:rsid w:val="003146A2"/>
    <w:rsid w:val="0031480F"/>
    <w:rsid w:val="00314D64"/>
    <w:rsid w:val="003151B7"/>
    <w:rsid w:val="003152B8"/>
    <w:rsid w:val="003152E6"/>
    <w:rsid w:val="003157A2"/>
    <w:rsid w:val="00315E83"/>
    <w:rsid w:val="003160BD"/>
    <w:rsid w:val="003161ED"/>
    <w:rsid w:val="0031674D"/>
    <w:rsid w:val="00316751"/>
    <w:rsid w:val="003168CC"/>
    <w:rsid w:val="003168F8"/>
    <w:rsid w:val="00316B6C"/>
    <w:rsid w:val="00316C09"/>
    <w:rsid w:val="00316C9F"/>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22"/>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3C2"/>
    <w:rsid w:val="0032651D"/>
    <w:rsid w:val="003268FC"/>
    <w:rsid w:val="0032696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3B4"/>
    <w:rsid w:val="0033456A"/>
    <w:rsid w:val="003345E2"/>
    <w:rsid w:val="00334696"/>
    <w:rsid w:val="00334922"/>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A2A"/>
    <w:rsid w:val="00341AFB"/>
    <w:rsid w:val="00341B89"/>
    <w:rsid w:val="00341C7E"/>
    <w:rsid w:val="00341E90"/>
    <w:rsid w:val="003421E4"/>
    <w:rsid w:val="0034225D"/>
    <w:rsid w:val="0034231F"/>
    <w:rsid w:val="003425C2"/>
    <w:rsid w:val="003425C8"/>
    <w:rsid w:val="0034297B"/>
    <w:rsid w:val="003429EC"/>
    <w:rsid w:val="00342E25"/>
    <w:rsid w:val="00343027"/>
    <w:rsid w:val="003430AE"/>
    <w:rsid w:val="003430C3"/>
    <w:rsid w:val="00343200"/>
    <w:rsid w:val="003432EB"/>
    <w:rsid w:val="003436EB"/>
    <w:rsid w:val="003437E3"/>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83"/>
    <w:rsid w:val="003451A0"/>
    <w:rsid w:val="003453E1"/>
    <w:rsid w:val="00345415"/>
    <w:rsid w:val="003459C0"/>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3C"/>
    <w:rsid w:val="003517D5"/>
    <w:rsid w:val="0035186A"/>
    <w:rsid w:val="003518B0"/>
    <w:rsid w:val="003518E1"/>
    <w:rsid w:val="00351B5B"/>
    <w:rsid w:val="00351BA9"/>
    <w:rsid w:val="00352214"/>
    <w:rsid w:val="003523C9"/>
    <w:rsid w:val="0035248E"/>
    <w:rsid w:val="00352531"/>
    <w:rsid w:val="00352745"/>
    <w:rsid w:val="003528EE"/>
    <w:rsid w:val="00352981"/>
    <w:rsid w:val="00352EB1"/>
    <w:rsid w:val="00352F61"/>
    <w:rsid w:val="00353037"/>
    <w:rsid w:val="00353144"/>
    <w:rsid w:val="00353262"/>
    <w:rsid w:val="003537EB"/>
    <w:rsid w:val="00353888"/>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6A2"/>
    <w:rsid w:val="003558C4"/>
    <w:rsid w:val="00355B2E"/>
    <w:rsid w:val="00355B56"/>
    <w:rsid w:val="00355CE0"/>
    <w:rsid w:val="0035645E"/>
    <w:rsid w:val="003564B1"/>
    <w:rsid w:val="00356536"/>
    <w:rsid w:val="003566E0"/>
    <w:rsid w:val="003568F9"/>
    <w:rsid w:val="00356A5C"/>
    <w:rsid w:val="00356B16"/>
    <w:rsid w:val="00356B49"/>
    <w:rsid w:val="00356BBC"/>
    <w:rsid w:val="00356CF6"/>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591"/>
    <w:rsid w:val="00362722"/>
    <w:rsid w:val="003627E6"/>
    <w:rsid w:val="00362A2F"/>
    <w:rsid w:val="00362B05"/>
    <w:rsid w:val="00362B42"/>
    <w:rsid w:val="00362D1A"/>
    <w:rsid w:val="00362F09"/>
    <w:rsid w:val="00363092"/>
    <w:rsid w:val="003630C0"/>
    <w:rsid w:val="00363514"/>
    <w:rsid w:val="00363609"/>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2C"/>
    <w:rsid w:val="00373B6A"/>
    <w:rsid w:val="00373BD0"/>
    <w:rsid w:val="00373C7C"/>
    <w:rsid w:val="00373EA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266"/>
    <w:rsid w:val="00383317"/>
    <w:rsid w:val="003834DF"/>
    <w:rsid w:val="00383629"/>
    <w:rsid w:val="00383673"/>
    <w:rsid w:val="003838BF"/>
    <w:rsid w:val="003838C7"/>
    <w:rsid w:val="00383B83"/>
    <w:rsid w:val="0038411D"/>
    <w:rsid w:val="003841B5"/>
    <w:rsid w:val="00384392"/>
    <w:rsid w:val="003846DD"/>
    <w:rsid w:val="003847D5"/>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40"/>
    <w:rsid w:val="003868A8"/>
    <w:rsid w:val="0038693A"/>
    <w:rsid w:val="00386A00"/>
    <w:rsid w:val="00386D16"/>
    <w:rsid w:val="00386E4E"/>
    <w:rsid w:val="00387195"/>
    <w:rsid w:val="00387570"/>
    <w:rsid w:val="00387EFD"/>
    <w:rsid w:val="00390A98"/>
    <w:rsid w:val="00390FA4"/>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BBF"/>
    <w:rsid w:val="00393E19"/>
    <w:rsid w:val="00393EF2"/>
    <w:rsid w:val="0039418C"/>
    <w:rsid w:val="0039424A"/>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6419"/>
    <w:rsid w:val="003964C8"/>
    <w:rsid w:val="00396600"/>
    <w:rsid w:val="003968FF"/>
    <w:rsid w:val="003969DC"/>
    <w:rsid w:val="00396A49"/>
    <w:rsid w:val="00396A59"/>
    <w:rsid w:val="00396AAE"/>
    <w:rsid w:val="00396F5A"/>
    <w:rsid w:val="00397031"/>
    <w:rsid w:val="00397102"/>
    <w:rsid w:val="003971ED"/>
    <w:rsid w:val="00397215"/>
    <w:rsid w:val="003972FC"/>
    <w:rsid w:val="00397357"/>
    <w:rsid w:val="00397826"/>
    <w:rsid w:val="0039782F"/>
    <w:rsid w:val="00397B61"/>
    <w:rsid w:val="00397E10"/>
    <w:rsid w:val="00397E49"/>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15C"/>
    <w:rsid w:val="003A22E0"/>
    <w:rsid w:val="003A2899"/>
    <w:rsid w:val="003A2B5C"/>
    <w:rsid w:val="003A35FA"/>
    <w:rsid w:val="003A3838"/>
    <w:rsid w:val="003A3BBE"/>
    <w:rsid w:val="003A3CB4"/>
    <w:rsid w:val="003A3D12"/>
    <w:rsid w:val="003A3F53"/>
    <w:rsid w:val="003A4026"/>
    <w:rsid w:val="003A41AB"/>
    <w:rsid w:val="003A4923"/>
    <w:rsid w:val="003A4A86"/>
    <w:rsid w:val="003A4B82"/>
    <w:rsid w:val="003A4C26"/>
    <w:rsid w:val="003A4F0B"/>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6B1B"/>
    <w:rsid w:val="003A7765"/>
    <w:rsid w:val="003A7AE2"/>
    <w:rsid w:val="003A7B08"/>
    <w:rsid w:val="003B0177"/>
    <w:rsid w:val="003B0295"/>
    <w:rsid w:val="003B0331"/>
    <w:rsid w:val="003B03CB"/>
    <w:rsid w:val="003B0838"/>
    <w:rsid w:val="003B0A9D"/>
    <w:rsid w:val="003B0C43"/>
    <w:rsid w:val="003B0C64"/>
    <w:rsid w:val="003B0D5E"/>
    <w:rsid w:val="003B0D78"/>
    <w:rsid w:val="003B0D97"/>
    <w:rsid w:val="003B0FA7"/>
    <w:rsid w:val="003B132D"/>
    <w:rsid w:val="003B163B"/>
    <w:rsid w:val="003B199E"/>
    <w:rsid w:val="003B1B4B"/>
    <w:rsid w:val="003B1D25"/>
    <w:rsid w:val="003B2093"/>
    <w:rsid w:val="003B2407"/>
    <w:rsid w:val="003B2457"/>
    <w:rsid w:val="003B263F"/>
    <w:rsid w:val="003B27AB"/>
    <w:rsid w:val="003B2852"/>
    <w:rsid w:val="003B285E"/>
    <w:rsid w:val="003B2BF0"/>
    <w:rsid w:val="003B2CFD"/>
    <w:rsid w:val="003B318A"/>
    <w:rsid w:val="003B345C"/>
    <w:rsid w:val="003B3820"/>
    <w:rsid w:val="003B3DF3"/>
    <w:rsid w:val="003B3F51"/>
    <w:rsid w:val="003B3F6D"/>
    <w:rsid w:val="003B4045"/>
    <w:rsid w:val="003B4285"/>
    <w:rsid w:val="003B4412"/>
    <w:rsid w:val="003B442A"/>
    <w:rsid w:val="003B44DB"/>
    <w:rsid w:val="003B463B"/>
    <w:rsid w:val="003B4B69"/>
    <w:rsid w:val="003B4CA2"/>
    <w:rsid w:val="003B56CB"/>
    <w:rsid w:val="003B595F"/>
    <w:rsid w:val="003B5E20"/>
    <w:rsid w:val="003B63BD"/>
    <w:rsid w:val="003B6782"/>
    <w:rsid w:val="003B6BB8"/>
    <w:rsid w:val="003B6E10"/>
    <w:rsid w:val="003B6FD0"/>
    <w:rsid w:val="003B6FDE"/>
    <w:rsid w:val="003B734B"/>
    <w:rsid w:val="003B735F"/>
    <w:rsid w:val="003B7AC1"/>
    <w:rsid w:val="003B7F18"/>
    <w:rsid w:val="003B7F55"/>
    <w:rsid w:val="003B7FAA"/>
    <w:rsid w:val="003B7FCB"/>
    <w:rsid w:val="003C0365"/>
    <w:rsid w:val="003C054C"/>
    <w:rsid w:val="003C06B1"/>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BCD"/>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727"/>
    <w:rsid w:val="003D0B3A"/>
    <w:rsid w:val="003D0C67"/>
    <w:rsid w:val="003D1033"/>
    <w:rsid w:val="003D11C3"/>
    <w:rsid w:val="003D1280"/>
    <w:rsid w:val="003D14A4"/>
    <w:rsid w:val="003D14DB"/>
    <w:rsid w:val="003D160B"/>
    <w:rsid w:val="003D17ED"/>
    <w:rsid w:val="003D1856"/>
    <w:rsid w:val="003D1A14"/>
    <w:rsid w:val="003D1B21"/>
    <w:rsid w:val="003D1F0B"/>
    <w:rsid w:val="003D2156"/>
    <w:rsid w:val="003D22CB"/>
    <w:rsid w:val="003D2761"/>
    <w:rsid w:val="003D28DF"/>
    <w:rsid w:val="003D2C63"/>
    <w:rsid w:val="003D2EED"/>
    <w:rsid w:val="003D305D"/>
    <w:rsid w:val="003D3401"/>
    <w:rsid w:val="003D35BA"/>
    <w:rsid w:val="003D35ED"/>
    <w:rsid w:val="003D3932"/>
    <w:rsid w:val="003D3C1D"/>
    <w:rsid w:val="003D3CAE"/>
    <w:rsid w:val="003D40BD"/>
    <w:rsid w:val="003D45F9"/>
    <w:rsid w:val="003D4813"/>
    <w:rsid w:val="003D4FE6"/>
    <w:rsid w:val="003D50F5"/>
    <w:rsid w:val="003D51E3"/>
    <w:rsid w:val="003D522A"/>
    <w:rsid w:val="003D562D"/>
    <w:rsid w:val="003D56B3"/>
    <w:rsid w:val="003D56F0"/>
    <w:rsid w:val="003D59DD"/>
    <w:rsid w:val="003D5A10"/>
    <w:rsid w:val="003D5CDD"/>
    <w:rsid w:val="003D5D63"/>
    <w:rsid w:val="003D6147"/>
    <w:rsid w:val="003D6392"/>
    <w:rsid w:val="003D63EE"/>
    <w:rsid w:val="003D64D3"/>
    <w:rsid w:val="003D658C"/>
    <w:rsid w:val="003D66B2"/>
    <w:rsid w:val="003D66FA"/>
    <w:rsid w:val="003D6A02"/>
    <w:rsid w:val="003D6B85"/>
    <w:rsid w:val="003D6E9A"/>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53"/>
    <w:rsid w:val="003E1D88"/>
    <w:rsid w:val="003E23B2"/>
    <w:rsid w:val="003E242A"/>
    <w:rsid w:val="003E284C"/>
    <w:rsid w:val="003E292A"/>
    <w:rsid w:val="003E2954"/>
    <w:rsid w:val="003E2AC6"/>
    <w:rsid w:val="003E2EA6"/>
    <w:rsid w:val="003E32AD"/>
    <w:rsid w:val="003E3397"/>
    <w:rsid w:val="003E33C6"/>
    <w:rsid w:val="003E39CE"/>
    <w:rsid w:val="003E3BC5"/>
    <w:rsid w:val="003E3C3C"/>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5F96"/>
    <w:rsid w:val="003E618D"/>
    <w:rsid w:val="003E65D5"/>
    <w:rsid w:val="003E6669"/>
    <w:rsid w:val="003E6AA7"/>
    <w:rsid w:val="003E6ABE"/>
    <w:rsid w:val="003E6DC4"/>
    <w:rsid w:val="003E6F74"/>
    <w:rsid w:val="003E6F87"/>
    <w:rsid w:val="003E77AA"/>
    <w:rsid w:val="003E7948"/>
    <w:rsid w:val="003E7A8F"/>
    <w:rsid w:val="003E7E1C"/>
    <w:rsid w:val="003F0624"/>
    <w:rsid w:val="003F0A41"/>
    <w:rsid w:val="003F0EA1"/>
    <w:rsid w:val="003F0EAB"/>
    <w:rsid w:val="003F100F"/>
    <w:rsid w:val="003F1024"/>
    <w:rsid w:val="003F1487"/>
    <w:rsid w:val="003F14D7"/>
    <w:rsid w:val="003F1774"/>
    <w:rsid w:val="003F187A"/>
    <w:rsid w:val="003F1900"/>
    <w:rsid w:val="003F1D14"/>
    <w:rsid w:val="003F1D2E"/>
    <w:rsid w:val="003F1DB9"/>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09"/>
    <w:rsid w:val="003F3D8C"/>
    <w:rsid w:val="003F3E47"/>
    <w:rsid w:val="003F414C"/>
    <w:rsid w:val="003F427B"/>
    <w:rsid w:val="003F4705"/>
    <w:rsid w:val="003F474F"/>
    <w:rsid w:val="003F497F"/>
    <w:rsid w:val="003F49E6"/>
    <w:rsid w:val="003F4BAE"/>
    <w:rsid w:val="003F4C83"/>
    <w:rsid w:val="003F4CB5"/>
    <w:rsid w:val="003F5576"/>
    <w:rsid w:val="003F569F"/>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3F7F8D"/>
    <w:rsid w:val="004003EB"/>
    <w:rsid w:val="004004D4"/>
    <w:rsid w:val="00400567"/>
    <w:rsid w:val="0040061D"/>
    <w:rsid w:val="0040062E"/>
    <w:rsid w:val="0040084E"/>
    <w:rsid w:val="0040086B"/>
    <w:rsid w:val="0040088A"/>
    <w:rsid w:val="00400959"/>
    <w:rsid w:val="00400CA3"/>
    <w:rsid w:val="00400D9C"/>
    <w:rsid w:val="00400ED7"/>
    <w:rsid w:val="00400FAA"/>
    <w:rsid w:val="004010D2"/>
    <w:rsid w:val="0040110D"/>
    <w:rsid w:val="004013F2"/>
    <w:rsid w:val="004016CC"/>
    <w:rsid w:val="00401752"/>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A90"/>
    <w:rsid w:val="00404C5D"/>
    <w:rsid w:val="00404E2D"/>
    <w:rsid w:val="00404E54"/>
    <w:rsid w:val="00404EC0"/>
    <w:rsid w:val="0040516F"/>
    <w:rsid w:val="00405255"/>
    <w:rsid w:val="00405269"/>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BF"/>
    <w:rsid w:val="004102D9"/>
    <w:rsid w:val="0041034A"/>
    <w:rsid w:val="004105BD"/>
    <w:rsid w:val="00410656"/>
    <w:rsid w:val="00410BFF"/>
    <w:rsid w:val="00410D93"/>
    <w:rsid w:val="00410EFF"/>
    <w:rsid w:val="0041118C"/>
    <w:rsid w:val="004111AA"/>
    <w:rsid w:val="00411533"/>
    <w:rsid w:val="0041173B"/>
    <w:rsid w:val="00411DE9"/>
    <w:rsid w:val="00411EF5"/>
    <w:rsid w:val="00411EF7"/>
    <w:rsid w:val="0041201E"/>
    <w:rsid w:val="004120BB"/>
    <w:rsid w:val="004121D2"/>
    <w:rsid w:val="00412505"/>
    <w:rsid w:val="00412567"/>
    <w:rsid w:val="00412604"/>
    <w:rsid w:val="00412D47"/>
    <w:rsid w:val="00412F34"/>
    <w:rsid w:val="00413148"/>
    <w:rsid w:val="004131B5"/>
    <w:rsid w:val="004138BE"/>
    <w:rsid w:val="00413A73"/>
    <w:rsid w:val="00413B05"/>
    <w:rsid w:val="00413E8A"/>
    <w:rsid w:val="00414162"/>
    <w:rsid w:val="00414247"/>
    <w:rsid w:val="004145D3"/>
    <w:rsid w:val="004145D5"/>
    <w:rsid w:val="00414C48"/>
    <w:rsid w:val="004150DF"/>
    <w:rsid w:val="0041519F"/>
    <w:rsid w:val="0041520D"/>
    <w:rsid w:val="00415333"/>
    <w:rsid w:val="004153E2"/>
    <w:rsid w:val="0041559D"/>
    <w:rsid w:val="00415B11"/>
    <w:rsid w:val="00415CB3"/>
    <w:rsid w:val="00415E88"/>
    <w:rsid w:val="00415EAC"/>
    <w:rsid w:val="00415F91"/>
    <w:rsid w:val="00416030"/>
    <w:rsid w:val="0041642C"/>
    <w:rsid w:val="00416525"/>
    <w:rsid w:val="00416995"/>
    <w:rsid w:val="00416DF3"/>
    <w:rsid w:val="00417239"/>
    <w:rsid w:val="0041757B"/>
    <w:rsid w:val="00417631"/>
    <w:rsid w:val="00417736"/>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43"/>
    <w:rsid w:val="00422FDD"/>
    <w:rsid w:val="00423137"/>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4EB"/>
    <w:rsid w:val="004268CD"/>
    <w:rsid w:val="004269E3"/>
    <w:rsid w:val="00426AC3"/>
    <w:rsid w:val="00427134"/>
    <w:rsid w:val="0042713C"/>
    <w:rsid w:val="004272C0"/>
    <w:rsid w:val="0042743E"/>
    <w:rsid w:val="004276C0"/>
    <w:rsid w:val="0042772C"/>
    <w:rsid w:val="004279FA"/>
    <w:rsid w:val="004279FF"/>
    <w:rsid w:val="00427ACC"/>
    <w:rsid w:val="00427AF2"/>
    <w:rsid w:val="00427B83"/>
    <w:rsid w:val="00427CF9"/>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155"/>
    <w:rsid w:val="00436339"/>
    <w:rsid w:val="00436450"/>
    <w:rsid w:val="004365CE"/>
    <w:rsid w:val="004368C9"/>
    <w:rsid w:val="004368CE"/>
    <w:rsid w:val="00436B1A"/>
    <w:rsid w:val="00436D68"/>
    <w:rsid w:val="00436EEC"/>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11"/>
    <w:rsid w:val="004420B7"/>
    <w:rsid w:val="00442154"/>
    <w:rsid w:val="00442187"/>
    <w:rsid w:val="0044229B"/>
    <w:rsid w:val="00442488"/>
    <w:rsid w:val="0044294C"/>
    <w:rsid w:val="00442968"/>
    <w:rsid w:val="00442B92"/>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938"/>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B48"/>
    <w:rsid w:val="00445C65"/>
    <w:rsid w:val="00445CD5"/>
    <w:rsid w:val="00445EDD"/>
    <w:rsid w:val="00446016"/>
    <w:rsid w:val="00446241"/>
    <w:rsid w:val="0044660C"/>
    <w:rsid w:val="004466EC"/>
    <w:rsid w:val="00446795"/>
    <w:rsid w:val="0044686B"/>
    <w:rsid w:val="0044687B"/>
    <w:rsid w:val="004468DF"/>
    <w:rsid w:val="00446CF9"/>
    <w:rsid w:val="00446D82"/>
    <w:rsid w:val="00447299"/>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1E"/>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2E3C"/>
    <w:rsid w:val="00453479"/>
    <w:rsid w:val="0045354A"/>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941"/>
    <w:rsid w:val="00460B11"/>
    <w:rsid w:val="00460C54"/>
    <w:rsid w:val="00460CB8"/>
    <w:rsid w:val="00460D2F"/>
    <w:rsid w:val="004615E9"/>
    <w:rsid w:val="00461909"/>
    <w:rsid w:val="004619C3"/>
    <w:rsid w:val="00461B09"/>
    <w:rsid w:val="00461B0F"/>
    <w:rsid w:val="00461E1F"/>
    <w:rsid w:val="0046206B"/>
    <w:rsid w:val="00462087"/>
    <w:rsid w:val="004622DF"/>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4"/>
    <w:rsid w:val="00463BAC"/>
    <w:rsid w:val="00463BB5"/>
    <w:rsid w:val="00463BC6"/>
    <w:rsid w:val="00463EBD"/>
    <w:rsid w:val="00463FA6"/>
    <w:rsid w:val="0046434C"/>
    <w:rsid w:val="004643FF"/>
    <w:rsid w:val="0046452B"/>
    <w:rsid w:val="004645B4"/>
    <w:rsid w:val="004645C4"/>
    <w:rsid w:val="0046460E"/>
    <w:rsid w:val="00464AFE"/>
    <w:rsid w:val="00464EFE"/>
    <w:rsid w:val="00465075"/>
    <w:rsid w:val="00465157"/>
    <w:rsid w:val="0046531D"/>
    <w:rsid w:val="00465647"/>
    <w:rsid w:val="00465698"/>
    <w:rsid w:val="00465700"/>
    <w:rsid w:val="004657DA"/>
    <w:rsid w:val="00465C1E"/>
    <w:rsid w:val="00465DD3"/>
    <w:rsid w:val="00465F31"/>
    <w:rsid w:val="00466051"/>
    <w:rsid w:val="004660C6"/>
    <w:rsid w:val="00466812"/>
    <w:rsid w:val="004668BF"/>
    <w:rsid w:val="00466D96"/>
    <w:rsid w:val="00466DAE"/>
    <w:rsid w:val="00466F3A"/>
    <w:rsid w:val="00466FE1"/>
    <w:rsid w:val="00467234"/>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9FF"/>
    <w:rsid w:val="00470A95"/>
    <w:rsid w:val="00470C65"/>
    <w:rsid w:val="00470F22"/>
    <w:rsid w:val="0047103B"/>
    <w:rsid w:val="004711D9"/>
    <w:rsid w:val="004712DD"/>
    <w:rsid w:val="004716A4"/>
    <w:rsid w:val="00471975"/>
    <w:rsid w:val="00471E0A"/>
    <w:rsid w:val="00471E97"/>
    <w:rsid w:val="00471F08"/>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3F7B"/>
    <w:rsid w:val="004741A3"/>
    <w:rsid w:val="004742C2"/>
    <w:rsid w:val="0047445D"/>
    <w:rsid w:val="00474522"/>
    <w:rsid w:val="004746EC"/>
    <w:rsid w:val="00474711"/>
    <w:rsid w:val="00474BDF"/>
    <w:rsid w:val="00474CCE"/>
    <w:rsid w:val="00474FB7"/>
    <w:rsid w:val="00475060"/>
    <w:rsid w:val="0047522B"/>
    <w:rsid w:val="0047523D"/>
    <w:rsid w:val="00475475"/>
    <w:rsid w:val="004755CE"/>
    <w:rsid w:val="0047567E"/>
    <w:rsid w:val="004756DC"/>
    <w:rsid w:val="00475786"/>
    <w:rsid w:val="00475892"/>
    <w:rsid w:val="004758AF"/>
    <w:rsid w:val="00475A66"/>
    <w:rsid w:val="00475AA4"/>
    <w:rsid w:val="00475C36"/>
    <w:rsid w:val="00475D08"/>
    <w:rsid w:val="00475DB6"/>
    <w:rsid w:val="00475E90"/>
    <w:rsid w:val="0047646C"/>
    <w:rsid w:val="00476944"/>
    <w:rsid w:val="00476A75"/>
    <w:rsid w:val="00476CD8"/>
    <w:rsid w:val="00476E1F"/>
    <w:rsid w:val="00476E3E"/>
    <w:rsid w:val="004770AF"/>
    <w:rsid w:val="004771A4"/>
    <w:rsid w:val="00477349"/>
    <w:rsid w:val="00477659"/>
    <w:rsid w:val="004776C9"/>
    <w:rsid w:val="00477B92"/>
    <w:rsid w:val="0048008A"/>
    <w:rsid w:val="004802EF"/>
    <w:rsid w:val="0048048B"/>
    <w:rsid w:val="00480855"/>
    <w:rsid w:val="00480A59"/>
    <w:rsid w:val="00480B9D"/>
    <w:rsid w:val="00480C40"/>
    <w:rsid w:val="00480E04"/>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4EA"/>
    <w:rsid w:val="00483930"/>
    <w:rsid w:val="00483B0A"/>
    <w:rsid w:val="00483DE0"/>
    <w:rsid w:val="00483E6F"/>
    <w:rsid w:val="004840B7"/>
    <w:rsid w:val="00484131"/>
    <w:rsid w:val="00484327"/>
    <w:rsid w:val="0048442C"/>
    <w:rsid w:val="00484460"/>
    <w:rsid w:val="004845A1"/>
    <w:rsid w:val="004849A7"/>
    <w:rsid w:val="00484A56"/>
    <w:rsid w:val="00484B70"/>
    <w:rsid w:val="00484EA4"/>
    <w:rsid w:val="00484EB3"/>
    <w:rsid w:val="0048505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8F9"/>
    <w:rsid w:val="00490C21"/>
    <w:rsid w:val="00490CCB"/>
    <w:rsid w:val="00490EDA"/>
    <w:rsid w:val="00491013"/>
    <w:rsid w:val="00491334"/>
    <w:rsid w:val="004914AF"/>
    <w:rsid w:val="0049151C"/>
    <w:rsid w:val="004915C1"/>
    <w:rsid w:val="0049167E"/>
    <w:rsid w:val="004916D5"/>
    <w:rsid w:val="0049182C"/>
    <w:rsid w:val="004919F1"/>
    <w:rsid w:val="00491B5B"/>
    <w:rsid w:val="00491FA9"/>
    <w:rsid w:val="00491FB4"/>
    <w:rsid w:val="00492038"/>
    <w:rsid w:val="00492274"/>
    <w:rsid w:val="00492383"/>
    <w:rsid w:val="00492589"/>
    <w:rsid w:val="00492C5E"/>
    <w:rsid w:val="00492ED5"/>
    <w:rsid w:val="0049307E"/>
    <w:rsid w:val="004930DA"/>
    <w:rsid w:val="0049316A"/>
    <w:rsid w:val="0049375C"/>
    <w:rsid w:val="0049385C"/>
    <w:rsid w:val="00493F51"/>
    <w:rsid w:val="00494240"/>
    <w:rsid w:val="0049429B"/>
    <w:rsid w:val="004944EB"/>
    <w:rsid w:val="0049453E"/>
    <w:rsid w:val="004946CE"/>
    <w:rsid w:val="004947C8"/>
    <w:rsid w:val="00494891"/>
    <w:rsid w:val="00494C0A"/>
    <w:rsid w:val="00494DAB"/>
    <w:rsid w:val="00494E88"/>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2F8"/>
    <w:rsid w:val="004A0312"/>
    <w:rsid w:val="004A0643"/>
    <w:rsid w:val="004A08E8"/>
    <w:rsid w:val="004A0CEC"/>
    <w:rsid w:val="004A0F9A"/>
    <w:rsid w:val="004A0FF3"/>
    <w:rsid w:val="004A10C1"/>
    <w:rsid w:val="004A10FF"/>
    <w:rsid w:val="004A16F3"/>
    <w:rsid w:val="004A17B0"/>
    <w:rsid w:val="004A1AEE"/>
    <w:rsid w:val="004A1B5C"/>
    <w:rsid w:val="004A1C82"/>
    <w:rsid w:val="004A1F6A"/>
    <w:rsid w:val="004A20DD"/>
    <w:rsid w:val="004A2C43"/>
    <w:rsid w:val="004A309C"/>
    <w:rsid w:val="004A31A3"/>
    <w:rsid w:val="004A32CC"/>
    <w:rsid w:val="004A3319"/>
    <w:rsid w:val="004A3C20"/>
    <w:rsid w:val="004A3D7B"/>
    <w:rsid w:val="004A3F2C"/>
    <w:rsid w:val="004A4320"/>
    <w:rsid w:val="004A45BF"/>
    <w:rsid w:val="004A4922"/>
    <w:rsid w:val="004A4960"/>
    <w:rsid w:val="004A513B"/>
    <w:rsid w:val="004A5203"/>
    <w:rsid w:val="004A5276"/>
    <w:rsid w:val="004A53B8"/>
    <w:rsid w:val="004A5425"/>
    <w:rsid w:val="004A55EA"/>
    <w:rsid w:val="004A561F"/>
    <w:rsid w:val="004A58B7"/>
    <w:rsid w:val="004A59AE"/>
    <w:rsid w:val="004A5B48"/>
    <w:rsid w:val="004A5B86"/>
    <w:rsid w:val="004A5CE7"/>
    <w:rsid w:val="004A61B8"/>
    <w:rsid w:val="004A6236"/>
    <w:rsid w:val="004A6523"/>
    <w:rsid w:val="004A652D"/>
    <w:rsid w:val="004A684C"/>
    <w:rsid w:val="004A688A"/>
    <w:rsid w:val="004A689E"/>
    <w:rsid w:val="004A6B09"/>
    <w:rsid w:val="004A6B0F"/>
    <w:rsid w:val="004A7A2C"/>
    <w:rsid w:val="004A7C52"/>
    <w:rsid w:val="004A7C6F"/>
    <w:rsid w:val="004A7D10"/>
    <w:rsid w:val="004A7D4E"/>
    <w:rsid w:val="004A7DB1"/>
    <w:rsid w:val="004A7E3B"/>
    <w:rsid w:val="004A7E63"/>
    <w:rsid w:val="004A7F82"/>
    <w:rsid w:val="004B0057"/>
    <w:rsid w:val="004B00B2"/>
    <w:rsid w:val="004B026C"/>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50"/>
    <w:rsid w:val="004B1A68"/>
    <w:rsid w:val="004B1C63"/>
    <w:rsid w:val="004B241D"/>
    <w:rsid w:val="004B25DB"/>
    <w:rsid w:val="004B2844"/>
    <w:rsid w:val="004B28F5"/>
    <w:rsid w:val="004B2930"/>
    <w:rsid w:val="004B2DC6"/>
    <w:rsid w:val="004B2E44"/>
    <w:rsid w:val="004B2EC6"/>
    <w:rsid w:val="004B2FE7"/>
    <w:rsid w:val="004B3060"/>
    <w:rsid w:val="004B30ED"/>
    <w:rsid w:val="004B33BF"/>
    <w:rsid w:val="004B34D9"/>
    <w:rsid w:val="004B3665"/>
    <w:rsid w:val="004B39B4"/>
    <w:rsid w:val="004B3B23"/>
    <w:rsid w:val="004B3C04"/>
    <w:rsid w:val="004B3D40"/>
    <w:rsid w:val="004B3DBE"/>
    <w:rsid w:val="004B3FC8"/>
    <w:rsid w:val="004B40A7"/>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568"/>
    <w:rsid w:val="004B669F"/>
    <w:rsid w:val="004B6A71"/>
    <w:rsid w:val="004B6AC4"/>
    <w:rsid w:val="004B6C58"/>
    <w:rsid w:val="004B6C68"/>
    <w:rsid w:val="004B6D3C"/>
    <w:rsid w:val="004B6EC3"/>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0F8E"/>
    <w:rsid w:val="004C1195"/>
    <w:rsid w:val="004C1528"/>
    <w:rsid w:val="004C15B7"/>
    <w:rsid w:val="004C1742"/>
    <w:rsid w:val="004C17AE"/>
    <w:rsid w:val="004C183E"/>
    <w:rsid w:val="004C1AA6"/>
    <w:rsid w:val="004C22E3"/>
    <w:rsid w:val="004C2418"/>
    <w:rsid w:val="004C242C"/>
    <w:rsid w:val="004C26D5"/>
    <w:rsid w:val="004C27D6"/>
    <w:rsid w:val="004C29F9"/>
    <w:rsid w:val="004C2EAB"/>
    <w:rsid w:val="004C2EE0"/>
    <w:rsid w:val="004C2FE3"/>
    <w:rsid w:val="004C3121"/>
    <w:rsid w:val="004C325A"/>
    <w:rsid w:val="004C346E"/>
    <w:rsid w:val="004C3537"/>
    <w:rsid w:val="004C37A6"/>
    <w:rsid w:val="004C3836"/>
    <w:rsid w:val="004C3A55"/>
    <w:rsid w:val="004C3C79"/>
    <w:rsid w:val="004C3E7D"/>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26"/>
    <w:rsid w:val="004C5CCA"/>
    <w:rsid w:val="004C626D"/>
    <w:rsid w:val="004C6794"/>
    <w:rsid w:val="004C685F"/>
    <w:rsid w:val="004C6997"/>
    <w:rsid w:val="004C6A44"/>
    <w:rsid w:val="004C6B6A"/>
    <w:rsid w:val="004C70B6"/>
    <w:rsid w:val="004C70C8"/>
    <w:rsid w:val="004C7338"/>
    <w:rsid w:val="004C7441"/>
    <w:rsid w:val="004C74AB"/>
    <w:rsid w:val="004C7944"/>
    <w:rsid w:val="004C7A80"/>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82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BD2"/>
    <w:rsid w:val="004D4E52"/>
    <w:rsid w:val="004D510F"/>
    <w:rsid w:val="004D52F7"/>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04"/>
    <w:rsid w:val="004D76CC"/>
    <w:rsid w:val="004D7C48"/>
    <w:rsid w:val="004D7E56"/>
    <w:rsid w:val="004D7F1F"/>
    <w:rsid w:val="004E028F"/>
    <w:rsid w:val="004E038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C4F"/>
    <w:rsid w:val="004E1D9A"/>
    <w:rsid w:val="004E1EA0"/>
    <w:rsid w:val="004E1FEC"/>
    <w:rsid w:val="004E2307"/>
    <w:rsid w:val="004E2375"/>
    <w:rsid w:val="004E255A"/>
    <w:rsid w:val="004E25C4"/>
    <w:rsid w:val="004E275A"/>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2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A55"/>
    <w:rsid w:val="004F0B41"/>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4BE7"/>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9A9"/>
    <w:rsid w:val="004F7D9B"/>
    <w:rsid w:val="004F7DFA"/>
    <w:rsid w:val="0050022E"/>
    <w:rsid w:val="00500332"/>
    <w:rsid w:val="0050036A"/>
    <w:rsid w:val="0050049D"/>
    <w:rsid w:val="00500547"/>
    <w:rsid w:val="0050070F"/>
    <w:rsid w:val="005007B8"/>
    <w:rsid w:val="00500E59"/>
    <w:rsid w:val="00500F37"/>
    <w:rsid w:val="00500F87"/>
    <w:rsid w:val="0050103D"/>
    <w:rsid w:val="00501232"/>
    <w:rsid w:val="0050156C"/>
    <w:rsid w:val="005015C0"/>
    <w:rsid w:val="00501BC0"/>
    <w:rsid w:val="00501EA0"/>
    <w:rsid w:val="0050230E"/>
    <w:rsid w:val="0050242B"/>
    <w:rsid w:val="005026AD"/>
    <w:rsid w:val="00502A7F"/>
    <w:rsid w:val="00502B0F"/>
    <w:rsid w:val="00502B4E"/>
    <w:rsid w:val="00502D75"/>
    <w:rsid w:val="005031C1"/>
    <w:rsid w:val="0050347F"/>
    <w:rsid w:val="00503826"/>
    <w:rsid w:val="00503B31"/>
    <w:rsid w:val="00503D46"/>
    <w:rsid w:val="0050411F"/>
    <w:rsid w:val="0050430A"/>
    <w:rsid w:val="0050431E"/>
    <w:rsid w:val="0050463F"/>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0E4"/>
    <w:rsid w:val="00510271"/>
    <w:rsid w:val="005102A1"/>
    <w:rsid w:val="00510629"/>
    <w:rsid w:val="00510767"/>
    <w:rsid w:val="00510B43"/>
    <w:rsid w:val="00510CA3"/>
    <w:rsid w:val="00510F58"/>
    <w:rsid w:val="00511159"/>
    <w:rsid w:val="0051118C"/>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EC"/>
    <w:rsid w:val="005144C4"/>
    <w:rsid w:val="005146A4"/>
    <w:rsid w:val="005146C3"/>
    <w:rsid w:val="005148FB"/>
    <w:rsid w:val="00514A6D"/>
    <w:rsid w:val="00514AFA"/>
    <w:rsid w:val="00514B0B"/>
    <w:rsid w:val="00514B47"/>
    <w:rsid w:val="00514D43"/>
    <w:rsid w:val="00514E94"/>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7"/>
    <w:rsid w:val="005172B8"/>
    <w:rsid w:val="005173A1"/>
    <w:rsid w:val="00517438"/>
    <w:rsid w:val="0051787B"/>
    <w:rsid w:val="00517920"/>
    <w:rsid w:val="00517F49"/>
    <w:rsid w:val="005200BB"/>
    <w:rsid w:val="005201FE"/>
    <w:rsid w:val="0052026B"/>
    <w:rsid w:val="0052029D"/>
    <w:rsid w:val="0052033F"/>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0B7"/>
    <w:rsid w:val="00522577"/>
    <w:rsid w:val="005227B9"/>
    <w:rsid w:val="0052282C"/>
    <w:rsid w:val="00522C96"/>
    <w:rsid w:val="00522D42"/>
    <w:rsid w:val="00522E3D"/>
    <w:rsid w:val="005231FF"/>
    <w:rsid w:val="0052322B"/>
    <w:rsid w:val="00523344"/>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4DA"/>
    <w:rsid w:val="005274FD"/>
    <w:rsid w:val="005275F1"/>
    <w:rsid w:val="00527848"/>
    <w:rsid w:val="0052786D"/>
    <w:rsid w:val="0053002D"/>
    <w:rsid w:val="00530240"/>
    <w:rsid w:val="00530492"/>
    <w:rsid w:val="00530535"/>
    <w:rsid w:val="0053056D"/>
    <w:rsid w:val="005307CB"/>
    <w:rsid w:val="005308AB"/>
    <w:rsid w:val="00530E62"/>
    <w:rsid w:val="00530E80"/>
    <w:rsid w:val="00531126"/>
    <w:rsid w:val="00531184"/>
    <w:rsid w:val="00531225"/>
    <w:rsid w:val="005312AC"/>
    <w:rsid w:val="00531339"/>
    <w:rsid w:val="00531469"/>
    <w:rsid w:val="0053181A"/>
    <w:rsid w:val="005319D7"/>
    <w:rsid w:val="00531A0E"/>
    <w:rsid w:val="00531C61"/>
    <w:rsid w:val="00531DC0"/>
    <w:rsid w:val="0053227D"/>
    <w:rsid w:val="005324FD"/>
    <w:rsid w:val="00532768"/>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6B6"/>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B1"/>
    <w:rsid w:val="005376F7"/>
    <w:rsid w:val="0053776E"/>
    <w:rsid w:val="005379A2"/>
    <w:rsid w:val="00537C62"/>
    <w:rsid w:val="00537D51"/>
    <w:rsid w:val="00540665"/>
    <w:rsid w:val="00540960"/>
    <w:rsid w:val="00540B38"/>
    <w:rsid w:val="00540D6E"/>
    <w:rsid w:val="00540D81"/>
    <w:rsid w:val="00540DDA"/>
    <w:rsid w:val="00540EB7"/>
    <w:rsid w:val="00540ECC"/>
    <w:rsid w:val="0054100A"/>
    <w:rsid w:val="00541332"/>
    <w:rsid w:val="00541592"/>
    <w:rsid w:val="005418D9"/>
    <w:rsid w:val="005418E5"/>
    <w:rsid w:val="00541D2C"/>
    <w:rsid w:val="00541F9F"/>
    <w:rsid w:val="005420CA"/>
    <w:rsid w:val="00542190"/>
    <w:rsid w:val="005425BF"/>
    <w:rsid w:val="00542709"/>
    <w:rsid w:val="0054270C"/>
    <w:rsid w:val="00542A17"/>
    <w:rsid w:val="00542AC6"/>
    <w:rsid w:val="00542C67"/>
    <w:rsid w:val="00542E16"/>
    <w:rsid w:val="00542ED5"/>
    <w:rsid w:val="00543263"/>
    <w:rsid w:val="00543539"/>
    <w:rsid w:val="0054363F"/>
    <w:rsid w:val="00543BBD"/>
    <w:rsid w:val="00543C42"/>
    <w:rsid w:val="0054407C"/>
    <w:rsid w:val="0054412E"/>
    <w:rsid w:val="005442DF"/>
    <w:rsid w:val="00544476"/>
    <w:rsid w:val="005444CD"/>
    <w:rsid w:val="00544567"/>
    <w:rsid w:val="00544F6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28"/>
    <w:rsid w:val="00547347"/>
    <w:rsid w:val="0054769D"/>
    <w:rsid w:val="00547910"/>
    <w:rsid w:val="00547AA8"/>
    <w:rsid w:val="00547B18"/>
    <w:rsid w:val="00547B69"/>
    <w:rsid w:val="00547F8C"/>
    <w:rsid w:val="00550702"/>
    <w:rsid w:val="00550AF7"/>
    <w:rsid w:val="00550C2E"/>
    <w:rsid w:val="00550F71"/>
    <w:rsid w:val="00550FE8"/>
    <w:rsid w:val="00551028"/>
    <w:rsid w:val="00551398"/>
    <w:rsid w:val="00551647"/>
    <w:rsid w:val="005516B0"/>
    <w:rsid w:val="00551A59"/>
    <w:rsid w:val="00551CA8"/>
    <w:rsid w:val="005520DB"/>
    <w:rsid w:val="00552157"/>
    <w:rsid w:val="00552306"/>
    <w:rsid w:val="0055230B"/>
    <w:rsid w:val="00552322"/>
    <w:rsid w:val="00552426"/>
    <w:rsid w:val="0055243D"/>
    <w:rsid w:val="00552569"/>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0FD"/>
    <w:rsid w:val="0055519E"/>
    <w:rsid w:val="0055531F"/>
    <w:rsid w:val="005553AD"/>
    <w:rsid w:val="00555947"/>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B58"/>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4A"/>
    <w:rsid w:val="005707A2"/>
    <w:rsid w:val="00570959"/>
    <w:rsid w:val="00570A5A"/>
    <w:rsid w:val="00570CB5"/>
    <w:rsid w:val="00570E17"/>
    <w:rsid w:val="00570EE1"/>
    <w:rsid w:val="00570FF4"/>
    <w:rsid w:val="005714BD"/>
    <w:rsid w:val="00571536"/>
    <w:rsid w:val="005715DF"/>
    <w:rsid w:val="0057186B"/>
    <w:rsid w:val="005718AA"/>
    <w:rsid w:val="005718B5"/>
    <w:rsid w:val="005718E0"/>
    <w:rsid w:val="00571C00"/>
    <w:rsid w:val="00571C42"/>
    <w:rsid w:val="00572128"/>
    <w:rsid w:val="005724CC"/>
    <w:rsid w:val="005724D5"/>
    <w:rsid w:val="005725AB"/>
    <w:rsid w:val="005726AB"/>
    <w:rsid w:val="00572873"/>
    <w:rsid w:val="0057287F"/>
    <w:rsid w:val="005728E0"/>
    <w:rsid w:val="00572941"/>
    <w:rsid w:val="005729A1"/>
    <w:rsid w:val="00572E08"/>
    <w:rsid w:val="00573363"/>
    <w:rsid w:val="005734C5"/>
    <w:rsid w:val="005734E7"/>
    <w:rsid w:val="0057363F"/>
    <w:rsid w:val="00573C8F"/>
    <w:rsid w:val="00573DE8"/>
    <w:rsid w:val="0057425A"/>
    <w:rsid w:val="005742A1"/>
    <w:rsid w:val="005742D0"/>
    <w:rsid w:val="00574A10"/>
    <w:rsid w:val="00575561"/>
    <w:rsid w:val="005756EB"/>
    <w:rsid w:val="00575922"/>
    <w:rsid w:val="00575987"/>
    <w:rsid w:val="0057599C"/>
    <w:rsid w:val="0057599F"/>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16D"/>
    <w:rsid w:val="005801C2"/>
    <w:rsid w:val="005803EA"/>
    <w:rsid w:val="00580463"/>
    <w:rsid w:val="00580535"/>
    <w:rsid w:val="005808AD"/>
    <w:rsid w:val="0058095D"/>
    <w:rsid w:val="005809C6"/>
    <w:rsid w:val="00580ADD"/>
    <w:rsid w:val="00580B7E"/>
    <w:rsid w:val="00580C42"/>
    <w:rsid w:val="0058125E"/>
    <w:rsid w:val="00581616"/>
    <w:rsid w:val="005816B9"/>
    <w:rsid w:val="005816BB"/>
    <w:rsid w:val="005816DD"/>
    <w:rsid w:val="005817D8"/>
    <w:rsid w:val="00581802"/>
    <w:rsid w:val="00581891"/>
    <w:rsid w:val="00581979"/>
    <w:rsid w:val="00581D78"/>
    <w:rsid w:val="00581E19"/>
    <w:rsid w:val="005820EC"/>
    <w:rsid w:val="005820F4"/>
    <w:rsid w:val="00582503"/>
    <w:rsid w:val="005828FE"/>
    <w:rsid w:val="00582902"/>
    <w:rsid w:val="00582A6B"/>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4EAD"/>
    <w:rsid w:val="005852DB"/>
    <w:rsid w:val="005853B7"/>
    <w:rsid w:val="005853C5"/>
    <w:rsid w:val="005857BE"/>
    <w:rsid w:val="005858CF"/>
    <w:rsid w:val="00585A80"/>
    <w:rsid w:val="00585BD0"/>
    <w:rsid w:val="00585C63"/>
    <w:rsid w:val="00585D48"/>
    <w:rsid w:val="00585D54"/>
    <w:rsid w:val="00585EA6"/>
    <w:rsid w:val="00586047"/>
    <w:rsid w:val="0058632F"/>
    <w:rsid w:val="005864C3"/>
    <w:rsid w:val="0058650F"/>
    <w:rsid w:val="00586725"/>
    <w:rsid w:val="00586776"/>
    <w:rsid w:val="005867BC"/>
    <w:rsid w:val="00586A16"/>
    <w:rsid w:val="00586E35"/>
    <w:rsid w:val="0058719B"/>
    <w:rsid w:val="0058724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82"/>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DC5"/>
    <w:rsid w:val="00594E38"/>
    <w:rsid w:val="00594F10"/>
    <w:rsid w:val="005950B5"/>
    <w:rsid w:val="00595295"/>
    <w:rsid w:val="005958AF"/>
    <w:rsid w:val="0059596F"/>
    <w:rsid w:val="00595A4A"/>
    <w:rsid w:val="00595C11"/>
    <w:rsid w:val="00595E29"/>
    <w:rsid w:val="00595EF2"/>
    <w:rsid w:val="005961F6"/>
    <w:rsid w:val="00596316"/>
    <w:rsid w:val="00596366"/>
    <w:rsid w:val="005965D9"/>
    <w:rsid w:val="005968AD"/>
    <w:rsid w:val="005968D8"/>
    <w:rsid w:val="0059691F"/>
    <w:rsid w:val="00596922"/>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752"/>
    <w:rsid w:val="005A18DE"/>
    <w:rsid w:val="005A197B"/>
    <w:rsid w:val="005A1BD4"/>
    <w:rsid w:val="005A1CD7"/>
    <w:rsid w:val="005A1CDA"/>
    <w:rsid w:val="005A1DDD"/>
    <w:rsid w:val="005A1FFF"/>
    <w:rsid w:val="005A20EC"/>
    <w:rsid w:val="005A21ED"/>
    <w:rsid w:val="005A2326"/>
    <w:rsid w:val="005A234E"/>
    <w:rsid w:val="005A2531"/>
    <w:rsid w:val="005A265D"/>
    <w:rsid w:val="005A2A2B"/>
    <w:rsid w:val="005A2A39"/>
    <w:rsid w:val="005A2D6D"/>
    <w:rsid w:val="005A2F64"/>
    <w:rsid w:val="005A2FD6"/>
    <w:rsid w:val="005A3079"/>
    <w:rsid w:val="005A350C"/>
    <w:rsid w:val="005A350F"/>
    <w:rsid w:val="005A35BB"/>
    <w:rsid w:val="005A37BF"/>
    <w:rsid w:val="005A3B76"/>
    <w:rsid w:val="005A3C3A"/>
    <w:rsid w:val="005A4230"/>
    <w:rsid w:val="005A4561"/>
    <w:rsid w:val="005A4721"/>
    <w:rsid w:val="005A473A"/>
    <w:rsid w:val="005A47A0"/>
    <w:rsid w:val="005A48DE"/>
    <w:rsid w:val="005A4AFE"/>
    <w:rsid w:val="005A4B97"/>
    <w:rsid w:val="005A4D5E"/>
    <w:rsid w:val="005A4EAE"/>
    <w:rsid w:val="005A5074"/>
    <w:rsid w:val="005A5174"/>
    <w:rsid w:val="005A5361"/>
    <w:rsid w:val="005A5445"/>
    <w:rsid w:val="005A54FF"/>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AD0"/>
    <w:rsid w:val="005A6DBC"/>
    <w:rsid w:val="005A6EF3"/>
    <w:rsid w:val="005A70D3"/>
    <w:rsid w:val="005A710A"/>
    <w:rsid w:val="005A721E"/>
    <w:rsid w:val="005A7581"/>
    <w:rsid w:val="005A7935"/>
    <w:rsid w:val="005A79F4"/>
    <w:rsid w:val="005A7A33"/>
    <w:rsid w:val="005A7A7A"/>
    <w:rsid w:val="005A7B63"/>
    <w:rsid w:val="005B00BE"/>
    <w:rsid w:val="005B01E6"/>
    <w:rsid w:val="005B0252"/>
    <w:rsid w:val="005B0492"/>
    <w:rsid w:val="005B07D5"/>
    <w:rsid w:val="005B0851"/>
    <w:rsid w:val="005B0B8D"/>
    <w:rsid w:val="005B0DF7"/>
    <w:rsid w:val="005B0E61"/>
    <w:rsid w:val="005B10D7"/>
    <w:rsid w:val="005B1483"/>
    <w:rsid w:val="005B1528"/>
    <w:rsid w:val="005B16AA"/>
    <w:rsid w:val="005B1832"/>
    <w:rsid w:val="005B18C5"/>
    <w:rsid w:val="005B190C"/>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324"/>
    <w:rsid w:val="005B4539"/>
    <w:rsid w:val="005B4571"/>
    <w:rsid w:val="005B45C2"/>
    <w:rsid w:val="005B4768"/>
    <w:rsid w:val="005B4BA2"/>
    <w:rsid w:val="005B4D11"/>
    <w:rsid w:val="005B4FC4"/>
    <w:rsid w:val="005B5064"/>
    <w:rsid w:val="005B540F"/>
    <w:rsid w:val="005B54E2"/>
    <w:rsid w:val="005B5502"/>
    <w:rsid w:val="005B580E"/>
    <w:rsid w:val="005B582E"/>
    <w:rsid w:val="005B5864"/>
    <w:rsid w:val="005B59D7"/>
    <w:rsid w:val="005B5EBE"/>
    <w:rsid w:val="005B5EF1"/>
    <w:rsid w:val="005B6057"/>
    <w:rsid w:val="005B60B2"/>
    <w:rsid w:val="005B643F"/>
    <w:rsid w:val="005B664E"/>
    <w:rsid w:val="005B6678"/>
    <w:rsid w:val="005B6AC5"/>
    <w:rsid w:val="005B6D36"/>
    <w:rsid w:val="005B7139"/>
    <w:rsid w:val="005B731A"/>
    <w:rsid w:val="005B734C"/>
    <w:rsid w:val="005B75FB"/>
    <w:rsid w:val="005B766F"/>
    <w:rsid w:val="005B7B32"/>
    <w:rsid w:val="005B7D95"/>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9E1"/>
    <w:rsid w:val="005C3B7A"/>
    <w:rsid w:val="005C3CAF"/>
    <w:rsid w:val="005C3D32"/>
    <w:rsid w:val="005C3E80"/>
    <w:rsid w:val="005C43A7"/>
    <w:rsid w:val="005C4555"/>
    <w:rsid w:val="005C4599"/>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5FD"/>
    <w:rsid w:val="005C772B"/>
    <w:rsid w:val="005C780C"/>
    <w:rsid w:val="005C791D"/>
    <w:rsid w:val="005C7A57"/>
    <w:rsid w:val="005C7D2C"/>
    <w:rsid w:val="005C7D6F"/>
    <w:rsid w:val="005C7E6E"/>
    <w:rsid w:val="005D00F3"/>
    <w:rsid w:val="005D0335"/>
    <w:rsid w:val="005D0372"/>
    <w:rsid w:val="005D06EB"/>
    <w:rsid w:val="005D0831"/>
    <w:rsid w:val="005D0A1A"/>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BCA"/>
    <w:rsid w:val="005E0C42"/>
    <w:rsid w:val="005E0D0D"/>
    <w:rsid w:val="005E0E3B"/>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B10"/>
    <w:rsid w:val="005E2DB5"/>
    <w:rsid w:val="005E3053"/>
    <w:rsid w:val="005E308B"/>
    <w:rsid w:val="005E3518"/>
    <w:rsid w:val="005E36E9"/>
    <w:rsid w:val="005E37A6"/>
    <w:rsid w:val="005E3C36"/>
    <w:rsid w:val="005E3D81"/>
    <w:rsid w:val="005E4091"/>
    <w:rsid w:val="005E4263"/>
    <w:rsid w:val="005E454D"/>
    <w:rsid w:val="005E48C1"/>
    <w:rsid w:val="005E4B07"/>
    <w:rsid w:val="005E4D36"/>
    <w:rsid w:val="005E4DC6"/>
    <w:rsid w:val="005E4DEA"/>
    <w:rsid w:val="005E4EE8"/>
    <w:rsid w:val="005E5010"/>
    <w:rsid w:val="005E501D"/>
    <w:rsid w:val="005E58C6"/>
    <w:rsid w:val="005E5939"/>
    <w:rsid w:val="005E5D58"/>
    <w:rsid w:val="005E5F9E"/>
    <w:rsid w:val="005E612B"/>
    <w:rsid w:val="005E6137"/>
    <w:rsid w:val="005E64A8"/>
    <w:rsid w:val="005E658B"/>
    <w:rsid w:val="005E6641"/>
    <w:rsid w:val="005E6776"/>
    <w:rsid w:val="005E68A8"/>
    <w:rsid w:val="005E68B9"/>
    <w:rsid w:val="005E6CF4"/>
    <w:rsid w:val="005E6E26"/>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03"/>
    <w:rsid w:val="005F1A1B"/>
    <w:rsid w:val="005F1BE2"/>
    <w:rsid w:val="005F1BEA"/>
    <w:rsid w:val="005F20C1"/>
    <w:rsid w:val="005F21BE"/>
    <w:rsid w:val="005F23BB"/>
    <w:rsid w:val="005F243D"/>
    <w:rsid w:val="005F2516"/>
    <w:rsid w:val="005F251F"/>
    <w:rsid w:val="005F256F"/>
    <w:rsid w:val="005F29BA"/>
    <w:rsid w:val="005F2F77"/>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64"/>
    <w:rsid w:val="005F607B"/>
    <w:rsid w:val="005F62AD"/>
    <w:rsid w:val="005F62B4"/>
    <w:rsid w:val="005F62D0"/>
    <w:rsid w:val="005F6305"/>
    <w:rsid w:val="005F633F"/>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DED"/>
    <w:rsid w:val="005F7ED1"/>
    <w:rsid w:val="005F7F6A"/>
    <w:rsid w:val="005F7FD0"/>
    <w:rsid w:val="00600128"/>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AB2"/>
    <w:rsid w:val="00601B3B"/>
    <w:rsid w:val="00601C18"/>
    <w:rsid w:val="00601C91"/>
    <w:rsid w:val="00601D97"/>
    <w:rsid w:val="00601FB4"/>
    <w:rsid w:val="00601FE5"/>
    <w:rsid w:val="006026EA"/>
    <w:rsid w:val="0060286D"/>
    <w:rsid w:val="006029DF"/>
    <w:rsid w:val="00602B15"/>
    <w:rsid w:val="00602C54"/>
    <w:rsid w:val="00602ED1"/>
    <w:rsid w:val="00602F90"/>
    <w:rsid w:val="006030FD"/>
    <w:rsid w:val="006032B8"/>
    <w:rsid w:val="0060349F"/>
    <w:rsid w:val="00603591"/>
    <w:rsid w:val="006035FD"/>
    <w:rsid w:val="00603607"/>
    <w:rsid w:val="0060365F"/>
    <w:rsid w:val="0060375E"/>
    <w:rsid w:val="006037AD"/>
    <w:rsid w:val="00603865"/>
    <w:rsid w:val="006038C3"/>
    <w:rsid w:val="006039D2"/>
    <w:rsid w:val="00603AED"/>
    <w:rsid w:val="00603B64"/>
    <w:rsid w:val="00603BDA"/>
    <w:rsid w:val="00603EC5"/>
    <w:rsid w:val="00604078"/>
    <w:rsid w:val="0060419D"/>
    <w:rsid w:val="00604276"/>
    <w:rsid w:val="006044D4"/>
    <w:rsid w:val="00604548"/>
    <w:rsid w:val="0060458C"/>
    <w:rsid w:val="006045B6"/>
    <w:rsid w:val="006047CE"/>
    <w:rsid w:val="00604834"/>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B93"/>
    <w:rsid w:val="00611DC5"/>
    <w:rsid w:val="00611E08"/>
    <w:rsid w:val="00611E60"/>
    <w:rsid w:val="00612026"/>
    <w:rsid w:val="0061205C"/>
    <w:rsid w:val="006120B8"/>
    <w:rsid w:val="006122BD"/>
    <w:rsid w:val="006123DA"/>
    <w:rsid w:val="00612700"/>
    <w:rsid w:val="00612AFE"/>
    <w:rsid w:val="00612C09"/>
    <w:rsid w:val="00612D4A"/>
    <w:rsid w:val="00612D71"/>
    <w:rsid w:val="00612D74"/>
    <w:rsid w:val="006130B3"/>
    <w:rsid w:val="006131AC"/>
    <w:rsid w:val="00613255"/>
    <w:rsid w:val="0061339C"/>
    <w:rsid w:val="006136FC"/>
    <w:rsid w:val="00613B3D"/>
    <w:rsid w:val="00613C1F"/>
    <w:rsid w:val="00613C3D"/>
    <w:rsid w:val="00613C6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0E0"/>
    <w:rsid w:val="0061554F"/>
    <w:rsid w:val="006155CD"/>
    <w:rsid w:val="0061568B"/>
    <w:rsid w:val="00615922"/>
    <w:rsid w:val="00615B32"/>
    <w:rsid w:val="00615B90"/>
    <w:rsid w:val="00615FE7"/>
    <w:rsid w:val="006161DF"/>
    <w:rsid w:val="006163BC"/>
    <w:rsid w:val="00616C64"/>
    <w:rsid w:val="00616E86"/>
    <w:rsid w:val="0061716D"/>
    <w:rsid w:val="006173C1"/>
    <w:rsid w:val="00617667"/>
    <w:rsid w:val="00617887"/>
    <w:rsid w:val="0061798E"/>
    <w:rsid w:val="00617A69"/>
    <w:rsid w:val="00617C11"/>
    <w:rsid w:val="00617DC3"/>
    <w:rsid w:val="0062082C"/>
    <w:rsid w:val="006208E3"/>
    <w:rsid w:val="006214F7"/>
    <w:rsid w:val="006218E1"/>
    <w:rsid w:val="00621BF4"/>
    <w:rsid w:val="00621C7B"/>
    <w:rsid w:val="0062204E"/>
    <w:rsid w:val="006222F2"/>
    <w:rsid w:val="0062240F"/>
    <w:rsid w:val="00622588"/>
    <w:rsid w:val="0062269C"/>
    <w:rsid w:val="006226B4"/>
    <w:rsid w:val="0062274F"/>
    <w:rsid w:val="00622AA2"/>
    <w:rsid w:val="00622D1B"/>
    <w:rsid w:val="00622D62"/>
    <w:rsid w:val="00622EDD"/>
    <w:rsid w:val="00622F4E"/>
    <w:rsid w:val="0062324B"/>
    <w:rsid w:val="006233EF"/>
    <w:rsid w:val="006234ED"/>
    <w:rsid w:val="00623737"/>
    <w:rsid w:val="006237B9"/>
    <w:rsid w:val="006238AE"/>
    <w:rsid w:val="0062394B"/>
    <w:rsid w:val="00623BA7"/>
    <w:rsid w:val="00623FD7"/>
    <w:rsid w:val="006241A2"/>
    <w:rsid w:val="00624367"/>
    <w:rsid w:val="00624511"/>
    <w:rsid w:val="006245C8"/>
    <w:rsid w:val="006245D7"/>
    <w:rsid w:val="00624814"/>
    <w:rsid w:val="00624CEA"/>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82F"/>
    <w:rsid w:val="00626A6C"/>
    <w:rsid w:val="00626CCB"/>
    <w:rsid w:val="00626D1D"/>
    <w:rsid w:val="00626D93"/>
    <w:rsid w:val="00626DDB"/>
    <w:rsid w:val="00626DEB"/>
    <w:rsid w:val="00626E8A"/>
    <w:rsid w:val="0062700A"/>
    <w:rsid w:val="00627406"/>
    <w:rsid w:val="0062749B"/>
    <w:rsid w:val="0062787E"/>
    <w:rsid w:val="00627AD8"/>
    <w:rsid w:val="00627D30"/>
    <w:rsid w:val="00627E07"/>
    <w:rsid w:val="00627E6D"/>
    <w:rsid w:val="006301F9"/>
    <w:rsid w:val="00630453"/>
    <w:rsid w:val="006304AB"/>
    <w:rsid w:val="0063064F"/>
    <w:rsid w:val="006308FD"/>
    <w:rsid w:val="006309AD"/>
    <w:rsid w:val="00630B02"/>
    <w:rsid w:val="00630C2D"/>
    <w:rsid w:val="00630DD3"/>
    <w:rsid w:val="00630EB5"/>
    <w:rsid w:val="00630F6F"/>
    <w:rsid w:val="00631385"/>
    <w:rsid w:val="0063152D"/>
    <w:rsid w:val="00631698"/>
    <w:rsid w:val="006316A4"/>
    <w:rsid w:val="006317B4"/>
    <w:rsid w:val="00631FFA"/>
    <w:rsid w:val="006320CD"/>
    <w:rsid w:val="00632247"/>
    <w:rsid w:val="006322DC"/>
    <w:rsid w:val="00632353"/>
    <w:rsid w:val="00632461"/>
    <w:rsid w:val="006326DF"/>
    <w:rsid w:val="00632BBE"/>
    <w:rsid w:val="00632D09"/>
    <w:rsid w:val="00632DA9"/>
    <w:rsid w:val="00632E1B"/>
    <w:rsid w:val="00632E41"/>
    <w:rsid w:val="006330D4"/>
    <w:rsid w:val="00633166"/>
    <w:rsid w:val="00633346"/>
    <w:rsid w:val="00633596"/>
    <w:rsid w:val="00633838"/>
    <w:rsid w:val="006338C5"/>
    <w:rsid w:val="00633948"/>
    <w:rsid w:val="0063398B"/>
    <w:rsid w:val="00633D4E"/>
    <w:rsid w:val="00633FAB"/>
    <w:rsid w:val="0063423B"/>
    <w:rsid w:val="0063441A"/>
    <w:rsid w:val="00634916"/>
    <w:rsid w:val="006349E1"/>
    <w:rsid w:val="00634B79"/>
    <w:rsid w:val="00634BB7"/>
    <w:rsid w:val="00634F06"/>
    <w:rsid w:val="00634F6A"/>
    <w:rsid w:val="0063505F"/>
    <w:rsid w:val="00635133"/>
    <w:rsid w:val="0063519D"/>
    <w:rsid w:val="00635352"/>
    <w:rsid w:val="006355C4"/>
    <w:rsid w:val="006355E3"/>
    <w:rsid w:val="0063572A"/>
    <w:rsid w:val="00635AFD"/>
    <w:rsid w:val="00636083"/>
    <w:rsid w:val="006363ED"/>
    <w:rsid w:val="00636A98"/>
    <w:rsid w:val="00636AFA"/>
    <w:rsid w:val="00636B27"/>
    <w:rsid w:val="00636CF6"/>
    <w:rsid w:val="006373BA"/>
    <w:rsid w:val="0063747E"/>
    <w:rsid w:val="0063756C"/>
    <w:rsid w:val="006376F6"/>
    <w:rsid w:val="00637726"/>
    <w:rsid w:val="00637C4B"/>
    <w:rsid w:val="00640290"/>
    <w:rsid w:val="0064051C"/>
    <w:rsid w:val="006408B1"/>
    <w:rsid w:val="006408B6"/>
    <w:rsid w:val="00640B52"/>
    <w:rsid w:val="00640D06"/>
    <w:rsid w:val="00641048"/>
    <w:rsid w:val="0064123A"/>
    <w:rsid w:val="00641246"/>
    <w:rsid w:val="00641250"/>
    <w:rsid w:val="00641395"/>
    <w:rsid w:val="006413FA"/>
    <w:rsid w:val="006414B5"/>
    <w:rsid w:val="00641738"/>
    <w:rsid w:val="00641A56"/>
    <w:rsid w:val="00641A8F"/>
    <w:rsid w:val="00641B71"/>
    <w:rsid w:val="00641F62"/>
    <w:rsid w:val="00641F95"/>
    <w:rsid w:val="00642224"/>
    <w:rsid w:val="0064241A"/>
    <w:rsid w:val="00642AB4"/>
    <w:rsid w:val="00642B3D"/>
    <w:rsid w:val="00642BCC"/>
    <w:rsid w:val="006430AF"/>
    <w:rsid w:val="0064376B"/>
    <w:rsid w:val="00643882"/>
    <w:rsid w:val="00643A0F"/>
    <w:rsid w:val="00643AC5"/>
    <w:rsid w:val="00644295"/>
    <w:rsid w:val="006442D8"/>
    <w:rsid w:val="006444C9"/>
    <w:rsid w:val="00644AA0"/>
    <w:rsid w:val="00644AC9"/>
    <w:rsid w:val="00644C58"/>
    <w:rsid w:val="00644D27"/>
    <w:rsid w:val="00644DF5"/>
    <w:rsid w:val="00645477"/>
    <w:rsid w:val="006455BF"/>
    <w:rsid w:val="006456CF"/>
    <w:rsid w:val="00645844"/>
    <w:rsid w:val="00645C02"/>
    <w:rsid w:val="00646240"/>
    <w:rsid w:val="00646442"/>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BC1"/>
    <w:rsid w:val="00655DE9"/>
    <w:rsid w:val="00655E72"/>
    <w:rsid w:val="00655EF3"/>
    <w:rsid w:val="00655F34"/>
    <w:rsid w:val="00656428"/>
    <w:rsid w:val="006564A6"/>
    <w:rsid w:val="00656739"/>
    <w:rsid w:val="00656847"/>
    <w:rsid w:val="00656944"/>
    <w:rsid w:val="00656D61"/>
    <w:rsid w:val="00656F4E"/>
    <w:rsid w:val="00657154"/>
    <w:rsid w:val="006572F2"/>
    <w:rsid w:val="00657549"/>
    <w:rsid w:val="006577D9"/>
    <w:rsid w:val="0065789A"/>
    <w:rsid w:val="00657935"/>
    <w:rsid w:val="00657C39"/>
    <w:rsid w:val="00657CBB"/>
    <w:rsid w:val="00657FA0"/>
    <w:rsid w:val="0066005D"/>
    <w:rsid w:val="00660309"/>
    <w:rsid w:val="00660419"/>
    <w:rsid w:val="00660446"/>
    <w:rsid w:val="006605A4"/>
    <w:rsid w:val="006605F5"/>
    <w:rsid w:val="0066097A"/>
    <w:rsid w:val="00660FCD"/>
    <w:rsid w:val="0066124C"/>
    <w:rsid w:val="00661761"/>
    <w:rsid w:val="006619C9"/>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315"/>
    <w:rsid w:val="00667648"/>
    <w:rsid w:val="00667E38"/>
    <w:rsid w:val="00667EDB"/>
    <w:rsid w:val="00670098"/>
    <w:rsid w:val="0067032E"/>
    <w:rsid w:val="00670338"/>
    <w:rsid w:val="00670424"/>
    <w:rsid w:val="00670731"/>
    <w:rsid w:val="00670C45"/>
    <w:rsid w:val="00670D62"/>
    <w:rsid w:val="00670F19"/>
    <w:rsid w:val="0067101B"/>
    <w:rsid w:val="00671437"/>
    <w:rsid w:val="0067152E"/>
    <w:rsid w:val="006715B9"/>
    <w:rsid w:val="006717CA"/>
    <w:rsid w:val="00671951"/>
    <w:rsid w:val="00671A30"/>
    <w:rsid w:val="00671AB4"/>
    <w:rsid w:val="00671ABB"/>
    <w:rsid w:val="00671C25"/>
    <w:rsid w:val="00671C68"/>
    <w:rsid w:val="00671FA1"/>
    <w:rsid w:val="00672107"/>
    <w:rsid w:val="0067236F"/>
    <w:rsid w:val="00672713"/>
    <w:rsid w:val="006727C6"/>
    <w:rsid w:val="00672F09"/>
    <w:rsid w:val="00672F86"/>
    <w:rsid w:val="00673641"/>
    <w:rsid w:val="00673D46"/>
    <w:rsid w:val="00673DB8"/>
    <w:rsid w:val="00674040"/>
    <w:rsid w:val="006744FB"/>
    <w:rsid w:val="00674C26"/>
    <w:rsid w:val="00675188"/>
    <w:rsid w:val="00675342"/>
    <w:rsid w:val="00675355"/>
    <w:rsid w:val="00675462"/>
    <w:rsid w:val="006754A5"/>
    <w:rsid w:val="00675532"/>
    <w:rsid w:val="00675622"/>
    <w:rsid w:val="006757F7"/>
    <w:rsid w:val="006759D6"/>
    <w:rsid w:val="006759F3"/>
    <w:rsid w:val="00675AAB"/>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3AD"/>
    <w:rsid w:val="006825B3"/>
    <w:rsid w:val="00682618"/>
    <w:rsid w:val="00682680"/>
    <w:rsid w:val="0068270E"/>
    <w:rsid w:val="006829C9"/>
    <w:rsid w:val="00682AEF"/>
    <w:rsid w:val="00682D12"/>
    <w:rsid w:val="00682E8F"/>
    <w:rsid w:val="00682F23"/>
    <w:rsid w:val="00683050"/>
    <w:rsid w:val="006831EA"/>
    <w:rsid w:val="00683241"/>
    <w:rsid w:val="006832B7"/>
    <w:rsid w:val="00683489"/>
    <w:rsid w:val="00683506"/>
    <w:rsid w:val="0068352C"/>
    <w:rsid w:val="00683676"/>
    <w:rsid w:val="00683C10"/>
    <w:rsid w:val="00683CDF"/>
    <w:rsid w:val="00683CE8"/>
    <w:rsid w:val="00684006"/>
    <w:rsid w:val="0068405D"/>
    <w:rsid w:val="006841F5"/>
    <w:rsid w:val="0068487F"/>
    <w:rsid w:val="00684AC2"/>
    <w:rsid w:val="00684C20"/>
    <w:rsid w:val="00684EF5"/>
    <w:rsid w:val="00685109"/>
    <w:rsid w:val="0068515C"/>
    <w:rsid w:val="006858C1"/>
    <w:rsid w:val="00685AAC"/>
    <w:rsid w:val="00685B9F"/>
    <w:rsid w:val="00685C90"/>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0B3"/>
    <w:rsid w:val="0069138B"/>
    <w:rsid w:val="0069145D"/>
    <w:rsid w:val="006914C3"/>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CA6"/>
    <w:rsid w:val="00694E20"/>
    <w:rsid w:val="00694EF8"/>
    <w:rsid w:val="00694F4A"/>
    <w:rsid w:val="0069537E"/>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7F"/>
    <w:rsid w:val="006979AF"/>
    <w:rsid w:val="00697A4C"/>
    <w:rsid w:val="00697ACE"/>
    <w:rsid w:val="006A0326"/>
    <w:rsid w:val="006A050F"/>
    <w:rsid w:val="006A087E"/>
    <w:rsid w:val="006A0899"/>
    <w:rsid w:val="006A08B9"/>
    <w:rsid w:val="006A096F"/>
    <w:rsid w:val="006A098D"/>
    <w:rsid w:val="006A0DF9"/>
    <w:rsid w:val="006A0F64"/>
    <w:rsid w:val="006A125A"/>
    <w:rsid w:val="006A129C"/>
    <w:rsid w:val="006A136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3"/>
    <w:rsid w:val="006A3FB4"/>
    <w:rsid w:val="006A3FFB"/>
    <w:rsid w:val="006A42B9"/>
    <w:rsid w:val="006A48B8"/>
    <w:rsid w:val="006A49E1"/>
    <w:rsid w:val="006A4A84"/>
    <w:rsid w:val="006A4CC1"/>
    <w:rsid w:val="006A4D24"/>
    <w:rsid w:val="006A4D25"/>
    <w:rsid w:val="006A4D47"/>
    <w:rsid w:val="006A4DB4"/>
    <w:rsid w:val="006A5019"/>
    <w:rsid w:val="006A507A"/>
    <w:rsid w:val="006A5126"/>
    <w:rsid w:val="006A5146"/>
    <w:rsid w:val="006A52C0"/>
    <w:rsid w:val="006A5595"/>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8B8"/>
    <w:rsid w:val="006B1A4C"/>
    <w:rsid w:val="006B1C0F"/>
    <w:rsid w:val="006B1C20"/>
    <w:rsid w:val="006B1DCF"/>
    <w:rsid w:val="006B1F18"/>
    <w:rsid w:val="006B1FBC"/>
    <w:rsid w:val="006B201D"/>
    <w:rsid w:val="006B234F"/>
    <w:rsid w:val="006B237D"/>
    <w:rsid w:val="006B2410"/>
    <w:rsid w:val="006B2423"/>
    <w:rsid w:val="006B2566"/>
    <w:rsid w:val="006B2782"/>
    <w:rsid w:val="006B298E"/>
    <w:rsid w:val="006B2A03"/>
    <w:rsid w:val="006B2A33"/>
    <w:rsid w:val="006B2AF2"/>
    <w:rsid w:val="006B2EC1"/>
    <w:rsid w:val="006B3009"/>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4B2A"/>
    <w:rsid w:val="006C5263"/>
    <w:rsid w:val="006C54FD"/>
    <w:rsid w:val="006C56A6"/>
    <w:rsid w:val="006C57C3"/>
    <w:rsid w:val="006C5926"/>
    <w:rsid w:val="006C5A71"/>
    <w:rsid w:val="006C5A94"/>
    <w:rsid w:val="006C5E06"/>
    <w:rsid w:val="006C60D1"/>
    <w:rsid w:val="006C6255"/>
    <w:rsid w:val="006C6260"/>
    <w:rsid w:val="006C62DB"/>
    <w:rsid w:val="006C68D7"/>
    <w:rsid w:val="006C6AE3"/>
    <w:rsid w:val="006C6C52"/>
    <w:rsid w:val="006C6C6D"/>
    <w:rsid w:val="006C6F1E"/>
    <w:rsid w:val="006C6F37"/>
    <w:rsid w:val="006C703A"/>
    <w:rsid w:val="006C75C2"/>
    <w:rsid w:val="006C78A1"/>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6066"/>
    <w:rsid w:val="006D60AB"/>
    <w:rsid w:val="006D6201"/>
    <w:rsid w:val="006D62F1"/>
    <w:rsid w:val="006D6650"/>
    <w:rsid w:val="006D665E"/>
    <w:rsid w:val="006D66DB"/>
    <w:rsid w:val="006D6CF3"/>
    <w:rsid w:val="006D6F02"/>
    <w:rsid w:val="006D7262"/>
    <w:rsid w:val="006D733A"/>
    <w:rsid w:val="006D77E2"/>
    <w:rsid w:val="006D7909"/>
    <w:rsid w:val="006D7ACA"/>
    <w:rsid w:val="006D7B36"/>
    <w:rsid w:val="006D7EB6"/>
    <w:rsid w:val="006D7F50"/>
    <w:rsid w:val="006E05F8"/>
    <w:rsid w:val="006E060A"/>
    <w:rsid w:val="006E0AD6"/>
    <w:rsid w:val="006E0C9C"/>
    <w:rsid w:val="006E1043"/>
    <w:rsid w:val="006E11BA"/>
    <w:rsid w:val="006E11EB"/>
    <w:rsid w:val="006E1403"/>
    <w:rsid w:val="006E152C"/>
    <w:rsid w:val="006E15E3"/>
    <w:rsid w:val="006E1794"/>
    <w:rsid w:val="006E17F2"/>
    <w:rsid w:val="006E1956"/>
    <w:rsid w:val="006E1E77"/>
    <w:rsid w:val="006E2009"/>
    <w:rsid w:val="006E2106"/>
    <w:rsid w:val="006E2166"/>
    <w:rsid w:val="006E2214"/>
    <w:rsid w:val="006E2359"/>
    <w:rsid w:val="006E23FF"/>
    <w:rsid w:val="006E2440"/>
    <w:rsid w:val="006E2452"/>
    <w:rsid w:val="006E26DC"/>
    <w:rsid w:val="006E2908"/>
    <w:rsid w:val="006E2C37"/>
    <w:rsid w:val="006E3244"/>
    <w:rsid w:val="006E3429"/>
    <w:rsid w:val="006E350B"/>
    <w:rsid w:val="006E36A0"/>
    <w:rsid w:val="006E36CC"/>
    <w:rsid w:val="006E376F"/>
    <w:rsid w:val="006E39DA"/>
    <w:rsid w:val="006E3A53"/>
    <w:rsid w:val="006E3AB3"/>
    <w:rsid w:val="006E3E11"/>
    <w:rsid w:val="006E3F2B"/>
    <w:rsid w:val="006E40F4"/>
    <w:rsid w:val="006E4205"/>
    <w:rsid w:val="006E4283"/>
    <w:rsid w:val="006E42E1"/>
    <w:rsid w:val="006E4E1F"/>
    <w:rsid w:val="006E4F6F"/>
    <w:rsid w:val="006E502B"/>
    <w:rsid w:val="006E5186"/>
    <w:rsid w:val="006E5466"/>
    <w:rsid w:val="006E550D"/>
    <w:rsid w:val="006E553E"/>
    <w:rsid w:val="006E5CC5"/>
    <w:rsid w:val="006E5E0A"/>
    <w:rsid w:val="006E60D7"/>
    <w:rsid w:val="006E63DF"/>
    <w:rsid w:val="006E65D2"/>
    <w:rsid w:val="006E667C"/>
    <w:rsid w:val="006E67DE"/>
    <w:rsid w:val="006E68D8"/>
    <w:rsid w:val="006E6E9A"/>
    <w:rsid w:val="006E7383"/>
    <w:rsid w:val="006E73D1"/>
    <w:rsid w:val="006E7596"/>
    <w:rsid w:val="006E788C"/>
    <w:rsid w:val="006E7B4F"/>
    <w:rsid w:val="006E7D03"/>
    <w:rsid w:val="006E7F0A"/>
    <w:rsid w:val="006F00D9"/>
    <w:rsid w:val="006F01CB"/>
    <w:rsid w:val="006F03D3"/>
    <w:rsid w:val="006F04A8"/>
    <w:rsid w:val="006F04AB"/>
    <w:rsid w:val="006F056C"/>
    <w:rsid w:val="006F0738"/>
    <w:rsid w:val="006F0842"/>
    <w:rsid w:val="006F08D8"/>
    <w:rsid w:val="006F0A3A"/>
    <w:rsid w:val="006F0D74"/>
    <w:rsid w:val="006F0FAC"/>
    <w:rsid w:val="006F1339"/>
    <w:rsid w:val="006F1364"/>
    <w:rsid w:val="006F1495"/>
    <w:rsid w:val="006F15A9"/>
    <w:rsid w:val="006F19BD"/>
    <w:rsid w:val="006F1A61"/>
    <w:rsid w:val="006F1AE0"/>
    <w:rsid w:val="006F1BBE"/>
    <w:rsid w:val="006F1CAB"/>
    <w:rsid w:val="006F1FF1"/>
    <w:rsid w:val="006F2033"/>
    <w:rsid w:val="006F228D"/>
    <w:rsid w:val="006F22B1"/>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92B"/>
    <w:rsid w:val="006F5C76"/>
    <w:rsid w:val="006F5FCC"/>
    <w:rsid w:val="006F6026"/>
    <w:rsid w:val="006F6158"/>
    <w:rsid w:val="006F685D"/>
    <w:rsid w:val="006F6980"/>
    <w:rsid w:val="006F6991"/>
    <w:rsid w:val="006F6C62"/>
    <w:rsid w:val="006F6EA3"/>
    <w:rsid w:val="006F6F83"/>
    <w:rsid w:val="006F7140"/>
    <w:rsid w:val="006F7190"/>
    <w:rsid w:val="006F728C"/>
    <w:rsid w:val="006F736E"/>
    <w:rsid w:val="006F7472"/>
    <w:rsid w:val="006F7734"/>
    <w:rsid w:val="006F782F"/>
    <w:rsid w:val="006F785A"/>
    <w:rsid w:val="006F78A1"/>
    <w:rsid w:val="006F78DB"/>
    <w:rsid w:val="006F78F9"/>
    <w:rsid w:val="006F7B34"/>
    <w:rsid w:val="006F7D0D"/>
    <w:rsid w:val="007002D4"/>
    <w:rsid w:val="00700346"/>
    <w:rsid w:val="0070046D"/>
    <w:rsid w:val="007004C0"/>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17"/>
    <w:rsid w:val="00702EAC"/>
    <w:rsid w:val="00702EF5"/>
    <w:rsid w:val="007031E0"/>
    <w:rsid w:val="00703359"/>
    <w:rsid w:val="007033EE"/>
    <w:rsid w:val="007037CD"/>
    <w:rsid w:val="00703E39"/>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0C1"/>
    <w:rsid w:val="007112C0"/>
    <w:rsid w:val="007114D8"/>
    <w:rsid w:val="007118E2"/>
    <w:rsid w:val="00711C6F"/>
    <w:rsid w:val="00711F76"/>
    <w:rsid w:val="00712226"/>
    <w:rsid w:val="00712302"/>
    <w:rsid w:val="00712487"/>
    <w:rsid w:val="007125D8"/>
    <w:rsid w:val="00712EE9"/>
    <w:rsid w:val="00712F21"/>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8C6"/>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B5E"/>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13"/>
    <w:rsid w:val="00722A36"/>
    <w:rsid w:val="00722CA6"/>
    <w:rsid w:val="00722F4A"/>
    <w:rsid w:val="00723425"/>
    <w:rsid w:val="007235A6"/>
    <w:rsid w:val="007235D0"/>
    <w:rsid w:val="00723912"/>
    <w:rsid w:val="00723AB5"/>
    <w:rsid w:val="00723BDE"/>
    <w:rsid w:val="00723CE9"/>
    <w:rsid w:val="00723FA6"/>
    <w:rsid w:val="00724134"/>
    <w:rsid w:val="007241FB"/>
    <w:rsid w:val="00724267"/>
    <w:rsid w:val="00724781"/>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98C"/>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42"/>
    <w:rsid w:val="00732091"/>
    <w:rsid w:val="007320A8"/>
    <w:rsid w:val="0073239A"/>
    <w:rsid w:val="0073239F"/>
    <w:rsid w:val="00732588"/>
    <w:rsid w:val="007328DB"/>
    <w:rsid w:val="00732DD8"/>
    <w:rsid w:val="00732EBE"/>
    <w:rsid w:val="00733659"/>
    <w:rsid w:val="0073387F"/>
    <w:rsid w:val="00733AD5"/>
    <w:rsid w:val="00733B35"/>
    <w:rsid w:val="00733B99"/>
    <w:rsid w:val="00733BE1"/>
    <w:rsid w:val="00733C67"/>
    <w:rsid w:val="00733D2A"/>
    <w:rsid w:val="00733F28"/>
    <w:rsid w:val="00733FFF"/>
    <w:rsid w:val="00734126"/>
    <w:rsid w:val="00734195"/>
    <w:rsid w:val="00734351"/>
    <w:rsid w:val="007343FF"/>
    <w:rsid w:val="00734421"/>
    <w:rsid w:val="007344EA"/>
    <w:rsid w:val="0073456A"/>
    <w:rsid w:val="007347D1"/>
    <w:rsid w:val="007349C8"/>
    <w:rsid w:val="00734DEE"/>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3D"/>
    <w:rsid w:val="00737855"/>
    <w:rsid w:val="00737A01"/>
    <w:rsid w:val="00737C5E"/>
    <w:rsid w:val="00737E8F"/>
    <w:rsid w:val="00737F67"/>
    <w:rsid w:val="00740079"/>
    <w:rsid w:val="007400EC"/>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7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C7E"/>
    <w:rsid w:val="00745D65"/>
    <w:rsid w:val="00746163"/>
    <w:rsid w:val="007464DE"/>
    <w:rsid w:val="00746559"/>
    <w:rsid w:val="0074658C"/>
    <w:rsid w:val="00746B36"/>
    <w:rsid w:val="007470F2"/>
    <w:rsid w:val="007470FA"/>
    <w:rsid w:val="00747280"/>
    <w:rsid w:val="00747284"/>
    <w:rsid w:val="007472FC"/>
    <w:rsid w:val="007473DC"/>
    <w:rsid w:val="00747672"/>
    <w:rsid w:val="00747717"/>
    <w:rsid w:val="007477EF"/>
    <w:rsid w:val="00747B82"/>
    <w:rsid w:val="00747D74"/>
    <w:rsid w:val="00747EFE"/>
    <w:rsid w:val="00747F0B"/>
    <w:rsid w:val="00750257"/>
    <w:rsid w:val="007502DA"/>
    <w:rsid w:val="0075045E"/>
    <w:rsid w:val="00750698"/>
    <w:rsid w:val="0075081D"/>
    <w:rsid w:val="007508D8"/>
    <w:rsid w:val="00750BE1"/>
    <w:rsid w:val="00750D7D"/>
    <w:rsid w:val="007511D9"/>
    <w:rsid w:val="00751341"/>
    <w:rsid w:val="00751851"/>
    <w:rsid w:val="0075193D"/>
    <w:rsid w:val="00751A16"/>
    <w:rsid w:val="00751DD1"/>
    <w:rsid w:val="00751F68"/>
    <w:rsid w:val="00752125"/>
    <w:rsid w:val="00752337"/>
    <w:rsid w:val="00752705"/>
    <w:rsid w:val="00752F44"/>
    <w:rsid w:val="00753413"/>
    <w:rsid w:val="007534AD"/>
    <w:rsid w:val="00753508"/>
    <w:rsid w:val="0075353F"/>
    <w:rsid w:val="0075355D"/>
    <w:rsid w:val="007537DC"/>
    <w:rsid w:val="0075398C"/>
    <w:rsid w:val="007539A8"/>
    <w:rsid w:val="00753A7A"/>
    <w:rsid w:val="00753C22"/>
    <w:rsid w:val="00753CE6"/>
    <w:rsid w:val="00753F05"/>
    <w:rsid w:val="00753F70"/>
    <w:rsid w:val="00754145"/>
    <w:rsid w:val="007541EC"/>
    <w:rsid w:val="00754336"/>
    <w:rsid w:val="00754649"/>
    <w:rsid w:val="007548F7"/>
    <w:rsid w:val="00754CC8"/>
    <w:rsid w:val="00754D15"/>
    <w:rsid w:val="00754DAC"/>
    <w:rsid w:val="007552FA"/>
    <w:rsid w:val="007553AD"/>
    <w:rsid w:val="0075553A"/>
    <w:rsid w:val="0075560D"/>
    <w:rsid w:val="0075563A"/>
    <w:rsid w:val="00755717"/>
    <w:rsid w:val="007558A1"/>
    <w:rsid w:val="00755998"/>
    <w:rsid w:val="00755D4A"/>
    <w:rsid w:val="00755DB3"/>
    <w:rsid w:val="00755E4A"/>
    <w:rsid w:val="00756149"/>
    <w:rsid w:val="00756185"/>
    <w:rsid w:val="00756763"/>
    <w:rsid w:val="0075685C"/>
    <w:rsid w:val="007568DD"/>
    <w:rsid w:val="007569D7"/>
    <w:rsid w:val="00756ABC"/>
    <w:rsid w:val="00756B18"/>
    <w:rsid w:val="00756C06"/>
    <w:rsid w:val="00756D1C"/>
    <w:rsid w:val="00756DD5"/>
    <w:rsid w:val="00756E95"/>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FF"/>
    <w:rsid w:val="00763586"/>
    <w:rsid w:val="00763925"/>
    <w:rsid w:val="00763A15"/>
    <w:rsid w:val="00763B40"/>
    <w:rsid w:val="00763C02"/>
    <w:rsid w:val="00763CA4"/>
    <w:rsid w:val="0076446C"/>
    <w:rsid w:val="007644A4"/>
    <w:rsid w:val="007644F7"/>
    <w:rsid w:val="00764623"/>
    <w:rsid w:val="007647F2"/>
    <w:rsid w:val="00764844"/>
    <w:rsid w:val="00764BB5"/>
    <w:rsid w:val="00764E7F"/>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0D"/>
    <w:rsid w:val="00766FB5"/>
    <w:rsid w:val="00766FD2"/>
    <w:rsid w:val="00766FF9"/>
    <w:rsid w:val="0076701D"/>
    <w:rsid w:val="007670A8"/>
    <w:rsid w:val="00767164"/>
    <w:rsid w:val="0076731A"/>
    <w:rsid w:val="00767416"/>
    <w:rsid w:val="00767811"/>
    <w:rsid w:val="00767A85"/>
    <w:rsid w:val="00767CE8"/>
    <w:rsid w:val="00767CFC"/>
    <w:rsid w:val="00767D10"/>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AC6"/>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2CF"/>
    <w:rsid w:val="0077753F"/>
    <w:rsid w:val="0077773D"/>
    <w:rsid w:val="007777A6"/>
    <w:rsid w:val="007778C8"/>
    <w:rsid w:val="007778FB"/>
    <w:rsid w:val="00777B0E"/>
    <w:rsid w:val="00777BDF"/>
    <w:rsid w:val="007801B6"/>
    <w:rsid w:val="0078022F"/>
    <w:rsid w:val="00780276"/>
    <w:rsid w:val="007804C2"/>
    <w:rsid w:val="00780523"/>
    <w:rsid w:val="007809A4"/>
    <w:rsid w:val="00780C56"/>
    <w:rsid w:val="00780C7A"/>
    <w:rsid w:val="00780DB2"/>
    <w:rsid w:val="00780FAC"/>
    <w:rsid w:val="007810C1"/>
    <w:rsid w:val="00781422"/>
    <w:rsid w:val="00781456"/>
    <w:rsid w:val="0078172E"/>
    <w:rsid w:val="00781960"/>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CE8"/>
    <w:rsid w:val="00783F5D"/>
    <w:rsid w:val="00783FF2"/>
    <w:rsid w:val="007841E5"/>
    <w:rsid w:val="007843A0"/>
    <w:rsid w:val="00784509"/>
    <w:rsid w:val="00784680"/>
    <w:rsid w:val="00784776"/>
    <w:rsid w:val="00784A26"/>
    <w:rsid w:val="00784A99"/>
    <w:rsid w:val="00784AAC"/>
    <w:rsid w:val="00784D0A"/>
    <w:rsid w:val="00784EB2"/>
    <w:rsid w:val="00784F08"/>
    <w:rsid w:val="007851AC"/>
    <w:rsid w:val="0078521D"/>
    <w:rsid w:val="00785828"/>
    <w:rsid w:val="0078596B"/>
    <w:rsid w:val="0078597C"/>
    <w:rsid w:val="00785A9C"/>
    <w:rsid w:val="00785F45"/>
    <w:rsid w:val="00786013"/>
    <w:rsid w:val="00786270"/>
    <w:rsid w:val="007863D6"/>
    <w:rsid w:val="007864F8"/>
    <w:rsid w:val="0078679E"/>
    <w:rsid w:val="007867FA"/>
    <w:rsid w:val="00786875"/>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913"/>
    <w:rsid w:val="00792A33"/>
    <w:rsid w:val="00792C89"/>
    <w:rsid w:val="00792CC6"/>
    <w:rsid w:val="007933AA"/>
    <w:rsid w:val="00793909"/>
    <w:rsid w:val="00793AA9"/>
    <w:rsid w:val="00793CC8"/>
    <w:rsid w:val="00793D97"/>
    <w:rsid w:val="007940FF"/>
    <w:rsid w:val="00794150"/>
    <w:rsid w:val="0079433E"/>
    <w:rsid w:val="007945F6"/>
    <w:rsid w:val="00794877"/>
    <w:rsid w:val="007948F1"/>
    <w:rsid w:val="00794949"/>
    <w:rsid w:val="007949AC"/>
    <w:rsid w:val="00794A8C"/>
    <w:rsid w:val="0079513C"/>
    <w:rsid w:val="00795230"/>
    <w:rsid w:val="00795566"/>
    <w:rsid w:val="00795628"/>
    <w:rsid w:val="00795981"/>
    <w:rsid w:val="00795A24"/>
    <w:rsid w:val="007962C1"/>
    <w:rsid w:val="007963DF"/>
    <w:rsid w:val="007964D6"/>
    <w:rsid w:val="00796691"/>
    <w:rsid w:val="00796697"/>
    <w:rsid w:val="00796D94"/>
    <w:rsid w:val="00796F3C"/>
    <w:rsid w:val="007970E3"/>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EEF"/>
    <w:rsid w:val="007A3FB3"/>
    <w:rsid w:val="007A42EA"/>
    <w:rsid w:val="007A4335"/>
    <w:rsid w:val="007A46FA"/>
    <w:rsid w:val="007A4AAC"/>
    <w:rsid w:val="007A4BE3"/>
    <w:rsid w:val="007A4F1C"/>
    <w:rsid w:val="007A5007"/>
    <w:rsid w:val="007A50AA"/>
    <w:rsid w:val="007A51D3"/>
    <w:rsid w:val="007A5325"/>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58"/>
    <w:rsid w:val="007A78EF"/>
    <w:rsid w:val="007A79A4"/>
    <w:rsid w:val="007A7A51"/>
    <w:rsid w:val="007A7FDE"/>
    <w:rsid w:val="007B01FB"/>
    <w:rsid w:val="007B0204"/>
    <w:rsid w:val="007B0308"/>
    <w:rsid w:val="007B06A2"/>
    <w:rsid w:val="007B0824"/>
    <w:rsid w:val="007B086A"/>
    <w:rsid w:val="007B08E8"/>
    <w:rsid w:val="007B091D"/>
    <w:rsid w:val="007B0C92"/>
    <w:rsid w:val="007B0D5E"/>
    <w:rsid w:val="007B0E7E"/>
    <w:rsid w:val="007B0EC2"/>
    <w:rsid w:val="007B1189"/>
    <w:rsid w:val="007B1236"/>
    <w:rsid w:val="007B13A8"/>
    <w:rsid w:val="007B1819"/>
    <w:rsid w:val="007B1BB7"/>
    <w:rsid w:val="007B1D68"/>
    <w:rsid w:val="007B21A8"/>
    <w:rsid w:val="007B23CE"/>
    <w:rsid w:val="007B2744"/>
    <w:rsid w:val="007B2986"/>
    <w:rsid w:val="007B2CFE"/>
    <w:rsid w:val="007B2D04"/>
    <w:rsid w:val="007B2DBC"/>
    <w:rsid w:val="007B3357"/>
    <w:rsid w:val="007B335B"/>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3AB"/>
    <w:rsid w:val="007B550F"/>
    <w:rsid w:val="007B5512"/>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B7FBA"/>
    <w:rsid w:val="007C032B"/>
    <w:rsid w:val="007C04B4"/>
    <w:rsid w:val="007C0779"/>
    <w:rsid w:val="007C0BEB"/>
    <w:rsid w:val="007C0DEB"/>
    <w:rsid w:val="007C0E5F"/>
    <w:rsid w:val="007C1273"/>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865"/>
    <w:rsid w:val="007C5348"/>
    <w:rsid w:val="007C5373"/>
    <w:rsid w:val="007C53B8"/>
    <w:rsid w:val="007C543B"/>
    <w:rsid w:val="007C55C4"/>
    <w:rsid w:val="007C59A5"/>
    <w:rsid w:val="007C5AB8"/>
    <w:rsid w:val="007C5D46"/>
    <w:rsid w:val="007C5E35"/>
    <w:rsid w:val="007C65AF"/>
    <w:rsid w:val="007C683D"/>
    <w:rsid w:val="007C6EDC"/>
    <w:rsid w:val="007C6F20"/>
    <w:rsid w:val="007C70E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4F77"/>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7DC"/>
    <w:rsid w:val="007D7887"/>
    <w:rsid w:val="007D7A1F"/>
    <w:rsid w:val="007E0102"/>
    <w:rsid w:val="007E011C"/>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30F"/>
    <w:rsid w:val="007E23F2"/>
    <w:rsid w:val="007E27C0"/>
    <w:rsid w:val="007E2B1A"/>
    <w:rsid w:val="007E2B48"/>
    <w:rsid w:val="007E2D94"/>
    <w:rsid w:val="007E314C"/>
    <w:rsid w:val="007E3185"/>
    <w:rsid w:val="007E3BA2"/>
    <w:rsid w:val="007E3C25"/>
    <w:rsid w:val="007E3D87"/>
    <w:rsid w:val="007E3D8C"/>
    <w:rsid w:val="007E3E4E"/>
    <w:rsid w:val="007E482E"/>
    <w:rsid w:val="007E48BE"/>
    <w:rsid w:val="007E490A"/>
    <w:rsid w:val="007E4DA3"/>
    <w:rsid w:val="007E4E14"/>
    <w:rsid w:val="007E4F02"/>
    <w:rsid w:val="007E5508"/>
    <w:rsid w:val="007E5517"/>
    <w:rsid w:val="007E5925"/>
    <w:rsid w:val="007E5B85"/>
    <w:rsid w:val="007E5B89"/>
    <w:rsid w:val="007E5B9A"/>
    <w:rsid w:val="007E6292"/>
    <w:rsid w:val="007E64E4"/>
    <w:rsid w:val="007E65BD"/>
    <w:rsid w:val="007E65C5"/>
    <w:rsid w:val="007E672D"/>
    <w:rsid w:val="007E6912"/>
    <w:rsid w:val="007E6981"/>
    <w:rsid w:val="007E69AD"/>
    <w:rsid w:val="007E6A80"/>
    <w:rsid w:val="007E6BB6"/>
    <w:rsid w:val="007E6C2C"/>
    <w:rsid w:val="007E6CA9"/>
    <w:rsid w:val="007E6D03"/>
    <w:rsid w:val="007E704A"/>
    <w:rsid w:val="007E73A2"/>
    <w:rsid w:val="007E74A4"/>
    <w:rsid w:val="007E75B2"/>
    <w:rsid w:val="007E7861"/>
    <w:rsid w:val="007E78DF"/>
    <w:rsid w:val="007E7ACE"/>
    <w:rsid w:val="007E7BD0"/>
    <w:rsid w:val="007E7DFD"/>
    <w:rsid w:val="007E7ECF"/>
    <w:rsid w:val="007F05F9"/>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1A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4AC8"/>
    <w:rsid w:val="007F4D3F"/>
    <w:rsid w:val="007F505F"/>
    <w:rsid w:val="007F5127"/>
    <w:rsid w:val="007F516E"/>
    <w:rsid w:val="007F54A3"/>
    <w:rsid w:val="007F5529"/>
    <w:rsid w:val="007F5C90"/>
    <w:rsid w:val="007F5C96"/>
    <w:rsid w:val="007F5CA8"/>
    <w:rsid w:val="007F650E"/>
    <w:rsid w:val="007F65C0"/>
    <w:rsid w:val="007F67A4"/>
    <w:rsid w:val="007F67AF"/>
    <w:rsid w:val="007F67BA"/>
    <w:rsid w:val="007F68D3"/>
    <w:rsid w:val="007F6A10"/>
    <w:rsid w:val="007F6F21"/>
    <w:rsid w:val="007F72A0"/>
    <w:rsid w:val="007F75E9"/>
    <w:rsid w:val="007F7729"/>
    <w:rsid w:val="007F77B5"/>
    <w:rsid w:val="007F7B96"/>
    <w:rsid w:val="007F7C89"/>
    <w:rsid w:val="007F7D2C"/>
    <w:rsid w:val="007F7D50"/>
    <w:rsid w:val="00800169"/>
    <w:rsid w:val="00800568"/>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860"/>
    <w:rsid w:val="00803AF8"/>
    <w:rsid w:val="00803B60"/>
    <w:rsid w:val="00803BFE"/>
    <w:rsid w:val="00803E10"/>
    <w:rsid w:val="00803FCB"/>
    <w:rsid w:val="0080413B"/>
    <w:rsid w:val="00804344"/>
    <w:rsid w:val="008043F6"/>
    <w:rsid w:val="00804617"/>
    <w:rsid w:val="00804873"/>
    <w:rsid w:val="00804972"/>
    <w:rsid w:val="00804B0B"/>
    <w:rsid w:val="00805177"/>
    <w:rsid w:val="0080563A"/>
    <w:rsid w:val="008056A3"/>
    <w:rsid w:val="00805747"/>
    <w:rsid w:val="00805856"/>
    <w:rsid w:val="00805F50"/>
    <w:rsid w:val="00805FFB"/>
    <w:rsid w:val="008061D1"/>
    <w:rsid w:val="00806411"/>
    <w:rsid w:val="00806428"/>
    <w:rsid w:val="0080675B"/>
    <w:rsid w:val="008068A3"/>
    <w:rsid w:val="00806B78"/>
    <w:rsid w:val="00806D8C"/>
    <w:rsid w:val="00806E17"/>
    <w:rsid w:val="00806F5D"/>
    <w:rsid w:val="00807010"/>
    <w:rsid w:val="008070D7"/>
    <w:rsid w:val="008071AA"/>
    <w:rsid w:val="008075A6"/>
    <w:rsid w:val="0080766E"/>
    <w:rsid w:val="008078E5"/>
    <w:rsid w:val="008079B7"/>
    <w:rsid w:val="00807B9D"/>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4D2"/>
    <w:rsid w:val="008125E4"/>
    <w:rsid w:val="008128FA"/>
    <w:rsid w:val="008129C0"/>
    <w:rsid w:val="008129E6"/>
    <w:rsid w:val="00812B25"/>
    <w:rsid w:val="00812B48"/>
    <w:rsid w:val="00812F73"/>
    <w:rsid w:val="0081319D"/>
    <w:rsid w:val="008133A2"/>
    <w:rsid w:val="008135AD"/>
    <w:rsid w:val="00813603"/>
    <w:rsid w:val="00813B37"/>
    <w:rsid w:val="00814394"/>
    <w:rsid w:val="008143B6"/>
    <w:rsid w:val="00814570"/>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17F5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600"/>
    <w:rsid w:val="0082270B"/>
    <w:rsid w:val="0082312A"/>
    <w:rsid w:val="00823486"/>
    <w:rsid w:val="00823549"/>
    <w:rsid w:val="00823580"/>
    <w:rsid w:val="00823A2E"/>
    <w:rsid w:val="00823BBC"/>
    <w:rsid w:val="00823BEB"/>
    <w:rsid w:val="00823FE0"/>
    <w:rsid w:val="0082400F"/>
    <w:rsid w:val="0082431F"/>
    <w:rsid w:val="0082446E"/>
    <w:rsid w:val="008244C0"/>
    <w:rsid w:val="0082456A"/>
    <w:rsid w:val="008247B5"/>
    <w:rsid w:val="008248CE"/>
    <w:rsid w:val="00824A4E"/>
    <w:rsid w:val="00824B2D"/>
    <w:rsid w:val="00824C06"/>
    <w:rsid w:val="00824E2C"/>
    <w:rsid w:val="00824EA2"/>
    <w:rsid w:val="00824F32"/>
    <w:rsid w:val="008251D1"/>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6D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974"/>
    <w:rsid w:val="00835DBF"/>
    <w:rsid w:val="00836004"/>
    <w:rsid w:val="00836251"/>
    <w:rsid w:val="0083626B"/>
    <w:rsid w:val="008365E5"/>
    <w:rsid w:val="00836661"/>
    <w:rsid w:val="008367BD"/>
    <w:rsid w:val="008367D2"/>
    <w:rsid w:val="00836CB4"/>
    <w:rsid w:val="00836D0C"/>
    <w:rsid w:val="00836E32"/>
    <w:rsid w:val="00837101"/>
    <w:rsid w:val="00837195"/>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29"/>
    <w:rsid w:val="00840E64"/>
    <w:rsid w:val="00841296"/>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98D"/>
    <w:rsid w:val="00843AE4"/>
    <w:rsid w:val="00843F4F"/>
    <w:rsid w:val="00844135"/>
    <w:rsid w:val="00844164"/>
    <w:rsid w:val="0084432B"/>
    <w:rsid w:val="00844486"/>
    <w:rsid w:val="008444F9"/>
    <w:rsid w:val="0084462B"/>
    <w:rsid w:val="00844783"/>
    <w:rsid w:val="008447AA"/>
    <w:rsid w:val="008449B1"/>
    <w:rsid w:val="00844E99"/>
    <w:rsid w:val="00844FFB"/>
    <w:rsid w:val="0084526A"/>
    <w:rsid w:val="00845355"/>
    <w:rsid w:val="008453A6"/>
    <w:rsid w:val="008453B2"/>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D8"/>
    <w:rsid w:val="008470F5"/>
    <w:rsid w:val="00847241"/>
    <w:rsid w:val="008473C9"/>
    <w:rsid w:val="00847410"/>
    <w:rsid w:val="00847493"/>
    <w:rsid w:val="0084777E"/>
    <w:rsid w:val="008478D5"/>
    <w:rsid w:val="00847A20"/>
    <w:rsid w:val="00847B20"/>
    <w:rsid w:val="00847D23"/>
    <w:rsid w:val="00847E19"/>
    <w:rsid w:val="00847E81"/>
    <w:rsid w:val="00850170"/>
    <w:rsid w:val="00850230"/>
    <w:rsid w:val="00850265"/>
    <w:rsid w:val="00850313"/>
    <w:rsid w:val="008503EE"/>
    <w:rsid w:val="00850613"/>
    <w:rsid w:val="0085067F"/>
    <w:rsid w:val="008507E1"/>
    <w:rsid w:val="00850AD9"/>
    <w:rsid w:val="00850CE4"/>
    <w:rsid w:val="00850EB2"/>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CF8"/>
    <w:rsid w:val="00852D1D"/>
    <w:rsid w:val="00852E46"/>
    <w:rsid w:val="0085332A"/>
    <w:rsid w:val="00853734"/>
    <w:rsid w:val="008537A7"/>
    <w:rsid w:val="00853AD7"/>
    <w:rsid w:val="00853B2B"/>
    <w:rsid w:val="00853DBE"/>
    <w:rsid w:val="00853E04"/>
    <w:rsid w:val="00853E56"/>
    <w:rsid w:val="00853E7E"/>
    <w:rsid w:val="00853EAC"/>
    <w:rsid w:val="00853F66"/>
    <w:rsid w:val="00853F8C"/>
    <w:rsid w:val="008540B2"/>
    <w:rsid w:val="008540C7"/>
    <w:rsid w:val="0085416F"/>
    <w:rsid w:val="00854219"/>
    <w:rsid w:val="0085422D"/>
    <w:rsid w:val="00854273"/>
    <w:rsid w:val="00854317"/>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46"/>
    <w:rsid w:val="00857E75"/>
    <w:rsid w:val="008601DB"/>
    <w:rsid w:val="00860273"/>
    <w:rsid w:val="008604D7"/>
    <w:rsid w:val="00860892"/>
    <w:rsid w:val="00860F6C"/>
    <w:rsid w:val="00860FAE"/>
    <w:rsid w:val="008613C9"/>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52"/>
    <w:rsid w:val="0086329E"/>
    <w:rsid w:val="00863839"/>
    <w:rsid w:val="008639A0"/>
    <w:rsid w:val="00863B5B"/>
    <w:rsid w:val="00863B91"/>
    <w:rsid w:val="00863C2B"/>
    <w:rsid w:val="00863C33"/>
    <w:rsid w:val="00863C59"/>
    <w:rsid w:val="00863DFD"/>
    <w:rsid w:val="00863E31"/>
    <w:rsid w:val="00863E32"/>
    <w:rsid w:val="00864064"/>
    <w:rsid w:val="0086428D"/>
    <w:rsid w:val="00864296"/>
    <w:rsid w:val="008642CE"/>
    <w:rsid w:val="0086432C"/>
    <w:rsid w:val="00864420"/>
    <w:rsid w:val="00864458"/>
    <w:rsid w:val="008645C2"/>
    <w:rsid w:val="008649B7"/>
    <w:rsid w:val="00864A95"/>
    <w:rsid w:val="00864F8B"/>
    <w:rsid w:val="0086530B"/>
    <w:rsid w:val="008654D3"/>
    <w:rsid w:val="00865525"/>
    <w:rsid w:val="0086565F"/>
    <w:rsid w:val="008657AC"/>
    <w:rsid w:val="00865A31"/>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1FAA"/>
    <w:rsid w:val="0087205F"/>
    <w:rsid w:val="008723D9"/>
    <w:rsid w:val="008726FC"/>
    <w:rsid w:val="00872825"/>
    <w:rsid w:val="0087286B"/>
    <w:rsid w:val="00872A4A"/>
    <w:rsid w:val="00872BD9"/>
    <w:rsid w:val="00872C02"/>
    <w:rsid w:val="00872C4A"/>
    <w:rsid w:val="00872CC6"/>
    <w:rsid w:val="00872F68"/>
    <w:rsid w:val="0087322A"/>
    <w:rsid w:val="00873237"/>
    <w:rsid w:val="008732E1"/>
    <w:rsid w:val="00873A7C"/>
    <w:rsid w:val="00873B4F"/>
    <w:rsid w:val="00873F98"/>
    <w:rsid w:val="00874197"/>
    <w:rsid w:val="00874435"/>
    <w:rsid w:val="00874A23"/>
    <w:rsid w:val="00874A6E"/>
    <w:rsid w:val="00874C77"/>
    <w:rsid w:val="00874DAA"/>
    <w:rsid w:val="00874E0F"/>
    <w:rsid w:val="00874E7B"/>
    <w:rsid w:val="00874EA9"/>
    <w:rsid w:val="00874EE9"/>
    <w:rsid w:val="00874F76"/>
    <w:rsid w:val="008753A5"/>
    <w:rsid w:val="0087595E"/>
    <w:rsid w:val="00875D5A"/>
    <w:rsid w:val="00875D7A"/>
    <w:rsid w:val="00875E76"/>
    <w:rsid w:val="00875EFD"/>
    <w:rsid w:val="00876850"/>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77E99"/>
    <w:rsid w:val="00880023"/>
    <w:rsid w:val="00880394"/>
    <w:rsid w:val="008806ED"/>
    <w:rsid w:val="008809C1"/>
    <w:rsid w:val="00880A24"/>
    <w:rsid w:val="00880B34"/>
    <w:rsid w:val="00880C79"/>
    <w:rsid w:val="0088106E"/>
    <w:rsid w:val="00881736"/>
    <w:rsid w:val="00881756"/>
    <w:rsid w:val="008817F6"/>
    <w:rsid w:val="00881962"/>
    <w:rsid w:val="00881C1F"/>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10A"/>
    <w:rsid w:val="008833BB"/>
    <w:rsid w:val="00883764"/>
    <w:rsid w:val="00883936"/>
    <w:rsid w:val="00883A1F"/>
    <w:rsid w:val="00883ADD"/>
    <w:rsid w:val="00883EF0"/>
    <w:rsid w:val="0088403C"/>
    <w:rsid w:val="008840BF"/>
    <w:rsid w:val="0088429C"/>
    <w:rsid w:val="00884480"/>
    <w:rsid w:val="00884987"/>
    <w:rsid w:val="008849BC"/>
    <w:rsid w:val="00884CC8"/>
    <w:rsid w:val="008851BC"/>
    <w:rsid w:val="00885671"/>
    <w:rsid w:val="0088573F"/>
    <w:rsid w:val="00885852"/>
    <w:rsid w:val="008859EA"/>
    <w:rsid w:val="00885A3D"/>
    <w:rsid w:val="00885A53"/>
    <w:rsid w:val="00885D1D"/>
    <w:rsid w:val="00885F65"/>
    <w:rsid w:val="00885FBC"/>
    <w:rsid w:val="00886095"/>
    <w:rsid w:val="00886292"/>
    <w:rsid w:val="008865DE"/>
    <w:rsid w:val="00886762"/>
    <w:rsid w:val="008867CC"/>
    <w:rsid w:val="00886885"/>
    <w:rsid w:val="00886A8B"/>
    <w:rsid w:val="00886C96"/>
    <w:rsid w:val="00886F76"/>
    <w:rsid w:val="00886FAD"/>
    <w:rsid w:val="00887115"/>
    <w:rsid w:val="0088712A"/>
    <w:rsid w:val="0088727E"/>
    <w:rsid w:val="008873C5"/>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1FE"/>
    <w:rsid w:val="008926AA"/>
    <w:rsid w:val="0089292B"/>
    <w:rsid w:val="00892992"/>
    <w:rsid w:val="00892BBC"/>
    <w:rsid w:val="00892C84"/>
    <w:rsid w:val="00892CCC"/>
    <w:rsid w:val="00892EF5"/>
    <w:rsid w:val="00892FE8"/>
    <w:rsid w:val="0089300C"/>
    <w:rsid w:val="008930EE"/>
    <w:rsid w:val="00893325"/>
    <w:rsid w:val="008933D3"/>
    <w:rsid w:val="008935D9"/>
    <w:rsid w:val="00893719"/>
    <w:rsid w:val="00893A05"/>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D7A"/>
    <w:rsid w:val="00895FBD"/>
    <w:rsid w:val="008960DE"/>
    <w:rsid w:val="00896101"/>
    <w:rsid w:val="008961AE"/>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4C4"/>
    <w:rsid w:val="008A1F1D"/>
    <w:rsid w:val="008A1FD5"/>
    <w:rsid w:val="008A22E9"/>
    <w:rsid w:val="008A2890"/>
    <w:rsid w:val="008A29E7"/>
    <w:rsid w:val="008A2BED"/>
    <w:rsid w:val="008A2C43"/>
    <w:rsid w:val="008A2DBA"/>
    <w:rsid w:val="008A2E72"/>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8F5"/>
    <w:rsid w:val="008A4B4B"/>
    <w:rsid w:val="008A4F57"/>
    <w:rsid w:val="008A4F58"/>
    <w:rsid w:val="008A50C9"/>
    <w:rsid w:val="008A5142"/>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DAF"/>
    <w:rsid w:val="008A6F9C"/>
    <w:rsid w:val="008A70F0"/>
    <w:rsid w:val="008A713E"/>
    <w:rsid w:val="008A7233"/>
    <w:rsid w:val="008A73B3"/>
    <w:rsid w:val="008A7459"/>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D5A"/>
    <w:rsid w:val="008B1E50"/>
    <w:rsid w:val="008B1F71"/>
    <w:rsid w:val="008B21EA"/>
    <w:rsid w:val="008B255B"/>
    <w:rsid w:val="008B25B3"/>
    <w:rsid w:val="008B2926"/>
    <w:rsid w:val="008B3169"/>
    <w:rsid w:val="008B31D7"/>
    <w:rsid w:val="008B3216"/>
    <w:rsid w:val="008B3232"/>
    <w:rsid w:val="008B3332"/>
    <w:rsid w:val="008B3499"/>
    <w:rsid w:val="008B3539"/>
    <w:rsid w:val="008B364A"/>
    <w:rsid w:val="008B3775"/>
    <w:rsid w:val="008B37D1"/>
    <w:rsid w:val="008B38AB"/>
    <w:rsid w:val="008B3A54"/>
    <w:rsid w:val="008B3D09"/>
    <w:rsid w:val="008B3F69"/>
    <w:rsid w:val="008B406F"/>
    <w:rsid w:val="008B40B5"/>
    <w:rsid w:val="008B417D"/>
    <w:rsid w:val="008B4990"/>
    <w:rsid w:val="008B4C59"/>
    <w:rsid w:val="008B521D"/>
    <w:rsid w:val="008B5335"/>
    <w:rsid w:val="008B5496"/>
    <w:rsid w:val="008B54DB"/>
    <w:rsid w:val="008B5536"/>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9A"/>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CDC"/>
    <w:rsid w:val="008C6ECB"/>
    <w:rsid w:val="008C7066"/>
    <w:rsid w:val="008C70A3"/>
    <w:rsid w:val="008C714A"/>
    <w:rsid w:val="008C7350"/>
    <w:rsid w:val="008C768E"/>
    <w:rsid w:val="008C7803"/>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285"/>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50DD"/>
    <w:rsid w:val="008D5138"/>
    <w:rsid w:val="008D5185"/>
    <w:rsid w:val="008D5439"/>
    <w:rsid w:val="008D5543"/>
    <w:rsid w:val="008D578D"/>
    <w:rsid w:val="008D5D6B"/>
    <w:rsid w:val="008D625C"/>
    <w:rsid w:val="008D64D2"/>
    <w:rsid w:val="008D6725"/>
    <w:rsid w:val="008D67BF"/>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80"/>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43C"/>
    <w:rsid w:val="008E35B8"/>
    <w:rsid w:val="008E374A"/>
    <w:rsid w:val="008E39DC"/>
    <w:rsid w:val="008E3C8B"/>
    <w:rsid w:val="008E3D93"/>
    <w:rsid w:val="008E3DDB"/>
    <w:rsid w:val="008E3F6C"/>
    <w:rsid w:val="008E4133"/>
    <w:rsid w:val="008E4147"/>
    <w:rsid w:val="008E41A5"/>
    <w:rsid w:val="008E47D9"/>
    <w:rsid w:val="008E48C6"/>
    <w:rsid w:val="008E4A84"/>
    <w:rsid w:val="008E4AD9"/>
    <w:rsid w:val="008E4EDE"/>
    <w:rsid w:val="008E50A7"/>
    <w:rsid w:val="008E5118"/>
    <w:rsid w:val="008E5172"/>
    <w:rsid w:val="008E5197"/>
    <w:rsid w:val="008E52A7"/>
    <w:rsid w:val="008E55D1"/>
    <w:rsid w:val="008E5668"/>
    <w:rsid w:val="008E56DC"/>
    <w:rsid w:val="008E576A"/>
    <w:rsid w:val="008E5828"/>
    <w:rsid w:val="008E5A05"/>
    <w:rsid w:val="008E5B30"/>
    <w:rsid w:val="008E5D31"/>
    <w:rsid w:val="008E5E74"/>
    <w:rsid w:val="008E6010"/>
    <w:rsid w:val="008E6030"/>
    <w:rsid w:val="008E60A5"/>
    <w:rsid w:val="008E667B"/>
    <w:rsid w:val="008E69AB"/>
    <w:rsid w:val="008E6A8A"/>
    <w:rsid w:val="008E6FC8"/>
    <w:rsid w:val="008E704F"/>
    <w:rsid w:val="008E71F2"/>
    <w:rsid w:val="008E72C5"/>
    <w:rsid w:val="008E7539"/>
    <w:rsid w:val="008E758B"/>
    <w:rsid w:val="008E76E1"/>
    <w:rsid w:val="008E76FF"/>
    <w:rsid w:val="008E785E"/>
    <w:rsid w:val="008E7C24"/>
    <w:rsid w:val="008E7D37"/>
    <w:rsid w:val="008E7D6D"/>
    <w:rsid w:val="008F0212"/>
    <w:rsid w:val="008F02CB"/>
    <w:rsid w:val="008F0337"/>
    <w:rsid w:val="008F04F4"/>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82"/>
    <w:rsid w:val="008F3AFB"/>
    <w:rsid w:val="008F3B02"/>
    <w:rsid w:val="008F3B1A"/>
    <w:rsid w:val="008F3D7A"/>
    <w:rsid w:val="008F3E79"/>
    <w:rsid w:val="008F42AE"/>
    <w:rsid w:val="008F4880"/>
    <w:rsid w:val="008F4910"/>
    <w:rsid w:val="008F4A80"/>
    <w:rsid w:val="008F4B91"/>
    <w:rsid w:val="008F4BC2"/>
    <w:rsid w:val="008F4CE6"/>
    <w:rsid w:val="008F4E29"/>
    <w:rsid w:val="008F503A"/>
    <w:rsid w:val="008F5282"/>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3E"/>
    <w:rsid w:val="008F755B"/>
    <w:rsid w:val="008F7B53"/>
    <w:rsid w:val="008F7B8C"/>
    <w:rsid w:val="008F7CC9"/>
    <w:rsid w:val="00900047"/>
    <w:rsid w:val="00900262"/>
    <w:rsid w:val="009002FF"/>
    <w:rsid w:val="00900328"/>
    <w:rsid w:val="00900476"/>
    <w:rsid w:val="009004C3"/>
    <w:rsid w:val="00900AAB"/>
    <w:rsid w:val="00900AEC"/>
    <w:rsid w:val="00900DED"/>
    <w:rsid w:val="00901002"/>
    <w:rsid w:val="0090122C"/>
    <w:rsid w:val="00901247"/>
    <w:rsid w:val="00901383"/>
    <w:rsid w:val="00901418"/>
    <w:rsid w:val="00901527"/>
    <w:rsid w:val="00901555"/>
    <w:rsid w:val="00901745"/>
    <w:rsid w:val="00901B48"/>
    <w:rsid w:val="00901D08"/>
    <w:rsid w:val="00901FE8"/>
    <w:rsid w:val="00902207"/>
    <w:rsid w:val="0090242E"/>
    <w:rsid w:val="00902548"/>
    <w:rsid w:val="0090256F"/>
    <w:rsid w:val="0090269C"/>
    <w:rsid w:val="009026D5"/>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19"/>
    <w:rsid w:val="0090662B"/>
    <w:rsid w:val="0090699E"/>
    <w:rsid w:val="009069C9"/>
    <w:rsid w:val="00906B80"/>
    <w:rsid w:val="00906BE1"/>
    <w:rsid w:val="00906DB3"/>
    <w:rsid w:val="009070EA"/>
    <w:rsid w:val="0090712E"/>
    <w:rsid w:val="00907479"/>
    <w:rsid w:val="00907696"/>
    <w:rsid w:val="00907932"/>
    <w:rsid w:val="00907C6F"/>
    <w:rsid w:val="00907CA8"/>
    <w:rsid w:val="00907CDC"/>
    <w:rsid w:val="00907E20"/>
    <w:rsid w:val="00907E85"/>
    <w:rsid w:val="00907F05"/>
    <w:rsid w:val="009100B1"/>
    <w:rsid w:val="009102AA"/>
    <w:rsid w:val="0091032C"/>
    <w:rsid w:val="009104F9"/>
    <w:rsid w:val="0091079C"/>
    <w:rsid w:val="009107B9"/>
    <w:rsid w:val="00910890"/>
    <w:rsid w:val="00910AF2"/>
    <w:rsid w:val="00910BBD"/>
    <w:rsid w:val="00910C98"/>
    <w:rsid w:val="00910CA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82F"/>
    <w:rsid w:val="0091587E"/>
    <w:rsid w:val="00915961"/>
    <w:rsid w:val="00915A03"/>
    <w:rsid w:val="00915B55"/>
    <w:rsid w:val="00915D2B"/>
    <w:rsid w:val="00915DB8"/>
    <w:rsid w:val="00915F0A"/>
    <w:rsid w:val="00915F83"/>
    <w:rsid w:val="00916182"/>
    <w:rsid w:val="0091633E"/>
    <w:rsid w:val="00916418"/>
    <w:rsid w:val="0091658E"/>
    <w:rsid w:val="00916C65"/>
    <w:rsid w:val="00916C6C"/>
    <w:rsid w:val="0091732A"/>
    <w:rsid w:val="0091740C"/>
    <w:rsid w:val="00917696"/>
    <w:rsid w:val="00917A52"/>
    <w:rsid w:val="00917C5C"/>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416"/>
    <w:rsid w:val="00922507"/>
    <w:rsid w:val="00922559"/>
    <w:rsid w:val="00922675"/>
    <w:rsid w:val="009228AB"/>
    <w:rsid w:val="00922974"/>
    <w:rsid w:val="00922B88"/>
    <w:rsid w:val="00922C8B"/>
    <w:rsid w:val="00922DDC"/>
    <w:rsid w:val="00922E8A"/>
    <w:rsid w:val="0092328D"/>
    <w:rsid w:val="0092389C"/>
    <w:rsid w:val="009238CE"/>
    <w:rsid w:val="0092397D"/>
    <w:rsid w:val="009239A3"/>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289"/>
    <w:rsid w:val="00925345"/>
    <w:rsid w:val="00925806"/>
    <w:rsid w:val="00925C24"/>
    <w:rsid w:val="00925C68"/>
    <w:rsid w:val="00925C7C"/>
    <w:rsid w:val="00925EC2"/>
    <w:rsid w:val="00925F53"/>
    <w:rsid w:val="00925F83"/>
    <w:rsid w:val="0092630D"/>
    <w:rsid w:val="0092689E"/>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5D7"/>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018"/>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B99"/>
    <w:rsid w:val="00941DB5"/>
    <w:rsid w:val="00941DFF"/>
    <w:rsid w:val="00942092"/>
    <w:rsid w:val="0094219B"/>
    <w:rsid w:val="00942255"/>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4F6E"/>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068"/>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5F0"/>
    <w:rsid w:val="0095372B"/>
    <w:rsid w:val="00953A66"/>
    <w:rsid w:val="00953D33"/>
    <w:rsid w:val="00953DCB"/>
    <w:rsid w:val="009541CB"/>
    <w:rsid w:val="00954234"/>
    <w:rsid w:val="00954605"/>
    <w:rsid w:val="0095460E"/>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2E47"/>
    <w:rsid w:val="00963116"/>
    <w:rsid w:val="00963186"/>
    <w:rsid w:val="009633AB"/>
    <w:rsid w:val="0096349F"/>
    <w:rsid w:val="009637C0"/>
    <w:rsid w:val="009637FD"/>
    <w:rsid w:val="00963860"/>
    <w:rsid w:val="00963C52"/>
    <w:rsid w:val="00963FFD"/>
    <w:rsid w:val="009640BE"/>
    <w:rsid w:val="00964585"/>
    <w:rsid w:val="009647D1"/>
    <w:rsid w:val="00964816"/>
    <w:rsid w:val="00964937"/>
    <w:rsid w:val="00964C49"/>
    <w:rsid w:val="00964F38"/>
    <w:rsid w:val="009650A7"/>
    <w:rsid w:val="00965227"/>
    <w:rsid w:val="00965338"/>
    <w:rsid w:val="00965414"/>
    <w:rsid w:val="00965831"/>
    <w:rsid w:val="00965A35"/>
    <w:rsid w:val="00965BDE"/>
    <w:rsid w:val="00965C64"/>
    <w:rsid w:val="00965D2E"/>
    <w:rsid w:val="00965F04"/>
    <w:rsid w:val="00966136"/>
    <w:rsid w:val="00966288"/>
    <w:rsid w:val="0096647F"/>
    <w:rsid w:val="0096662B"/>
    <w:rsid w:val="0096683D"/>
    <w:rsid w:val="009669D6"/>
    <w:rsid w:val="00966A09"/>
    <w:rsid w:val="00967087"/>
    <w:rsid w:val="009670C8"/>
    <w:rsid w:val="00967633"/>
    <w:rsid w:val="0096776B"/>
    <w:rsid w:val="00967798"/>
    <w:rsid w:val="009679DD"/>
    <w:rsid w:val="00967B06"/>
    <w:rsid w:val="00967B7B"/>
    <w:rsid w:val="00967CF6"/>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043"/>
    <w:rsid w:val="00972163"/>
    <w:rsid w:val="00972525"/>
    <w:rsid w:val="0097284E"/>
    <w:rsid w:val="00972E98"/>
    <w:rsid w:val="00972EA3"/>
    <w:rsid w:val="00972F83"/>
    <w:rsid w:val="0097314D"/>
    <w:rsid w:val="0097328C"/>
    <w:rsid w:val="009732F1"/>
    <w:rsid w:val="00973408"/>
    <w:rsid w:val="009739EB"/>
    <w:rsid w:val="00973BA3"/>
    <w:rsid w:val="00973BB1"/>
    <w:rsid w:val="00973C57"/>
    <w:rsid w:val="00973D4F"/>
    <w:rsid w:val="009741A5"/>
    <w:rsid w:val="0097430A"/>
    <w:rsid w:val="009744C6"/>
    <w:rsid w:val="00974682"/>
    <w:rsid w:val="00974932"/>
    <w:rsid w:val="00974ABC"/>
    <w:rsid w:val="009751CB"/>
    <w:rsid w:val="00975314"/>
    <w:rsid w:val="00975411"/>
    <w:rsid w:val="00975592"/>
    <w:rsid w:val="00975C0A"/>
    <w:rsid w:val="00975C3A"/>
    <w:rsid w:val="00975E67"/>
    <w:rsid w:val="0097690B"/>
    <w:rsid w:val="0097690F"/>
    <w:rsid w:val="00976A68"/>
    <w:rsid w:val="00976E1C"/>
    <w:rsid w:val="00976EB8"/>
    <w:rsid w:val="00976FFA"/>
    <w:rsid w:val="0097700E"/>
    <w:rsid w:val="0097744E"/>
    <w:rsid w:val="0097767E"/>
    <w:rsid w:val="00977990"/>
    <w:rsid w:val="00977A4E"/>
    <w:rsid w:val="00977AA8"/>
    <w:rsid w:val="00977EBB"/>
    <w:rsid w:val="00977FB8"/>
    <w:rsid w:val="00980014"/>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02E"/>
    <w:rsid w:val="009846A7"/>
    <w:rsid w:val="0098481D"/>
    <w:rsid w:val="00984980"/>
    <w:rsid w:val="00984B1A"/>
    <w:rsid w:val="00984B73"/>
    <w:rsid w:val="00984CEC"/>
    <w:rsid w:val="00984ED8"/>
    <w:rsid w:val="00984F3A"/>
    <w:rsid w:val="00985400"/>
    <w:rsid w:val="00985A7A"/>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107"/>
    <w:rsid w:val="00990225"/>
    <w:rsid w:val="009903C2"/>
    <w:rsid w:val="00990873"/>
    <w:rsid w:val="00990E44"/>
    <w:rsid w:val="00990E87"/>
    <w:rsid w:val="0099121B"/>
    <w:rsid w:val="00991307"/>
    <w:rsid w:val="00991456"/>
    <w:rsid w:val="00991476"/>
    <w:rsid w:val="0099157A"/>
    <w:rsid w:val="009915D3"/>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A55"/>
    <w:rsid w:val="00996BBF"/>
    <w:rsid w:val="00996CA6"/>
    <w:rsid w:val="00996D2D"/>
    <w:rsid w:val="00996F19"/>
    <w:rsid w:val="00996F70"/>
    <w:rsid w:val="009972A0"/>
    <w:rsid w:val="009972B4"/>
    <w:rsid w:val="009972FA"/>
    <w:rsid w:val="009975FC"/>
    <w:rsid w:val="0099798C"/>
    <w:rsid w:val="009979C5"/>
    <w:rsid w:val="00997A6F"/>
    <w:rsid w:val="00997A7F"/>
    <w:rsid w:val="00997B79"/>
    <w:rsid w:val="00997DD8"/>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4A"/>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2A"/>
    <w:rsid w:val="009A4BA6"/>
    <w:rsid w:val="009A4C04"/>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782"/>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B62"/>
    <w:rsid w:val="009A7C7C"/>
    <w:rsid w:val="009A7F0B"/>
    <w:rsid w:val="009B008A"/>
    <w:rsid w:val="009B05A4"/>
    <w:rsid w:val="009B0736"/>
    <w:rsid w:val="009B0905"/>
    <w:rsid w:val="009B098C"/>
    <w:rsid w:val="009B09AF"/>
    <w:rsid w:val="009B0A3B"/>
    <w:rsid w:val="009B0D86"/>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2E14"/>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216"/>
    <w:rsid w:val="009B55D7"/>
    <w:rsid w:val="009B5EE4"/>
    <w:rsid w:val="009B5F3B"/>
    <w:rsid w:val="009B6464"/>
    <w:rsid w:val="009B6857"/>
    <w:rsid w:val="009B689D"/>
    <w:rsid w:val="009B69E8"/>
    <w:rsid w:val="009B7127"/>
    <w:rsid w:val="009B72F1"/>
    <w:rsid w:val="009B733D"/>
    <w:rsid w:val="009B7558"/>
    <w:rsid w:val="009B7604"/>
    <w:rsid w:val="009B776C"/>
    <w:rsid w:val="009B78D0"/>
    <w:rsid w:val="009B793E"/>
    <w:rsid w:val="009B7A8B"/>
    <w:rsid w:val="009B7B2E"/>
    <w:rsid w:val="009B7B84"/>
    <w:rsid w:val="009C0198"/>
    <w:rsid w:val="009C03C2"/>
    <w:rsid w:val="009C0448"/>
    <w:rsid w:val="009C04C4"/>
    <w:rsid w:val="009C0544"/>
    <w:rsid w:val="009C0737"/>
    <w:rsid w:val="009C07D5"/>
    <w:rsid w:val="009C08E4"/>
    <w:rsid w:val="009C0A55"/>
    <w:rsid w:val="009C0E17"/>
    <w:rsid w:val="009C0E5A"/>
    <w:rsid w:val="009C118E"/>
    <w:rsid w:val="009C1287"/>
    <w:rsid w:val="009C14E0"/>
    <w:rsid w:val="009C154A"/>
    <w:rsid w:val="009C1614"/>
    <w:rsid w:val="009C166E"/>
    <w:rsid w:val="009C16B2"/>
    <w:rsid w:val="009C1781"/>
    <w:rsid w:val="009C18ED"/>
    <w:rsid w:val="009C1C24"/>
    <w:rsid w:val="009C1C46"/>
    <w:rsid w:val="009C1E27"/>
    <w:rsid w:val="009C2537"/>
    <w:rsid w:val="009C2683"/>
    <w:rsid w:val="009C2914"/>
    <w:rsid w:val="009C29AA"/>
    <w:rsid w:val="009C2AA5"/>
    <w:rsid w:val="009C2B91"/>
    <w:rsid w:val="009C2C55"/>
    <w:rsid w:val="009C2C5E"/>
    <w:rsid w:val="009C2D45"/>
    <w:rsid w:val="009C2DA7"/>
    <w:rsid w:val="009C2E4A"/>
    <w:rsid w:val="009C2F31"/>
    <w:rsid w:val="009C2F9C"/>
    <w:rsid w:val="009C3113"/>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597"/>
    <w:rsid w:val="009C6758"/>
    <w:rsid w:val="009C6775"/>
    <w:rsid w:val="009C6985"/>
    <w:rsid w:val="009C6BAB"/>
    <w:rsid w:val="009C6CB7"/>
    <w:rsid w:val="009C6EDE"/>
    <w:rsid w:val="009C70F7"/>
    <w:rsid w:val="009C7108"/>
    <w:rsid w:val="009C7231"/>
    <w:rsid w:val="009C780C"/>
    <w:rsid w:val="009C787E"/>
    <w:rsid w:val="009C79F8"/>
    <w:rsid w:val="009C7A1C"/>
    <w:rsid w:val="009D0098"/>
    <w:rsid w:val="009D00D2"/>
    <w:rsid w:val="009D0147"/>
    <w:rsid w:val="009D024D"/>
    <w:rsid w:val="009D05EA"/>
    <w:rsid w:val="009D082A"/>
    <w:rsid w:val="009D0BFF"/>
    <w:rsid w:val="009D0EA4"/>
    <w:rsid w:val="009D0FDD"/>
    <w:rsid w:val="009D107E"/>
    <w:rsid w:val="009D11AE"/>
    <w:rsid w:val="009D14E6"/>
    <w:rsid w:val="009D1501"/>
    <w:rsid w:val="009D17D4"/>
    <w:rsid w:val="009D1806"/>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4DF"/>
    <w:rsid w:val="009D46E3"/>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5DDC"/>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670"/>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2F"/>
    <w:rsid w:val="009F18F0"/>
    <w:rsid w:val="009F1EBE"/>
    <w:rsid w:val="009F21A9"/>
    <w:rsid w:val="009F22D5"/>
    <w:rsid w:val="009F260A"/>
    <w:rsid w:val="009F26E8"/>
    <w:rsid w:val="009F27B6"/>
    <w:rsid w:val="009F29A4"/>
    <w:rsid w:val="009F2B5F"/>
    <w:rsid w:val="009F2CBE"/>
    <w:rsid w:val="009F2D91"/>
    <w:rsid w:val="009F2DC3"/>
    <w:rsid w:val="009F2FE8"/>
    <w:rsid w:val="009F31CA"/>
    <w:rsid w:val="009F36C8"/>
    <w:rsid w:val="009F3863"/>
    <w:rsid w:val="009F390C"/>
    <w:rsid w:val="009F3BB7"/>
    <w:rsid w:val="009F3BE4"/>
    <w:rsid w:val="009F3C5E"/>
    <w:rsid w:val="009F3EF7"/>
    <w:rsid w:val="009F4130"/>
    <w:rsid w:val="009F44C0"/>
    <w:rsid w:val="009F44E3"/>
    <w:rsid w:val="009F4984"/>
    <w:rsid w:val="009F4BB4"/>
    <w:rsid w:val="009F4E54"/>
    <w:rsid w:val="009F513D"/>
    <w:rsid w:val="009F5204"/>
    <w:rsid w:val="009F551F"/>
    <w:rsid w:val="009F5853"/>
    <w:rsid w:val="009F5986"/>
    <w:rsid w:val="009F59CF"/>
    <w:rsid w:val="009F5A41"/>
    <w:rsid w:val="009F5BE6"/>
    <w:rsid w:val="009F5DEA"/>
    <w:rsid w:val="009F5E75"/>
    <w:rsid w:val="009F622A"/>
    <w:rsid w:val="009F630F"/>
    <w:rsid w:val="009F64AE"/>
    <w:rsid w:val="009F6593"/>
    <w:rsid w:val="009F6B2D"/>
    <w:rsid w:val="009F6E5F"/>
    <w:rsid w:val="009F6EE4"/>
    <w:rsid w:val="009F6FEE"/>
    <w:rsid w:val="009F71CA"/>
    <w:rsid w:val="009F77AF"/>
    <w:rsid w:val="009F7982"/>
    <w:rsid w:val="009F7BD1"/>
    <w:rsid w:val="009F7BDE"/>
    <w:rsid w:val="009F7EFF"/>
    <w:rsid w:val="00A0000E"/>
    <w:rsid w:val="00A001A6"/>
    <w:rsid w:val="00A003B2"/>
    <w:rsid w:val="00A0046B"/>
    <w:rsid w:val="00A004A8"/>
    <w:rsid w:val="00A005BF"/>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9"/>
    <w:rsid w:val="00A0485E"/>
    <w:rsid w:val="00A04B4C"/>
    <w:rsid w:val="00A04CF4"/>
    <w:rsid w:val="00A05029"/>
    <w:rsid w:val="00A05079"/>
    <w:rsid w:val="00A050F5"/>
    <w:rsid w:val="00A05133"/>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3CE"/>
    <w:rsid w:val="00A0745D"/>
    <w:rsid w:val="00A075DD"/>
    <w:rsid w:val="00A075EF"/>
    <w:rsid w:val="00A07666"/>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02"/>
    <w:rsid w:val="00A15DEF"/>
    <w:rsid w:val="00A16217"/>
    <w:rsid w:val="00A1679F"/>
    <w:rsid w:val="00A16855"/>
    <w:rsid w:val="00A172DB"/>
    <w:rsid w:val="00A174E4"/>
    <w:rsid w:val="00A17C7F"/>
    <w:rsid w:val="00A17E20"/>
    <w:rsid w:val="00A20027"/>
    <w:rsid w:val="00A20146"/>
    <w:rsid w:val="00A202E2"/>
    <w:rsid w:val="00A20338"/>
    <w:rsid w:val="00A204A6"/>
    <w:rsid w:val="00A206E2"/>
    <w:rsid w:val="00A20A6B"/>
    <w:rsid w:val="00A20EBC"/>
    <w:rsid w:val="00A21239"/>
    <w:rsid w:val="00A21445"/>
    <w:rsid w:val="00A21DEE"/>
    <w:rsid w:val="00A21F59"/>
    <w:rsid w:val="00A220F6"/>
    <w:rsid w:val="00A2228E"/>
    <w:rsid w:val="00A2232D"/>
    <w:rsid w:val="00A223F8"/>
    <w:rsid w:val="00A22478"/>
    <w:rsid w:val="00A224F6"/>
    <w:rsid w:val="00A2251F"/>
    <w:rsid w:val="00A226EA"/>
    <w:rsid w:val="00A22972"/>
    <w:rsid w:val="00A22C84"/>
    <w:rsid w:val="00A23321"/>
    <w:rsid w:val="00A2349D"/>
    <w:rsid w:val="00A237B9"/>
    <w:rsid w:val="00A238AD"/>
    <w:rsid w:val="00A23DF5"/>
    <w:rsid w:val="00A24011"/>
    <w:rsid w:val="00A241EA"/>
    <w:rsid w:val="00A24474"/>
    <w:rsid w:val="00A24584"/>
    <w:rsid w:val="00A247B5"/>
    <w:rsid w:val="00A25446"/>
    <w:rsid w:val="00A2559B"/>
    <w:rsid w:val="00A25AF1"/>
    <w:rsid w:val="00A25FBA"/>
    <w:rsid w:val="00A2604F"/>
    <w:rsid w:val="00A260F5"/>
    <w:rsid w:val="00A26945"/>
    <w:rsid w:val="00A2698F"/>
    <w:rsid w:val="00A26AF4"/>
    <w:rsid w:val="00A26E5A"/>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C93"/>
    <w:rsid w:val="00A31E26"/>
    <w:rsid w:val="00A31E71"/>
    <w:rsid w:val="00A3203E"/>
    <w:rsid w:val="00A322B0"/>
    <w:rsid w:val="00A3271F"/>
    <w:rsid w:val="00A329BA"/>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42A3"/>
    <w:rsid w:val="00A34404"/>
    <w:rsid w:val="00A346B7"/>
    <w:rsid w:val="00A346E9"/>
    <w:rsid w:val="00A346FB"/>
    <w:rsid w:val="00A34820"/>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7E7"/>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4D"/>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361"/>
    <w:rsid w:val="00A444DF"/>
    <w:rsid w:val="00A44535"/>
    <w:rsid w:val="00A446A2"/>
    <w:rsid w:val="00A4471E"/>
    <w:rsid w:val="00A44882"/>
    <w:rsid w:val="00A459A2"/>
    <w:rsid w:val="00A45AF4"/>
    <w:rsid w:val="00A45CAF"/>
    <w:rsid w:val="00A45DFC"/>
    <w:rsid w:val="00A46102"/>
    <w:rsid w:val="00A46165"/>
    <w:rsid w:val="00A46314"/>
    <w:rsid w:val="00A463D0"/>
    <w:rsid w:val="00A46553"/>
    <w:rsid w:val="00A469E7"/>
    <w:rsid w:val="00A46B69"/>
    <w:rsid w:val="00A46C14"/>
    <w:rsid w:val="00A46CDD"/>
    <w:rsid w:val="00A46E0A"/>
    <w:rsid w:val="00A471E6"/>
    <w:rsid w:val="00A47314"/>
    <w:rsid w:val="00A47416"/>
    <w:rsid w:val="00A476D5"/>
    <w:rsid w:val="00A47AB2"/>
    <w:rsid w:val="00A47C3E"/>
    <w:rsid w:val="00A47CE4"/>
    <w:rsid w:val="00A47D29"/>
    <w:rsid w:val="00A47D2D"/>
    <w:rsid w:val="00A47D4F"/>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1C6C"/>
    <w:rsid w:val="00A51F92"/>
    <w:rsid w:val="00A52160"/>
    <w:rsid w:val="00A52382"/>
    <w:rsid w:val="00A52A2E"/>
    <w:rsid w:val="00A52A36"/>
    <w:rsid w:val="00A52AE8"/>
    <w:rsid w:val="00A52B1C"/>
    <w:rsid w:val="00A52BFC"/>
    <w:rsid w:val="00A52C18"/>
    <w:rsid w:val="00A52C29"/>
    <w:rsid w:val="00A52E8B"/>
    <w:rsid w:val="00A52FF8"/>
    <w:rsid w:val="00A531EC"/>
    <w:rsid w:val="00A53AC6"/>
    <w:rsid w:val="00A53C90"/>
    <w:rsid w:val="00A5405C"/>
    <w:rsid w:val="00A5405F"/>
    <w:rsid w:val="00A54107"/>
    <w:rsid w:val="00A5418A"/>
    <w:rsid w:val="00A541EE"/>
    <w:rsid w:val="00A5437B"/>
    <w:rsid w:val="00A5442F"/>
    <w:rsid w:val="00A54596"/>
    <w:rsid w:val="00A546F7"/>
    <w:rsid w:val="00A54B26"/>
    <w:rsid w:val="00A54BFE"/>
    <w:rsid w:val="00A54DC0"/>
    <w:rsid w:val="00A54DF3"/>
    <w:rsid w:val="00A54F74"/>
    <w:rsid w:val="00A54F97"/>
    <w:rsid w:val="00A55040"/>
    <w:rsid w:val="00A5541B"/>
    <w:rsid w:val="00A55470"/>
    <w:rsid w:val="00A55561"/>
    <w:rsid w:val="00A5578F"/>
    <w:rsid w:val="00A557EA"/>
    <w:rsid w:val="00A55A5F"/>
    <w:rsid w:val="00A55ABC"/>
    <w:rsid w:val="00A55AE9"/>
    <w:rsid w:val="00A55AEB"/>
    <w:rsid w:val="00A55B87"/>
    <w:rsid w:val="00A55BD5"/>
    <w:rsid w:val="00A55CDD"/>
    <w:rsid w:val="00A55F28"/>
    <w:rsid w:val="00A5617D"/>
    <w:rsid w:val="00A56307"/>
    <w:rsid w:val="00A56605"/>
    <w:rsid w:val="00A566AB"/>
    <w:rsid w:val="00A56820"/>
    <w:rsid w:val="00A568EF"/>
    <w:rsid w:val="00A56987"/>
    <w:rsid w:val="00A569DA"/>
    <w:rsid w:val="00A56C8B"/>
    <w:rsid w:val="00A56D76"/>
    <w:rsid w:val="00A56E2D"/>
    <w:rsid w:val="00A56EAD"/>
    <w:rsid w:val="00A56F2E"/>
    <w:rsid w:val="00A571B1"/>
    <w:rsid w:val="00A57411"/>
    <w:rsid w:val="00A575A5"/>
    <w:rsid w:val="00A57823"/>
    <w:rsid w:val="00A57944"/>
    <w:rsid w:val="00A57FDD"/>
    <w:rsid w:val="00A60311"/>
    <w:rsid w:val="00A608CA"/>
    <w:rsid w:val="00A60CC2"/>
    <w:rsid w:val="00A61031"/>
    <w:rsid w:val="00A61076"/>
    <w:rsid w:val="00A6118D"/>
    <w:rsid w:val="00A612F8"/>
    <w:rsid w:val="00A614D6"/>
    <w:rsid w:val="00A617BE"/>
    <w:rsid w:val="00A617C1"/>
    <w:rsid w:val="00A61847"/>
    <w:rsid w:val="00A623FD"/>
    <w:rsid w:val="00A6266A"/>
    <w:rsid w:val="00A6289D"/>
    <w:rsid w:val="00A62909"/>
    <w:rsid w:val="00A62A30"/>
    <w:rsid w:val="00A62C38"/>
    <w:rsid w:val="00A62CD4"/>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3BF"/>
    <w:rsid w:val="00A66A4C"/>
    <w:rsid w:val="00A66D04"/>
    <w:rsid w:val="00A67008"/>
    <w:rsid w:val="00A670EF"/>
    <w:rsid w:val="00A67366"/>
    <w:rsid w:val="00A674A2"/>
    <w:rsid w:val="00A676CA"/>
    <w:rsid w:val="00A677B7"/>
    <w:rsid w:val="00A67863"/>
    <w:rsid w:val="00A67BD4"/>
    <w:rsid w:val="00A67C62"/>
    <w:rsid w:val="00A67C74"/>
    <w:rsid w:val="00A67F61"/>
    <w:rsid w:val="00A7056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A32"/>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21D"/>
    <w:rsid w:val="00A813E7"/>
    <w:rsid w:val="00A813F4"/>
    <w:rsid w:val="00A81610"/>
    <w:rsid w:val="00A818BE"/>
    <w:rsid w:val="00A82482"/>
    <w:rsid w:val="00A82541"/>
    <w:rsid w:val="00A82592"/>
    <w:rsid w:val="00A82669"/>
    <w:rsid w:val="00A82802"/>
    <w:rsid w:val="00A828F2"/>
    <w:rsid w:val="00A82A6F"/>
    <w:rsid w:val="00A82CA8"/>
    <w:rsid w:val="00A830AE"/>
    <w:rsid w:val="00A830E3"/>
    <w:rsid w:val="00A8316B"/>
    <w:rsid w:val="00A8323A"/>
    <w:rsid w:val="00A834A8"/>
    <w:rsid w:val="00A835E6"/>
    <w:rsid w:val="00A838C4"/>
    <w:rsid w:val="00A838C5"/>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D"/>
    <w:rsid w:val="00A8734F"/>
    <w:rsid w:val="00A8735D"/>
    <w:rsid w:val="00A87583"/>
    <w:rsid w:val="00A87A26"/>
    <w:rsid w:val="00A87A2F"/>
    <w:rsid w:val="00A87F8E"/>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82"/>
    <w:rsid w:val="00A93EA4"/>
    <w:rsid w:val="00A93F88"/>
    <w:rsid w:val="00A94000"/>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97EDB"/>
    <w:rsid w:val="00AA0042"/>
    <w:rsid w:val="00AA05CC"/>
    <w:rsid w:val="00AA0BDE"/>
    <w:rsid w:val="00AA0F08"/>
    <w:rsid w:val="00AA0F21"/>
    <w:rsid w:val="00AA126E"/>
    <w:rsid w:val="00AA1494"/>
    <w:rsid w:val="00AA15DD"/>
    <w:rsid w:val="00AA1615"/>
    <w:rsid w:val="00AA1F60"/>
    <w:rsid w:val="00AA1F79"/>
    <w:rsid w:val="00AA2081"/>
    <w:rsid w:val="00AA2170"/>
    <w:rsid w:val="00AA23D2"/>
    <w:rsid w:val="00AA24D9"/>
    <w:rsid w:val="00AA2989"/>
    <w:rsid w:val="00AA2B6C"/>
    <w:rsid w:val="00AA2B86"/>
    <w:rsid w:val="00AA301C"/>
    <w:rsid w:val="00AA3025"/>
    <w:rsid w:val="00AA314E"/>
    <w:rsid w:val="00AA324B"/>
    <w:rsid w:val="00AA329F"/>
    <w:rsid w:val="00AA3374"/>
    <w:rsid w:val="00AA33E0"/>
    <w:rsid w:val="00AA34AA"/>
    <w:rsid w:val="00AA34E5"/>
    <w:rsid w:val="00AA3616"/>
    <w:rsid w:val="00AA370C"/>
    <w:rsid w:val="00AA3793"/>
    <w:rsid w:val="00AA3CB7"/>
    <w:rsid w:val="00AA3D94"/>
    <w:rsid w:val="00AA44CE"/>
    <w:rsid w:val="00AA459D"/>
    <w:rsid w:val="00AA4649"/>
    <w:rsid w:val="00AA472E"/>
    <w:rsid w:val="00AA4795"/>
    <w:rsid w:val="00AA48BB"/>
    <w:rsid w:val="00AA49AA"/>
    <w:rsid w:val="00AA4BEC"/>
    <w:rsid w:val="00AA4D33"/>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221"/>
    <w:rsid w:val="00AA72F8"/>
    <w:rsid w:val="00AA75AE"/>
    <w:rsid w:val="00AA7674"/>
    <w:rsid w:val="00AA793B"/>
    <w:rsid w:val="00AA7A7E"/>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92"/>
    <w:rsid w:val="00AB16BB"/>
    <w:rsid w:val="00AB18FF"/>
    <w:rsid w:val="00AB1994"/>
    <w:rsid w:val="00AB19D3"/>
    <w:rsid w:val="00AB19DC"/>
    <w:rsid w:val="00AB1A9F"/>
    <w:rsid w:val="00AB1AA9"/>
    <w:rsid w:val="00AB1DCB"/>
    <w:rsid w:val="00AB1EB3"/>
    <w:rsid w:val="00AB1FAF"/>
    <w:rsid w:val="00AB1FE2"/>
    <w:rsid w:val="00AB2048"/>
    <w:rsid w:val="00AB213D"/>
    <w:rsid w:val="00AB243C"/>
    <w:rsid w:val="00AB2508"/>
    <w:rsid w:val="00AB26B6"/>
    <w:rsid w:val="00AB29A5"/>
    <w:rsid w:val="00AB29A8"/>
    <w:rsid w:val="00AB2E54"/>
    <w:rsid w:val="00AB2E97"/>
    <w:rsid w:val="00AB3038"/>
    <w:rsid w:val="00AB304E"/>
    <w:rsid w:val="00AB3097"/>
    <w:rsid w:val="00AB315C"/>
    <w:rsid w:val="00AB325A"/>
    <w:rsid w:val="00AB3371"/>
    <w:rsid w:val="00AB360A"/>
    <w:rsid w:val="00AB3A4C"/>
    <w:rsid w:val="00AB3BB7"/>
    <w:rsid w:val="00AB3D1F"/>
    <w:rsid w:val="00AB3E72"/>
    <w:rsid w:val="00AB3F69"/>
    <w:rsid w:val="00AB3FE8"/>
    <w:rsid w:val="00AB401D"/>
    <w:rsid w:val="00AB435D"/>
    <w:rsid w:val="00AB46C4"/>
    <w:rsid w:val="00AB4A17"/>
    <w:rsid w:val="00AB4A3B"/>
    <w:rsid w:val="00AB4A52"/>
    <w:rsid w:val="00AB4A75"/>
    <w:rsid w:val="00AB4B53"/>
    <w:rsid w:val="00AB4C36"/>
    <w:rsid w:val="00AB4C6A"/>
    <w:rsid w:val="00AB4FA3"/>
    <w:rsid w:val="00AB5152"/>
    <w:rsid w:val="00AB530C"/>
    <w:rsid w:val="00AB5448"/>
    <w:rsid w:val="00AB55E4"/>
    <w:rsid w:val="00AB564F"/>
    <w:rsid w:val="00AB56B3"/>
    <w:rsid w:val="00AB56B9"/>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85"/>
    <w:rsid w:val="00AC232E"/>
    <w:rsid w:val="00AC2396"/>
    <w:rsid w:val="00AC2528"/>
    <w:rsid w:val="00AC270A"/>
    <w:rsid w:val="00AC289B"/>
    <w:rsid w:val="00AC298B"/>
    <w:rsid w:val="00AC2DBE"/>
    <w:rsid w:val="00AC2DD5"/>
    <w:rsid w:val="00AC2DDF"/>
    <w:rsid w:val="00AC2E25"/>
    <w:rsid w:val="00AC3210"/>
    <w:rsid w:val="00AC3652"/>
    <w:rsid w:val="00AC3785"/>
    <w:rsid w:val="00AC3A4F"/>
    <w:rsid w:val="00AC3EA4"/>
    <w:rsid w:val="00AC3ED8"/>
    <w:rsid w:val="00AC3FA2"/>
    <w:rsid w:val="00AC437D"/>
    <w:rsid w:val="00AC44C2"/>
    <w:rsid w:val="00AC44F4"/>
    <w:rsid w:val="00AC4BFA"/>
    <w:rsid w:val="00AC4C56"/>
    <w:rsid w:val="00AC4C80"/>
    <w:rsid w:val="00AC4E37"/>
    <w:rsid w:val="00AC4F62"/>
    <w:rsid w:val="00AC5224"/>
    <w:rsid w:val="00AC5476"/>
    <w:rsid w:val="00AC555D"/>
    <w:rsid w:val="00AC55C0"/>
    <w:rsid w:val="00AC5741"/>
    <w:rsid w:val="00AC587E"/>
    <w:rsid w:val="00AC5981"/>
    <w:rsid w:val="00AC59A2"/>
    <w:rsid w:val="00AC5A1E"/>
    <w:rsid w:val="00AC5C07"/>
    <w:rsid w:val="00AC5D6C"/>
    <w:rsid w:val="00AC615A"/>
    <w:rsid w:val="00AC63C0"/>
    <w:rsid w:val="00AC674B"/>
    <w:rsid w:val="00AC6955"/>
    <w:rsid w:val="00AC698C"/>
    <w:rsid w:val="00AC6B04"/>
    <w:rsid w:val="00AC6CEA"/>
    <w:rsid w:val="00AC6E42"/>
    <w:rsid w:val="00AC6F54"/>
    <w:rsid w:val="00AC71DE"/>
    <w:rsid w:val="00AC723B"/>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74"/>
    <w:rsid w:val="00AD21E2"/>
    <w:rsid w:val="00AD2318"/>
    <w:rsid w:val="00AD2856"/>
    <w:rsid w:val="00AD2A60"/>
    <w:rsid w:val="00AD2A8B"/>
    <w:rsid w:val="00AD2AFB"/>
    <w:rsid w:val="00AD2CD7"/>
    <w:rsid w:val="00AD34A5"/>
    <w:rsid w:val="00AD37D9"/>
    <w:rsid w:val="00AD396F"/>
    <w:rsid w:val="00AD3A3D"/>
    <w:rsid w:val="00AD3E16"/>
    <w:rsid w:val="00AD3E1E"/>
    <w:rsid w:val="00AD3ED5"/>
    <w:rsid w:val="00AD3FFA"/>
    <w:rsid w:val="00AD4074"/>
    <w:rsid w:val="00AD41CD"/>
    <w:rsid w:val="00AD4807"/>
    <w:rsid w:val="00AD4AAE"/>
    <w:rsid w:val="00AD4B31"/>
    <w:rsid w:val="00AD512B"/>
    <w:rsid w:val="00AD5517"/>
    <w:rsid w:val="00AD5534"/>
    <w:rsid w:val="00AD57F8"/>
    <w:rsid w:val="00AD59A5"/>
    <w:rsid w:val="00AD6393"/>
    <w:rsid w:val="00AD645E"/>
    <w:rsid w:val="00AD66B2"/>
    <w:rsid w:val="00AD68B5"/>
    <w:rsid w:val="00AD68C4"/>
    <w:rsid w:val="00AD6C1D"/>
    <w:rsid w:val="00AD7223"/>
    <w:rsid w:val="00AD761A"/>
    <w:rsid w:val="00AD77A2"/>
    <w:rsid w:val="00AD7973"/>
    <w:rsid w:val="00AD7DEB"/>
    <w:rsid w:val="00AD7EBB"/>
    <w:rsid w:val="00AD7FFA"/>
    <w:rsid w:val="00AE00F4"/>
    <w:rsid w:val="00AE0121"/>
    <w:rsid w:val="00AE0190"/>
    <w:rsid w:val="00AE01C8"/>
    <w:rsid w:val="00AE0207"/>
    <w:rsid w:val="00AE0281"/>
    <w:rsid w:val="00AE031A"/>
    <w:rsid w:val="00AE0453"/>
    <w:rsid w:val="00AE045F"/>
    <w:rsid w:val="00AE0AFE"/>
    <w:rsid w:val="00AE0E84"/>
    <w:rsid w:val="00AE0F17"/>
    <w:rsid w:val="00AE160E"/>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22E"/>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37B"/>
    <w:rsid w:val="00AE53FD"/>
    <w:rsid w:val="00AE5683"/>
    <w:rsid w:val="00AE57BF"/>
    <w:rsid w:val="00AE57FC"/>
    <w:rsid w:val="00AE5A2B"/>
    <w:rsid w:val="00AE5B77"/>
    <w:rsid w:val="00AE602F"/>
    <w:rsid w:val="00AE610B"/>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0F8"/>
    <w:rsid w:val="00AF024A"/>
    <w:rsid w:val="00AF02C6"/>
    <w:rsid w:val="00AF03EC"/>
    <w:rsid w:val="00AF0750"/>
    <w:rsid w:val="00AF0754"/>
    <w:rsid w:val="00AF08F6"/>
    <w:rsid w:val="00AF0B3E"/>
    <w:rsid w:val="00AF0C10"/>
    <w:rsid w:val="00AF0CE1"/>
    <w:rsid w:val="00AF0D2E"/>
    <w:rsid w:val="00AF13E3"/>
    <w:rsid w:val="00AF13F6"/>
    <w:rsid w:val="00AF155D"/>
    <w:rsid w:val="00AF1597"/>
    <w:rsid w:val="00AF188D"/>
    <w:rsid w:val="00AF1925"/>
    <w:rsid w:val="00AF1A3D"/>
    <w:rsid w:val="00AF1FB4"/>
    <w:rsid w:val="00AF2009"/>
    <w:rsid w:val="00AF227F"/>
    <w:rsid w:val="00AF241F"/>
    <w:rsid w:val="00AF26E1"/>
    <w:rsid w:val="00AF2748"/>
    <w:rsid w:val="00AF27D3"/>
    <w:rsid w:val="00AF296A"/>
    <w:rsid w:val="00AF2B5F"/>
    <w:rsid w:val="00AF2B9A"/>
    <w:rsid w:val="00AF2BE0"/>
    <w:rsid w:val="00AF2D12"/>
    <w:rsid w:val="00AF2DDC"/>
    <w:rsid w:val="00AF2E69"/>
    <w:rsid w:val="00AF31EF"/>
    <w:rsid w:val="00AF3328"/>
    <w:rsid w:val="00AF3490"/>
    <w:rsid w:val="00AF34CA"/>
    <w:rsid w:val="00AF3592"/>
    <w:rsid w:val="00AF36AE"/>
    <w:rsid w:val="00AF37B4"/>
    <w:rsid w:val="00AF3882"/>
    <w:rsid w:val="00AF39AD"/>
    <w:rsid w:val="00AF3E6E"/>
    <w:rsid w:val="00AF41ED"/>
    <w:rsid w:val="00AF4998"/>
    <w:rsid w:val="00AF4A1C"/>
    <w:rsid w:val="00AF4B94"/>
    <w:rsid w:val="00AF5126"/>
    <w:rsid w:val="00AF5150"/>
    <w:rsid w:val="00AF54E0"/>
    <w:rsid w:val="00AF54F5"/>
    <w:rsid w:val="00AF554D"/>
    <w:rsid w:val="00AF55C2"/>
    <w:rsid w:val="00AF5845"/>
    <w:rsid w:val="00AF5B68"/>
    <w:rsid w:val="00AF5CFD"/>
    <w:rsid w:val="00AF639D"/>
    <w:rsid w:val="00AF6986"/>
    <w:rsid w:val="00AF71E5"/>
    <w:rsid w:val="00AF7217"/>
    <w:rsid w:val="00AF73FA"/>
    <w:rsid w:val="00AF741F"/>
    <w:rsid w:val="00AF7541"/>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60"/>
    <w:rsid w:val="00B01582"/>
    <w:rsid w:val="00B01595"/>
    <w:rsid w:val="00B01CE1"/>
    <w:rsid w:val="00B01E28"/>
    <w:rsid w:val="00B01E7C"/>
    <w:rsid w:val="00B0204A"/>
    <w:rsid w:val="00B020EB"/>
    <w:rsid w:val="00B02579"/>
    <w:rsid w:val="00B025BE"/>
    <w:rsid w:val="00B028C5"/>
    <w:rsid w:val="00B02B61"/>
    <w:rsid w:val="00B02EC4"/>
    <w:rsid w:val="00B02ED0"/>
    <w:rsid w:val="00B02FEC"/>
    <w:rsid w:val="00B0307F"/>
    <w:rsid w:val="00B0333B"/>
    <w:rsid w:val="00B03731"/>
    <w:rsid w:val="00B03C14"/>
    <w:rsid w:val="00B03E0D"/>
    <w:rsid w:val="00B03E96"/>
    <w:rsid w:val="00B03FA4"/>
    <w:rsid w:val="00B03FDA"/>
    <w:rsid w:val="00B04AD0"/>
    <w:rsid w:val="00B04F10"/>
    <w:rsid w:val="00B04FA3"/>
    <w:rsid w:val="00B05297"/>
    <w:rsid w:val="00B053DD"/>
    <w:rsid w:val="00B0582F"/>
    <w:rsid w:val="00B05B1B"/>
    <w:rsid w:val="00B05C6E"/>
    <w:rsid w:val="00B05D27"/>
    <w:rsid w:val="00B05D96"/>
    <w:rsid w:val="00B06221"/>
    <w:rsid w:val="00B0623A"/>
    <w:rsid w:val="00B06357"/>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D99"/>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0BEA"/>
    <w:rsid w:val="00B20C2A"/>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4"/>
    <w:rsid w:val="00B230B5"/>
    <w:rsid w:val="00B23671"/>
    <w:rsid w:val="00B23CAF"/>
    <w:rsid w:val="00B23D36"/>
    <w:rsid w:val="00B23D3D"/>
    <w:rsid w:val="00B24186"/>
    <w:rsid w:val="00B243C2"/>
    <w:rsid w:val="00B24580"/>
    <w:rsid w:val="00B2461F"/>
    <w:rsid w:val="00B2470F"/>
    <w:rsid w:val="00B24750"/>
    <w:rsid w:val="00B24828"/>
    <w:rsid w:val="00B24961"/>
    <w:rsid w:val="00B24B2E"/>
    <w:rsid w:val="00B24D06"/>
    <w:rsid w:val="00B24E64"/>
    <w:rsid w:val="00B250B2"/>
    <w:rsid w:val="00B250B9"/>
    <w:rsid w:val="00B25818"/>
    <w:rsid w:val="00B25847"/>
    <w:rsid w:val="00B25967"/>
    <w:rsid w:val="00B259AF"/>
    <w:rsid w:val="00B25CB7"/>
    <w:rsid w:val="00B25EA9"/>
    <w:rsid w:val="00B25EB2"/>
    <w:rsid w:val="00B2614A"/>
    <w:rsid w:val="00B26237"/>
    <w:rsid w:val="00B26273"/>
    <w:rsid w:val="00B264E1"/>
    <w:rsid w:val="00B2651C"/>
    <w:rsid w:val="00B2670C"/>
    <w:rsid w:val="00B267D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27E46"/>
    <w:rsid w:val="00B302A9"/>
    <w:rsid w:val="00B302BF"/>
    <w:rsid w:val="00B30859"/>
    <w:rsid w:val="00B3085A"/>
    <w:rsid w:val="00B30D46"/>
    <w:rsid w:val="00B30E27"/>
    <w:rsid w:val="00B30E44"/>
    <w:rsid w:val="00B31071"/>
    <w:rsid w:val="00B314F4"/>
    <w:rsid w:val="00B31512"/>
    <w:rsid w:val="00B317C3"/>
    <w:rsid w:val="00B31B1D"/>
    <w:rsid w:val="00B31D6E"/>
    <w:rsid w:val="00B31DA8"/>
    <w:rsid w:val="00B31E46"/>
    <w:rsid w:val="00B31F54"/>
    <w:rsid w:val="00B31F70"/>
    <w:rsid w:val="00B323F6"/>
    <w:rsid w:val="00B32405"/>
    <w:rsid w:val="00B32458"/>
    <w:rsid w:val="00B324AF"/>
    <w:rsid w:val="00B324FE"/>
    <w:rsid w:val="00B32927"/>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3A8"/>
    <w:rsid w:val="00B3597C"/>
    <w:rsid w:val="00B35A14"/>
    <w:rsid w:val="00B35BAC"/>
    <w:rsid w:val="00B35C1B"/>
    <w:rsid w:val="00B35F39"/>
    <w:rsid w:val="00B36207"/>
    <w:rsid w:val="00B3649C"/>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9B2"/>
    <w:rsid w:val="00B40A12"/>
    <w:rsid w:val="00B40A2F"/>
    <w:rsid w:val="00B40A36"/>
    <w:rsid w:val="00B40AB0"/>
    <w:rsid w:val="00B40AB2"/>
    <w:rsid w:val="00B40E8A"/>
    <w:rsid w:val="00B40ED2"/>
    <w:rsid w:val="00B40EF7"/>
    <w:rsid w:val="00B412E8"/>
    <w:rsid w:val="00B4157A"/>
    <w:rsid w:val="00B41899"/>
    <w:rsid w:val="00B41B9E"/>
    <w:rsid w:val="00B42003"/>
    <w:rsid w:val="00B42139"/>
    <w:rsid w:val="00B42142"/>
    <w:rsid w:val="00B422E2"/>
    <w:rsid w:val="00B42334"/>
    <w:rsid w:val="00B423BB"/>
    <w:rsid w:val="00B423EC"/>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3FC4"/>
    <w:rsid w:val="00B440E4"/>
    <w:rsid w:val="00B44121"/>
    <w:rsid w:val="00B4419B"/>
    <w:rsid w:val="00B442B8"/>
    <w:rsid w:val="00B442D0"/>
    <w:rsid w:val="00B442F2"/>
    <w:rsid w:val="00B4477D"/>
    <w:rsid w:val="00B448A2"/>
    <w:rsid w:val="00B448EF"/>
    <w:rsid w:val="00B44A46"/>
    <w:rsid w:val="00B44B2A"/>
    <w:rsid w:val="00B44CF9"/>
    <w:rsid w:val="00B4513B"/>
    <w:rsid w:val="00B452B2"/>
    <w:rsid w:val="00B4539F"/>
    <w:rsid w:val="00B45683"/>
    <w:rsid w:val="00B456B1"/>
    <w:rsid w:val="00B458AA"/>
    <w:rsid w:val="00B45AE8"/>
    <w:rsid w:val="00B45D24"/>
    <w:rsid w:val="00B45ECE"/>
    <w:rsid w:val="00B46066"/>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DB7"/>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6A2"/>
    <w:rsid w:val="00B54941"/>
    <w:rsid w:val="00B54E33"/>
    <w:rsid w:val="00B54F81"/>
    <w:rsid w:val="00B55015"/>
    <w:rsid w:val="00B55115"/>
    <w:rsid w:val="00B551EC"/>
    <w:rsid w:val="00B5528E"/>
    <w:rsid w:val="00B5536F"/>
    <w:rsid w:val="00B55460"/>
    <w:rsid w:val="00B554A8"/>
    <w:rsid w:val="00B554E0"/>
    <w:rsid w:val="00B55515"/>
    <w:rsid w:val="00B55872"/>
    <w:rsid w:val="00B55B45"/>
    <w:rsid w:val="00B55C0A"/>
    <w:rsid w:val="00B55FAB"/>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40"/>
    <w:rsid w:val="00B63A69"/>
    <w:rsid w:val="00B63B50"/>
    <w:rsid w:val="00B63CC3"/>
    <w:rsid w:val="00B63D25"/>
    <w:rsid w:val="00B64185"/>
    <w:rsid w:val="00B641AA"/>
    <w:rsid w:val="00B641F1"/>
    <w:rsid w:val="00B646A4"/>
    <w:rsid w:val="00B646CF"/>
    <w:rsid w:val="00B648E3"/>
    <w:rsid w:val="00B64B5A"/>
    <w:rsid w:val="00B64DCB"/>
    <w:rsid w:val="00B64DD8"/>
    <w:rsid w:val="00B64E50"/>
    <w:rsid w:val="00B650E5"/>
    <w:rsid w:val="00B651FC"/>
    <w:rsid w:val="00B65574"/>
    <w:rsid w:val="00B65712"/>
    <w:rsid w:val="00B6591A"/>
    <w:rsid w:val="00B65A6F"/>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78F"/>
    <w:rsid w:val="00B678BA"/>
    <w:rsid w:val="00B679C4"/>
    <w:rsid w:val="00B679EF"/>
    <w:rsid w:val="00B67B8B"/>
    <w:rsid w:val="00B67E43"/>
    <w:rsid w:val="00B67E4A"/>
    <w:rsid w:val="00B7034B"/>
    <w:rsid w:val="00B7059B"/>
    <w:rsid w:val="00B70BB3"/>
    <w:rsid w:val="00B70C71"/>
    <w:rsid w:val="00B70DD2"/>
    <w:rsid w:val="00B71013"/>
    <w:rsid w:val="00B71209"/>
    <w:rsid w:val="00B71704"/>
    <w:rsid w:val="00B717B5"/>
    <w:rsid w:val="00B71AD5"/>
    <w:rsid w:val="00B71CDE"/>
    <w:rsid w:val="00B71F94"/>
    <w:rsid w:val="00B721A5"/>
    <w:rsid w:val="00B72A0E"/>
    <w:rsid w:val="00B72EF8"/>
    <w:rsid w:val="00B730CC"/>
    <w:rsid w:val="00B73166"/>
    <w:rsid w:val="00B732D3"/>
    <w:rsid w:val="00B73531"/>
    <w:rsid w:val="00B73725"/>
    <w:rsid w:val="00B73911"/>
    <w:rsid w:val="00B73BCE"/>
    <w:rsid w:val="00B73D36"/>
    <w:rsid w:val="00B73D7E"/>
    <w:rsid w:val="00B74142"/>
    <w:rsid w:val="00B7426A"/>
    <w:rsid w:val="00B743F5"/>
    <w:rsid w:val="00B7440D"/>
    <w:rsid w:val="00B74669"/>
    <w:rsid w:val="00B7468B"/>
    <w:rsid w:val="00B746AF"/>
    <w:rsid w:val="00B747BC"/>
    <w:rsid w:val="00B747D5"/>
    <w:rsid w:val="00B74854"/>
    <w:rsid w:val="00B748F9"/>
    <w:rsid w:val="00B74AFA"/>
    <w:rsid w:val="00B7513E"/>
    <w:rsid w:val="00B75320"/>
    <w:rsid w:val="00B75661"/>
    <w:rsid w:val="00B75931"/>
    <w:rsid w:val="00B75AB3"/>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CED"/>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B6"/>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5C1"/>
    <w:rsid w:val="00B935C8"/>
    <w:rsid w:val="00B9362E"/>
    <w:rsid w:val="00B936C4"/>
    <w:rsid w:val="00B9377E"/>
    <w:rsid w:val="00B937ED"/>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68"/>
    <w:rsid w:val="00B96EB1"/>
    <w:rsid w:val="00B97347"/>
    <w:rsid w:val="00B974EF"/>
    <w:rsid w:val="00B9762E"/>
    <w:rsid w:val="00B976FF"/>
    <w:rsid w:val="00B9777F"/>
    <w:rsid w:val="00B97781"/>
    <w:rsid w:val="00B977B7"/>
    <w:rsid w:val="00B9785D"/>
    <w:rsid w:val="00B97D02"/>
    <w:rsid w:val="00B97EB1"/>
    <w:rsid w:val="00B97F3D"/>
    <w:rsid w:val="00BA0298"/>
    <w:rsid w:val="00BA0312"/>
    <w:rsid w:val="00BA03CF"/>
    <w:rsid w:val="00BA0413"/>
    <w:rsid w:val="00BA0521"/>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C2E"/>
    <w:rsid w:val="00BA2CD5"/>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57D"/>
    <w:rsid w:val="00BA478E"/>
    <w:rsid w:val="00BA48E6"/>
    <w:rsid w:val="00BA49AB"/>
    <w:rsid w:val="00BA4B8D"/>
    <w:rsid w:val="00BA4E30"/>
    <w:rsid w:val="00BA4EF2"/>
    <w:rsid w:val="00BA5077"/>
    <w:rsid w:val="00BA5192"/>
    <w:rsid w:val="00BA54CB"/>
    <w:rsid w:val="00BA5716"/>
    <w:rsid w:val="00BA5921"/>
    <w:rsid w:val="00BA5A22"/>
    <w:rsid w:val="00BA5B9E"/>
    <w:rsid w:val="00BA5D8B"/>
    <w:rsid w:val="00BA5E90"/>
    <w:rsid w:val="00BA6269"/>
    <w:rsid w:val="00BA6556"/>
    <w:rsid w:val="00BA66B7"/>
    <w:rsid w:val="00BA6837"/>
    <w:rsid w:val="00BA68CC"/>
    <w:rsid w:val="00BA68F1"/>
    <w:rsid w:val="00BA6909"/>
    <w:rsid w:val="00BA693F"/>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79"/>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BAD"/>
    <w:rsid w:val="00BB6EEE"/>
    <w:rsid w:val="00BB7051"/>
    <w:rsid w:val="00BB70E3"/>
    <w:rsid w:val="00BB71A0"/>
    <w:rsid w:val="00BB725E"/>
    <w:rsid w:val="00BB74C5"/>
    <w:rsid w:val="00BB76E6"/>
    <w:rsid w:val="00BB795E"/>
    <w:rsid w:val="00BB7CC4"/>
    <w:rsid w:val="00BC03CB"/>
    <w:rsid w:val="00BC0538"/>
    <w:rsid w:val="00BC064F"/>
    <w:rsid w:val="00BC06EA"/>
    <w:rsid w:val="00BC06FF"/>
    <w:rsid w:val="00BC07E2"/>
    <w:rsid w:val="00BC094D"/>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AF"/>
    <w:rsid w:val="00BC55F8"/>
    <w:rsid w:val="00BC59CE"/>
    <w:rsid w:val="00BC5A89"/>
    <w:rsid w:val="00BC5AE4"/>
    <w:rsid w:val="00BC5D6C"/>
    <w:rsid w:val="00BC5E90"/>
    <w:rsid w:val="00BC69AB"/>
    <w:rsid w:val="00BC6AE6"/>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6EC"/>
    <w:rsid w:val="00BD5811"/>
    <w:rsid w:val="00BD5B95"/>
    <w:rsid w:val="00BD5CE3"/>
    <w:rsid w:val="00BD5F29"/>
    <w:rsid w:val="00BD5F53"/>
    <w:rsid w:val="00BD5FCC"/>
    <w:rsid w:val="00BD61CE"/>
    <w:rsid w:val="00BD63C5"/>
    <w:rsid w:val="00BD63EF"/>
    <w:rsid w:val="00BD6492"/>
    <w:rsid w:val="00BD64F2"/>
    <w:rsid w:val="00BD6615"/>
    <w:rsid w:val="00BD6685"/>
    <w:rsid w:val="00BD6BE2"/>
    <w:rsid w:val="00BD6C09"/>
    <w:rsid w:val="00BD6D84"/>
    <w:rsid w:val="00BD6DC1"/>
    <w:rsid w:val="00BD738C"/>
    <w:rsid w:val="00BD7445"/>
    <w:rsid w:val="00BD74D9"/>
    <w:rsid w:val="00BD7561"/>
    <w:rsid w:val="00BD77A7"/>
    <w:rsid w:val="00BD79AD"/>
    <w:rsid w:val="00BD7B29"/>
    <w:rsid w:val="00BD7B41"/>
    <w:rsid w:val="00BD7BCA"/>
    <w:rsid w:val="00BD7E5A"/>
    <w:rsid w:val="00BE0046"/>
    <w:rsid w:val="00BE0348"/>
    <w:rsid w:val="00BE050D"/>
    <w:rsid w:val="00BE059B"/>
    <w:rsid w:val="00BE05D8"/>
    <w:rsid w:val="00BE05EC"/>
    <w:rsid w:val="00BE06D5"/>
    <w:rsid w:val="00BE077E"/>
    <w:rsid w:val="00BE0889"/>
    <w:rsid w:val="00BE0BD5"/>
    <w:rsid w:val="00BE0F6A"/>
    <w:rsid w:val="00BE1221"/>
    <w:rsid w:val="00BE128B"/>
    <w:rsid w:val="00BE1591"/>
    <w:rsid w:val="00BE18DA"/>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C8D"/>
    <w:rsid w:val="00BE4ED0"/>
    <w:rsid w:val="00BE4F14"/>
    <w:rsid w:val="00BE50C2"/>
    <w:rsid w:val="00BE5164"/>
    <w:rsid w:val="00BE5363"/>
    <w:rsid w:val="00BE54EE"/>
    <w:rsid w:val="00BE5742"/>
    <w:rsid w:val="00BE5AF5"/>
    <w:rsid w:val="00BE5B64"/>
    <w:rsid w:val="00BE5F55"/>
    <w:rsid w:val="00BE5FD4"/>
    <w:rsid w:val="00BE6089"/>
    <w:rsid w:val="00BE61A3"/>
    <w:rsid w:val="00BE61CD"/>
    <w:rsid w:val="00BE6875"/>
    <w:rsid w:val="00BE699C"/>
    <w:rsid w:val="00BE69BD"/>
    <w:rsid w:val="00BE6D20"/>
    <w:rsid w:val="00BE6E45"/>
    <w:rsid w:val="00BE734D"/>
    <w:rsid w:val="00BE74F9"/>
    <w:rsid w:val="00BE7CD5"/>
    <w:rsid w:val="00BF00EB"/>
    <w:rsid w:val="00BF0330"/>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A0"/>
    <w:rsid w:val="00BF1AF3"/>
    <w:rsid w:val="00BF1E5B"/>
    <w:rsid w:val="00BF22CF"/>
    <w:rsid w:val="00BF24EE"/>
    <w:rsid w:val="00BF298B"/>
    <w:rsid w:val="00BF2DF5"/>
    <w:rsid w:val="00BF2FC9"/>
    <w:rsid w:val="00BF304C"/>
    <w:rsid w:val="00BF3426"/>
    <w:rsid w:val="00BF34A9"/>
    <w:rsid w:val="00BF3539"/>
    <w:rsid w:val="00BF3814"/>
    <w:rsid w:val="00BF3EF5"/>
    <w:rsid w:val="00BF3F1B"/>
    <w:rsid w:val="00BF4158"/>
    <w:rsid w:val="00BF41A7"/>
    <w:rsid w:val="00BF43A8"/>
    <w:rsid w:val="00BF43ED"/>
    <w:rsid w:val="00BF4463"/>
    <w:rsid w:val="00BF447B"/>
    <w:rsid w:val="00BF459D"/>
    <w:rsid w:val="00BF465A"/>
    <w:rsid w:val="00BF4676"/>
    <w:rsid w:val="00BF46F0"/>
    <w:rsid w:val="00BF4820"/>
    <w:rsid w:val="00BF4828"/>
    <w:rsid w:val="00BF4A59"/>
    <w:rsid w:val="00BF4BA3"/>
    <w:rsid w:val="00BF4D47"/>
    <w:rsid w:val="00BF4E01"/>
    <w:rsid w:val="00BF4E03"/>
    <w:rsid w:val="00BF4E1A"/>
    <w:rsid w:val="00BF4EC3"/>
    <w:rsid w:val="00BF555E"/>
    <w:rsid w:val="00BF55A7"/>
    <w:rsid w:val="00BF5658"/>
    <w:rsid w:val="00BF569E"/>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E7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285"/>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4184"/>
    <w:rsid w:val="00C041F6"/>
    <w:rsid w:val="00C04373"/>
    <w:rsid w:val="00C04375"/>
    <w:rsid w:val="00C04464"/>
    <w:rsid w:val="00C044EF"/>
    <w:rsid w:val="00C04681"/>
    <w:rsid w:val="00C046FE"/>
    <w:rsid w:val="00C0486C"/>
    <w:rsid w:val="00C0498D"/>
    <w:rsid w:val="00C04B52"/>
    <w:rsid w:val="00C04BBC"/>
    <w:rsid w:val="00C04C43"/>
    <w:rsid w:val="00C057DC"/>
    <w:rsid w:val="00C05909"/>
    <w:rsid w:val="00C05AE5"/>
    <w:rsid w:val="00C05BA9"/>
    <w:rsid w:val="00C05D68"/>
    <w:rsid w:val="00C05DA3"/>
    <w:rsid w:val="00C05E82"/>
    <w:rsid w:val="00C0606E"/>
    <w:rsid w:val="00C062B2"/>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52A"/>
    <w:rsid w:val="00C10719"/>
    <w:rsid w:val="00C10934"/>
    <w:rsid w:val="00C110D4"/>
    <w:rsid w:val="00C110F0"/>
    <w:rsid w:val="00C11217"/>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2F10"/>
    <w:rsid w:val="00C12FC9"/>
    <w:rsid w:val="00C13250"/>
    <w:rsid w:val="00C132C6"/>
    <w:rsid w:val="00C13363"/>
    <w:rsid w:val="00C135BA"/>
    <w:rsid w:val="00C14091"/>
    <w:rsid w:val="00C14201"/>
    <w:rsid w:val="00C144E8"/>
    <w:rsid w:val="00C144F3"/>
    <w:rsid w:val="00C149C3"/>
    <w:rsid w:val="00C14AA6"/>
    <w:rsid w:val="00C14BF6"/>
    <w:rsid w:val="00C14EB2"/>
    <w:rsid w:val="00C15092"/>
    <w:rsid w:val="00C150D1"/>
    <w:rsid w:val="00C151BE"/>
    <w:rsid w:val="00C154DA"/>
    <w:rsid w:val="00C154FC"/>
    <w:rsid w:val="00C1552E"/>
    <w:rsid w:val="00C15592"/>
    <w:rsid w:val="00C15A29"/>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DB4"/>
    <w:rsid w:val="00C21E14"/>
    <w:rsid w:val="00C21F4C"/>
    <w:rsid w:val="00C22102"/>
    <w:rsid w:val="00C22162"/>
    <w:rsid w:val="00C223FB"/>
    <w:rsid w:val="00C22646"/>
    <w:rsid w:val="00C2294F"/>
    <w:rsid w:val="00C22C8E"/>
    <w:rsid w:val="00C233DA"/>
    <w:rsid w:val="00C23C69"/>
    <w:rsid w:val="00C24100"/>
    <w:rsid w:val="00C24225"/>
    <w:rsid w:val="00C24449"/>
    <w:rsid w:val="00C24736"/>
    <w:rsid w:val="00C247B0"/>
    <w:rsid w:val="00C24948"/>
    <w:rsid w:val="00C24957"/>
    <w:rsid w:val="00C25014"/>
    <w:rsid w:val="00C25049"/>
    <w:rsid w:val="00C2518B"/>
    <w:rsid w:val="00C251AE"/>
    <w:rsid w:val="00C253C0"/>
    <w:rsid w:val="00C25499"/>
    <w:rsid w:val="00C254DE"/>
    <w:rsid w:val="00C257FF"/>
    <w:rsid w:val="00C2590F"/>
    <w:rsid w:val="00C25ED3"/>
    <w:rsid w:val="00C26368"/>
    <w:rsid w:val="00C266B3"/>
    <w:rsid w:val="00C266C0"/>
    <w:rsid w:val="00C267DD"/>
    <w:rsid w:val="00C26809"/>
    <w:rsid w:val="00C26B09"/>
    <w:rsid w:val="00C26BCC"/>
    <w:rsid w:val="00C26E03"/>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97F"/>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465"/>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1BB"/>
    <w:rsid w:val="00C5023A"/>
    <w:rsid w:val="00C5058A"/>
    <w:rsid w:val="00C505DA"/>
    <w:rsid w:val="00C50767"/>
    <w:rsid w:val="00C50768"/>
    <w:rsid w:val="00C50B11"/>
    <w:rsid w:val="00C51105"/>
    <w:rsid w:val="00C513E7"/>
    <w:rsid w:val="00C514A8"/>
    <w:rsid w:val="00C51527"/>
    <w:rsid w:val="00C515FA"/>
    <w:rsid w:val="00C51653"/>
    <w:rsid w:val="00C5168F"/>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3B7"/>
    <w:rsid w:val="00C53520"/>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4EB3"/>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F0"/>
    <w:rsid w:val="00C5672F"/>
    <w:rsid w:val="00C567E4"/>
    <w:rsid w:val="00C56863"/>
    <w:rsid w:val="00C56B9C"/>
    <w:rsid w:val="00C56E0A"/>
    <w:rsid w:val="00C56E40"/>
    <w:rsid w:val="00C5707D"/>
    <w:rsid w:val="00C570DD"/>
    <w:rsid w:val="00C57191"/>
    <w:rsid w:val="00C571BA"/>
    <w:rsid w:val="00C57263"/>
    <w:rsid w:val="00C577A9"/>
    <w:rsid w:val="00C5791E"/>
    <w:rsid w:val="00C57AFB"/>
    <w:rsid w:val="00C57E7B"/>
    <w:rsid w:val="00C57FAC"/>
    <w:rsid w:val="00C601B6"/>
    <w:rsid w:val="00C60281"/>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8C6"/>
    <w:rsid w:val="00C63AAD"/>
    <w:rsid w:val="00C63B35"/>
    <w:rsid w:val="00C64084"/>
    <w:rsid w:val="00C6431D"/>
    <w:rsid w:val="00C6484D"/>
    <w:rsid w:val="00C648D4"/>
    <w:rsid w:val="00C64918"/>
    <w:rsid w:val="00C6495C"/>
    <w:rsid w:val="00C64BD8"/>
    <w:rsid w:val="00C650EE"/>
    <w:rsid w:val="00C65253"/>
    <w:rsid w:val="00C6529F"/>
    <w:rsid w:val="00C6532D"/>
    <w:rsid w:val="00C654F2"/>
    <w:rsid w:val="00C655C4"/>
    <w:rsid w:val="00C6574C"/>
    <w:rsid w:val="00C657E7"/>
    <w:rsid w:val="00C65931"/>
    <w:rsid w:val="00C65A7E"/>
    <w:rsid w:val="00C65B9C"/>
    <w:rsid w:val="00C65DFA"/>
    <w:rsid w:val="00C65EAD"/>
    <w:rsid w:val="00C65F61"/>
    <w:rsid w:val="00C65F9B"/>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1"/>
    <w:rsid w:val="00C70FA8"/>
    <w:rsid w:val="00C7100D"/>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95A"/>
    <w:rsid w:val="00C72A37"/>
    <w:rsid w:val="00C72AD1"/>
    <w:rsid w:val="00C72BB3"/>
    <w:rsid w:val="00C72CC1"/>
    <w:rsid w:val="00C72D18"/>
    <w:rsid w:val="00C72E88"/>
    <w:rsid w:val="00C72E8E"/>
    <w:rsid w:val="00C73036"/>
    <w:rsid w:val="00C73E66"/>
    <w:rsid w:val="00C7440F"/>
    <w:rsid w:val="00C74799"/>
    <w:rsid w:val="00C747D1"/>
    <w:rsid w:val="00C7484B"/>
    <w:rsid w:val="00C7487F"/>
    <w:rsid w:val="00C74A6E"/>
    <w:rsid w:val="00C74AFA"/>
    <w:rsid w:val="00C74D38"/>
    <w:rsid w:val="00C74F59"/>
    <w:rsid w:val="00C75642"/>
    <w:rsid w:val="00C757CF"/>
    <w:rsid w:val="00C757D7"/>
    <w:rsid w:val="00C75A8F"/>
    <w:rsid w:val="00C75C79"/>
    <w:rsid w:val="00C75E29"/>
    <w:rsid w:val="00C75EC1"/>
    <w:rsid w:val="00C761F6"/>
    <w:rsid w:val="00C7632E"/>
    <w:rsid w:val="00C763B8"/>
    <w:rsid w:val="00C765E5"/>
    <w:rsid w:val="00C76D0E"/>
    <w:rsid w:val="00C76EAF"/>
    <w:rsid w:val="00C7706E"/>
    <w:rsid w:val="00C773B3"/>
    <w:rsid w:val="00C775EE"/>
    <w:rsid w:val="00C7765E"/>
    <w:rsid w:val="00C776BA"/>
    <w:rsid w:val="00C777EA"/>
    <w:rsid w:val="00C77AE1"/>
    <w:rsid w:val="00C77D02"/>
    <w:rsid w:val="00C77EF2"/>
    <w:rsid w:val="00C80056"/>
    <w:rsid w:val="00C80086"/>
    <w:rsid w:val="00C801C8"/>
    <w:rsid w:val="00C801CF"/>
    <w:rsid w:val="00C801F3"/>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6F25"/>
    <w:rsid w:val="00C86F73"/>
    <w:rsid w:val="00C87281"/>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691"/>
    <w:rsid w:val="00C928AD"/>
    <w:rsid w:val="00C92902"/>
    <w:rsid w:val="00C92B1A"/>
    <w:rsid w:val="00C92B1D"/>
    <w:rsid w:val="00C92C34"/>
    <w:rsid w:val="00C93001"/>
    <w:rsid w:val="00C9324F"/>
    <w:rsid w:val="00C9344F"/>
    <w:rsid w:val="00C93498"/>
    <w:rsid w:val="00C934EE"/>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A8C"/>
    <w:rsid w:val="00C94B84"/>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8F"/>
    <w:rsid w:val="00C96242"/>
    <w:rsid w:val="00C96489"/>
    <w:rsid w:val="00C96825"/>
    <w:rsid w:val="00C9685F"/>
    <w:rsid w:val="00C9686F"/>
    <w:rsid w:val="00C9691A"/>
    <w:rsid w:val="00C96A30"/>
    <w:rsid w:val="00C96A81"/>
    <w:rsid w:val="00C96BA6"/>
    <w:rsid w:val="00C96EED"/>
    <w:rsid w:val="00C96FA7"/>
    <w:rsid w:val="00C972F6"/>
    <w:rsid w:val="00C973EE"/>
    <w:rsid w:val="00C9751B"/>
    <w:rsid w:val="00C97773"/>
    <w:rsid w:val="00C977EA"/>
    <w:rsid w:val="00C97AF8"/>
    <w:rsid w:val="00C97BB8"/>
    <w:rsid w:val="00C97FF1"/>
    <w:rsid w:val="00CA0012"/>
    <w:rsid w:val="00CA01A5"/>
    <w:rsid w:val="00CA058F"/>
    <w:rsid w:val="00CA06CE"/>
    <w:rsid w:val="00CA0A0C"/>
    <w:rsid w:val="00CA0A86"/>
    <w:rsid w:val="00CA0F6C"/>
    <w:rsid w:val="00CA0FE7"/>
    <w:rsid w:val="00CA1201"/>
    <w:rsid w:val="00CA197B"/>
    <w:rsid w:val="00CA1B86"/>
    <w:rsid w:val="00CA1C6C"/>
    <w:rsid w:val="00CA1D3A"/>
    <w:rsid w:val="00CA1EE4"/>
    <w:rsid w:val="00CA1F59"/>
    <w:rsid w:val="00CA2AB8"/>
    <w:rsid w:val="00CA2CF6"/>
    <w:rsid w:val="00CA2E85"/>
    <w:rsid w:val="00CA3027"/>
    <w:rsid w:val="00CA30BD"/>
    <w:rsid w:val="00CA3287"/>
    <w:rsid w:val="00CA3470"/>
    <w:rsid w:val="00CA36C9"/>
    <w:rsid w:val="00CA370F"/>
    <w:rsid w:val="00CA3722"/>
    <w:rsid w:val="00CA3739"/>
    <w:rsid w:val="00CA39DE"/>
    <w:rsid w:val="00CA452F"/>
    <w:rsid w:val="00CA4625"/>
    <w:rsid w:val="00CA479E"/>
    <w:rsid w:val="00CA487A"/>
    <w:rsid w:val="00CA4951"/>
    <w:rsid w:val="00CA4A12"/>
    <w:rsid w:val="00CA4ABE"/>
    <w:rsid w:val="00CA4C3E"/>
    <w:rsid w:val="00CA4D36"/>
    <w:rsid w:val="00CA4DB2"/>
    <w:rsid w:val="00CA4F10"/>
    <w:rsid w:val="00CA4F6E"/>
    <w:rsid w:val="00CA5006"/>
    <w:rsid w:val="00CA5106"/>
    <w:rsid w:val="00CA51FF"/>
    <w:rsid w:val="00CA5263"/>
    <w:rsid w:val="00CA53BD"/>
    <w:rsid w:val="00CA56E3"/>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153"/>
    <w:rsid w:val="00CA72BA"/>
    <w:rsid w:val="00CA745F"/>
    <w:rsid w:val="00CA74B9"/>
    <w:rsid w:val="00CA7F6B"/>
    <w:rsid w:val="00CB054F"/>
    <w:rsid w:val="00CB06B5"/>
    <w:rsid w:val="00CB0854"/>
    <w:rsid w:val="00CB0A38"/>
    <w:rsid w:val="00CB0B77"/>
    <w:rsid w:val="00CB1292"/>
    <w:rsid w:val="00CB13D4"/>
    <w:rsid w:val="00CB1475"/>
    <w:rsid w:val="00CB15D4"/>
    <w:rsid w:val="00CB1648"/>
    <w:rsid w:val="00CB198A"/>
    <w:rsid w:val="00CB1EC8"/>
    <w:rsid w:val="00CB1EE5"/>
    <w:rsid w:val="00CB1F9D"/>
    <w:rsid w:val="00CB20E2"/>
    <w:rsid w:val="00CB2316"/>
    <w:rsid w:val="00CB2533"/>
    <w:rsid w:val="00CB2716"/>
    <w:rsid w:val="00CB2CAB"/>
    <w:rsid w:val="00CB2E43"/>
    <w:rsid w:val="00CB3D74"/>
    <w:rsid w:val="00CB3D91"/>
    <w:rsid w:val="00CB4056"/>
    <w:rsid w:val="00CB41D3"/>
    <w:rsid w:val="00CB4328"/>
    <w:rsid w:val="00CB4773"/>
    <w:rsid w:val="00CB4EBD"/>
    <w:rsid w:val="00CB5555"/>
    <w:rsid w:val="00CB5598"/>
    <w:rsid w:val="00CB56DE"/>
    <w:rsid w:val="00CB58A4"/>
    <w:rsid w:val="00CB5998"/>
    <w:rsid w:val="00CB5A20"/>
    <w:rsid w:val="00CB5A9B"/>
    <w:rsid w:val="00CB5AA0"/>
    <w:rsid w:val="00CB5D48"/>
    <w:rsid w:val="00CB5F0F"/>
    <w:rsid w:val="00CB5F27"/>
    <w:rsid w:val="00CB61E5"/>
    <w:rsid w:val="00CB62E5"/>
    <w:rsid w:val="00CB63B9"/>
    <w:rsid w:val="00CB6412"/>
    <w:rsid w:val="00CB66BB"/>
    <w:rsid w:val="00CB6740"/>
    <w:rsid w:val="00CB6B20"/>
    <w:rsid w:val="00CB6E7A"/>
    <w:rsid w:val="00CB6FAA"/>
    <w:rsid w:val="00CB6FC8"/>
    <w:rsid w:val="00CB7150"/>
    <w:rsid w:val="00CB7286"/>
    <w:rsid w:val="00CB72D0"/>
    <w:rsid w:val="00CB739E"/>
    <w:rsid w:val="00CB76A4"/>
    <w:rsid w:val="00CB76AB"/>
    <w:rsid w:val="00CB793C"/>
    <w:rsid w:val="00CB79D4"/>
    <w:rsid w:val="00CB7AFE"/>
    <w:rsid w:val="00CB7B19"/>
    <w:rsid w:val="00CB7CCC"/>
    <w:rsid w:val="00CB7CF0"/>
    <w:rsid w:val="00CB7E09"/>
    <w:rsid w:val="00CB7F8C"/>
    <w:rsid w:val="00CB7FB1"/>
    <w:rsid w:val="00CC004C"/>
    <w:rsid w:val="00CC0077"/>
    <w:rsid w:val="00CC0106"/>
    <w:rsid w:val="00CC0328"/>
    <w:rsid w:val="00CC0429"/>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1D3"/>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8F5"/>
    <w:rsid w:val="00CC4AB8"/>
    <w:rsid w:val="00CC4AD9"/>
    <w:rsid w:val="00CC4E8D"/>
    <w:rsid w:val="00CC4F62"/>
    <w:rsid w:val="00CC4FAB"/>
    <w:rsid w:val="00CC500B"/>
    <w:rsid w:val="00CC5185"/>
    <w:rsid w:val="00CC540C"/>
    <w:rsid w:val="00CC548A"/>
    <w:rsid w:val="00CC566E"/>
    <w:rsid w:val="00CC5757"/>
    <w:rsid w:val="00CC581C"/>
    <w:rsid w:val="00CC5831"/>
    <w:rsid w:val="00CC5E6F"/>
    <w:rsid w:val="00CC5EAB"/>
    <w:rsid w:val="00CC60E2"/>
    <w:rsid w:val="00CC613A"/>
    <w:rsid w:val="00CC6702"/>
    <w:rsid w:val="00CC6895"/>
    <w:rsid w:val="00CC68B8"/>
    <w:rsid w:val="00CC6BF5"/>
    <w:rsid w:val="00CC6EF4"/>
    <w:rsid w:val="00CC7C43"/>
    <w:rsid w:val="00CD00A3"/>
    <w:rsid w:val="00CD00DD"/>
    <w:rsid w:val="00CD034F"/>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2D39"/>
    <w:rsid w:val="00CD3042"/>
    <w:rsid w:val="00CD321E"/>
    <w:rsid w:val="00CD330A"/>
    <w:rsid w:val="00CD37C7"/>
    <w:rsid w:val="00CD3C19"/>
    <w:rsid w:val="00CD3E0E"/>
    <w:rsid w:val="00CD3E9A"/>
    <w:rsid w:val="00CD3EF9"/>
    <w:rsid w:val="00CD42F2"/>
    <w:rsid w:val="00CD4420"/>
    <w:rsid w:val="00CD4661"/>
    <w:rsid w:val="00CD4706"/>
    <w:rsid w:val="00CD49D2"/>
    <w:rsid w:val="00CD4A0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8DF"/>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28E"/>
    <w:rsid w:val="00CE1475"/>
    <w:rsid w:val="00CE1488"/>
    <w:rsid w:val="00CE1503"/>
    <w:rsid w:val="00CE15F1"/>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787"/>
    <w:rsid w:val="00CE3A31"/>
    <w:rsid w:val="00CE3A8B"/>
    <w:rsid w:val="00CE3D3E"/>
    <w:rsid w:val="00CE3DD8"/>
    <w:rsid w:val="00CE436F"/>
    <w:rsid w:val="00CE451A"/>
    <w:rsid w:val="00CE461A"/>
    <w:rsid w:val="00CE46E3"/>
    <w:rsid w:val="00CE484B"/>
    <w:rsid w:val="00CE4A7F"/>
    <w:rsid w:val="00CE4B5E"/>
    <w:rsid w:val="00CE4B91"/>
    <w:rsid w:val="00CE4C22"/>
    <w:rsid w:val="00CE4E7C"/>
    <w:rsid w:val="00CE4F16"/>
    <w:rsid w:val="00CE4F53"/>
    <w:rsid w:val="00CE4FC5"/>
    <w:rsid w:val="00CE5170"/>
    <w:rsid w:val="00CE51CB"/>
    <w:rsid w:val="00CE5322"/>
    <w:rsid w:val="00CE537A"/>
    <w:rsid w:val="00CE5481"/>
    <w:rsid w:val="00CE576A"/>
    <w:rsid w:val="00CE58FC"/>
    <w:rsid w:val="00CE5A06"/>
    <w:rsid w:val="00CE5E82"/>
    <w:rsid w:val="00CE60E0"/>
    <w:rsid w:val="00CE617B"/>
    <w:rsid w:val="00CE6203"/>
    <w:rsid w:val="00CE64C4"/>
    <w:rsid w:val="00CE66D6"/>
    <w:rsid w:val="00CE677D"/>
    <w:rsid w:val="00CE67CD"/>
    <w:rsid w:val="00CE6D80"/>
    <w:rsid w:val="00CE6DCB"/>
    <w:rsid w:val="00CE74A0"/>
    <w:rsid w:val="00CE74D3"/>
    <w:rsid w:val="00CE7665"/>
    <w:rsid w:val="00CE7710"/>
    <w:rsid w:val="00CE7878"/>
    <w:rsid w:val="00CE7A82"/>
    <w:rsid w:val="00CE7E90"/>
    <w:rsid w:val="00CE7F1F"/>
    <w:rsid w:val="00CF0095"/>
    <w:rsid w:val="00CF025C"/>
    <w:rsid w:val="00CF02D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D78"/>
    <w:rsid w:val="00CF2E22"/>
    <w:rsid w:val="00CF2F43"/>
    <w:rsid w:val="00CF2F91"/>
    <w:rsid w:val="00CF2FC4"/>
    <w:rsid w:val="00CF3016"/>
    <w:rsid w:val="00CF321B"/>
    <w:rsid w:val="00CF32FF"/>
    <w:rsid w:val="00CF345C"/>
    <w:rsid w:val="00CF3488"/>
    <w:rsid w:val="00CF3510"/>
    <w:rsid w:val="00CF3D57"/>
    <w:rsid w:val="00CF4086"/>
    <w:rsid w:val="00CF45CE"/>
    <w:rsid w:val="00CF45D1"/>
    <w:rsid w:val="00CF4749"/>
    <w:rsid w:val="00CF49E8"/>
    <w:rsid w:val="00CF4D5B"/>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0DF2"/>
    <w:rsid w:val="00D010C6"/>
    <w:rsid w:val="00D0119A"/>
    <w:rsid w:val="00D013CF"/>
    <w:rsid w:val="00D013F6"/>
    <w:rsid w:val="00D01498"/>
    <w:rsid w:val="00D01534"/>
    <w:rsid w:val="00D0179C"/>
    <w:rsid w:val="00D0184F"/>
    <w:rsid w:val="00D01AEB"/>
    <w:rsid w:val="00D01E31"/>
    <w:rsid w:val="00D02147"/>
    <w:rsid w:val="00D02602"/>
    <w:rsid w:val="00D0279C"/>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DFD"/>
    <w:rsid w:val="00D03EF4"/>
    <w:rsid w:val="00D0401F"/>
    <w:rsid w:val="00D040FB"/>
    <w:rsid w:val="00D04332"/>
    <w:rsid w:val="00D046D0"/>
    <w:rsid w:val="00D0477A"/>
    <w:rsid w:val="00D04DDD"/>
    <w:rsid w:val="00D04FAC"/>
    <w:rsid w:val="00D05236"/>
    <w:rsid w:val="00D055DF"/>
    <w:rsid w:val="00D0565B"/>
    <w:rsid w:val="00D0567A"/>
    <w:rsid w:val="00D0568C"/>
    <w:rsid w:val="00D05BD4"/>
    <w:rsid w:val="00D05F04"/>
    <w:rsid w:val="00D05F99"/>
    <w:rsid w:val="00D0614E"/>
    <w:rsid w:val="00D06274"/>
    <w:rsid w:val="00D06426"/>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89"/>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A45"/>
    <w:rsid w:val="00D12B07"/>
    <w:rsid w:val="00D12DDB"/>
    <w:rsid w:val="00D1307E"/>
    <w:rsid w:val="00D134AC"/>
    <w:rsid w:val="00D13779"/>
    <w:rsid w:val="00D13790"/>
    <w:rsid w:val="00D1397D"/>
    <w:rsid w:val="00D13987"/>
    <w:rsid w:val="00D1398E"/>
    <w:rsid w:val="00D13AB3"/>
    <w:rsid w:val="00D13C56"/>
    <w:rsid w:val="00D13CFC"/>
    <w:rsid w:val="00D13DD9"/>
    <w:rsid w:val="00D13F88"/>
    <w:rsid w:val="00D142F0"/>
    <w:rsid w:val="00D14417"/>
    <w:rsid w:val="00D14D11"/>
    <w:rsid w:val="00D14E28"/>
    <w:rsid w:val="00D15104"/>
    <w:rsid w:val="00D1540F"/>
    <w:rsid w:val="00D1545F"/>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240"/>
    <w:rsid w:val="00D17560"/>
    <w:rsid w:val="00D17684"/>
    <w:rsid w:val="00D17699"/>
    <w:rsid w:val="00D17765"/>
    <w:rsid w:val="00D178E1"/>
    <w:rsid w:val="00D17928"/>
    <w:rsid w:val="00D17DC3"/>
    <w:rsid w:val="00D20192"/>
    <w:rsid w:val="00D20280"/>
    <w:rsid w:val="00D20481"/>
    <w:rsid w:val="00D20506"/>
    <w:rsid w:val="00D2050C"/>
    <w:rsid w:val="00D20860"/>
    <w:rsid w:val="00D20C87"/>
    <w:rsid w:val="00D20DC8"/>
    <w:rsid w:val="00D212EB"/>
    <w:rsid w:val="00D2135B"/>
    <w:rsid w:val="00D21BF7"/>
    <w:rsid w:val="00D21C04"/>
    <w:rsid w:val="00D21D8C"/>
    <w:rsid w:val="00D21E52"/>
    <w:rsid w:val="00D220CC"/>
    <w:rsid w:val="00D22102"/>
    <w:rsid w:val="00D2211E"/>
    <w:rsid w:val="00D222E0"/>
    <w:rsid w:val="00D22389"/>
    <w:rsid w:val="00D22533"/>
    <w:rsid w:val="00D22A0B"/>
    <w:rsid w:val="00D22BEF"/>
    <w:rsid w:val="00D22BFF"/>
    <w:rsid w:val="00D22E4B"/>
    <w:rsid w:val="00D22F9A"/>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51"/>
    <w:rsid w:val="00D2632F"/>
    <w:rsid w:val="00D2633F"/>
    <w:rsid w:val="00D265B4"/>
    <w:rsid w:val="00D2662A"/>
    <w:rsid w:val="00D26788"/>
    <w:rsid w:val="00D26861"/>
    <w:rsid w:val="00D2686E"/>
    <w:rsid w:val="00D26E51"/>
    <w:rsid w:val="00D26FA1"/>
    <w:rsid w:val="00D27130"/>
    <w:rsid w:val="00D27194"/>
    <w:rsid w:val="00D2774A"/>
    <w:rsid w:val="00D27B09"/>
    <w:rsid w:val="00D27BBC"/>
    <w:rsid w:val="00D27D6F"/>
    <w:rsid w:val="00D27E22"/>
    <w:rsid w:val="00D27F60"/>
    <w:rsid w:val="00D30058"/>
    <w:rsid w:val="00D30143"/>
    <w:rsid w:val="00D301B0"/>
    <w:rsid w:val="00D3022F"/>
    <w:rsid w:val="00D30285"/>
    <w:rsid w:val="00D30325"/>
    <w:rsid w:val="00D30344"/>
    <w:rsid w:val="00D30645"/>
    <w:rsid w:val="00D306B1"/>
    <w:rsid w:val="00D30A3C"/>
    <w:rsid w:val="00D30AAA"/>
    <w:rsid w:val="00D30AED"/>
    <w:rsid w:val="00D30CFD"/>
    <w:rsid w:val="00D30DCC"/>
    <w:rsid w:val="00D311A4"/>
    <w:rsid w:val="00D3120E"/>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1F7F"/>
    <w:rsid w:val="00D32057"/>
    <w:rsid w:val="00D32732"/>
    <w:rsid w:val="00D3278C"/>
    <w:rsid w:val="00D32929"/>
    <w:rsid w:val="00D329BD"/>
    <w:rsid w:val="00D33322"/>
    <w:rsid w:val="00D3336A"/>
    <w:rsid w:val="00D3362F"/>
    <w:rsid w:val="00D33B82"/>
    <w:rsid w:val="00D33C42"/>
    <w:rsid w:val="00D34042"/>
    <w:rsid w:val="00D3427E"/>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916"/>
    <w:rsid w:val="00D36944"/>
    <w:rsid w:val="00D36A5A"/>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838"/>
    <w:rsid w:val="00D40954"/>
    <w:rsid w:val="00D40A33"/>
    <w:rsid w:val="00D40C33"/>
    <w:rsid w:val="00D40D39"/>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2D6"/>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917"/>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85"/>
    <w:rsid w:val="00D52A43"/>
    <w:rsid w:val="00D52B68"/>
    <w:rsid w:val="00D52B9C"/>
    <w:rsid w:val="00D530A7"/>
    <w:rsid w:val="00D53234"/>
    <w:rsid w:val="00D5342E"/>
    <w:rsid w:val="00D53602"/>
    <w:rsid w:val="00D53783"/>
    <w:rsid w:val="00D5394D"/>
    <w:rsid w:val="00D539B4"/>
    <w:rsid w:val="00D53A13"/>
    <w:rsid w:val="00D53C9B"/>
    <w:rsid w:val="00D53F61"/>
    <w:rsid w:val="00D54210"/>
    <w:rsid w:val="00D542E5"/>
    <w:rsid w:val="00D54571"/>
    <w:rsid w:val="00D5487B"/>
    <w:rsid w:val="00D549CA"/>
    <w:rsid w:val="00D54A3E"/>
    <w:rsid w:val="00D54CA0"/>
    <w:rsid w:val="00D55554"/>
    <w:rsid w:val="00D55559"/>
    <w:rsid w:val="00D55767"/>
    <w:rsid w:val="00D55A49"/>
    <w:rsid w:val="00D55A92"/>
    <w:rsid w:val="00D55AA5"/>
    <w:rsid w:val="00D55BBC"/>
    <w:rsid w:val="00D56111"/>
    <w:rsid w:val="00D5612E"/>
    <w:rsid w:val="00D5614F"/>
    <w:rsid w:val="00D563BC"/>
    <w:rsid w:val="00D5640C"/>
    <w:rsid w:val="00D56527"/>
    <w:rsid w:val="00D565F0"/>
    <w:rsid w:val="00D56664"/>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920"/>
    <w:rsid w:val="00D60AED"/>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1F87"/>
    <w:rsid w:val="00D62262"/>
    <w:rsid w:val="00D62264"/>
    <w:rsid w:val="00D6228C"/>
    <w:rsid w:val="00D62365"/>
    <w:rsid w:val="00D623F5"/>
    <w:rsid w:val="00D626B5"/>
    <w:rsid w:val="00D62726"/>
    <w:rsid w:val="00D62D99"/>
    <w:rsid w:val="00D62E71"/>
    <w:rsid w:val="00D62F74"/>
    <w:rsid w:val="00D630B4"/>
    <w:rsid w:val="00D63478"/>
    <w:rsid w:val="00D6353A"/>
    <w:rsid w:val="00D6356E"/>
    <w:rsid w:val="00D6362D"/>
    <w:rsid w:val="00D638E3"/>
    <w:rsid w:val="00D63A35"/>
    <w:rsid w:val="00D63E84"/>
    <w:rsid w:val="00D63F36"/>
    <w:rsid w:val="00D641EF"/>
    <w:rsid w:val="00D642D8"/>
    <w:rsid w:val="00D64414"/>
    <w:rsid w:val="00D64430"/>
    <w:rsid w:val="00D6453C"/>
    <w:rsid w:val="00D64595"/>
    <w:rsid w:val="00D645E9"/>
    <w:rsid w:val="00D64A2A"/>
    <w:rsid w:val="00D64DD7"/>
    <w:rsid w:val="00D64E90"/>
    <w:rsid w:val="00D6507D"/>
    <w:rsid w:val="00D6514F"/>
    <w:rsid w:val="00D65655"/>
    <w:rsid w:val="00D656F2"/>
    <w:rsid w:val="00D657C5"/>
    <w:rsid w:val="00D6594C"/>
    <w:rsid w:val="00D65B44"/>
    <w:rsid w:val="00D65EE3"/>
    <w:rsid w:val="00D65F1B"/>
    <w:rsid w:val="00D662DE"/>
    <w:rsid w:val="00D6634D"/>
    <w:rsid w:val="00D663B8"/>
    <w:rsid w:val="00D66716"/>
    <w:rsid w:val="00D6671D"/>
    <w:rsid w:val="00D66B0E"/>
    <w:rsid w:val="00D66BC7"/>
    <w:rsid w:val="00D66D18"/>
    <w:rsid w:val="00D66EF7"/>
    <w:rsid w:val="00D66EFF"/>
    <w:rsid w:val="00D67062"/>
    <w:rsid w:val="00D67186"/>
    <w:rsid w:val="00D6720E"/>
    <w:rsid w:val="00D672A8"/>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E5D"/>
    <w:rsid w:val="00D71F38"/>
    <w:rsid w:val="00D72187"/>
    <w:rsid w:val="00D72399"/>
    <w:rsid w:val="00D72583"/>
    <w:rsid w:val="00D725AA"/>
    <w:rsid w:val="00D7293C"/>
    <w:rsid w:val="00D72966"/>
    <w:rsid w:val="00D72E95"/>
    <w:rsid w:val="00D72EE3"/>
    <w:rsid w:val="00D731AE"/>
    <w:rsid w:val="00D733CF"/>
    <w:rsid w:val="00D73461"/>
    <w:rsid w:val="00D73A05"/>
    <w:rsid w:val="00D73A2B"/>
    <w:rsid w:val="00D7403D"/>
    <w:rsid w:val="00D7426C"/>
    <w:rsid w:val="00D7429A"/>
    <w:rsid w:val="00D7434E"/>
    <w:rsid w:val="00D74370"/>
    <w:rsid w:val="00D74560"/>
    <w:rsid w:val="00D74577"/>
    <w:rsid w:val="00D74A1E"/>
    <w:rsid w:val="00D74A2C"/>
    <w:rsid w:val="00D74E11"/>
    <w:rsid w:val="00D75622"/>
    <w:rsid w:val="00D75C1C"/>
    <w:rsid w:val="00D75C5B"/>
    <w:rsid w:val="00D75D36"/>
    <w:rsid w:val="00D76155"/>
    <w:rsid w:val="00D76181"/>
    <w:rsid w:val="00D76643"/>
    <w:rsid w:val="00D76740"/>
    <w:rsid w:val="00D7686D"/>
    <w:rsid w:val="00D769B8"/>
    <w:rsid w:val="00D76A35"/>
    <w:rsid w:val="00D76BA3"/>
    <w:rsid w:val="00D76D4F"/>
    <w:rsid w:val="00D76E58"/>
    <w:rsid w:val="00D7739E"/>
    <w:rsid w:val="00D77445"/>
    <w:rsid w:val="00D77552"/>
    <w:rsid w:val="00D778B4"/>
    <w:rsid w:val="00D779F8"/>
    <w:rsid w:val="00D77A58"/>
    <w:rsid w:val="00D77A79"/>
    <w:rsid w:val="00D77A7B"/>
    <w:rsid w:val="00D77B2B"/>
    <w:rsid w:val="00D77BBE"/>
    <w:rsid w:val="00D77BFC"/>
    <w:rsid w:val="00D80078"/>
    <w:rsid w:val="00D80139"/>
    <w:rsid w:val="00D8048F"/>
    <w:rsid w:val="00D80499"/>
    <w:rsid w:val="00D80922"/>
    <w:rsid w:val="00D80994"/>
    <w:rsid w:val="00D80DC6"/>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991"/>
    <w:rsid w:val="00D84A28"/>
    <w:rsid w:val="00D85072"/>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923"/>
    <w:rsid w:val="00D87D25"/>
    <w:rsid w:val="00D87E9E"/>
    <w:rsid w:val="00D900D0"/>
    <w:rsid w:val="00D9028B"/>
    <w:rsid w:val="00D90312"/>
    <w:rsid w:val="00D90330"/>
    <w:rsid w:val="00D90449"/>
    <w:rsid w:val="00D9056F"/>
    <w:rsid w:val="00D90689"/>
    <w:rsid w:val="00D9094F"/>
    <w:rsid w:val="00D90DE9"/>
    <w:rsid w:val="00D90FED"/>
    <w:rsid w:val="00D910F3"/>
    <w:rsid w:val="00D9113A"/>
    <w:rsid w:val="00D91155"/>
    <w:rsid w:val="00D91158"/>
    <w:rsid w:val="00D915B1"/>
    <w:rsid w:val="00D91600"/>
    <w:rsid w:val="00D919A2"/>
    <w:rsid w:val="00D91A3C"/>
    <w:rsid w:val="00D91A46"/>
    <w:rsid w:val="00D91B11"/>
    <w:rsid w:val="00D91BA8"/>
    <w:rsid w:val="00D91C7D"/>
    <w:rsid w:val="00D91DC1"/>
    <w:rsid w:val="00D920BB"/>
    <w:rsid w:val="00D920E2"/>
    <w:rsid w:val="00D92132"/>
    <w:rsid w:val="00D9219F"/>
    <w:rsid w:val="00D921D9"/>
    <w:rsid w:val="00D923D0"/>
    <w:rsid w:val="00D9260B"/>
    <w:rsid w:val="00D92662"/>
    <w:rsid w:val="00D92A10"/>
    <w:rsid w:val="00D92A17"/>
    <w:rsid w:val="00D92AD7"/>
    <w:rsid w:val="00D92AFD"/>
    <w:rsid w:val="00D92C41"/>
    <w:rsid w:val="00D92E37"/>
    <w:rsid w:val="00D92F91"/>
    <w:rsid w:val="00D93761"/>
    <w:rsid w:val="00D93AA3"/>
    <w:rsid w:val="00D93D32"/>
    <w:rsid w:val="00D940E6"/>
    <w:rsid w:val="00D94142"/>
    <w:rsid w:val="00D942B2"/>
    <w:rsid w:val="00D945AB"/>
    <w:rsid w:val="00D946A5"/>
    <w:rsid w:val="00D94936"/>
    <w:rsid w:val="00D9493A"/>
    <w:rsid w:val="00D94979"/>
    <w:rsid w:val="00D94980"/>
    <w:rsid w:val="00D94B01"/>
    <w:rsid w:val="00D94CFE"/>
    <w:rsid w:val="00D955DE"/>
    <w:rsid w:val="00D95607"/>
    <w:rsid w:val="00D957FB"/>
    <w:rsid w:val="00D958E9"/>
    <w:rsid w:val="00D95932"/>
    <w:rsid w:val="00D959E6"/>
    <w:rsid w:val="00D959FB"/>
    <w:rsid w:val="00D95A83"/>
    <w:rsid w:val="00D95A88"/>
    <w:rsid w:val="00D95E0B"/>
    <w:rsid w:val="00D95E47"/>
    <w:rsid w:val="00D95EBF"/>
    <w:rsid w:val="00D96301"/>
    <w:rsid w:val="00D963DD"/>
    <w:rsid w:val="00D96444"/>
    <w:rsid w:val="00D9669C"/>
    <w:rsid w:val="00D96B0D"/>
    <w:rsid w:val="00D96F6F"/>
    <w:rsid w:val="00D970DE"/>
    <w:rsid w:val="00D973A7"/>
    <w:rsid w:val="00D9785A"/>
    <w:rsid w:val="00D97991"/>
    <w:rsid w:val="00D97B41"/>
    <w:rsid w:val="00D97C09"/>
    <w:rsid w:val="00D97C22"/>
    <w:rsid w:val="00D97CC7"/>
    <w:rsid w:val="00D97E8F"/>
    <w:rsid w:val="00DA0138"/>
    <w:rsid w:val="00DA036C"/>
    <w:rsid w:val="00DA04E0"/>
    <w:rsid w:val="00DA068E"/>
    <w:rsid w:val="00DA074F"/>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3E8"/>
    <w:rsid w:val="00DA241F"/>
    <w:rsid w:val="00DA27A5"/>
    <w:rsid w:val="00DA29FA"/>
    <w:rsid w:val="00DA2A6E"/>
    <w:rsid w:val="00DA2D7F"/>
    <w:rsid w:val="00DA2E57"/>
    <w:rsid w:val="00DA2F0F"/>
    <w:rsid w:val="00DA3001"/>
    <w:rsid w:val="00DA3222"/>
    <w:rsid w:val="00DA35CC"/>
    <w:rsid w:val="00DA3795"/>
    <w:rsid w:val="00DA3ACF"/>
    <w:rsid w:val="00DA3AF7"/>
    <w:rsid w:val="00DA3F66"/>
    <w:rsid w:val="00DA4100"/>
    <w:rsid w:val="00DA41BB"/>
    <w:rsid w:val="00DA41CF"/>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CC3"/>
    <w:rsid w:val="00DB0D23"/>
    <w:rsid w:val="00DB0D6D"/>
    <w:rsid w:val="00DB10F2"/>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0CE"/>
    <w:rsid w:val="00DB63B5"/>
    <w:rsid w:val="00DB6570"/>
    <w:rsid w:val="00DB70A2"/>
    <w:rsid w:val="00DB71A7"/>
    <w:rsid w:val="00DB7251"/>
    <w:rsid w:val="00DB79A9"/>
    <w:rsid w:val="00DB7D8A"/>
    <w:rsid w:val="00DB7DF5"/>
    <w:rsid w:val="00DC00F7"/>
    <w:rsid w:val="00DC023E"/>
    <w:rsid w:val="00DC0525"/>
    <w:rsid w:val="00DC0689"/>
    <w:rsid w:val="00DC0768"/>
    <w:rsid w:val="00DC08DF"/>
    <w:rsid w:val="00DC0B58"/>
    <w:rsid w:val="00DC0C1F"/>
    <w:rsid w:val="00DC0FF1"/>
    <w:rsid w:val="00DC10FC"/>
    <w:rsid w:val="00DC128A"/>
    <w:rsid w:val="00DC141B"/>
    <w:rsid w:val="00DC1589"/>
    <w:rsid w:val="00DC1592"/>
    <w:rsid w:val="00DC16B0"/>
    <w:rsid w:val="00DC1C0F"/>
    <w:rsid w:val="00DC1C4E"/>
    <w:rsid w:val="00DC1F5A"/>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045"/>
    <w:rsid w:val="00DC3489"/>
    <w:rsid w:val="00DC355A"/>
    <w:rsid w:val="00DC3884"/>
    <w:rsid w:val="00DC394B"/>
    <w:rsid w:val="00DC3B3D"/>
    <w:rsid w:val="00DC3B68"/>
    <w:rsid w:val="00DC3CF8"/>
    <w:rsid w:val="00DC42C2"/>
    <w:rsid w:val="00DC4335"/>
    <w:rsid w:val="00DC44B1"/>
    <w:rsid w:val="00DC459E"/>
    <w:rsid w:val="00DC4A76"/>
    <w:rsid w:val="00DC4BD2"/>
    <w:rsid w:val="00DC4D94"/>
    <w:rsid w:val="00DC5086"/>
    <w:rsid w:val="00DC5451"/>
    <w:rsid w:val="00DC54A0"/>
    <w:rsid w:val="00DC59E6"/>
    <w:rsid w:val="00DC5A2C"/>
    <w:rsid w:val="00DC5A87"/>
    <w:rsid w:val="00DC5CC1"/>
    <w:rsid w:val="00DC5E96"/>
    <w:rsid w:val="00DC6461"/>
    <w:rsid w:val="00DC64D1"/>
    <w:rsid w:val="00DC670F"/>
    <w:rsid w:val="00DC6799"/>
    <w:rsid w:val="00DC69DD"/>
    <w:rsid w:val="00DC6B56"/>
    <w:rsid w:val="00DC6D7A"/>
    <w:rsid w:val="00DC6F95"/>
    <w:rsid w:val="00DC7113"/>
    <w:rsid w:val="00DC728C"/>
    <w:rsid w:val="00DC7441"/>
    <w:rsid w:val="00DC78B6"/>
    <w:rsid w:val="00DC7915"/>
    <w:rsid w:val="00DC7929"/>
    <w:rsid w:val="00DC7D19"/>
    <w:rsid w:val="00DC7E67"/>
    <w:rsid w:val="00DC7EC8"/>
    <w:rsid w:val="00DD0036"/>
    <w:rsid w:val="00DD00F4"/>
    <w:rsid w:val="00DD035D"/>
    <w:rsid w:val="00DD06D6"/>
    <w:rsid w:val="00DD076C"/>
    <w:rsid w:val="00DD093E"/>
    <w:rsid w:val="00DD09AE"/>
    <w:rsid w:val="00DD0AD4"/>
    <w:rsid w:val="00DD0B25"/>
    <w:rsid w:val="00DD0D54"/>
    <w:rsid w:val="00DD0E16"/>
    <w:rsid w:val="00DD11FD"/>
    <w:rsid w:val="00DD1339"/>
    <w:rsid w:val="00DD150D"/>
    <w:rsid w:val="00DD167B"/>
    <w:rsid w:val="00DD17A2"/>
    <w:rsid w:val="00DD19FB"/>
    <w:rsid w:val="00DD1AAE"/>
    <w:rsid w:val="00DD1B4A"/>
    <w:rsid w:val="00DD1FFC"/>
    <w:rsid w:val="00DD204D"/>
    <w:rsid w:val="00DD22D5"/>
    <w:rsid w:val="00DD2556"/>
    <w:rsid w:val="00DD25CE"/>
    <w:rsid w:val="00DD26CF"/>
    <w:rsid w:val="00DD2786"/>
    <w:rsid w:val="00DD27D1"/>
    <w:rsid w:val="00DD2897"/>
    <w:rsid w:val="00DD2959"/>
    <w:rsid w:val="00DD2FCF"/>
    <w:rsid w:val="00DD31D6"/>
    <w:rsid w:val="00DD33FB"/>
    <w:rsid w:val="00DD34B9"/>
    <w:rsid w:val="00DD359A"/>
    <w:rsid w:val="00DD3626"/>
    <w:rsid w:val="00DD36BF"/>
    <w:rsid w:val="00DD3712"/>
    <w:rsid w:val="00DD3802"/>
    <w:rsid w:val="00DD3AB6"/>
    <w:rsid w:val="00DD3B53"/>
    <w:rsid w:val="00DD3C1A"/>
    <w:rsid w:val="00DD3E1A"/>
    <w:rsid w:val="00DD3F42"/>
    <w:rsid w:val="00DD412F"/>
    <w:rsid w:val="00DD418D"/>
    <w:rsid w:val="00DD42E3"/>
    <w:rsid w:val="00DD440F"/>
    <w:rsid w:val="00DD4523"/>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A6E"/>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B52"/>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C24"/>
    <w:rsid w:val="00DF2D93"/>
    <w:rsid w:val="00DF2E0B"/>
    <w:rsid w:val="00DF2EDD"/>
    <w:rsid w:val="00DF3430"/>
    <w:rsid w:val="00DF37DB"/>
    <w:rsid w:val="00DF387B"/>
    <w:rsid w:val="00DF3E92"/>
    <w:rsid w:val="00DF3F35"/>
    <w:rsid w:val="00DF3F3A"/>
    <w:rsid w:val="00DF409D"/>
    <w:rsid w:val="00DF4218"/>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154"/>
    <w:rsid w:val="00DF73F0"/>
    <w:rsid w:val="00DF745A"/>
    <w:rsid w:val="00DF7CDA"/>
    <w:rsid w:val="00DF7CDC"/>
    <w:rsid w:val="00E0002B"/>
    <w:rsid w:val="00E000FF"/>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23"/>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C48"/>
    <w:rsid w:val="00E04D30"/>
    <w:rsid w:val="00E04E85"/>
    <w:rsid w:val="00E0504E"/>
    <w:rsid w:val="00E050B3"/>
    <w:rsid w:val="00E05249"/>
    <w:rsid w:val="00E053E7"/>
    <w:rsid w:val="00E0549A"/>
    <w:rsid w:val="00E0552F"/>
    <w:rsid w:val="00E05A82"/>
    <w:rsid w:val="00E05DC9"/>
    <w:rsid w:val="00E05EF5"/>
    <w:rsid w:val="00E06081"/>
    <w:rsid w:val="00E0638D"/>
    <w:rsid w:val="00E06410"/>
    <w:rsid w:val="00E0645A"/>
    <w:rsid w:val="00E0655F"/>
    <w:rsid w:val="00E067AF"/>
    <w:rsid w:val="00E06D92"/>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0F8C"/>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5B6"/>
    <w:rsid w:val="00E137BC"/>
    <w:rsid w:val="00E137E5"/>
    <w:rsid w:val="00E1385E"/>
    <w:rsid w:val="00E139D3"/>
    <w:rsid w:val="00E13A70"/>
    <w:rsid w:val="00E13A74"/>
    <w:rsid w:val="00E14035"/>
    <w:rsid w:val="00E1443C"/>
    <w:rsid w:val="00E14660"/>
    <w:rsid w:val="00E148C4"/>
    <w:rsid w:val="00E14C6B"/>
    <w:rsid w:val="00E14DEA"/>
    <w:rsid w:val="00E151D1"/>
    <w:rsid w:val="00E155DD"/>
    <w:rsid w:val="00E1564A"/>
    <w:rsid w:val="00E156FF"/>
    <w:rsid w:val="00E157A4"/>
    <w:rsid w:val="00E158B8"/>
    <w:rsid w:val="00E15C42"/>
    <w:rsid w:val="00E15D55"/>
    <w:rsid w:val="00E15F72"/>
    <w:rsid w:val="00E16561"/>
    <w:rsid w:val="00E16783"/>
    <w:rsid w:val="00E16E46"/>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CC7"/>
    <w:rsid w:val="00E20D00"/>
    <w:rsid w:val="00E20EC6"/>
    <w:rsid w:val="00E20F67"/>
    <w:rsid w:val="00E21251"/>
    <w:rsid w:val="00E21341"/>
    <w:rsid w:val="00E2140D"/>
    <w:rsid w:val="00E217A1"/>
    <w:rsid w:val="00E2197D"/>
    <w:rsid w:val="00E21DCC"/>
    <w:rsid w:val="00E21ECC"/>
    <w:rsid w:val="00E22000"/>
    <w:rsid w:val="00E22295"/>
    <w:rsid w:val="00E22774"/>
    <w:rsid w:val="00E22B88"/>
    <w:rsid w:val="00E22C53"/>
    <w:rsid w:val="00E22CD0"/>
    <w:rsid w:val="00E22DE5"/>
    <w:rsid w:val="00E22EAB"/>
    <w:rsid w:val="00E22F11"/>
    <w:rsid w:val="00E23310"/>
    <w:rsid w:val="00E233E1"/>
    <w:rsid w:val="00E2348A"/>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675"/>
    <w:rsid w:val="00E257BA"/>
    <w:rsid w:val="00E25915"/>
    <w:rsid w:val="00E25A34"/>
    <w:rsid w:val="00E25AC0"/>
    <w:rsid w:val="00E25D1B"/>
    <w:rsid w:val="00E26150"/>
    <w:rsid w:val="00E265C1"/>
    <w:rsid w:val="00E26C6A"/>
    <w:rsid w:val="00E26F48"/>
    <w:rsid w:val="00E27278"/>
    <w:rsid w:val="00E276C9"/>
    <w:rsid w:val="00E27C6A"/>
    <w:rsid w:val="00E27C8F"/>
    <w:rsid w:val="00E27FE5"/>
    <w:rsid w:val="00E27FF4"/>
    <w:rsid w:val="00E300A1"/>
    <w:rsid w:val="00E301D2"/>
    <w:rsid w:val="00E302EB"/>
    <w:rsid w:val="00E3039F"/>
    <w:rsid w:val="00E303A3"/>
    <w:rsid w:val="00E3090E"/>
    <w:rsid w:val="00E3092E"/>
    <w:rsid w:val="00E309F3"/>
    <w:rsid w:val="00E30D3F"/>
    <w:rsid w:val="00E30F1E"/>
    <w:rsid w:val="00E30F79"/>
    <w:rsid w:val="00E31909"/>
    <w:rsid w:val="00E3199F"/>
    <w:rsid w:val="00E319E1"/>
    <w:rsid w:val="00E31B21"/>
    <w:rsid w:val="00E3213E"/>
    <w:rsid w:val="00E321D8"/>
    <w:rsid w:val="00E3233E"/>
    <w:rsid w:val="00E32395"/>
    <w:rsid w:val="00E325D7"/>
    <w:rsid w:val="00E32AA4"/>
    <w:rsid w:val="00E32BF6"/>
    <w:rsid w:val="00E32D18"/>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4FAF"/>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469"/>
    <w:rsid w:val="00E3675F"/>
    <w:rsid w:val="00E36B20"/>
    <w:rsid w:val="00E36B6E"/>
    <w:rsid w:val="00E36F44"/>
    <w:rsid w:val="00E3710F"/>
    <w:rsid w:val="00E371CD"/>
    <w:rsid w:val="00E37399"/>
    <w:rsid w:val="00E375DC"/>
    <w:rsid w:val="00E375F2"/>
    <w:rsid w:val="00E3769C"/>
    <w:rsid w:val="00E37A05"/>
    <w:rsid w:val="00E37BFB"/>
    <w:rsid w:val="00E37D64"/>
    <w:rsid w:val="00E37F58"/>
    <w:rsid w:val="00E37F9B"/>
    <w:rsid w:val="00E4025E"/>
    <w:rsid w:val="00E4043A"/>
    <w:rsid w:val="00E4051D"/>
    <w:rsid w:val="00E4081B"/>
    <w:rsid w:val="00E40D06"/>
    <w:rsid w:val="00E40DC5"/>
    <w:rsid w:val="00E40E11"/>
    <w:rsid w:val="00E40EC6"/>
    <w:rsid w:val="00E4113B"/>
    <w:rsid w:val="00E41300"/>
    <w:rsid w:val="00E4139D"/>
    <w:rsid w:val="00E41430"/>
    <w:rsid w:val="00E414FF"/>
    <w:rsid w:val="00E41676"/>
    <w:rsid w:val="00E41B34"/>
    <w:rsid w:val="00E41C0B"/>
    <w:rsid w:val="00E41CBD"/>
    <w:rsid w:val="00E41E83"/>
    <w:rsid w:val="00E41E91"/>
    <w:rsid w:val="00E421A8"/>
    <w:rsid w:val="00E424C1"/>
    <w:rsid w:val="00E424D3"/>
    <w:rsid w:val="00E42796"/>
    <w:rsid w:val="00E42AA4"/>
    <w:rsid w:val="00E42C2D"/>
    <w:rsid w:val="00E432A4"/>
    <w:rsid w:val="00E43333"/>
    <w:rsid w:val="00E435C5"/>
    <w:rsid w:val="00E4362B"/>
    <w:rsid w:val="00E436B3"/>
    <w:rsid w:val="00E436B5"/>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E04"/>
    <w:rsid w:val="00E46E97"/>
    <w:rsid w:val="00E47098"/>
    <w:rsid w:val="00E470B0"/>
    <w:rsid w:val="00E47395"/>
    <w:rsid w:val="00E473CA"/>
    <w:rsid w:val="00E47758"/>
    <w:rsid w:val="00E47AB6"/>
    <w:rsid w:val="00E47AF3"/>
    <w:rsid w:val="00E50553"/>
    <w:rsid w:val="00E506F4"/>
    <w:rsid w:val="00E50824"/>
    <w:rsid w:val="00E50855"/>
    <w:rsid w:val="00E50879"/>
    <w:rsid w:val="00E5088F"/>
    <w:rsid w:val="00E508DA"/>
    <w:rsid w:val="00E508E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82"/>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C19"/>
    <w:rsid w:val="00E57D75"/>
    <w:rsid w:val="00E57E0B"/>
    <w:rsid w:val="00E57F3D"/>
    <w:rsid w:val="00E57F52"/>
    <w:rsid w:val="00E60604"/>
    <w:rsid w:val="00E6099A"/>
    <w:rsid w:val="00E60B43"/>
    <w:rsid w:val="00E60B77"/>
    <w:rsid w:val="00E60DE8"/>
    <w:rsid w:val="00E60E5B"/>
    <w:rsid w:val="00E60ECA"/>
    <w:rsid w:val="00E60F2F"/>
    <w:rsid w:val="00E6112D"/>
    <w:rsid w:val="00E61834"/>
    <w:rsid w:val="00E61C53"/>
    <w:rsid w:val="00E6218C"/>
    <w:rsid w:val="00E622D4"/>
    <w:rsid w:val="00E626F8"/>
    <w:rsid w:val="00E62860"/>
    <w:rsid w:val="00E628C5"/>
    <w:rsid w:val="00E6291D"/>
    <w:rsid w:val="00E62C60"/>
    <w:rsid w:val="00E62F06"/>
    <w:rsid w:val="00E62F1F"/>
    <w:rsid w:val="00E63030"/>
    <w:rsid w:val="00E6321A"/>
    <w:rsid w:val="00E63499"/>
    <w:rsid w:val="00E634EF"/>
    <w:rsid w:val="00E63568"/>
    <w:rsid w:val="00E6359B"/>
    <w:rsid w:val="00E63786"/>
    <w:rsid w:val="00E63A85"/>
    <w:rsid w:val="00E63AD5"/>
    <w:rsid w:val="00E63DE4"/>
    <w:rsid w:val="00E63FB1"/>
    <w:rsid w:val="00E648FA"/>
    <w:rsid w:val="00E6494A"/>
    <w:rsid w:val="00E64C89"/>
    <w:rsid w:val="00E64E49"/>
    <w:rsid w:val="00E65464"/>
    <w:rsid w:val="00E65668"/>
    <w:rsid w:val="00E6567E"/>
    <w:rsid w:val="00E65751"/>
    <w:rsid w:val="00E65A64"/>
    <w:rsid w:val="00E65E90"/>
    <w:rsid w:val="00E65F7D"/>
    <w:rsid w:val="00E66104"/>
    <w:rsid w:val="00E661D5"/>
    <w:rsid w:val="00E664F4"/>
    <w:rsid w:val="00E66945"/>
    <w:rsid w:val="00E66BEA"/>
    <w:rsid w:val="00E66C00"/>
    <w:rsid w:val="00E67094"/>
    <w:rsid w:val="00E671CF"/>
    <w:rsid w:val="00E672C2"/>
    <w:rsid w:val="00E67553"/>
    <w:rsid w:val="00E67558"/>
    <w:rsid w:val="00E67620"/>
    <w:rsid w:val="00E676F3"/>
    <w:rsid w:val="00E67738"/>
    <w:rsid w:val="00E6773D"/>
    <w:rsid w:val="00E67785"/>
    <w:rsid w:val="00E67802"/>
    <w:rsid w:val="00E67D86"/>
    <w:rsid w:val="00E67DB2"/>
    <w:rsid w:val="00E70209"/>
    <w:rsid w:val="00E70257"/>
    <w:rsid w:val="00E704CF"/>
    <w:rsid w:val="00E706AB"/>
    <w:rsid w:val="00E706BB"/>
    <w:rsid w:val="00E707F6"/>
    <w:rsid w:val="00E7094C"/>
    <w:rsid w:val="00E70953"/>
    <w:rsid w:val="00E70B61"/>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681"/>
    <w:rsid w:val="00E7468C"/>
    <w:rsid w:val="00E74708"/>
    <w:rsid w:val="00E74896"/>
    <w:rsid w:val="00E74CAA"/>
    <w:rsid w:val="00E74D23"/>
    <w:rsid w:val="00E74D3F"/>
    <w:rsid w:val="00E75514"/>
    <w:rsid w:val="00E75739"/>
    <w:rsid w:val="00E758B1"/>
    <w:rsid w:val="00E75A36"/>
    <w:rsid w:val="00E75B13"/>
    <w:rsid w:val="00E75BF7"/>
    <w:rsid w:val="00E75EDC"/>
    <w:rsid w:val="00E75F1D"/>
    <w:rsid w:val="00E7603F"/>
    <w:rsid w:val="00E7614A"/>
    <w:rsid w:val="00E7676A"/>
    <w:rsid w:val="00E76775"/>
    <w:rsid w:val="00E76BA0"/>
    <w:rsid w:val="00E76C04"/>
    <w:rsid w:val="00E770F0"/>
    <w:rsid w:val="00E77197"/>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9DE"/>
    <w:rsid w:val="00E84AB9"/>
    <w:rsid w:val="00E84FD7"/>
    <w:rsid w:val="00E8514A"/>
    <w:rsid w:val="00E85421"/>
    <w:rsid w:val="00E85426"/>
    <w:rsid w:val="00E85445"/>
    <w:rsid w:val="00E8546A"/>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0EAB"/>
    <w:rsid w:val="00E91102"/>
    <w:rsid w:val="00E91420"/>
    <w:rsid w:val="00E91709"/>
    <w:rsid w:val="00E9176E"/>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5CF"/>
    <w:rsid w:val="00E93738"/>
    <w:rsid w:val="00E93910"/>
    <w:rsid w:val="00E93D3B"/>
    <w:rsid w:val="00E93F10"/>
    <w:rsid w:val="00E93FF9"/>
    <w:rsid w:val="00E9428F"/>
    <w:rsid w:val="00E94580"/>
    <w:rsid w:val="00E94C5B"/>
    <w:rsid w:val="00E94E6D"/>
    <w:rsid w:val="00E94F80"/>
    <w:rsid w:val="00E9501A"/>
    <w:rsid w:val="00E9528B"/>
    <w:rsid w:val="00E95363"/>
    <w:rsid w:val="00E9538C"/>
    <w:rsid w:val="00E95B85"/>
    <w:rsid w:val="00E95C7A"/>
    <w:rsid w:val="00E95EE5"/>
    <w:rsid w:val="00E95F99"/>
    <w:rsid w:val="00E95FE2"/>
    <w:rsid w:val="00E9610D"/>
    <w:rsid w:val="00E961BE"/>
    <w:rsid w:val="00E96339"/>
    <w:rsid w:val="00E96445"/>
    <w:rsid w:val="00E96470"/>
    <w:rsid w:val="00E96858"/>
    <w:rsid w:val="00E96888"/>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9B"/>
    <w:rsid w:val="00EA05C1"/>
    <w:rsid w:val="00EA0734"/>
    <w:rsid w:val="00EA08B3"/>
    <w:rsid w:val="00EA0937"/>
    <w:rsid w:val="00EA0980"/>
    <w:rsid w:val="00EA0AA5"/>
    <w:rsid w:val="00EA0BD5"/>
    <w:rsid w:val="00EA0BE9"/>
    <w:rsid w:val="00EA0DBA"/>
    <w:rsid w:val="00EA0E02"/>
    <w:rsid w:val="00EA0E83"/>
    <w:rsid w:val="00EA128A"/>
    <w:rsid w:val="00EA1803"/>
    <w:rsid w:val="00EA180A"/>
    <w:rsid w:val="00EA1864"/>
    <w:rsid w:val="00EA1930"/>
    <w:rsid w:val="00EA19AC"/>
    <w:rsid w:val="00EA19E7"/>
    <w:rsid w:val="00EA1AC3"/>
    <w:rsid w:val="00EA1B30"/>
    <w:rsid w:val="00EA1B5C"/>
    <w:rsid w:val="00EA1CB4"/>
    <w:rsid w:val="00EA1F66"/>
    <w:rsid w:val="00EA2322"/>
    <w:rsid w:val="00EA2501"/>
    <w:rsid w:val="00EA275A"/>
    <w:rsid w:val="00EA28D7"/>
    <w:rsid w:val="00EA2B91"/>
    <w:rsid w:val="00EA2C26"/>
    <w:rsid w:val="00EA30A7"/>
    <w:rsid w:val="00EA31C2"/>
    <w:rsid w:val="00EA3389"/>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BDF"/>
    <w:rsid w:val="00EB3FE7"/>
    <w:rsid w:val="00EB44BD"/>
    <w:rsid w:val="00EB454B"/>
    <w:rsid w:val="00EB50F5"/>
    <w:rsid w:val="00EB52E5"/>
    <w:rsid w:val="00EB5922"/>
    <w:rsid w:val="00EB5E47"/>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48"/>
    <w:rsid w:val="00EC02A8"/>
    <w:rsid w:val="00EC05CB"/>
    <w:rsid w:val="00EC05DB"/>
    <w:rsid w:val="00EC0898"/>
    <w:rsid w:val="00EC09C4"/>
    <w:rsid w:val="00EC0BD5"/>
    <w:rsid w:val="00EC0DAA"/>
    <w:rsid w:val="00EC102A"/>
    <w:rsid w:val="00EC1088"/>
    <w:rsid w:val="00EC10B8"/>
    <w:rsid w:val="00EC137B"/>
    <w:rsid w:val="00EC13B6"/>
    <w:rsid w:val="00EC13DB"/>
    <w:rsid w:val="00EC1432"/>
    <w:rsid w:val="00EC15FF"/>
    <w:rsid w:val="00EC16B8"/>
    <w:rsid w:val="00EC1740"/>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92B"/>
    <w:rsid w:val="00EC3F9C"/>
    <w:rsid w:val="00EC450B"/>
    <w:rsid w:val="00EC4531"/>
    <w:rsid w:val="00EC4901"/>
    <w:rsid w:val="00EC4B1C"/>
    <w:rsid w:val="00EC4BC6"/>
    <w:rsid w:val="00EC4E55"/>
    <w:rsid w:val="00EC5082"/>
    <w:rsid w:val="00EC50EE"/>
    <w:rsid w:val="00EC5226"/>
    <w:rsid w:val="00EC539F"/>
    <w:rsid w:val="00EC5435"/>
    <w:rsid w:val="00EC55E2"/>
    <w:rsid w:val="00EC57DF"/>
    <w:rsid w:val="00EC5A1C"/>
    <w:rsid w:val="00EC5BB8"/>
    <w:rsid w:val="00EC5E50"/>
    <w:rsid w:val="00EC6114"/>
    <w:rsid w:val="00EC62A7"/>
    <w:rsid w:val="00EC630D"/>
    <w:rsid w:val="00EC6311"/>
    <w:rsid w:val="00EC63FF"/>
    <w:rsid w:val="00EC6526"/>
    <w:rsid w:val="00EC6720"/>
    <w:rsid w:val="00EC6965"/>
    <w:rsid w:val="00EC6E4E"/>
    <w:rsid w:val="00EC7050"/>
    <w:rsid w:val="00EC7249"/>
    <w:rsid w:val="00EC7284"/>
    <w:rsid w:val="00EC72E8"/>
    <w:rsid w:val="00EC7340"/>
    <w:rsid w:val="00EC7439"/>
    <w:rsid w:val="00EC7695"/>
    <w:rsid w:val="00EC76CA"/>
    <w:rsid w:val="00EC7BA7"/>
    <w:rsid w:val="00ED0090"/>
    <w:rsid w:val="00ED0551"/>
    <w:rsid w:val="00ED0713"/>
    <w:rsid w:val="00ED0773"/>
    <w:rsid w:val="00ED0799"/>
    <w:rsid w:val="00ED08F0"/>
    <w:rsid w:val="00ED0A13"/>
    <w:rsid w:val="00ED0D1E"/>
    <w:rsid w:val="00ED0DFD"/>
    <w:rsid w:val="00ED1355"/>
    <w:rsid w:val="00ED1443"/>
    <w:rsid w:val="00ED1523"/>
    <w:rsid w:val="00ED152D"/>
    <w:rsid w:val="00ED1579"/>
    <w:rsid w:val="00ED17CA"/>
    <w:rsid w:val="00ED1805"/>
    <w:rsid w:val="00ED1842"/>
    <w:rsid w:val="00ED19E8"/>
    <w:rsid w:val="00ED1AC6"/>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3CB1"/>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6F33"/>
    <w:rsid w:val="00ED707A"/>
    <w:rsid w:val="00ED7217"/>
    <w:rsid w:val="00ED7408"/>
    <w:rsid w:val="00ED7FCC"/>
    <w:rsid w:val="00EE0430"/>
    <w:rsid w:val="00EE050A"/>
    <w:rsid w:val="00EE0C9E"/>
    <w:rsid w:val="00EE0E6F"/>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487"/>
    <w:rsid w:val="00EE268B"/>
    <w:rsid w:val="00EE2796"/>
    <w:rsid w:val="00EE2845"/>
    <w:rsid w:val="00EE2A40"/>
    <w:rsid w:val="00EE2A8E"/>
    <w:rsid w:val="00EE2CA0"/>
    <w:rsid w:val="00EE2D84"/>
    <w:rsid w:val="00EE2E0B"/>
    <w:rsid w:val="00EE2E8B"/>
    <w:rsid w:val="00EE347F"/>
    <w:rsid w:val="00EE353F"/>
    <w:rsid w:val="00EE39A3"/>
    <w:rsid w:val="00EE3D7C"/>
    <w:rsid w:val="00EE3E0B"/>
    <w:rsid w:val="00EE3F03"/>
    <w:rsid w:val="00EE41C2"/>
    <w:rsid w:val="00EE4228"/>
    <w:rsid w:val="00EE4271"/>
    <w:rsid w:val="00EE42C6"/>
    <w:rsid w:val="00EE43B5"/>
    <w:rsid w:val="00EE47D5"/>
    <w:rsid w:val="00EE4AE4"/>
    <w:rsid w:val="00EE4B50"/>
    <w:rsid w:val="00EE545D"/>
    <w:rsid w:val="00EE56E8"/>
    <w:rsid w:val="00EE586E"/>
    <w:rsid w:val="00EE58A2"/>
    <w:rsid w:val="00EE5B1D"/>
    <w:rsid w:val="00EE5CF8"/>
    <w:rsid w:val="00EE65C0"/>
    <w:rsid w:val="00EE6837"/>
    <w:rsid w:val="00EE69FA"/>
    <w:rsid w:val="00EE75B3"/>
    <w:rsid w:val="00EE76A1"/>
    <w:rsid w:val="00EE76C4"/>
    <w:rsid w:val="00EF01C2"/>
    <w:rsid w:val="00EF05EE"/>
    <w:rsid w:val="00EF070B"/>
    <w:rsid w:val="00EF0957"/>
    <w:rsid w:val="00EF0CDD"/>
    <w:rsid w:val="00EF0DF8"/>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DD"/>
    <w:rsid w:val="00EF5B96"/>
    <w:rsid w:val="00EF5D01"/>
    <w:rsid w:val="00EF5FA2"/>
    <w:rsid w:val="00EF6015"/>
    <w:rsid w:val="00EF62AF"/>
    <w:rsid w:val="00EF6334"/>
    <w:rsid w:val="00EF6751"/>
    <w:rsid w:val="00EF68E1"/>
    <w:rsid w:val="00EF68FE"/>
    <w:rsid w:val="00EF6ECF"/>
    <w:rsid w:val="00EF6F1F"/>
    <w:rsid w:val="00EF70B2"/>
    <w:rsid w:val="00EF70FB"/>
    <w:rsid w:val="00EF72F6"/>
    <w:rsid w:val="00EF72F7"/>
    <w:rsid w:val="00EF756F"/>
    <w:rsid w:val="00EF7605"/>
    <w:rsid w:val="00EF77D9"/>
    <w:rsid w:val="00EF7C4F"/>
    <w:rsid w:val="00EF7C78"/>
    <w:rsid w:val="00EF7E2A"/>
    <w:rsid w:val="00EF7F24"/>
    <w:rsid w:val="00F0038C"/>
    <w:rsid w:val="00F006EE"/>
    <w:rsid w:val="00F010C5"/>
    <w:rsid w:val="00F01201"/>
    <w:rsid w:val="00F0138B"/>
    <w:rsid w:val="00F0150D"/>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685"/>
    <w:rsid w:val="00F03DC6"/>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D23"/>
    <w:rsid w:val="00F05D98"/>
    <w:rsid w:val="00F0615D"/>
    <w:rsid w:val="00F06A38"/>
    <w:rsid w:val="00F06AB5"/>
    <w:rsid w:val="00F06BBA"/>
    <w:rsid w:val="00F06E06"/>
    <w:rsid w:val="00F06E2C"/>
    <w:rsid w:val="00F06F21"/>
    <w:rsid w:val="00F070FE"/>
    <w:rsid w:val="00F07211"/>
    <w:rsid w:val="00F07247"/>
    <w:rsid w:val="00F07295"/>
    <w:rsid w:val="00F07385"/>
    <w:rsid w:val="00F07487"/>
    <w:rsid w:val="00F07868"/>
    <w:rsid w:val="00F0798B"/>
    <w:rsid w:val="00F07B5A"/>
    <w:rsid w:val="00F07BAA"/>
    <w:rsid w:val="00F07E9C"/>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B32"/>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458"/>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C71"/>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48"/>
    <w:rsid w:val="00F20865"/>
    <w:rsid w:val="00F20CA7"/>
    <w:rsid w:val="00F20F3E"/>
    <w:rsid w:val="00F20FED"/>
    <w:rsid w:val="00F2102D"/>
    <w:rsid w:val="00F212A4"/>
    <w:rsid w:val="00F21347"/>
    <w:rsid w:val="00F2155C"/>
    <w:rsid w:val="00F2171E"/>
    <w:rsid w:val="00F218C8"/>
    <w:rsid w:val="00F21B06"/>
    <w:rsid w:val="00F21BCF"/>
    <w:rsid w:val="00F21C4C"/>
    <w:rsid w:val="00F21CAA"/>
    <w:rsid w:val="00F21D5E"/>
    <w:rsid w:val="00F21DBD"/>
    <w:rsid w:val="00F21DC8"/>
    <w:rsid w:val="00F21FAE"/>
    <w:rsid w:val="00F22117"/>
    <w:rsid w:val="00F223ED"/>
    <w:rsid w:val="00F226A5"/>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527"/>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12"/>
    <w:rsid w:val="00F24760"/>
    <w:rsid w:val="00F2493A"/>
    <w:rsid w:val="00F24C16"/>
    <w:rsid w:val="00F24F28"/>
    <w:rsid w:val="00F24FF4"/>
    <w:rsid w:val="00F2503F"/>
    <w:rsid w:val="00F25135"/>
    <w:rsid w:val="00F251C9"/>
    <w:rsid w:val="00F25298"/>
    <w:rsid w:val="00F25741"/>
    <w:rsid w:val="00F257D0"/>
    <w:rsid w:val="00F258D8"/>
    <w:rsid w:val="00F25BE7"/>
    <w:rsid w:val="00F25C27"/>
    <w:rsid w:val="00F25C2D"/>
    <w:rsid w:val="00F25DF6"/>
    <w:rsid w:val="00F25E8D"/>
    <w:rsid w:val="00F2646F"/>
    <w:rsid w:val="00F266E6"/>
    <w:rsid w:val="00F26714"/>
    <w:rsid w:val="00F268AC"/>
    <w:rsid w:val="00F26BB1"/>
    <w:rsid w:val="00F26BF1"/>
    <w:rsid w:val="00F26C0F"/>
    <w:rsid w:val="00F26D02"/>
    <w:rsid w:val="00F26D39"/>
    <w:rsid w:val="00F2705D"/>
    <w:rsid w:val="00F270AC"/>
    <w:rsid w:val="00F273C7"/>
    <w:rsid w:val="00F273FD"/>
    <w:rsid w:val="00F2746B"/>
    <w:rsid w:val="00F274F0"/>
    <w:rsid w:val="00F27554"/>
    <w:rsid w:val="00F27704"/>
    <w:rsid w:val="00F27AA1"/>
    <w:rsid w:val="00F27BC8"/>
    <w:rsid w:val="00F27E41"/>
    <w:rsid w:val="00F27F62"/>
    <w:rsid w:val="00F305F0"/>
    <w:rsid w:val="00F3061A"/>
    <w:rsid w:val="00F308BB"/>
    <w:rsid w:val="00F30919"/>
    <w:rsid w:val="00F309A8"/>
    <w:rsid w:val="00F30AA8"/>
    <w:rsid w:val="00F30CEF"/>
    <w:rsid w:val="00F30CF8"/>
    <w:rsid w:val="00F31071"/>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1D9"/>
    <w:rsid w:val="00F33523"/>
    <w:rsid w:val="00F3388C"/>
    <w:rsid w:val="00F33C90"/>
    <w:rsid w:val="00F33F6C"/>
    <w:rsid w:val="00F3410D"/>
    <w:rsid w:val="00F341FD"/>
    <w:rsid w:val="00F34224"/>
    <w:rsid w:val="00F342C3"/>
    <w:rsid w:val="00F3443D"/>
    <w:rsid w:val="00F344A4"/>
    <w:rsid w:val="00F3450A"/>
    <w:rsid w:val="00F345DC"/>
    <w:rsid w:val="00F34678"/>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244"/>
    <w:rsid w:val="00F363D0"/>
    <w:rsid w:val="00F364C9"/>
    <w:rsid w:val="00F36731"/>
    <w:rsid w:val="00F36886"/>
    <w:rsid w:val="00F368E6"/>
    <w:rsid w:val="00F369E3"/>
    <w:rsid w:val="00F36C9D"/>
    <w:rsid w:val="00F36F26"/>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96F"/>
    <w:rsid w:val="00F40BFD"/>
    <w:rsid w:val="00F40D29"/>
    <w:rsid w:val="00F41452"/>
    <w:rsid w:val="00F4189C"/>
    <w:rsid w:val="00F418D2"/>
    <w:rsid w:val="00F419C0"/>
    <w:rsid w:val="00F41E58"/>
    <w:rsid w:val="00F42130"/>
    <w:rsid w:val="00F424AB"/>
    <w:rsid w:val="00F42593"/>
    <w:rsid w:val="00F425E5"/>
    <w:rsid w:val="00F42A98"/>
    <w:rsid w:val="00F42B32"/>
    <w:rsid w:val="00F42BBE"/>
    <w:rsid w:val="00F42F7B"/>
    <w:rsid w:val="00F42FF7"/>
    <w:rsid w:val="00F43174"/>
    <w:rsid w:val="00F43298"/>
    <w:rsid w:val="00F43306"/>
    <w:rsid w:val="00F43559"/>
    <w:rsid w:val="00F4368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9C7"/>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A42"/>
    <w:rsid w:val="00F54D0F"/>
    <w:rsid w:val="00F54D54"/>
    <w:rsid w:val="00F54F87"/>
    <w:rsid w:val="00F551B5"/>
    <w:rsid w:val="00F551C5"/>
    <w:rsid w:val="00F551CC"/>
    <w:rsid w:val="00F551EE"/>
    <w:rsid w:val="00F55ADC"/>
    <w:rsid w:val="00F55BFE"/>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25D"/>
    <w:rsid w:val="00F614FC"/>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7DC"/>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579"/>
    <w:rsid w:val="00F7064A"/>
    <w:rsid w:val="00F707E3"/>
    <w:rsid w:val="00F70885"/>
    <w:rsid w:val="00F708A5"/>
    <w:rsid w:val="00F70A0A"/>
    <w:rsid w:val="00F70A19"/>
    <w:rsid w:val="00F70A44"/>
    <w:rsid w:val="00F70B12"/>
    <w:rsid w:val="00F70EA6"/>
    <w:rsid w:val="00F70FB6"/>
    <w:rsid w:val="00F70FDC"/>
    <w:rsid w:val="00F7101C"/>
    <w:rsid w:val="00F71121"/>
    <w:rsid w:val="00F71302"/>
    <w:rsid w:val="00F7131A"/>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B50"/>
    <w:rsid w:val="00F74E1F"/>
    <w:rsid w:val="00F74F81"/>
    <w:rsid w:val="00F75970"/>
    <w:rsid w:val="00F75BCB"/>
    <w:rsid w:val="00F75F6B"/>
    <w:rsid w:val="00F76359"/>
    <w:rsid w:val="00F76414"/>
    <w:rsid w:val="00F7647A"/>
    <w:rsid w:val="00F7679F"/>
    <w:rsid w:val="00F76A65"/>
    <w:rsid w:val="00F76AF1"/>
    <w:rsid w:val="00F76B18"/>
    <w:rsid w:val="00F76B2E"/>
    <w:rsid w:val="00F76BAF"/>
    <w:rsid w:val="00F76D2F"/>
    <w:rsid w:val="00F76E04"/>
    <w:rsid w:val="00F76EB1"/>
    <w:rsid w:val="00F76FB7"/>
    <w:rsid w:val="00F76FC2"/>
    <w:rsid w:val="00F77677"/>
    <w:rsid w:val="00F77B12"/>
    <w:rsid w:val="00F802C2"/>
    <w:rsid w:val="00F80400"/>
    <w:rsid w:val="00F80B9F"/>
    <w:rsid w:val="00F80D0A"/>
    <w:rsid w:val="00F80EE0"/>
    <w:rsid w:val="00F815C6"/>
    <w:rsid w:val="00F81771"/>
    <w:rsid w:val="00F81825"/>
    <w:rsid w:val="00F818B9"/>
    <w:rsid w:val="00F81930"/>
    <w:rsid w:val="00F81A24"/>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26"/>
    <w:rsid w:val="00F840CD"/>
    <w:rsid w:val="00F843B0"/>
    <w:rsid w:val="00F844A9"/>
    <w:rsid w:val="00F8459A"/>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ECA"/>
    <w:rsid w:val="00F86F23"/>
    <w:rsid w:val="00F8769C"/>
    <w:rsid w:val="00F876D6"/>
    <w:rsid w:val="00F877F6"/>
    <w:rsid w:val="00F87A12"/>
    <w:rsid w:val="00F87B1B"/>
    <w:rsid w:val="00F87B86"/>
    <w:rsid w:val="00F87C24"/>
    <w:rsid w:val="00F87FF9"/>
    <w:rsid w:val="00F90070"/>
    <w:rsid w:val="00F902E6"/>
    <w:rsid w:val="00F90419"/>
    <w:rsid w:val="00F90C37"/>
    <w:rsid w:val="00F90C9D"/>
    <w:rsid w:val="00F90CA2"/>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70"/>
    <w:rsid w:val="00F95EA6"/>
    <w:rsid w:val="00F95ECB"/>
    <w:rsid w:val="00F95F6D"/>
    <w:rsid w:val="00F966FD"/>
    <w:rsid w:val="00F96A33"/>
    <w:rsid w:val="00F96D23"/>
    <w:rsid w:val="00F96D5F"/>
    <w:rsid w:val="00F96FBA"/>
    <w:rsid w:val="00F9732F"/>
    <w:rsid w:val="00F973BD"/>
    <w:rsid w:val="00F974B4"/>
    <w:rsid w:val="00F97716"/>
    <w:rsid w:val="00F97C7C"/>
    <w:rsid w:val="00F97FA4"/>
    <w:rsid w:val="00FA029B"/>
    <w:rsid w:val="00FA05E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9C4"/>
    <w:rsid w:val="00FA2BA7"/>
    <w:rsid w:val="00FA2BCC"/>
    <w:rsid w:val="00FA2C64"/>
    <w:rsid w:val="00FA2E6B"/>
    <w:rsid w:val="00FA2E70"/>
    <w:rsid w:val="00FA3134"/>
    <w:rsid w:val="00FA31BA"/>
    <w:rsid w:val="00FA3AAF"/>
    <w:rsid w:val="00FA3DBB"/>
    <w:rsid w:val="00FA4070"/>
    <w:rsid w:val="00FA42D8"/>
    <w:rsid w:val="00FA4400"/>
    <w:rsid w:val="00FA4606"/>
    <w:rsid w:val="00FA4886"/>
    <w:rsid w:val="00FA4908"/>
    <w:rsid w:val="00FA4930"/>
    <w:rsid w:val="00FA4A88"/>
    <w:rsid w:val="00FA5011"/>
    <w:rsid w:val="00FA5261"/>
    <w:rsid w:val="00FA52F2"/>
    <w:rsid w:val="00FA54EE"/>
    <w:rsid w:val="00FA560D"/>
    <w:rsid w:val="00FA5647"/>
    <w:rsid w:val="00FA57C1"/>
    <w:rsid w:val="00FA5C78"/>
    <w:rsid w:val="00FA5D2C"/>
    <w:rsid w:val="00FA5FDA"/>
    <w:rsid w:val="00FA606F"/>
    <w:rsid w:val="00FA6256"/>
    <w:rsid w:val="00FA6498"/>
    <w:rsid w:val="00FA64B6"/>
    <w:rsid w:val="00FA65A8"/>
    <w:rsid w:val="00FA69A5"/>
    <w:rsid w:val="00FA6A11"/>
    <w:rsid w:val="00FA6C5E"/>
    <w:rsid w:val="00FA6C97"/>
    <w:rsid w:val="00FA6F62"/>
    <w:rsid w:val="00FA7181"/>
    <w:rsid w:val="00FA72AB"/>
    <w:rsid w:val="00FA7500"/>
    <w:rsid w:val="00FA750D"/>
    <w:rsid w:val="00FA76C6"/>
    <w:rsid w:val="00FA7752"/>
    <w:rsid w:val="00FA7961"/>
    <w:rsid w:val="00FA7F43"/>
    <w:rsid w:val="00FB01FA"/>
    <w:rsid w:val="00FB02BA"/>
    <w:rsid w:val="00FB05C4"/>
    <w:rsid w:val="00FB0695"/>
    <w:rsid w:val="00FB098E"/>
    <w:rsid w:val="00FB0AC9"/>
    <w:rsid w:val="00FB0F36"/>
    <w:rsid w:val="00FB0FA2"/>
    <w:rsid w:val="00FB11F3"/>
    <w:rsid w:val="00FB120C"/>
    <w:rsid w:val="00FB14FE"/>
    <w:rsid w:val="00FB176E"/>
    <w:rsid w:val="00FB1A04"/>
    <w:rsid w:val="00FB1A32"/>
    <w:rsid w:val="00FB1E31"/>
    <w:rsid w:val="00FB1EA8"/>
    <w:rsid w:val="00FB20A0"/>
    <w:rsid w:val="00FB21D2"/>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5B9D"/>
    <w:rsid w:val="00FB6310"/>
    <w:rsid w:val="00FB6451"/>
    <w:rsid w:val="00FB66CB"/>
    <w:rsid w:val="00FB6974"/>
    <w:rsid w:val="00FB6A6C"/>
    <w:rsid w:val="00FB6B94"/>
    <w:rsid w:val="00FB6D40"/>
    <w:rsid w:val="00FB6FEF"/>
    <w:rsid w:val="00FB74D8"/>
    <w:rsid w:val="00FB78D8"/>
    <w:rsid w:val="00FB7CC1"/>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AD4"/>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378"/>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7644"/>
    <w:rsid w:val="00FC766B"/>
    <w:rsid w:val="00FC76EF"/>
    <w:rsid w:val="00FC77B9"/>
    <w:rsid w:val="00FC7ED8"/>
    <w:rsid w:val="00FC7EE4"/>
    <w:rsid w:val="00FC7F93"/>
    <w:rsid w:val="00FD0675"/>
    <w:rsid w:val="00FD0707"/>
    <w:rsid w:val="00FD08AE"/>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20DC"/>
    <w:rsid w:val="00FD214A"/>
    <w:rsid w:val="00FD24D7"/>
    <w:rsid w:val="00FD27DC"/>
    <w:rsid w:val="00FD27EA"/>
    <w:rsid w:val="00FD28E2"/>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185"/>
    <w:rsid w:val="00FD42A5"/>
    <w:rsid w:val="00FD4325"/>
    <w:rsid w:val="00FD4494"/>
    <w:rsid w:val="00FD4B0A"/>
    <w:rsid w:val="00FD4E91"/>
    <w:rsid w:val="00FD4FB0"/>
    <w:rsid w:val="00FD5486"/>
    <w:rsid w:val="00FD55C7"/>
    <w:rsid w:val="00FD5887"/>
    <w:rsid w:val="00FD5D59"/>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812"/>
    <w:rsid w:val="00FD7987"/>
    <w:rsid w:val="00FD7A2A"/>
    <w:rsid w:val="00FD7A37"/>
    <w:rsid w:val="00FD7CB2"/>
    <w:rsid w:val="00FD7E43"/>
    <w:rsid w:val="00FD7E61"/>
    <w:rsid w:val="00FE0370"/>
    <w:rsid w:val="00FE05B7"/>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1C"/>
    <w:rsid w:val="00FE3781"/>
    <w:rsid w:val="00FE3C7F"/>
    <w:rsid w:val="00FE3E57"/>
    <w:rsid w:val="00FE406C"/>
    <w:rsid w:val="00FE42AA"/>
    <w:rsid w:val="00FE43E5"/>
    <w:rsid w:val="00FE461E"/>
    <w:rsid w:val="00FE467A"/>
    <w:rsid w:val="00FE47AD"/>
    <w:rsid w:val="00FE49F8"/>
    <w:rsid w:val="00FE4BDF"/>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4BA"/>
    <w:rsid w:val="00FF171E"/>
    <w:rsid w:val="00FF178D"/>
    <w:rsid w:val="00FF17B8"/>
    <w:rsid w:val="00FF197D"/>
    <w:rsid w:val="00FF19AC"/>
    <w:rsid w:val="00FF1ADD"/>
    <w:rsid w:val="00FF1D93"/>
    <w:rsid w:val="00FF1DAC"/>
    <w:rsid w:val="00FF2138"/>
    <w:rsid w:val="00FF259A"/>
    <w:rsid w:val="00FF266E"/>
    <w:rsid w:val="00FF28A1"/>
    <w:rsid w:val="00FF292E"/>
    <w:rsid w:val="00FF2A03"/>
    <w:rsid w:val="00FF2BE0"/>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0E"/>
    <w:rsid w:val="00FF4F61"/>
    <w:rsid w:val="00FF5197"/>
    <w:rsid w:val="00FF53A9"/>
    <w:rsid w:val="00FF5505"/>
    <w:rsid w:val="00FF5615"/>
    <w:rsid w:val="00FF5A5A"/>
    <w:rsid w:val="00FF5A64"/>
    <w:rsid w:val="00FF5D4F"/>
    <w:rsid w:val="00FF5F6C"/>
    <w:rsid w:val="00FF62E6"/>
    <w:rsid w:val="00FF6334"/>
    <w:rsid w:val="00FF6579"/>
    <w:rsid w:val="00FF6678"/>
    <w:rsid w:val="00FF6A20"/>
    <w:rsid w:val="00FF6A22"/>
    <w:rsid w:val="00FF6C68"/>
    <w:rsid w:val="00FF6D2C"/>
    <w:rsid w:val="00FF6EA1"/>
    <w:rsid w:val="00FF727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lsdException w:name="footer" w:qFormat="1"/>
    <w:lsdException w:name="caption" w:qFormat="1"/>
    <w:lsdException w:name="Title" w:qFormat="1"/>
    <w:lsdException w:name="Body Text" w:qFormat="1"/>
    <w:lsdException w:name="Subtitle" w:qFormat="1"/>
    <w:lsdException w:name="Body Text Indent 2"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uiPriority w:val="99"/>
    <w:rsid w:val="00410D93"/>
    <w:rPr>
      <w:sz w:val="24"/>
      <w:lang w:val="hu-HU" w:eastAsia="hu-HU" w:bidi="ar-SA"/>
    </w:rPr>
  </w:style>
  <w:style w:type="paragraph" w:styleId="lfej">
    <w:name w:val="header"/>
    <w:aliases w:val="fejléc1sor, Char"/>
    <w:basedOn w:val="Norml"/>
    <w:link w:val="lfejChar1"/>
    <w:uiPriority w:val="99"/>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 w:type="paragraph" w:customStyle="1" w:styleId="m-4297181429316602717gmail-m-3960987983759117747msolistparagraph">
    <w:name w:val="m_-4297181429316602717gmail-m_-3960987983759117747msolistparagraph"/>
    <w:basedOn w:val="Norml"/>
    <w:rsid w:val="00E436B5"/>
    <w:pPr>
      <w:spacing w:before="100" w:beforeAutospacing="1" w:after="100" w:afterAutospacing="1"/>
    </w:pPr>
    <w:rPr>
      <w:sz w:val="24"/>
      <w:szCs w:val="24"/>
    </w:rPr>
  </w:style>
  <w:style w:type="character" w:customStyle="1" w:styleId="Bodytext20">
    <w:name w:val="Body text2"/>
    <w:rsid w:val="006039D2"/>
    <w:rPr>
      <w:rFonts w:cs="Times New Roman"/>
      <w:spacing w:val="0"/>
      <w:sz w:val="23"/>
      <w:szCs w:val="23"/>
      <w:u w:val="single"/>
      <w:shd w:val="clear" w:color="auto" w:fill="FFFFFF"/>
      <w:lang w:eastAsia="zh-CN"/>
    </w:rPr>
  </w:style>
  <w:style w:type="paragraph" w:customStyle="1" w:styleId="font0">
    <w:name w:val="font0"/>
    <w:basedOn w:val="Norml"/>
    <w:rsid w:val="00D20280"/>
    <w:pPr>
      <w:spacing w:before="100" w:beforeAutospacing="1" w:after="100" w:afterAutospacing="1"/>
    </w:pPr>
    <w:rPr>
      <w:rFonts w:ascii="Calibri" w:hAnsi="Calibri"/>
      <w:color w:val="000000"/>
      <w:sz w:val="22"/>
      <w:szCs w:val="22"/>
    </w:rPr>
  </w:style>
  <w:style w:type="paragraph" w:customStyle="1" w:styleId="font5">
    <w:name w:val="font5"/>
    <w:basedOn w:val="Norml"/>
    <w:rsid w:val="00D20280"/>
    <w:pPr>
      <w:spacing w:before="100" w:beforeAutospacing="1" w:after="100" w:afterAutospacing="1"/>
    </w:pPr>
    <w:rPr>
      <w:rFonts w:ascii="Calibri" w:hAnsi="Calibri"/>
      <w:color w:val="000000"/>
      <w:sz w:val="22"/>
      <w:szCs w:val="22"/>
      <w:u w:val="single"/>
    </w:rPr>
  </w:style>
  <w:style w:type="paragraph" w:customStyle="1" w:styleId="xl64">
    <w:name w:val="xl64"/>
    <w:basedOn w:val="Norml"/>
    <w:rsid w:val="00D2028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66">
    <w:name w:val="xl66"/>
    <w:basedOn w:val="Norml"/>
    <w:rsid w:val="00D20280"/>
    <w:pPr>
      <w:spacing w:before="100" w:beforeAutospacing="1" w:after="100" w:afterAutospacing="1"/>
      <w:textAlignment w:val="center"/>
    </w:pPr>
    <w:rPr>
      <w:color w:val="000000"/>
      <w:sz w:val="24"/>
      <w:szCs w:val="24"/>
    </w:rPr>
  </w:style>
  <w:style w:type="paragraph" w:customStyle="1" w:styleId="xl67">
    <w:name w:val="xl6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8">
    <w:name w:val="xl6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l"/>
    <w:rsid w:val="00D20280"/>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l"/>
    <w:rsid w:val="00D20280"/>
    <w:pPr>
      <w:pBdr>
        <w:bottom w:val="single" w:sz="4" w:space="0" w:color="auto"/>
      </w:pBdr>
      <w:spacing w:before="100" w:beforeAutospacing="1" w:after="100" w:afterAutospacing="1"/>
      <w:textAlignment w:val="center"/>
    </w:pPr>
    <w:rPr>
      <w:color w:val="000000"/>
      <w:sz w:val="24"/>
      <w:szCs w:val="24"/>
    </w:rPr>
  </w:style>
  <w:style w:type="paragraph" w:customStyle="1" w:styleId="xl74">
    <w:name w:val="xl74"/>
    <w:basedOn w:val="Norml"/>
    <w:rsid w:val="00D20280"/>
    <w:pPr>
      <w:spacing w:before="100" w:beforeAutospacing="1" w:after="100" w:afterAutospacing="1"/>
      <w:textAlignment w:val="center"/>
    </w:pPr>
    <w:rPr>
      <w:color w:val="000000"/>
      <w:sz w:val="24"/>
      <w:szCs w:val="24"/>
    </w:rPr>
  </w:style>
  <w:style w:type="paragraph" w:customStyle="1" w:styleId="xl75">
    <w:name w:val="xl75"/>
    <w:basedOn w:val="Norml"/>
    <w:rsid w:val="00D20280"/>
    <w:pPr>
      <w:spacing w:before="100" w:beforeAutospacing="1" w:after="100" w:afterAutospacing="1"/>
      <w:jc w:val="center"/>
      <w:textAlignment w:val="center"/>
    </w:pPr>
    <w:rPr>
      <w:color w:val="000000"/>
      <w:sz w:val="24"/>
      <w:szCs w:val="24"/>
    </w:rPr>
  </w:style>
  <w:style w:type="paragraph" w:customStyle="1" w:styleId="xl76">
    <w:name w:val="xl76"/>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Norml"/>
    <w:rsid w:val="00D20280"/>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9">
    <w:name w:val="xl79"/>
    <w:basedOn w:val="Norml"/>
    <w:rsid w:val="00D202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1">
    <w:name w:val="xl81"/>
    <w:basedOn w:val="Norml"/>
    <w:rsid w:val="00D20280"/>
    <w:pPr>
      <w:spacing w:before="100" w:beforeAutospacing="1" w:after="100" w:afterAutospacing="1"/>
    </w:pPr>
    <w:rPr>
      <w:sz w:val="24"/>
      <w:szCs w:val="24"/>
    </w:rPr>
  </w:style>
  <w:style w:type="paragraph" w:customStyle="1" w:styleId="xl82">
    <w:name w:val="xl82"/>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color w:val="000000"/>
      <w:sz w:val="24"/>
      <w:szCs w:val="24"/>
    </w:rPr>
  </w:style>
  <w:style w:type="paragraph" w:customStyle="1" w:styleId="xl88">
    <w:name w:val="xl8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6">
    <w:name w:val="xl96"/>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l"/>
    <w:rsid w:val="00D2028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0">
    <w:name w:val="xl110"/>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l"/>
    <w:rsid w:val="00D202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l"/>
    <w:rsid w:val="00D20280"/>
    <w:pPr>
      <w:pBdr>
        <w:top w:val="single" w:sz="8"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8">
    <w:name w:val="xl118"/>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19">
    <w:name w:val="xl119"/>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l"/>
    <w:rsid w:val="00D2028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3">
    <w:name w:val="xl12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rsid w:val="00D20280"/>
    <w:pPr>
      <w:spacing w:before="100" w:beforeAutospacing="1" w:after="100" w:afterAutospacing="1"/>
    </w:pPr>
    <w:rPr>
      <w:sz w:val="24"/>
      <w:szCs w:val="24"/>
    </w:rPr>
  </w:style>
  <w:style w:type="paragraph" w:customStyle="1" w:styleId="xl128">
    <w:name w:val="xl128"/>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l"/>
    <w:rsid w:val="00D2028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1">
    <w:name w:val="xl131"/>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7">
    <w:name w:val="xl137"/>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8">
    <w:name w:val="xl138"/>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9">
    <w:name w:val="xl139"/>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m-1839993523812358277msonospacing">
    <w:name w:val="m_-1839993523812358277msonospacing"/>
    <w:basedOn w:val="Norml"/>
    <w:rsid w:val="008251D1"/>
    <w:pPr>
      <w:spacing w:before="100" w:beforeAutospacing="1" w:after="100" w:afterAutospacing="1"/>
    </w:pPr>
    <w:rPr>
      <w:sz w:val="24"/>
      <w:szCs w:val="24"/>
    </w:rPr>
  </w:style>
  <w:style w:type="character" w:customStyle="1" w:styleId="ListaszerbekezdsChar">
    <w:name w:val="Listaszerű bekezdés Char"/>
    <w:link w:val="Listaszerbekezds"/>
    <w:uiPriority w:val="34"/>
    <w:rsid w:val="00E76BA0"/>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6BD6-0FAE-44FE-ACD2-533974DF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64</Pages>
  <Words>17051</Words>
  <Characters>126250</Characters>
  <Application>Microsoft Office Word</Application>
  <DocSecurity>0</DocSecurity>
  <Lines>1052</Lines>
  <Paragraphs>286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85</cp:revision>
  <cp:lastPrinted>2018-12-10T09:05:00Z</cp:lastPrinted>
  <dcterms:created xsi:type="dcterms:W3CDTF">2018-12-15T06:53:00Z</dcterms:created>
  <dcterms:modified xsi:type="dcterms:W3CDTF">2018-12-20T10:51:00Z</dcterms:modified>
</cp:coreProperties>
</file>