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6B6E6F" w:rsidRDefault="00662979" w:rsidP="00FE67E8">
      <w:pPr>
        <w:pStyle w:val="Cmsor6"/>
        <w:tabs>
          <w:tab w:val="center" w:pos="1260"/>
        </w:tabs>
        <w:jc w:val="center"/>
        <w:rPr>
          <w:sz w:val="24"/>
          <w:szCs w:val="24"/>
        </w:rPr>
      </w:pPr>
      <w:r w:rsidRPr="006B6E6F">
        <w:rPr>
          <w:sz w:val="24"/>
          <w:szCs w:val="24"/>
        </w:rPr>
        <w:t xml:space="preserve">  </w:t>
      </w:r>
      <w:r w:rsidR="00221D89" w:rsidRPr="006B6E6F">
        <w:rPr>
          <w:sz w:val="24"/>
          <w:szCs w:val="24"/>
        </w:rPr>
        <w:t xml:space="preserve"> </w:t>
      </w:r>
      <w:r w:rsidR="007547A5" w:rsidRPr="006B6E6F">
        <w:rPr>
          <w:sz w:val="24"/>
          <w:szCs w:val="24"/>
        </w:rPr>
        <w:t xml:space="preserve"> </w:t>
      </w:r>
      <w:r w:rsidR="00B4419B" w:rsidRPr="006B6E6F">
        <w:rPr>
          <w:sz w:val="24"/>
          <w:szCs w:val="24"/>
        </w:rPr>
        <w:t xml:space="preserve">                                                                                                                   </w:t>
      </w:r>
      <w:r w:rsidR="00563064" w:rsidRPr="006B6E6F">
        <w:rPr>
          <w:sz w:val="24"/>
          <w:szCs w:val="24"/>
        </w:rPr>
        <w:t xml:space="preserve">                                                                                                     </w:t>
      </w:r>
      <w:r w:rsidR="000120F1" w:rsidRPr="006B6E6F">
        <w:rPr>
          <w:sz w:val="24"/>
          <w:szCs w:val="24"/>
        </w:rPr>
        <w:t xml:space="preserve"> </w:t>
      </w:r>
      <w:r w:rsidR="002F45D2" w:rsidRPr="006B6E6F">
        <w:rPr>
          <w:sz w:val="24"/>
          <w:szCs w:val="24"/>
        </w:rPr>
        <w:t xml:space="preserve">                                                                                                                                                                                                                                                                                                                                                                                                                                                                                                                                                                                                                                                                                                                                                                                                                                                                                                                                                                                                                                                                                                                                                                                                                                                                                                                                                                                                                                                                                                                                                                     </w:t>
      </w:r>
      <w:r w:rsidR="00CA4A12" w:rsidRPr="006B6E6F">
        <w:rPr>
          <w:sz w:val="24"/>
          <w:szCs w:val="24"/>
        </w:rPr>
        <w:t xml:space="preserve">                                                                                                                                                                                                                                                                                                                                                                                                                                                                                                                                                                                                                                                                                                                                                                                                                                                                                                                                                                                                                                                                                                                                                                                                                                                                                                                                                                                                                                                                                                                                                                                                                                                                                                                                                                                                                                                                                                                                                                                                                                                                                                                                                                                                     </w:t>
      </w:r>
      <w:r w:rsidR="002E68A9" w:rsidRPr="006B6E6F">
        <w:rPr>
          <w:sz w:val="24"/>
          <w:szCs w:val="24"/>
        </w:rPr>
        <w:t xml:space="preserve">                                                                                                                                                                                                                                                                                                                                                                                                                     </w:t>
      </w:r>
      <w:r w:rsidR="00B435F2" w:rsidRPr="006B6E6F">
        <w:rPr>
          <w:sz w:val="24"/>
          <w:szCs w:val="24"/>
        </w:rPr>
        <w:t xml:space="preserve">       </w:t>
      </w:r>
    </w:p>
    <w:p w:rsidR="00FE67E8" w:rsidRPr="006B6E6F" w:rsidRDefault="00FE67E8" w:rsidP="00FE67E8">
      <w:pPr>
        <w:pStyle w:val="Cmsor6"/>
        <w:tabs>
          <w:tab w:val="center" w:pos="1260"/>
        </w:tabs>
        <w:jc w:val="center"/>
        <w:rPr>
          <w:sz w:val="24"/>
          <w:szCs w:val="24"/>
        </w:rPr>
      </w:pPr>
      <w:r w:rsidRPr="006B6E6F">
        <w:rPr>
          <w:sz w:val="24"/>
          <w:szCs w:val="24"/>
        </w:rPr>
        <w:t>J e g y z ő k ö n y v</w:t>
      </w:r>
    </w:p>
    <w:p w:rsidR="00FE67E8" w:rsidRPr="006B6E6F" w:rsidRDefault="00FE67E8" w:rsidP="00FE67E8">
      <w:pPr>
        <w:rPr>
          <w:b/>
          <w:bCs/>
          <w:sz w:val="24"/>
          <w:szCs w:val="24"/>
          <w:u w:val="single"/>
        </w:rPr>
      </w:pPr>
    </w:p>
    <w:p w:rsidR="006E11BA" w:rsidRPr="006B6E6F" w:rsidRDefault="006E11BA" w:rsidP="00FE67E8">
      <w:pPr>
        <w:rPr>
          <w:b/>
          <w:bCs/>
          <w:sz w:val="24"/>
          <w:szCs w:val="24"/>
          <w:u w:val="single"/>
        </w:rPr>
      </w:pPr>
    </w:p>
    <w:p w:rsidR="00FE67E8" w:rsidRPr="006B6E6F" w:rsidRDefault="00FE67E8" w:rsidP="00B92B07">
      <w:pPr>
        <w:ind w:left="1000" w:hanging="1000"/>
        <w:jc w:val="both"/>
        <w:rPr>
          <w:sz w:val="24"/>
          <w:szCs w:val="24"/>
        </w:rPr>
      </w:pPr>
      <w:r w:rsidRPr="006B6E6F">
        <w:rPr>
          <w:b/>
          <w:bCs/>
          <w:sz w:val="24"/>
          <w:szCs w:val="24"/>
          <w:u w:val="single"/>
        </w:rPr>
        <w:t>Készült:</w:t>
      </w:r>
      <w:r w:rsidRPr="006B6E6F">
        <w:rPr>
          <w:b/>
          <w:bCs/>
          <w:sz w:val="24"/>
          <w:szCs w:val="24"/>
        </w:rPr>
        <w:t xml:space="preserve"> </w:t>
      </w:r>
      <w:r w:rsidRPr="006B6E6F">
        <w:rPr>
          <w:sz w:val="24"/>
          <w:szCs w:val="24"/>
        </w:rPr>
        <w:t xml:space="preserve">a Karcag Városi Önkormányzat Képviselő-testületének </w:t>
      </w:r>
      <w:r w:rsidRPr="006B6E6F">
        <w:rPr>
          <w:b/>
          <w:bCs/>
          <w:sz w:val="24"/>
          <w:szCs w:val="24"/>
        </w:rPr>
        <w:t>201</w:t>
      </w:r>
      <w:r w:rsidR="00F53F43" w:rsidRPr="006B6E6F">
        <w:rPr>
          <w:b/>
          <w:bCs/>
          <w:sz w:val="24"/>
          <w:szCs w:val="24"/>
        </w:rPr>
        <w:t>9</w:t>
      </w:r>
      <w:r w:rsidRPr="006B6E6F">
        <w:rPr>
          <w:b/>
          <w:bCs/>
          <w:sz w:val="24"/>
          <w:szCs w:val="24"/>
        </w:rPr>
        <w:t xml:space="preserve">. </w:t>
      </w:r>
      <w:r w:rsidR="00D51A17" w:rsidRPr="006B6E6F">
        <w:rPr>
          <w:b/>
          <w:bCs/>
          <w:sz w:val="24"/>
          <w:szCs w:val="24"/>
        </w:rPr>
        <w:t xml:space="preserve">január </w:t>
      </w:r>
      <w:r w:rsidR="00F53F43" w:rsidRPr="006B6E6F">
        <w:rPr>
          <w:b/>
          <w:bCs/>
          <w:sz w:val="24"/>
          <w:szCs w:val="24"/>
        </w:rPr>
        <w:t>31</w:t>
      </w:r>
      <w:r w:rsidR="00D51A17" w:rsidRPr="006B6E6F">
        <w:rPr>
          <w:b/>
          <w:bCs/>
          <w:sz w:val="24"/>
          <w:szCs w:val="24"/>
        </w:rPr>
        <w:t>-</w:t>
      </w:r>
      <w:r w:rsidR="008F7C18" w:rsidRPr="006B6E6F">
        <w:rPr>
          <w:b/>
          <w:bCs/>
          <w:sz w:val="24"/>
          <w:szCs w:val="24"/>
        </w:rPr>
        <w:t>é</w:t>
      </w:r>
      <w:r w:rsidR="00D51A17" w:rsidRPr="006B6E6F">
        <w:rPr>
          <w:b/>
          <w:bCs/>
          <w:sz w:val="24"/>
          <w:szCs w:val="24"/>
        </w:rPr>
        <w:t>n</w:t>
      </w:r>
      <w:r w:rsidR="00463FA6" w:rsidRPr="006B6E6F">
        <w:rPr>
          <w:b/>
          <w:bCs/>
          <w:sz w:val="24"/>
          <w:szCs w:val="24"/>
        </w:rPr>
        <w:t xml:space="preserve"> </w:t>
      </w:r>
      <w:r w:rsidR="00A23321" w:rsidRPr="006B6E6F">
        <w:rPr>
          <w:bCs/>
          <w:sz w:val="24"/>
          <w:szCs w:val="24"/>
        </w:rPr>
        <w:t>megtartott</w:t>
      </w:r>
      <w:r w:rsidR="00DD47AB" w:rsidRPr="006B6E6F">
        <w:rPr>
          <w:bCs/>
          <w:sz w:val="24"/>
          <w:szCs w:val="24"/>
        </w:rPr>
        <w:t xml:space="preserve"> </w:t>
      </w:r>
      <w:r w:rsidR="005171E0" w:rsidRPr="006B6E6F">
        <w:rPr>
          <w:b/>
          <w:bCs/>
          <w:sz w:val="24"/>
          <w:szCs w:val="24"/>
        </w:rPr>
        <w:t xml:space="preserve">közmeghallgatással egybekötött </w:t>
      </w:r>
      <w:r w:rsidR="00245BBA" w:rsidRPr="006B6E6F">
        <w:rPr>
          <w:sz w:val="24"/>
          <w:szCs w:val="24"/>
        </w:rPr>
        <w:t>üléséről</w:t>
      </w:r>
      <w:r w:rsidR="005E4DC6" w:rsidRPr="006B6E6F">
        <w:rPr>
          <w:b/>
          <w:bCs/>
          <w:sz w:val="24"/>
          <w:szCs w:val="24"/>
        </w:rPr>
        <w:t xml:space="preserve"> </w:t>
      </w:r>
      <w:r w:rsidR="00A00647" w:rsidRPr="006B6E6F">
        <w:rPr>
          <w:sz w:val="24"/>
          <w:szCs w:val="24"/>
        </w:rPr>
        <w:t>(</w:t>
      </w:r>
      <w:r w:rsidR="00A00647" w:rsidRPr="006B6E6F">
        <w:rPr>
          <w:b/>
          <w:sz w:val="24"/>
          <w:szCs w:val="24"/>
        </w:rPr>
        <w:t>201</w:t>
      </w:r>
      <w:r w:rsidR="00F53F43" w:rsidRPr="006B6E6F">
        <w:rPr>
          <w:b/>
          <w:sz w:val="24"/>
          <w:szCs w:val="24"/>
        </w:rPr>
        <w:t>9</w:t>
      </w:r>
      <w:r w:rsidR="00A00647" w:rsidRPr="006B6E6F">
        <w:rPr>
          <w:b/>
          <w:sz w:val="24"/>
          <w:szCs w:val="24"/>
        </w:rPr>
        <w:t>/</w:t>
      </w:r>
      <w:r w:rsidR="00F53F43" w:rsidRPr="006B6E6F">
        <w:rPr>
          <w:b/>
          <w:sz w:val="24"/>
          <w:szCs w:val="24"/>
        </w:rPr>
        <w:t>I</w:t>
      </w:r>
      <w:r w:rsidR="0069668E" w:rsidRPr="006B6E6F">
        <w:rPr>
          <w:b/>
          <w:sz w:val="24"/>
          <w:szCs w:val="24"/>
        </w:rPr>
        <w:t>I</w:t>
      </w:r>
      <w:r w:rsidRPr="006B6E6F">
        <w:rPr>
          <w:b/>
          <w:sz w:val="24"/>
          <w:szCs w:val="24"/>
        </w:rPr>
        <w:t>. ülés</w:t>
      </w:r>
      <w:r w:rsidRPr="006B6E6F">
        <w:rPr>
          <w:sz w:val="24"/>
          <w:szCs w:val="24"/>
        </w:rPr>
        <w:t>)</w:t>
      </w:r>
      <w:r w:rsidR="00A061F0" w:rsidRPr="006B6E6F">
        <w:rPr>
          <w:sz w:val="24"/>
          <w:szCs w:val="24"/>
        </w:rPr>
        <w:t xml:space="preserve">  </w:t>
      </w:r>
    </w:p>
    <w:p w:rsidR="00FE67E8" w:rsidRPr="006B6E6F" w:rsidRDefault="00FE67E8" w:rsidP="00FE67E8">
      <w:pPr>
        <w:rPr>
          <w:sz w:val="24"/>
          <w:szCs w:val="24"/>
        </w:rPr>
      </w:pPr>
    </w:p>
    <w:p w:rsidR="00FE67E8" w:rsidRPr="006B6E6F" w:rsidRDefault="00FE67E8" w:rsidP="00FE67E8">
      <w:pPr>
        <w:rPr>
          <w:sz w:val="24"/>
          <w:szCs w:val="24"/>
        </w:rPr>
      </w:pPr>
      <w:r w:rsidRPr="006B6E6F">
        <w:rPr>
          <w:b/>
          <w:bCs/>
          <w:sz w:val="24"/>
          <w:szCs w:val="24"/>
          <w:u w:val="single"/>
        </w:rPr>
        <w:t>Az ülés helye:</w:t>
      </w:r>
      <w:r w:rsidRPr="006B6E6F">
        <w:rPr>
          <w:sz w:val="24"/>
          <w:szCs w:val="24"/>
        </w:rPr>
        <w:t xml:space="preserve"> Városháza 1. sz. tanácskozóterem (Karcag, Kossuth tér 1. sz.)</w:t>
      </w:r>
    </w:p>
    <w:p w:rsidR="00FE67E8" w:rsidRPr="006B6E6F" w:rsidRDefault="00FE67E8" w:rsidP="00FE67E8">
      <w:pPr>
        <w:rPr>
          <w:sz w:val="24"/>
          <w:szCs w:val="24"/>
        </w:rPr>
      </w:pPr>
    </w:p>
    <w:p w:rsidR="007D2B08" w:rsidRPr="006B6E6F" w:rsidRDefault="007D2B08" w:rsidP="004C5467">
      <w:pPr>
        <w:ind w:left="1701" w:hanging="1701"/>
        <w:jc w:val="both"/>
        <w:rPr>
          <w:sz w:val="24"/>
          <w:szCs w:val="24"/>
        </w:rPr>
      </w:pPr>
      <w:r w:rsidRPr="006B6E6F">
        <w:rPr>
          <w:b/>
          <w:sz w:val="24"/>
          <w:szCs w:val="24"/>
          <w:u w:val="single"/>
        </w:rPr>
        <w:t>Jelen vannak:</w:t>
      </w:r>
      <w:r w:rsidRPr="006B6E6F">
        <w:rPr>
          <w:sz w:val="24"/>
          <w:szCs w:val="24"/>
        </w:rPr>
        <w:t xml:space="preserve"> </w:t>
      </w:r>
      <w:r w:rsidR="0005238A" w:rsidRPr="006B6E6F">
        <w:rPr>
          <w:sz w:val="24"/>
          <w:szCs w:val="24"/>
        </w:rPr>
        <w:t>Dobos László polgármester,</w:t>
      </w:r>
      <w:r w:rsidR="009E6E88" w:rsidRPr="006B6E6F">
        <w:rPr>
          <w:sz w:val="24"/>
          <w:szCs w:val="24"/>
        </w:rPr>
        <w:t xml:space="preserve"> </w:t>
      </w:r>
      <w:proofErr w:type="spellStart"/>
      <w:r w:rsidR="004A7E63" w:rsidRPr="006B6E6F">
        <w:rPr>
          <w:sz w:val="24"/>
          <w:szCs w:val="24"/>
        </w:rPr>
        <w:t>Gyurcsek</w:t>
      </w:r>
      <w:proofErr w:type="spellEnd"/>
      <w:r w:rsidR="004A7E63" w:rsidRPr="006B6E6F">
        <w:rPr>
          <w:sz w:val="24"/>
          <w:szCs w:val="24"/>
        </w:rPr>
        <w:t xml:space="preserve"> János alpolgármester, </w:t>
      </w:r>
      <w:r w:rsidR="0005238A" w:rsidRPr="006B6E6F">
        <w:rPr>
          <w:sz w:val="24"/>
          <w:szCs w:val="24"/>
        </w:rPr>
        <w:t xml:space="preserve">Molnár Pál, </w:t>
      </w:r>
      <w:r w:rsidR="00B56EF4" w:rsidRPr="006B6E6F">
        <w:rPr>
          <w:sz w:val="24"/>
          <w:szCs w:val="24"/>
        </w:rPr>
        <w:t>Dr. </w:t>
      </w:r>
      <w:proofErr w:type="spellStart"/>
      <w:r w:rsidR="00B56EF4" w:rsidRPr="006B6E6F">
        <w:rPr>
          <w:sz w:val="24"/>
          <w:szCs w:val="24"/>
        </w:rPr>
        <w:t>Kanász-Nagy</w:t>
      </w:r>
      <w:proofErr w:type="spellEnd"/>
      <w:r w:rsidR="00B56EF4" w:rsidRPr="006B6E6F">
        <w:rPr>
          <w:sz w:val="24"/>
          <w:szCs w:val="24"/>
        </w:rPr>
        <w:t xml:space="preserve"> László, </w:t>
      </w:r>
      <w:r w:rsidR="000F22B1" w:rsidRPr="006B6E6F">
        <w:rPr>
          <w:sz w:val="24"/>
          <w:szCs w:val="24"/>
        </w:rPr>
        <w:t xml:space="preserve">Nagyné László Erzsébet, </w:t>
      </w:r>
      <w:proofErr w:type="spellStart"/>
      <w:r w:rsidR="00050851" w:rsidRPr="006B6E6F">
        <w:rPr>
          <w:sz w:val="24"/>
          <w:szCs w:val="24"/>
        </w:rPr>
        <w:t>Karcagi</w:t>
      </w:r>
      <w:r w:rsidR="00050851" w:rsidRPr="006B6E6F">
        <w:rPr>
          <w:sz w:val="24"/>
          <w:szCs w:val="24"/>
        </w:rPr>
        <w:noBreakHyphen/>
        <w:t>Nagy</w:t>
      </w:r>
      <w:proofErr w:type="spellEnd"/>
      <w:r w:rsidR="00050851" w:rsidRPr="006B6E6F">
        <w:rPr>
          <w:sz w:val="24"/>
          <w:szCs w:val="24"/>
        </w:rPr>
        <w:t xml:space="preserve"> Zoltán, </w:t>
      </w:r>
      <w:r w:rsidR="00873A7C" w:rsidRPr="006B6E6F">
        <w:rPr>
          <w:sz w:val="24"/>
          <w:szCs w:val="24"/>
        </w:rPr>
        <w:t xml:space="preserve">Pánti Ildikó, </w:t>
      </w:r>
      <w:r w:rsidR="00B56EF4" w:rsidRPr="006B6E6F">
        <w:rPr>
          <w:sz w:val="24"/>
          <w:szCs w:val="24"/>
        </w:rPr>
        <w:t xml:space="preserve">Andrási András, </w:t>
      </w:r>
      <w:r w:rsidR="00050851" w:rsidRPr="006B6E6F">
        <w:rPr>
          <w:sz w:val="24"/>
          <w:szCs w:val="24"/>
        </w:rPr>
        <w:t xml:space="preserve">Lengyel </w:t>
      </w:r>
      <w:r w:rsidR="00830C55" w:rsidRPr="006B6E6F">
        <w:rPr>
          <w:sz w:val="24"/>
          <w:szCs w:val="24"/>
        </w:rPr>
        <w:t>János</w:t>
      </w:r>
      <w:r w:rsidR="00F53F43" w:rsidRPr="006B6E6F">
        <w:rPr>
          <w:sz w:val="24"/>
          <w:szCs w:val="24"/>
        </w:rPr>
        <w:t>,</w:t>
      </w:r>
      <w:r w:rsidR="00830C55" w:rsidRPr="006B6E6F">
        <w:rPr>
          <w:sz w:val="24"/>
          <w:szCs w:val="24"/>
        </w:rPr>
        <w:t xml:space="preserve"> </w:t>
      </w:r>
      <w:r w:rsidR="00F53F43" w:rsidRPr="006B6E6F">
        <w:rPr>
          <w:sz w:val="24"/>
          <w:szCs w:val="24"/>
        </w:rPr>
        <w:t xml:space="preserve">Dr. Kovács László </w:t>
      </w:r>
      <w:r w:rsidR="00067E07" w:rsidRPr="006B6E6F">
        <w:rPr>
          <w:sz w:val="24"/>
          <w:szCs w:val="24"/>
        </w:rPr>
        <w:t>képviselők</w:t>
      </w:r>
    </w:p>
    <w:p w:rsidR="007D2B08" w:rsidRPr="006B6E6F" w:rsidRDefault="007D2B08" w:rsidP="007D2B08">
      <w:pPr>
        <w:jc w:val="both"/>
        <w:rPr>
          <w:sz w:val="24"/>
          <w:szCs w:val="24"/>
        </w:rPr>
      </w:pPr>
    </w:p>
    <w:p w:rsidR="00003C39" w:rsidRPr="006B6E6F" w:rsidRDefault="00830C55" w:rsidP="00122E0C">
      <w:pPr>
        <w:ind w:left="1701" w:right="-1" w:hanging="20"/>
        <w:jc w:val="both"/>
        <w:rPr>
          <w:sz w:val="24"/>
          <w:szCs w:val="24"/>
        </w:rPr>
      </w:pPr>
      <w:proofErr w:type="gramStart"/>
      <w:r w:rsidRPr="006B6E6F">
        <w:rPr>
          <w:sz w:val="24"/>
          <w:szCs w:val="24"/>
        </w:rPr>
        <w:t xml:space="preserve">Kovács Szilvia alpolgármester, </w:t>
      </w:r>
      <w:r w:rsidR="004C415D" w:rsidRPr="006B6E6F">
        <w:rPr>
          <w:sz w:val="24"/>
          <w:szCs w:val="24"/>
        </w:rPr>
        <w:t>Rózsa Sándor jegyző</w:t>
      </w:r>
      <w:r w:rsidR="00FC5E9C" w:rsidRPr="006B6E6F">
        <w:rPr>
          <w:sz w:val="24"/>
          <w:szCs w:val="24"/>
        </w:rPr>
        <w:t>,</w:t>
      </w:r>
      <w:r w:rsidR="00A55A5F" w:rsidRPr="006B6E6F">
        <w:rPr>
          <w:sz w:val="24"/>
          <w:szCs w:val="24"/>
        </w:rPr>
        <w:t xml:space="preserve"> </w:t>
      </w:r>
      <w:r w:rsidR="00753413" w:rsidRPr="006B6E6F">
        <w:rPr>
          <w:sz w:val="24"/>
          <w:szCs w:val="24"/>
        </w:rPr>
        <w:t xml:space="preserve">Dr. Czap Enikő aljegyző, </w:t>
      </w:r>
      <w:r w:rsidR="002F2203" w:rsidRPr="006B6E6F">
        <w:rPr>
          <w:sz w:val="24"/>
          <w:szCs w:val="24"/>
        </w:rPr>
        <w:t xml:space="preserve">Dr. </w:t>
      </w:r>
      <w:proofErr w:type="spellStart"/>
      <w:r w:rsidR="002F2203" w:rsidRPr="006B6E6F">
        <w:rPr>
          <w:sz w:val="24"/>
          <w:szCs w:val="24"/>
        </w:rPr>
        <w:t>Bukács</w:t>
      </w:r>
      <w:proofErr w:type="spellEnd"/>
      <w:r w:rsidR="004250AA" w:rsidRPr="006B6E6F">
        <w:rPr>
          <w:sz w:val="24"/>
          <w:szCs w:val="24"/>
        </w:rPr>
        <w:t xml:space="preserve"> </w:t>
      </w:r>
      <w:r w:rsidR="009E1235" w:rsidRPr="006B6E6F">
        <w:rPr>
          <w:sz w:val="24"/>
          <w:szCs w:val="24"/>
        </w:rPr>
        <w:t>Annamária</w:t>
      </w:r>
      <w:r w:rsidR="002F2203" w:rsidRPr="006B6E6F">
        <w:rPr>
          <w:sz w:val="24"/>
          <w:szCs w:val="24"/>
        </w:rPr>
        <w:t xml:space="preserve"> </w:t>
      </w:r>
      <w:r w:rsidR="007D2B08" w:rsidRPr="006B6E6F">
        <w:rPr>
          <w:sz w:val="24"/>
          <w:szCs w:val="24"/>
        </w:rPr>
        <w:t>irodavezető, </w:t>
      </w:r>
      <w:r w:rsidR="009327A5" w:rsidRPr="006B6E6F">
        <w:rPr>
          <w:sz w:val="24"/>
          <w:szCs w:val="24"/>
        </w:rPr>
        <w:t xml:space="preserve">Szabóné Bóka Réka költségvetési csoportvezető, </w:t>
      </w:r>
      <w:r w:rsidR="00B44CF9" w:rsidRPr="006B6E6F">
        <w:rPr>
          <w:sz w:val="24"/>
          <w:szCs w:val="24"/>
        </w:rPr>
        <w:t xml:space="preserve">Kósáné Bene Hajnalka kistérségi csoportvezető, </w:t>
      </w:r>
      <w:proofErr w:type="spellStart"/>
      <w:r w:rsidR="00B44CF9" w:rsidRPr="006B6E6F">
        <w:rPr>
          <w:sz w:val="24"/>
          <w:szCs w:val="24"/>
        </w:rPr>
        <w:t>Nyester</w:t>
      </w:r>
      <w:proofErr w:type="spellEnd"/>
      <w:r w:rsidR="00B44CF9" w:rsidRPr="006B6E6F">
        <w:rPr>
          <w:sz w:val="24"/>
          <w:szCs w:val="24"/>
        </w:rPr>
        <w:t xml:space="preserve"> Ferenc </w:t>
      </w:r>
      <w:r w:rsidR="00CA01A5" w:rsidRPr="006B6E6F">
        <w:rPr>
          <w:sz w:val="24"/>
          <w:szCs w:val="24"/>
        </w:rPr>
        <w:t>önkormányzati tanácsadó</w:t>
      </w:r>
      <w:r w:rsidR="00B44CF9" w:rsidRPr="006B6E6F">
        <w:rPr>
          <w:sz w:val="24"/>
          <w:szCs w:val="24"/>
        </w:rPr>
        <w:t xml:space="preserve">, </w:t>
      </w:r>
      <w:r w:rsidR="007422EF" w:rsidRPr="006B6E6F">
        <w:rPr>
          <w:sz w:val="24"/>
          <w:szCs w:val="24"/>
        </w:rPr>
        <w:t xml:space="preserve">Szabóné Fábián Éva humánpolitikai ügyintéző, </w:t>
      </w:r>
      <w:r w:rsidR="00B44CF9" w:rsidRPr="006B6E6F">
        <w:rPr>
          <w:sz w:val="24"/>
          <w:szCs w:val="24"/>
        </w:rPr>
        <w:t xml:space="preserve">Gulyás Ferencné a Madarász Imre Egyesített Óvoda intézményvezetője, </w:t>
      </w:r>
      <w:r w:rsidR="00463091" w:rsidRPr="006B6E6F">
        <w:rPr>
          <w:sz w:val="24"/>
          <w:szCs w:val="24"/>
        </w:rPr>
        <w:t xml:space="preserve">Dr. Nagy Molnár Miklós a Györffy István Nagykun Múzeum igazgatója, </w:t>
      </w:r>
      <w:r w:rsidR="004756DC" w:rsidRPr="006B6E6F">
        <w:rPr>
          <w:sz w:val="24"/>
          <w:szCs w:val="24"/>
        </w:rPr>
        <w:t>Kurucz István</w:t>
      </w:r>
      <w:r w:rsidR="004B5170">
        <w:rPr>
          <w:sz w:val="24"/>
          <w:szCs w:val="24"/>
        </w:rPr>
        <w:t>, Ézsiás Antal</w:t>
      </w:r>
      <w:r w:rsidR="00533D7A" w:rsidRPr="006B6E6F">
        <w:rPr>
          <w:sz w:val="24"/>
          <w:szCs w:val="24"/>
        </w:rPr>
        <w:t xml:space="preserve"> bizottsági tag, </w:t>
      </w:r>
      <w:r w:rsidR="00463091" w:rsidRPr="006B6E6F">
        <w:rPr>
          <w:sz w:val="24"/>
          <w:szCs w:val="24"/>
        </w:rPr>
        <w:t>Daróczi Erzsébet</w:t>
      </w:r>
      <w:r w:rsidR="00F15A28" w:rsidRPr="006B6E6F">
        <w:rPr>
          <w:sz w:val="24"/>
          <w:szCs w:val="24"/>
        </w:rPr>
        <w:t xml:space="preserve"> újságíró, Karcag TV, </w:t>
      </w:r>
      <w:r w:rsidR="001F50A0" w:rsidRPr="006B6E6F">
        <w:rPr>
          <w:sz w:val="24"/>
          <w:szCs w:val="24"/>
        </w:rPr>
        <w:t>FM rádió munkat</w:t>
      </w:r>
      <w:r w:rsidR="00177C64" w:rsidRPr="006B6E6F">
        <w:rPr>
          <w:sz w:val="24"/>
          <w:szCs w:val="24"/>
        </w:rPr>
        <w:t>árs</w:t>
      </w:r>
      <w:r w:rsidR="001F50A0" w:rsidRPr="006B6E6F">
        <w:rPr>
          <w:sz w:val="24"/>
          <w:szCs w:val="24"/>
        </w:rPr>
        <w:t xml:space="preserve">a, </w:t>
      </w:r>
      <w:r w:rsidR="004756DC" w:rsidRPr="006B6E6F">
        <w:rPr>
          <w:sz w:val="24"/>
          <w:szCs w:val="24"/>
        </w:rPr>
        <w:t xml:space="preserve">Bene Julianna szervezési ügyintéző, </w:t>
      </w:r>
      <w:proofErr w:type="spellStart"/>
      <w:r w:rsidR="004C415D" w:rsidRPr="006B6E6F">
        <w:rPr>
          <w:sz w:val="24"/>
          <w:szCs w:val="24"/>
        </w:rPr>
        <w:t>Kompanekné</w:t>
      </w:r>
      <w:proofErr w:type="spellEnd"/>
      <w:r w:rsidR="004C415D" w:rsidRPr="006B6E6F">
        <w:rPr>
          <w:sz w:val="24"/>
          <w:szCs w:val="24"/>
        </w:rPr>
        <w:t xml:space="preserve"> Sánta Mária</w:t>
      </w:r>
      <w:r w:rsidR="001E3DE0" w:rsidRPr="006B6E6F">
        <w:rPr>
          <w:sz w:val="24"/>
          <w:szCs w:val="24"/>
        </w:rPr>
        <w:t xml:space="preserve"> </w:t>
      </w:r>
      <w:r w:rsidR="00CE66D6" w:rsidRPr="006B6E6F">
        <w:rPr>
          <w:sz w:val="24"/>
          <w:szCs w:val="24"/>
        </w:rPr>
        <w:t>szervezési ügyintéző-jegyzőköny</w:t>
      </w:r>
      <w:r w:rsidR="00BF6080" w:rsidRPr="006B6E6F">
        <w:rPr>
          <w:sz w:val="24"/>
          <w:szCs w:val="24"/>
        </w:rPr>
        <w:t>v</w:t>
      </w:r>
      <w:r w:rsidR="00CE66D6" w:rsidRPr="006B6E6F">
        <w:rPr>
          <w:sz w:val="24"/>
          <w:szCs w:val="24"/>
        </w:rPr>
        <w:t>vezető</w:t>
      </w:r>
      <w:proofErr w:type="gramEnd"/>
    </w:p>
    <w:p w:rsidR="007914CD" w:rsidRPr="006B6E6F" w:rsidRDefault="007914CD" w:rsidP="004C5467">
      <w:pPr>
        <w:pStyle w:val="NormlWeb"/>
        <w:spacing w:before="0" w:after="0"/>
        <w:ind w:left="1701" w:hanging="20"/>
        <w:jc w:val="both"/>
        <w:rPr>
          <w:szCs w:val="24"/>
        </w:rPr>
      </w:pPr>
    </w:p>
    <w:p w:rsidR="009E1235" w:rsidRPr="006B6E6F" w:rsidRDefault="00D51A17" w:rsidP="00FE67E8">
      <w:pPr>
        <w:jc w:val="both"/>
        <w:rPr>
          <w:sz w:val="24"/>
          <w:szCs w:val="24"/>
        </w:rPr>
      </w:pPr>
      <w:r w:rsidRPr="006B6E6F">
        <w:rPr>
          <w:b/>
          <w:sz w:val="24"/>
          <w:szCs w:val="24"/>
          <w:u w:val="single"/>
        </w:rPr>
        <w:t>Távolmaradt</w:t>
      </w:r>
      <w:proofErr w:type="gramStart"/>
      <w:r w:rsidRPr="006B6E6F">
        <w:rPr>
          <w:b/>
          <w:sz w:val="24"/>
          <w:szCs w:val="24"/>
          <w:u w:val="single"/>
        </w:rPr>
        <w:t>:</w:t>
      </w:r>
      <w:r w:rsidRPr="006B6E6F">
        <w:rPr>
          <w:sz w:val="24"/>
          <w:szCs w:val="24"/>
        </w:rPr>
        <w:t xml:space="preserve">   </w:t>
      </w:r>
      <w:r w:rsidR="00F53F43" w:rsidRPr="006B6E6F">
        <w:rPr>
          <w:sz w:val="24"/>
          <w:szCs w:val="24"/>
        </w:rPr>
        <w:t>Szepesi</w:t>
      </w:r>
      <w:proofErr w:type="gramEnd"/>
      <w:r w:rsidR="00F53F43" w:rsidRPr="006B6E6F">
        <w:rPr>
          <w:sz w:val="24"/>
          <w:szCs w:val="24"/>
        </w:rPr>
        <w:t xml:space="preserve"> Tibor </w:t>
      </w:r>
      <w:r w:rsidR="00B56EF4" w:rsidRPr="006B6E6F">
        <w:rPr>
          <w:sz w:val="24"/>
          <w:szCs w:val="24"/>
        </w:rPr>
        <w:t>képviselő</w:t>
      </w:r>
    </w:p>
    <w:p w:rsidR="00D51A17" w:rsidRPr="006B6E6F" w:rsidRDefault="00D51A17" w:rsidP="00FE67E8">
      <w:pPr>
        <w:jc w:val="both"/>
        <w:rPr>
          <w:b/>
          <w:sz w:val="24"/>
          <w:szCs w:val="24"/>
          <w:u w:val="single"/>
        </w:rPr>
      </w:pPr>
    </w:p>
    <w:p w:rsidR="00FE67E8" w:rsidRPr="006B6E6F" w:rsidRDefault="00D46EC3" w:rsidP="00FE67E8">
      <w:pPr>
        <w:jc w:val="both"/>
        <w:rPr>
          <w:sz w:val="24"/>
          <w:szCs w:val="24"/>
        </w:rPr>
      </w:pPr>
      <w:r w:rsidRPr="006B6E6F">
        <w:rPr>
          <w:b/>
          <w:sz w:val="24"/>
          <w:szCs w:val="24"/>
          <w:u w:val="single"/>
        </w:rPr>
        <w:t xml:space="preserve">Dobos László </w:t>
      </w:r>
      <w:r w:rsidR="00DD22D5" w:rsidRPr="006B6E6F">
        <w:rPr>
          <w:b/>
          <w:sz w:val="24"/>
          <w:szCs w:val="24"/>
          <w:u w:val="single"/>
        </w:rPr>
        <w:t>polgármester:</w:t>
      </w:r>
      <w:r w:rsidR="00FE67E8" w:rsidRPr="006B6E6F">
        <w:rPr>
          <w:sz w:val="24"/>
          <w:szCs w:val="24"/>
        </w:rPr>
        <w:t xml:space="preserve"> </w:t>
      </w:r>
      <w:r w:rsidR="00632247" w:rsidRPr="006B6E6F">
        <w:rPr>
          <w:sz w:val="24"/>
          <w:szCs w:val="24"/>
        </w:rPr>
        <w:t xml:space="preserve">Köszöntötte </w:t>
      </w:r>
      <w:r w:rsidR="00FE67E8" w:rsidRPr="006B6E6F">
        <w:rPr>
          <w:sz w:val="24"/>
          <w:szCs w:val="24"/>
        </w:rPr>
        <w:t xml:space="preserve">a képviselő-testület tagjait, </w:t>
      </w:r>
      <w:r w:rsidR="00825E9C" w:rsidRPr="006B6E6F">
        <w:rPr>
          <w:sz w:val="24"/>
          <w:szCs w:val="24"/>
        </w:rPr>
        <w:t>a meghívottakat.</w:t>
      </w:r>
      <w:r w:rsidR="00840144" w:rsidRPr="006B6E6F">
        <w:rPr>
          <w:sz w:val="24"/>
          <w:szCs w:val="24"/>
        </w:rPr>
        <w:t xml:space="preserve">                                                                                         </w:t>
      </w:r>
    </w:p>
    <w:p w:rsidR="00AC09C3" w:rsidRPr="006B6E6F" w:rsidRDefault="00AC09C3" w:rsidP="00FE67E8">
      <w:pPr>
        <w:jc w:val="both"/>
        <w:rPr>
          <w:sz w:val="24"/>
          <w:szCs w:val="24"/>
        </w:rPr>
      </w:pPr>
    </w:p>
    <w:p w:rsidR="00CC1565" w:rsidRPr="006B6E6F" w:rsidRDefault="00CC1565" w:rsidP="00CC1565">
      <w:pPr>
        <w:jc w:val="both"/>
        <w:rPr>
          <w:sz w:val="24"/>
          <w:szCs w:val="24"/>
        </w:rPr>
      </w:pPr>
      <w:r w:rsidRPr="006B6E6F">
        <w:rPr>
          <w:sz w:val="24"/>
          <w:szCs w:val="24"/>
        </w:rPr>
        <w:t xml:space="preserve">A jelenléti ív alapján megállapította, hogy </w:t>
      </w:r>
      <w:r w:rsidR="00CA64C8" w:rsidRPr="006B6E6F">
        <w:rPr>
          <w:sz w:val="24"/>
          <w:szCs w:val="24"/>
        </w:rPr>
        <w:t>10 fő</w:t>
      </w:r>
      <w:r w:rsidR="00D709C2" w:rsidRPr="006B6E6F">
        <w:rPr>
          <w:sz w:val="24"/>
          <w:szCs w:val="24"/>
        </w:rPr>
        <w:t xml:space="preserve"> megjelent</w:t>
      </w:r>
      <w:r w:rsidR="00F36FEE" w:rsidRPr="006B6E6F">
        <w:rPr>
          <w:sz w:val="24"/>
          <w:szCs w:val="24"/>
        </w:rPr>
        <w:t>,</w:t>
      </w:r>
      <w:r w:rsidRPr="006B6E6F">
        <w:rPr>
          <w:sz w:val="24"/>
          <w:szCs w:val="24"/>
        </w:rPr>
        <w:t xml:space="preserve"> </w:t>
      </w:r>
      <w:r w:rsidR="00ED6729" w:rsidRPr="006B6E6F">
        <w:rPr>
          <w:sz w:val="24"/>
          <w:szCs w:val="24"/>
        </w:rPr>
        <w:t xml:space="preserve">így </w:t>
      </w:r>
      <w:r w:rsidRPr="006B6E6F">
        <w:rPr>
          <w:sz w:val="24"/>
          <w:szCs w:val="24"/>
        </w:rPr>
        <w:t>az ülés határozatképes, s azt megnyitotta.</w:t>
      </w:r>
      <w:r w:rsidR="008525DA" w:rsidRPr="006B6E6F">
        <w:rPr>
          <w:sz w:val="24"/>
          <w:szCs w:val="24"/>
        </w:rPr>
        <w:t xml:space="preserve">  </w:t>
      </w:r>
    </w:p>
    <w:p w:rsidR="00974682" w:rsidRPr="006B6E6F" w:rsidRDefault="00974682" w:rsidP="00CC1565">
      <w:pPr>
        <w:jc w:val="both"/>
        <w:rPr>
          <w:sz w:val="24"/>
          <w:szCs w:val="24"/>
        </w:rPr>
      </w:pPr>
    </w:p>
    <w:p w:rsidR="00344488" w:rsidRPr="006B6E6F" w:rsidRDefault="00800B04" w:rsidP="00344488">
      <w:pPr>
        <w:pStyle w:val="NormlWeb"/>
        <w:spacing w:before="0" w:after="0"/>
        <w:jc w:val="both"/>
        <w:rPr>
          <w:szCs w:val="24"/>
        </w:rPr>
      </w:pPr>
      <w:r w:rsidRPr="006B6E6F">
        <w:rPr>
          <w:szCs w:val="24"/>
        </w:rPr>
        <w:t>Indítványozta, hogy a képviselő-testület a kiküldött meghívóban foglaltaknak megfelel</w:t>
      </w:r>
      <w:r w:rsidR="00BC7FC1" w:rsidRPr="006B6E6F">
        <w:rPr>
          <w:szCs w:val="24"/>
        </w:rPr>
        <w:t>ően tárgyalja meg a napirendeket</w:t>
      </w:r>
      <w:r w:rsidR="00344488" w:rsidRPr="006B6E6F">
        <w:rPr>
          <w:szCs w:val="24"/>
        </w:rPr>
        <w:t>, azzal a változtatással, hogy az alábbi napirend kerüljön felvételre:</w:t>
      </w:r>
    </w:p>
    <w:p w:rsidR="00344488" w:rsidRPr="006B6E6F" w:rsidRDefault="00344488" w:rsidP="00344488">
      <w:pPr>
        <w:pStyle w:val="NormlWeb"/>
        <w:spacing w:before="0" w:after="0"/>
        <w:jc w:val="both"/>
        <w:rPr>
          <w:szCs w:val="24"/>
        </w:rPr>
      </w:pPr>
    </w:p>
    <w:tbl>
      <w:tblPr>
        <w:tblW w:w="0" w:type="auto"/>
        <w:tblLook w:val="04A0"/>
      </w:tblPr>
      <w:tblGrid>
        <w:gridCol w:w="3085"/>
        <w:gridCol w:w="6127"/>
      </w:tblGrid>
      <w:tr w:rsidR="00344488" w:rsidRPr="006B6E6F" w:rsidTr="009F4731">
        <w:tc>
          <w:tcPr>
            <w:tcW w:w="3085" w:type="dxa"/>
          </w:tcPr>
          <w:p w:rsidR="00344488" w:rsidRPr="006B6E6F" w:rsidRDefault="00FE7911" w:rsidP="009F4731">
            <w:pPr>
              <w:pStyle w:val="NormlWeb"/>
              <w:spacing w:before="0" w:after="0"/>
              <w:jc w:val="both"/>
              <w:rPr>
                <w:b/>
                <w:szCs w:val="24"/>
              </w:rPr>
            </w:pPr>
            <w:r w:rsidRPr="006B6E6F">
              <w:rPr>
                <w:b/>
                <w:szCs w:val="24"/>
              </w:rPr>
              <w:t>18</w:t>
            </w:r>
            <w:r w:rsidR="00344488" w:rsidRPr="006B6E6F">
              <w:rPr>
                <w:b/>
                <w:szCs w:val="24"/>
              </w:rPr>
              <w:t xml:space="preserve">. </w:t>
            </w:r>
            <w:r w:rsidR="00344488" w:rsidRPr="006B6E6F">
              <w:rPr>
                <w:b/>
                <w:szCs w:val="24"/>
                <w:u w:val="single"/>
              </w:rPr>
              <w:t>pótnapirendi pont</w:t>
            </w:r>
          </w:p>
        </w:tc>
        <w:tc>
          <w:tcPr>
            <w:tcW w:w="6127" w:type="dxa"/>
          </w:tcPr>
          <w:p w:rsidR="004A1605" w:rsidRPr="006B6E6F" w:rsidRDefault="004A1605" w:rsidP="004A1605">
            <w:pPr>
              <w:jc w:val="both"/>
              <w:rPr>
                <w:sz w:val="24"/>
                <w:szCs w:val="24"/>
                <w:u w:val="single"/>
              </w:rPr>
            </w:pPr>
            <w:r w:rsidRPr="006B6E6F">
              <w:rPr>
                <w:sz w:val="24"/>
                <w:szCs w:val="24"/>
              </w:rPr>
              <w:t xml:space="preserve">Javaslat az NHSZ Tisza Nonprofit </w:t>
            </w:r>
            <w:proofErr w:type="spellStart"/>
            <w:r w:rsidRPr="006B6E6F">
              <w:rPr>
                <w:sz w:val="24"/>
                <w:szCs w:val="24"/>
              </w:rPr>
              <w:t>Kft.-t</w:t>
            </w:r>
            <w:proofErr w:type="spellEnd"/>
            <w:r w:rsidRPr="006B6E6F">
              <w:rPr>
                <w:sz w:val="24"/>
                <w:szCs w:val="24"/>
              </w:rPr>
              <w:t xml:space="preserve"> érintő ázsiós tőkeemelésére</w:t>
            </w:r>
            <w:r w:rsidRPr="006B6E6F">
              <w:rPr>
                <w:sz w:val="24"/>
                <w:szCs w:val="24"/>
                <w:u w:val="single"/>
              </w:rPr>
              <w:t xml:space="preserve"> </w:t>
            </w:r>
          </w:p>
          <w:p w:rsidR="004A1605" w:rsidRPr="006B6E6F" w:rsidRDefault="004A1605" w:rsidP="004A1605">
            <w:pPr>
              <w:jc w:val="both"/>
              <w:rPr>
                <w:sz w:val="24"/>
                <w:szCs w:val="24"/>
              </w:rPr>
            </w:pPr>
            <w:r w:rsidRPr="006B6E6F">
              <w:rPr>
                <w:sz w:val="24"/>
                <w:szCs w:val="24"/>
                <w:u w:val="single"/>
              </w:rPr>
              <w:t>Előadó:</w:t>
            </w:r>
            <w:r w:rsidRPr="006B6E6F">
              <w:rPr>
                <w:sz w:val="24"/>
                <w:szCs w:val="24"/>
              </w:rPr>
              <w:t xml:space="preserve"> Dobos László polgármester</w:t>
            </w:r>
          </w:p>
          <w:p w:rsidR="00344488" w:rsidRPr="006B6E6F" w:rsidRDefault="00344488" w:rsidP="009F4731">
            <w:pPr>
              <w:pStyle w:val="NormlWeb"/>
              <w:spacing w:before="0" w:after="0"/>
              <w:jc w:val="both"/>
              <w:rPr>
                <w:szCs w:val="24"/>
              </w:rPr>
            </w:pPr>
          </w:p>
        </w:tc>
      </w:tr>
    </w:tbl>
    <w:p w:rsidR="00344488" w:rsidRPr="006B6E6F" w:rsidRDefault="00344488" w:rsidP="00344488">
      <w:pPr>
        <w:pStyle w:val="NormlWeb"/>
        <w:spacing w:before="0" w:after="0"/>
        <w:jc w:val="both"/>
        <w:rPr>
          <w:szCs w:val="24"/>
        </w:rPr>
      </w:pPr>
    </w:p>
    <w:p w:rsidR="009936DE" w:rsidRPr="006B6E6F" w:rsidRDefault="00344488" w:rsidP="00344488">
      <w:pPr>
        <w:pStyle w:val="NormlWeb"/>
        <w:spacing w:before="0" w:after="0"/>
        <w:jc w:val="both"/>
        <w:rPr>
          <w:szCs w:val="24"/>
        </w:rPr>
      </w:pPr>
      <w:r w:rsidRPr="006B6E6F">
        <w:rPr>
          <w:szCs w:val="24"/>
        </w:rPr>
        <w:t>Először a módosító indítvány elfogadásáról kell dönteni, aki egyetért, kézfeltartással jelezze.</w:t>
      </w:r>
    </w:p>
    <w:p w:rsidR="00533D7A" w:rsidRPr="006B6E6F" w:rsidRDefault="00533D7A" w:rsidP="00533D7A">
      <w:pPr>
        <w:pStyle w:val="NormlWeb"/>
        <w:spacing w:before="0" w:after="0"/>
        <w:jc w:val="both"/>
        <w:rPr>
          <w:szCs w:val="24"/>
        </w:rPr>
      </w:pPr>
    </w:p>
    <w:p w:rsidR="00B45C90" w:rsidRPr="006B6E6F" w:rsidRDefault="00B45C90" w:rsidP="00B45C90">
      <w:pPr>
        <w:rPr>
          <w:sz w:val="24"/>
          <w:szCs w:val="24"/>
        </w:rPr>
      </w:pPr>
      <w:r w:rsidRPr="006B6E6F">
        <w:rPr>
          <w:b/>
          <w:sz w:val="24"/>
          <w:szCs w:val="24"/>
          <w:u w:val="single"/>
        </w:rPr>
        <w:t>A képviselő-testület döntése:</w:t>
      </w:r>
      <w:r w:rsidRPr="006B6E6F">
        <w:rPr>
          <w:sz w:val="24"/>
          <w:szCs w:val="24"/>
        </w:rPr>
        <w:t xml:space="preserve"> 10 igen szavazat, nemleges szavazat, tartózkodás nem volt</w:t>
      </w:r>
    </w:p>
    <w:p w:rsidR="00B45C90" w:rsidRPr="006B6E6F" w:rsidRDefault="00B45C90" w:rsidP="00533D7A">
      <w:pPr>
        <w:pStyle w:val="NormlWeb"/>
        <w:spacing w:before="0" w:after="0"/>
        <w:jc w:val="both"/>
        <w:rPr>
          <w:szCs w:val="24"/>
        </w:rPr>
      </w:pPr>
    </w:p>
    <w:p w:rsidR="004B5170" w:rsidRDefault="004B5170" w:rsidP="00AC289B">
      <w:pPr>
        <w:tabs>
          <w:tab w:val="left" w:pos="2268"/>
        </w:tabs>
        <w:ind w:right="57"/>
        <w:jc w:val="both"/>
        <w:rPr>
          <w:b/>
          <w:sz w:val="24"/>
          <w:szCs w:val="24"/>
          <w:u w:val="single"/>
        </w:rPr>
      </w:pPr>
    </w:p>
    <w:p w:rsidR="00AC289B" w:rsidRPr="006B6E6F" w:rsidRDefault="003B0331" w:rsidP="00AC289B">
      <w:pPr>
        <w:tabs>
          <w:tab w:val="left" w:pos="2268"/>
        </w:tabs>
        <w:ind w:right="57"/>
        <w:jc w:val="both"/>
        <w:rPr>
          <w:sz w:val="24"/>
          <w:szCs w:val="24"/>
        </w:rPr>
      </w:pPr>
      <w:r w:rsidRPr="006B6E6F">
        <w:rPr>
          <w:b/>
          <w:sz w:val="24"/>
          <w:szCs w:val="24"/>
          <w:u w:val="single"/>
        </w:rPr>
        <w:t>Dobos László polgármester:</w:t>
      </w:r>
      <w:r w:rsidRPr="006B6E6F">
        <w:rPr>
          <w:b/>
          <w:sz w:val="24"/>
          <w:szCs w:val="24"/>
        </w:rPr>
        <w:t xml:space="preserve"> </w:t>
      </w:r>
      <w:r w:rsidR="00F84A15" w:rsidRPr="006B6E6F">
        <w:rPr>
          <w:sz w:val="24"/>
          <w:szCs w:val="24"/>
        </w:rPr>
        <w:t>Van-e to</w:t>
      </w:r>
      <w:r w:rsidR="00AC289B" w:rsidRPr="006B6E6F">
        <w:rPr>
          <w:sz w:val="24"/>
          <w:szCs w:val="24"/>
        </w:rPr>
        <w:t xml:space="preserve">vábbi napirendi javaslat? </w:t>
      </w:r>
    </w:p>
    <w:p w:rsidR="00AC289B" w:rsidRPr="006B6E6F" w:rsidRDefault="00AC289B" w:rsidP="00AC289B">
      <w:pPr>
        <w:jc w:val="both"/>
        <w:rPr>
          <w:sz w:val="24"/>
          <w:szCs w:val="24"/>
        </w:rPr>
      </w:pPr>
    </w:p>
    <w:p w:rsidR="00AC289B" w:rsidRPr="006B6E6F" w:rsidRDefault="00AC289B" w:rsidP="00AC289B">
      <w:pPr>
        <w:jc w:val="both"/>
        <w:rPr>
          <w:sz w:val="24"/>
          <w:szCs w:val="24"/>
        </w:rPr>
      </w:pPr>
      <w:r w:rsidRPr="006B6E6F">
        <w:rPr>
          <w:sz w:val="24"/>
          <w:szCs w:val="24"/>
        </w:rPr>
        <w:t xml:space="preserve">További napirendi javaslat nem hangzott el. </w:t>
      </w:r>
    </w:p>
    <w:p w:rsidR="00974682" w:rsidRPr="006B6E6F" w:rsidRDefault="00974682" w:rsidP="00FE67E8">
      <w:pPr>
        <w:pStyle w:val="NormlWeb"/>
        <w:spacing w:before="0" w:after="0"/>
        <w:jc w:val="both"/>
        <w:rPr>
          <w:b/>
          <w:szCs w:val="24"/>
          <w:u w:val="single"/>
        </w:rPr>
      </w:pPr>
    </w:p>
    <w:p w:rsidR="00FE67E8" w:rsidRPr="006B6E6F" w:rsidRDefault="009F5A41" w:rsidP="00FE67E8">
      <w:pPr>
        <w:pStyle w:val="NormlWeb"/>
        <w:spacing w:before="0" w:after="0"/>
        <w:jc w:val="both"/>
        <w:rPr>
          <w:szCs w:val="24"/>
        </w:rPr>
      </w:pPr>
      <w:r w:rsidRPr="006B6E6F">
        <w:rPr>
          <w:b/>
          <w:szCs w:val="24"/>
          <w:u w:val="single"/>
        </w:rPr>
        <w:t>Dobos László polgármester:</w:t>
      </w:r>
      <w:r w:rsidRPr="006B6E6F">
        <w:rPr>
          <w:szCs w:val="24"/>
        </w:rPr>
        <w:t xml:space="preserve"> </w:t>
      </w:r>
      <w:r w:rsidR="00FE67E8" w:rsidRPr="006B6E6F">
        <w:rPr>
          <w:szCs w:val="24"/>
        </w:rPr>
        <w:t>Ismertette a napirendet.</w:t>
      </w:r>
    </w:p>
    <w:p w:rsidR="00E20C36" w:rsidRPr="006B6E6F" w:rsidRDefault="00E20C36" w:rsidP="00FE67E8">
      <w:pPr>
        <w:pStyle w:val="NormlWeb"/>
        <w:spacing w:before="0" w:after="0"/>
        <w:jc w:val="both"/>
        <w:rPr>
          <w:szCs w:val="24"/>
        </w:rPr>
      </w:pPr>
    </w:p>
    <w:p w:rsidR="009B4995" w:rsidRPr="006B6E6F" w:rsidRDefault="009B4995" w:rsidP="00FE67E8">
      <w:pPr>
        <w:pStyle w:val="NormlWeb"/>
        <w:spacing w:before="0" w:after="0"/>
        <w:jc w:val="both"/>
        <w:rPr>
          <w:szCs w:val="24"/>
        </w:rPr>
      </w:pPr>
    </w:p>
    <w:tbl>
      <w:tblPr>
        <w:tblW w:w="9644" w:type="dxa"/>
        <w:tblLook w:val="01E0"/>
      </w:tblPr>
      <w:tblGrid>
        <w:gridCol w:w="5353"/>
        <w:gridCol w:w="4291"/>
      </w:tblGrid>
      <w:tr w:rsidR="002B7A14" w:rsidRPr="006B6E6F" w:rsidTr="00431A50">
        <w:tc>
          <w:tcPr>
            <w:tcW w:w="5353" w:type="dxa"/>
          </w:tcPr>
          <w:p w:rsidR="002B7A14" w:rsidRPr="006B6E6F" w:rsidRDefault="002B7A14" w:rsidP="00962014">
            <w:pPr>
              <w:pStyle w:val="NormlWeb"/>
              <w:spacing w:before="0" w:after="0"/>
              <w:jc w:val="center"/>
              <w:rPr>
                <w:b/>
                <w:bCs/>
                <w:szCs w:val="24"/>
                <w:u w:val="single"/>
              </w:rPr>
            </w:pPr>
            <w:r w:rsidRPr="006B6E6F">
              <w:rPr>
                <w:b/>
                <w:bCs/>
                <w:szCs w:val="24"/>
                <w:u w:val="single"/>
              </w:rPr>
              <w:t xml:space="preserve">N a p i r e n </w:t>
            </w:r>
            <w:proofErr w:type="gramStart"/>
            <w:r w:rsidRPr="006B6E6F">
              <w:rPr>
                <w:b/>
                <w:bCs/>
                <w:szCs w:val="24"/>
                <w:u w:val="single"/>
              </w:rPr>
              <w:t>d :</w:t>
            </w:r>
            <w:proofErr w:type="gramEnd"/>
          </w:p>
        </w:tc>
        <w:tc>
          <w:tcPr>
            <w:tcW w:w="4291" w:type="dxa"/>
          </w:tcPr>
          <w:p w:rsidR="002B7A14" w:rsidRPr="006B6E6F" w:rsidRDefault="002B7A14" w:rsidP="00962014">
            <w:pPr>
              <w:pStyle w:val="NormlWeb"/>
              <w:spacing w:before="0" w:after="0"/>
              <w:jc w:val="center"/>
              <w:rPr>
                <w:b/>
                <w:bCs/>
                <w:szCs w:val="24"/>
                <w:u w:val="single"/>
              </w:rPr>
            </w:pPr>
            <w:r w:rsidRPr="006B6E6F">
              <w:rPr>
                <w:b/>
                <w:bCs/>
                <w:szCs w:val="24"/>
                <w:u w:val="single"/>
              </w:rPr>
              <w:t xml:space="preserve">E l ő a d </w:t>
            </w:r>
            <w:proofErr w:type="gramStart"/>
            <w:r w:rsidRPr="006B6E6F">
              <w:rPr>
                <w:b/>
                <w:bCs/>
                <w:szCs w:val="24"/>
                <w:u w:val="single"/>
              </w:rPr>
              <w:t>ó :</w:t>
            </w:r>
            <w:proofErr w:type="gramEnd"/>
          </w:p>
          <w:p w:rsidR="002B7A14" w:rsidRPr="006B6E6F" w:rsidRDefault="002B7A14" w:rsidP="00962014">
            <w:pPr>
              <w:pStyle w:val="NormlWeb"/>
              <w:spacing w:before="0" w:after="0"/>
              <w:jc w:val="center"/>
              <w:rPr>
                <w:b/>
                <w:bCs/>
                <w:szCs w:val="24"/>
              </w:rPr>
            </w:pP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pPr>
            <w:r w:rsidRPr="006B6E6F">
              <w:t>Javaslat a 2019. évi költségvetési kitekintő határozat meghozatalára</w:t>
            </w:r>
          </w:p>
          <w:p w:rsidR="00FE7911" w:rsidRPr="006B6E6F" w:rsidRDefault="00FE7911" w:rsidP="000F3D73">
            <w:pPr>
              <w:ind w:left="851" w:hanging="611"/>
              <w:jc w:val="both"/>
              <w:rPr>
                <w:sz w:val="24"/>
                <w:szCs w:val="24"/>
                <w:lang w:eastAsia="en-US"/>
              </w:rPr>
            </w:pPr>
          </w:p>
        </w:tc>
        <w:tc>
          <w:tcPr>
            <w:tcW w:w="4291" w:type="dxa"/>
          </w:tcPr>
          <w:p w:rsidR="00FE7911" w:rsidRPr="006B6E6F" w:rsidRDefault="004605C0" w:rsidP="004B5170">
            <w:pPr>
              <w:pStyle w:val="NormlWeb"/>
              <w:spacing w:before="0" w:after="0"/>
              <w:ind w:left="176"/>
              <w:jc w:val="both"/>
              <w:rPr>
                <w:b/>
                <w:bCs/>
                <w:szCs w:val="24"/>
                <w:u w:val="single"/>
              </w:rPr>
            </w:pPr>
            <w:r w:rsidRPr="006B6E6F">
              <w:rPr>
                <w:szCs w:val="24"/>
              </w:rPr>
              <w:t>Dobos László polgármester</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pPr>
            <w:r w:rsidRPr="006B6E6F">
              <w:t>Javaslat a Karcag Városi Önkormányzat 2019. évi költségvetéséről szóló rendelet</w:t>
            </w:r>
            <w:r w:rsidRPr="006B6E6F">
              <w:noBreakHyphen/>
              <w:t xml:space="preserve">tervezetre </w:t>
            </w:r>
            <w:r w:rsidRPr="006B6E6F">
              <w:rPr>
                <w:b/>
              </w:rPr>
              <w:t>(közmeghallgatással egybekötve)</w:t>
            </w:r>
          </w:p>
          <w:p w:rsidR="00FE7911" w:rsidRPr="006B6E6F" w:rsidRDefault="00FE7911" w:rsidP="000F3D73">
            <w:pPr>
              <w:ind w:left="851" w:hanging="611"/>
              <w:jc w:val="both"/>
              <w:rPr>
                <w:sz w:val="24"/>
                <w:szCs w:val="24"/>
              </w:rPr>
            </w:pPr>
          </w:p>
        </w:tc>
        <w:tc>
          <w:tcPr>
            <w:tcW w:w="4291" w:type="dxa"/>
          </w:tcPr>
          <w:p w:rsidR="00FE7911" w:rsidRPr="006B6E6F" w:rsidRDefault="004605C0" w:rsidP="004B5170">
            <w:pPr>
              <w:pStyle w:val="NormlWeb"/>
              <w:spacing w:before="0" w:after="0"/>
              <w:ind w:left="176"/>
              <w:jc w:val="both"/>
              <w:rPr>
                <w:b/>
                <w:bCs/>
                <w:szCs w:val="24"/>
                <w:u w:val="single"/>
              </w:rPr>
            </w:pPr>
            <w:r w:rsidRPr="006B6E6F">
              <w:rPr>
                <w:szCs w:val="24"/>
              </w:rPr>
              <w:t>Dobos László polgármester</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pPr>
            <w:r w:rsidRPr="006B6E6F">
              <w:t xml:space="preserve">Javaslat </w:t>
            </w:r>
            <w:r w:rsidRPr="006B6E6F">
              <w:rPr>
                <w:bCs/>
              </w:rPr>
              <w:t>a filmforgatási célú közterület-használat szabályairól szóló rendelet-tervezetre</w:t>
            </w:r>
          </w:p>
          <w:p w:rsidR="00FE7911" w:rsidRPr="006B6E6F" w:rsidRDefault="00FE7911" w:rsidP="000F3D73">
            <w:pPr>
              <w:ind w:left="851" w:hanging="611"/>
              <w:jc w:val="both"/>
              <w:rPr>
                <w:sz w:val="24"/>
                <w:szCs w:val="24"/>
              </w:rPr>
            </w:pPr>
          </w:p>
        </w:tc>
        <w:tc>
          <w:tcPr>
            <w:tcW w:w="4291" w:type="dxa"/>
          </w:tcPr>
          <w:p w:rsidR="00FE7911" w:rsidRPr="006B6E6F" w:rsidRDefault="004605C0" w:rsidP="004B5170">
            <w:pPr>
              <w:pStyle w:val="NormlWeb"/>
              <w:spacing w:before="0" w:after="0"/>
              <w:ind w:left="176"/>
              <w:jc w:val="both"/>
              <w:rPr>
                <w:b/>
                <w:bCs/>
                <w:szCs w:val="24"/>
                <w:u w:val="single"/>
              </w:rPr>
            </w:pPr>
            <w:r w:rsidRPr="006B6E6F">
              <w:rPr>
                <w:szCs w:val="24"/>
              </w:rPr>
              <w:t>Rózsa Sándor jegyző</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pPr>
            <w:r w:rsidRPr="006B6E6F">
              <w:t>Javaslat a közterület rendeltetéstől eltérő használatáról szóló rendelet-tervezetre</w:t>
            </w:r>
          </w:p>
          <w:p w:rsidR="00FE7911" w:rsidRPr="006B6E6F" w:rsidRDefault="00FE7911" w:rsidP="000F3D73">
            <w:pPr>
              <w:ind w:left="851" w:hanging="611"/>
              <w:jc w:val="both"/>
              <w:rPr>
                <w:sz w:val="24"/>
                <w:szCs w:val="24"/>
              </w:rPr>
            </w:pPr>
          </w:p>
        </w:tc>
        <w:tc>
          <w:tcPr>
            <w:tcW w:w="4291" w:type="dxa"/>
          </w:tcPr>
          <w:p w:rsidR="00FE7911" w:rsidRPr="006B6E6F" w:rsidRDefault="004605C0" w:rsidP="004B5170">
            <w:pPr>
              <w:pStyle w:val="NormlWeb"/>
              <w:spacing w:before="0" w:after="0"/>
              <w:ind w:left="176"/>
              <w:jc w:val="both"/>
              <w:rPr>
                <w:b/>
                <w:bCs/>
                <w:szCs w:val="24"/>
                <w:u w:val="single"/>
              </w:rPr>
            </w:pPr>
            <w:r w:rsidRPr="006B6E6F">
              <w:rPr>
                <w:szCs w:val="24"/>
              </w:rPr>
              <w:t>Rózsa Sándor jegyző</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pPr>
            <w:r w:rsidRPr="006B6E6F">
              <w:t>Beszámoló az átruházott hatáskörök gyakorlásáról (2018. I-XII.)</w:t>
            </w:r>
          </w:p>
          <w:p w:rsidR="00FE7911" w:rsidRPr="006B6E6F" w:rsidRDefault="00FE7911" w:rsidP="000F3D73">
            <w:pPr>
              <w:ind w:left="851" w:hanging="611"/>
              <w:jc w:val="both"/>
              <w:rPr>
                <w:sz w:val="24"/>
                <w:szCs w:val="24"/>
                <w:lang w:eastAsia="en-US"/>
              </w:rPr>
            </w:pPr>
          </w:p>
        </w:tc>
        <w:tc>
          <w:tcPr>
            <w:tcW w:w="4291" w:type="dxa"/>
          </w:tcPr>
          <w:p w:rsidR="004605C0" w:rsidRPr="006B6E6F" w:rsidRDefault="004605C0" w:rsidP="004B5170">
            <w:pPr>
              <w:ind w:left="176"/>
              <w:jc w:val="both"/>
              <w:rPr>
                <w:sz w:val="24"/>
                <w:szCs w:val="24"/>
              </w:rPr>
            </w:pPr>
            <w:r w:rsidRPr="006B6E6F">
              <w:rPr>
                <w:sz w:val="24"/>
                <w:szCs w:val="24"/>
              </w:rPr>
              <w:t>Dobos László polgármester</w:t>
            </w:r>
          </w:p>
          <w:p w:rsidR="004605C0" w:rsidRPr="006B6E6F" w:rsidRDefault="004605C0" w:rsidP="004B5170">
            <w:pPr>
              <w:ind w:left="176"/>
              <w:jc w:val="both"/>
              <w:rPr>
                <w:sz w:val="24"/>
                <w:szCs w:val="24"/>
              </w:rPr>
            </w:pPr>
            <w:r w:rsidRPr="006B6E6F">
              <w:rPr>
                <w:sz w:val="24"/>
                <w:szCs w:val="24"/>
              </w:rPr>
              <w:t xml:space="preserve"> illetékes bizottságok elnökei</w:t>
            </w:r>
          </w:p>
          <w:p w:rsidR="00FE7911" w:rsidRPr="006B6E6F" w:rsidRDefault="00FE7911" w:rsidP="004B5170">
            <w:pPr>
              <w:pStyle w:val="NormlWeb"/>
              <w:spacing w:before="0" w:after="0"/>
              <w:ind w:left="176"/>
              <w:jc w:val="both"/>
              <w:rPr>
                <w:b/>
                <w:bCs/>
                <w:szCs w:val="24"/>
                <w:u w:val="single"/>
              </w:rPr>
            </w:pP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pPr>
            <w:r w:rsidRPr="006B6E6F">
              <w:t>Beszámoló a Karcagi Polgármesteri Hivatal 2018. évi tevékenységéről</w:t>
            </w:r>
          </w:p>
          <w:p w:rsidR="00FE7911" w:rsidRPr="006B6E6F" w:rsidRDefault="00FE7911" w:rsidP="000F3D73">
            <w:pPr>
              <w:ind w:left="851" w:hanging="611"/>
              <w:jc w:val="both"/>
              <w:rPr>
                <w:sz w:val="24"/>
                <w:szCs w:val="24"/>
              </w:rPr>
            </w:pPr>
          </w:p>
        </w:tc>
        <w:tc>
          <w:tcPr>
            <w:tcW w:w="4291" w:type="dxa"/>
          </w:tcPr>
          <w:p w:rsidR="00FE7911" w:rsidRPr="006B6E6F" w:rsidRDefault="004605C0" w:rsidP="004B5170">
            <w:pPr>
              <w:pStyle w:val="NormlWeb"/>
              <w:spacing w:before="0" w:after="0"/>
              <w:ind w:left="176"/>
              <w:jc w:val="both"/>
              <w:rPr>
                <w:b/>
                <w:bCs/>
                <w:szCs w:val="24"/>
                <w:u w:val="single"/>
              </w:rPr>
            </w:pPr>
            <w:r w:rsidRPr="006B6E6F">
              <w:rPr>
                <w:szCs w:val="24"/>
              </w:rPr>
              <w:t>Rózsa Sándor jegyző</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pPr>
            <w:r w:rsidRPr="006B6E6F">
              <w:t>Javaslat a Karcag Városi Önkormányzat és a Karcag Városi Cigány Nemzetiségi Önkormányzat közötti megállapodás felülvizsgálatára</w:t>
            </w:r>
          </w:p>
          <w:p w:rsidR="00FE7911" w:rsidRPr="006B6E6F" w:rsidRDefault="00FE7911" w:rsidP="000F3D73">
            <w:pPr>
              <w:ind w:left="851" w:hanging="611"/>
              <w:jc w:val="both"/>
              <w:rPr>
                <w:sz w:val="24"/>
                <w:szCs w:val="24"/>
                <w:lang w:eastAsia="en-US"/>
              </w:rPr>
            </w:pPr>
          </w:p>
        </w:tc>
        <w:tc>
          <w:tcPr>
            <w:tcW w:w="4291" w:type="dxa"/>
          </w:tcPr>
          <w:p w:rsidR="00FE7911" w:rsidRPr="006B6E6F" w:rsidRDefault="004605C0" w:rsidP="004B5170">
            <w:pPr>
              <w:pStyle w:val="NormlWeb"/>
              <w:spacing w:before="0" w:after="0"/>
              <w:ind w:left="176"/>
              <w:jc w:val="both"/>
              <w:rPr>
                <w:b/>
                <w:bCs/>
                <w:szCs w:val="24"/>
                <w:u w:val="single"/>
              </w:rPr>
            </w:pPr>
            <w:r w:rsidRPr="006B6E6F">
              <w:rPr>
                <w:szCs w:val="24"/>
              </w:rPr>
              <w:t>Dobos László polgármester</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rPr>
                <w:bCs/>
              </w:rPr>
            </w:pPr>
            <w:r w:rsidRPr="006B6E6F">
              <w:rPr>
                <w:bCs/>
              </w:rPr>
              <w:t>Javaslat Dobos László főállású polgármester szabadságolási tervére</w:t>
            </w:r>
          </w:p>
          <w:p w:rsidR="00FE7911" w:rsidRPr="006B6E6F" w:rsidRDefault="00FE7911" w:rsidP="000F3D73">
            <w:pPr>
              <w:ind w:left="851" w:hanging="611"/>
              <w:jc w:val="both"/>
              <w:rPr>
                <w:bCs/>
                <w:sz w:val="24"/>
                <w:szCs w:val="24"/>
              </w:rPr>
            </w:pPr>
          </w:p>
        </w:tc>
        <w:tc>
          <w:tcPr>
            <w:tcW w:w="4291" w:type="dxa"/>
          </w:tcPr>
          <w:p w:rsidR="00FE7911" w:rsidRPr="006B6E6F" w:rsidRDefault="004605C0" w:rsidP="004B5170">
            <w:pPr>
              <w:pStyle w:val="NormlWeb"/>
              <w:spacing w:before="0" w:after="0"/>
              <w:ind w:left="176"/>
              <w:jc w:val="both"/>
              <w:rPr>
                <w:b/>
                <w:bCs/>
                <w:szCs w:val="24"/>
                <w:u w:val="single"/>
              </w:rPr>
            </w:pPr>
            <w:r w:rsidRPr="006B6E6F">
              <w:rPr>
                <w:bCs/>
                <w:szCs w:val="24"/>
              </w:rPr>
              <w:t>Rózsa Sándor jegyző</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rPr>
                <w:bCs/>
              </w:rPr>
            </w:pPr>
            <w:r w:rsidRPr="006B6E6F">
              <w:rPr>
                <w:bCs/>
              </w:rPr>
              <w:t xml:space="preserve">Javaslat Dobos László főállású polgármester </w:t>
            </w:r>
            <w:proofErr w:type="spellStart"/>
            <w:r w:rsidRPr="006B6E6F">
              <w:rPr>
                <w:bCs/>
              </w:rPr>
              <w:t>cafetéria</w:t>
            </w:r>
            <w:proofErr w:type="spellEnd"/>
            <w:r w:rsidRPr="006B6E6F">
              <w:rPr>
                <w:bCs/>
              </w:rPr>
              <w:t xml:space="preserve"> juttatására</w:t>
            </w:r>
          </w:p>
          <w:p w:rsidR="00FE7911" w:rsidRPr="006B6E6F" w:rsidRDefault="00FE7911" w:rsidP="000F3D73">
            <w:pPr>
              <w:ind w:left="851" w:hanging="611"/>
              <w:jc w:val="both"/>
              <w:rPr>
                <w:sz w:val="24"/>
                <w:szCs w:val="24"/>
              </w:rPr>
            </w:pPr>
          </w:p>
        </w:tc>
        <w:tc>
          <w:tcPr>
            <w:tcW w:w="4291" w:type="dxa"/>
          </w:tcPr>
          <w:p w:rsidR="00FE7911" w:rsidRPr="006B6E6F" w:rsidRDefault="004605C0" w:rsidP="004B5170">
            <w:pPr>
              <w:pStyle w:val="NormlWeb"/>
              <w:spacing w:before="0" w:after="0"/>
              <w:ind w:left="176"/>
              <w:jc w:val="both"/>
              <w:rPr>
                <w:b/>
                <w:bCs/>
                <w:szCs w:val="24"/>
                <w:u w:val="single"/>
              </w:rPr>
            </w:pPr>
            <w:r w:rsidRPr="006B6E6F">
              <w:rPr>
                <w:szCs w:val="24"/>
              </w:rPr>
              <w:t>Rózsa Sándor jegyző</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rPr>
                <w:rStyle w:val="Kiemels2"/>
                <w:b w:val="0"/>
              </w:rPr>
            </w:pPr>
            <w:r w:rsidRPr="006B6E6F">
              <w:rPr>
                <w:rStyle w:val="Kiemels2"/>
                <w:b w:val="0"/>
              </w:rPr>
              <w:t xml:space="preserve">Javaslat </w:t>
            </w:r>
            <w:proofErr w:type="spellStart"/>
            <w:r w:rsidRPr="006B6E6F">
              <w:rPr>
                <w:rStyle w:val="Kiemels2"/>
                <w:b w:val="0"/>
              </w:rPr>
              <w:t>Gyurcsek</w:t>
            </w:r>
            <w:proofErr w:type="spellEnd"/>
            <w:r w:rsidRPr="006B6E6F">
              <w:rPr>
                <w:rStyle w:val="Kiemels2"/>
                <w:b w:val="0"/>
              </w:rPr>
              <w:t xml:space="preserve"> János főállású alpolgármester </w:t>
            </w:r>
            <w:proofErr w:type="spellStart"/>
            <w:r w:rsidRPr="006B6E6F">
              <w:rPr>
                <w:rStyle w:val="Kiemels2"/>
                <w:b w:val="0"/>
              </w:rPr>
              <w:t>cafetéria</w:t>
            </w:r>
            <w:proofErr w:type="spellEnd"/>
            <w:r w:rsidRPr="006B6E6F">
              <w:rPr>
                <w:rStyle w:val="Kiemels2"/>
                <w:b w:val="0"/>
              </w:rPr>
              <w:t xml:space="preserve"> juttatására</w:t>
            </w:r>
          </w:p>
          <w:p w:rsidR="00FE7911" w:rsidRPr="006B6E6F" w:rsidRDefault="00FE7911" w:rsidP="000F3D73">
            <w:pPr>
              <w:ind w:left="851" w:hanging="611"/>
              <w:jc w:val="both"/>
              <w:rPr>
                <w:sz w:val="24"/>
                <w:szCs w:val="24"/>
              </w:rPr>
            </w:pPr>
          </w:p>
        </w:tc>
        <w:tc>
          <w:tcPr>
            <w:tcW w:w="4291" w:type="dxa"/>
          </w:tcPr>
          <w:p w:rsidR="00FE7911" w:rsidRPr="006B6E6F" w:rsidRDefault="004605C0" w:rsidP="004B5170">
            <w:pPr>
              <w:pStyle w:val="NormlWeb"/>
              <w:spacing w:before="0" w:after="0"/>
              <w:ind w:left="176"/>
              <w:jc w:val="both"/>
              <w:rPr>
                <w:b/>
                <w:bCs/>
                <w:szCs w:val="24"/>
                <w:u w:val="single"/>
              </w:rPr>
            </w:pPr>
            <w:r w:rsidRPr="006B6E6F">
              <w:rPr>
                <w:szCs w:val="24"/>
              </w:rPr>
              <w:t>Dobos László polgármester</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rPr>
                <w:rStyle w:val="Kiemels2"/>
                <w:b w:val="0"/>
              </w:rPr>
            </w:pPr>
            <w:r w:rsidRPr="006B6E6F">
              <w:rPr>
                <w:rStyle w:val="Kiemels2"/>
                <w:b w:val="0"/>
              </w:rPr>
              <w:t>Javaslat Együttműködési megállapodás megkötésére a Madarász Imre Egyesített Óvoda és az Arany János Általános Iskola között az iskolai lemorzsolódás megelőzését támogató rendszer minőségi fejlesztése érdekében</w:t>
            </w:r>
          </w:p>
          <w:p w:rsidR="00FE7911" w:rsidRPr="006B6E6F" w:rsidRDefault="00FE7911" w:rsidP="000F3D73">
            <w:pPr>
              <w:ind w:left="851" w:hanging="611"/>
              <w:jc w:val="both"/>
              <w:rPr>
                <w:rStyle w:val="Kiemels2"/>
                <w:sz w:val="24"/>
                <w:szCs w:val="24"/>
              </w:rPr>
            </w:pPr>
          </w:p>
        </w:tc>
        <w:tc>
          <w:tcPr>
            <w:tcW w:w="4291" w:type="dxa"/>
          </w:tcPr>
          <w:p w:rsidR="00FE7911" w:rsidRPr="006B6E6F" w:rsidRDefault="004B5170" w:rsidP="004B5170">
            <w:pPr>
              <w:pStyle w:val="NormlWeb"/>
              <w:spacing w:before="0" w:after="0"/>
              <w:ind w:left="176"/>
              <w:jc w:val="both"/>
              <w:rPr>
                <w:b/>
                <w:bCs/>
                <w:szCs w:val="24"/>
                <w:u w:val="single"/>
              </w:rPr>
            </w:pPr>
            <w:r>
              <w:rPr>
                <w:szCs w:val="24"/>
              </w:rPr>
              <w:t>Gulyás Ferencné intézményvezető</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rPr>
                <w:bCs/>
              </w:rPr>
            </w:pPr>
            <w:r w:rsidRPr="006B6E6F">
              <w:t>Javaslat az</w:t>
            </w:r>
            <w:r w:rsidRPr="006B6E6F">
              <w:rPr>
                <w:bCs/>
              </w:rPr>
              <w:t xml:space="preserve"> „Európa a polgárokért" című pályázaton való részvételre</w:t>
            </w:r>
          </w:p>
          <w:p w:rsidR="00FE7911" w:rsidRDefault="00FE7911" w:rsidP="000F3D73">
            <w:pPr>
              <w:ind w:left="851" w:hanging="611"/>
              <w:jc w:val="both"/>
              <w:rPr>
                <w:rStyle w:val="Kiemels2"/>
                <w:sz w:val="24"/>
                <w:szCs w:val="24"/>
              </w:rPr>
            </w:pPr>
          </w:p>
          <w:p w:rsidR="00BB6711" w:rsidRDefault="00BB6711" w:rsidP="000F3D73">
            <w:pPr>
              <w:ind w:left="851" w:hanging="611"/>
              <w:jc w:val="both"/>
              <w:rPr>
                <w:rStyle w:val="Kiemels2"/>
                <w:sz w:val="24"/>
                <w:szCs w:val="24"/>
              </w:rPr>
            </w:pPr>
          </w:p>
          <w:p w:rsidR="00BB6711" w:rsidRPr="006B6E6F" w:rsidRDefault="00BB6711" w:rsidP="000F3D73">
            <w:pPr>
              <w:ind w:left="851" w:hanging="611"/>
              <w:jc w:val="both"/>
              <w:rPr>
                <w:rStyle w:val="Kiemels2"/>
                <w:sz w:val="24"/>
                <w:szCs w:val="24"/>
              </w:rPr>
            </w:pPr>
          </w:p>
        </w:tc>
        <w:tc>
          <w:tcPr>
            <w:tcW w:w="4291" w:type="dxa"/>
          </w:tcPr>
          <w:p w:rsidR="00FE7911" w:rsidRPr="006B6E6F" w:rsidRDefault="00A12E65" w:rsidP="004B5170">
            <w:pPr>
              <w:pStyle w:val="NormlWeb"/>
              <w:spacing w:before="0" w:after="0"/>
              <w:ind w:left="176"/>
              <w:jc w:val="both"/>
              <w:rPr>
                <w:b/>
                <w:bCs/>
                <w:szCs w:val="24"/>
                <w:u w:val="single"/>
              </w:rPr>
            </w:pPr>
            <w:r w:rsidRPr="006B6E6F">
              <w:rPr>
                <w:szCs w:val="24"/>
              </w:rPr>
              <w:lastRenderedPageBreak/>
              <w:t>Dobos László polgármester</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pPr>
            <w:r w:rsidRPr="006B6E6F">
              <w:lastRenderedPageBreak/>
              <w:t>Javaslat a Városi Önkormányzat Városgondnoksága alapító okiratának módosítására</w:t>
            </w:r>
          </w:p>
          <w:p w:rsidR="00FE7911" w:rsidRPr="006B6E6F" w:rsidRDefault="00FE7911" w:rsidP="000F3D73">
            <w:pPr>
              <w:ind w:left="851" w:hanging="611"/>
              <w:jc w:val="both"/>
              <w:rPr>
                <w:rStyle w:val="Kiemels2"/>
                <w:b w:val="0"/>
                <w:sz w:val="24"/>
                <w:szCs w:val="24"/>
              </w:rPr>
            </w:pPr>
          </w:p>
        </w:tc>
        <w:tc>
          <w:tcPr>
            <w:tcW w:w="4291" w:type="dxa"/>
          </w:tcPr>
          <w:p w:rsidR="00FE7911" w:rsidRPr="006B6E6F" w:rsidRDefault="00A12E65" w:rsidP="004B5170">
            <w:pPr>
              <w:pStyle w:val="NormlWeb"/>
              <w:spacing w:before="0" w:after="0"/>
              <w:ind w:left="176"/>
              <w:jc w:val="both"/>
              <w:rPr>
                <w:b/>
                <w:bCs/>
                <w:szCs w:val="24"/>
                <w:u w:val="single"/>
              </w:rPr>
            </w:pPr>
            <w:r w:rsidRPr="006B6E6F">
              <w:rPr>
                <w:szCs w:val="24"/>
              </w:rPr>
              <w:t>Dobos László polgármester</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pPr>
            <w:r w:rsidRPr="006B6E6F">
              <w:t xml:space="preserve">Javaslat </w:t>
            </w:r>
            <w:r w:rsidRPr="006B6E6F">
              <w:rPr>
                <w:lang w:eastAsia="en-US"/>
              </w:rPr>
              <w:t>a Városi Önkormányzat Városgondnoksága Szervezeti és Működési Szabályzatának elfogadására</w:t>
            </w:r>
          </w:p>
          <w:p w:rsidR="000F3D73" w:rsidRPr="006B6E6F" w:rsidRDefault="000F3D73" w:rsidP="000F3D73">
            <w:pPr>
              <w:ind w:left="851" w:hanging="611"/>
              <w:jc w:val="both"/>
              <w:rPr>
                <w:bCs/>
                <w:sz w:val="24"/>
                <w:szCs w:val="24"/>
              </w:rPr>
            </w:pPr>
          </w:p>
        </w:tc>
        <w:tc>
          <w:tcPr>
            <w:tcW w:w="4291" w:type="dxa"/>
          </w:tcPr>
          <w:p w:rsidR="00FE7911" w:rsidRPr="006B6E6F" w:rsidRDefault="00A12E65" w:rsidP="004B5170">
            <w:pPr>
              <w:pStyle w:val="NormlWeb"/>
              <w:spacing w:before="0" w:after="0"/>
              <w:ind w:left="176"/>
              <w:jc w:val="both"/>
              <w:rPr>
                <w:b/>
                <w:bCs/>
                <w:szCs w:val="24"/>
                <w:u w:val="single"/>
              </w:rPr>
            </w:pPr>
            <w:r w:rsidRPr="006B6E6F">
              <w:rPr>
                <w:szCs w:val="24"/>
              </w:rPr>
              <w:t>Dobos László polgármester</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rPr>
                <w:bCs/>
              </w:rPr>
            </w:pPr>
            <w:r w:rsidRPr="006B6E6F">
              <w:rPr>
                <w:bCs/>
              </w:rPr>
              <w:t>Jelentés a lejárt határidejű határozatok végrehajtásáról</w:t>
            </w:r>
          </w:p>
          <w:p w:rsidR="00FE7911" w:rsidRPr="006B6E6F" w:rsidRDefault="00FE7911" w:rsidP="000F3D73">
            <w:pPr>
              <w:ind w:left="851" w:hanging="611"/>
              <w:jc w:val="both"/>
              <w:rPr>
                <w:rStyle w:val="Kiemels2"/>
                <w:b w:val="0"/>
                <w:sz w:val="24"/>
                <w:szCs w:val="24"/>
              </w:rPr>
            </w:pPr>
          </w:p>
        </w:tc>
        <w:tc>
          <w:tcPr>
            <w:tcW w:w="4291" w:type="dxa"/>
          </w:tcPr>
          <w:p w:rsidR="00A12E65" w:rsidRPr="006B6E6F" w:rsidRDefault="00A12E65" w:rsidP="004B5170">
            <w:pPr>
              <w:ind w:left="176"/>
              <w:jc w:val="both"/>
              <w:rPr>
                <w:sz w:val="24"/>
                <w:szCs w:val="24"/>
              </w:rPr>
            </w:pPr>
            <w:r w:rsidRPr="006B6E6F">
              <w:rPr>
                <w:sz w:val="24"/>
                <w:szCs w:val="24"/>
              </w:rPr>
              <w:t>Rózsa Sándor jegyző</w:t>
            </w:r>
          </w:p>
          <w:p w:rsidR="00A12E65" w:rsidRPr="006B6E6F" w:rsidRDefault="00A12E65" w:rsidP="004B5170">
            <w:pPr>
              <w:ind w:left="176"/>
              <w:jc w:val="both"/>
              <w:rPr>
                <w:sz w:val="24"/>
                <w:szCs w:val="24"/>
              </w:rPr>
            </w:pPr>
            <w:r w:rsidRPr="006B6E6F">
              <w:rPr>
                <w:sz w:val="24"/>
                <w:szCs w:val="24"/>
              </w:rPr>
              <w:t>Szabóné Bóka Réka költségvetési csoportvezető</w:t>
            </w:r>
          </w:p>
          <w:p w:rsidR="00FE7911" w:rsidRPr="006B6E6F" w:rsidRDefault="00FE7911" w:rsidP="004B5170">
            <w:pPr>
              <w:pStyle w:val="NormlWeb"/>
              <w:spacing w:before="0" w:after="0"/>
              <w:ind w:left="176"/>
              <w:jc w:val="both"/>
              <w:rPr>
                <w:b/>
                <w:bCs/>
                <w:szCs w:val="24"/>
                <w:u w:val="single"/>
              </w:rPr>
            </w:pP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rPr>
                <w:bCs/>
              </w:rPr>
            </w:pPr>
            <w:r w:rsidRPr="006B6E6F">
              <w:rPr>
                <w:bCs/>
              </w:rPr>
              <w:t>Javaslat Karcag Város Közbiztonságáért Díj adományozására</w:t>
            </w:r>
          </w:p>
          <w:p w:rsidR="00FE7911" w:rsidRPr="006B6E6F" w:rsidRDefault="00FE7911" w:rsidP="000F3D73">
            <w:pPr>
              <w:ind w:left="851" w:hanging="611"/>
              <w:jc w:val="both"/>
              <w:rPr>
                <w:bCs/>
                <w:kern w:val="2"/>
                <w:sz w:val="24"/>
                <w:szCs w:val="24"/>
              </w:rPr>
            </w:pPr>
          </w:p>
        </w:tc>
        <w:tc>
          <w:tcPr>
            <w:tcW w:w="4291" w:type="dxa"/>
          </w:tcPr>
          <w:p w:rsidR="00FE7911" w:rsidRPr="006B6E6F" w:rsidRDefault="00A12E65" w:rsidP="004B5170">
            <w:pPr>
              <w:pStyle w:val="NormlWeb"/>
              <w:spacing w:before="0" w:after="0"/>
              <w:ind w:left="176"/>
              <w:jc w:val="both"/>
              <w:rPr>
                <w:b/>
                <w:bCs/>
                <w:szCs w:val="24"/>
                <w:u w:val="single"/>
              </w:rPr>
            </w:pPr>
            <w:r w:rsidRPr="006B6E6F">
              <w:rPr>
                <w:szCs w:val="24"/>
              </w:rPr>
              <w:t>Dobos László polgármester</w:t>
            </w:r>
          </w:p>
        </w:tc>
      </w:tr>
      <w:tr w:rsidR="00FE7911" w:rsidRPr="006B6E6F" w:rsidTr="00431A50">
        <w:tc>
          <w:tcPr>
            <w:tcW w:w="5353" w:type="dxa"/>
          </w:tcPr>
          <w:p w:rsidR="00FE7911" w:rsidRPr="006B6E6F" w:rsidRDefault="00FE7911" w:rsidP="005D1872">
            <w:pPr>
              <w:pStyle w:val="Listaszerbekezds"/>
              <w:numPr>
                <w:ilvl w:val="0"/>
                <w:numId w:val="20"/>
              </w:numPr>
              <w:ind w:left="851" w:hanging="611"/>
              <w:jc w:val="both"/>
              <w:rPr>
                <w:bCs/>
                <w:kern w:val="2"/>
              </w:rPr>
            </w:pPr>
            <w:r w:rsidRPr="006B6E6F">
              <w:rPr>
                <w:bCs/>
                <w:kern w:val="2"/>
              </w:rPr>
              <w:t>Javaslat Nagy Andrásnénak a 10207-15/2018. ügyiratszámú közigazgatási bírság megállapító határozat ellen benyújtott fellebbezése elbírálására</w:t>
            </w:r>
          </w:p>
          <w:p w:rsidR="00FE7911" w:rsidRPr="006B6E6F" w:rsidRDefault="00FE7911" w:rsidP="000F3D73">
            <w:pPr>
              <w:ind w:left="851" w:hanging="611"/>
              <w:jc w:val="both"/>
              <w:rPr>
                <w:rStyle w:val="Kiemels2"/>
                <w:b w:val="0"/>
                <w:sz w:val="24"/>
                <w:szCs w:val="24"/>
              </w:rPr>
            </w:pPr>
          </w:p>
        </w:tc>
        <w:tc>
          <w:tcPr>
            <w:tcW w:w="4291" w:type="dxa"/>
          </w:tcPr>
          <w:p w:rsidR="00FE7911" w:rsidRPr="006B6E6F" w:rsidRDefault="00A12E65" w:rsidP="004B5170">
            <w:pPr>
              <w:pStyle w:val="NormlWeb"/>
              <w:spacing w:before="0" w:after="0"/>
              <w:ind w:left="176"/>
              <w:jc w:val="both"/>
              <w:rPr>
                <w:b/>
                <w:bCs/>
                <w:szCs w:val="24"/>
                <w:u w:val="single"/>
              </w:rPr>
            </w:pPr>
            <w:r w:rsidRPr="006B6E6F">
              <w:rPr>
                <w:szCs w:val="24"/>
              </w:rPr>
              <w:t>Dobos László polgármester</w:t>
            </w:r>
          </w:p>
        </w:tc>
      </w:tr>
      <w:tr w:rsidR="00FE7911" w:rsidRPr="006B6E6F" w:rsidTr="00431A50">
        <w:tc>
          <w:tcPr>
            <w:tcW w:w="5353" w:type="dxa"/>
          </w:tcPr>
          <w:p w:rsidR="000F3D73" w:rsidRPr="006B6E6F" w:rsidRDefault="000F3D73" w:rsidP="005D1872">
            <w:pPr>
              <w:pStyle w:val="Listaszerbekezds"/>
              <w:numPr>
                <w:ilvl w:val="0"/>
                <w:numId w:val="20"/>
              </w:numPr>
              <w:ind w:left="851" w:hanging="611"/>
              <w:jc w:val="both"/>
              <w:rPr>
                <w:u w:val="single"/>
              </w:rPr>
            </w:pPr>
            <w:r w:rsidRPr="006B6E6F">
              <w:t xml:space="preserve">Javaslat az NHSZ Tisza Nonprofit </w:t>
            </w:r>
            <w:proofErr w:type="spellStart"/>
            <w:r w:rsidRPr="006B6E6F">
              <w:t>Kft.-t</w:t>
            </w:r>
            <w:proofErr w:type="spellEnd"/>
            <w:r w:rsidRPr="006B6E6F">
              <w:t xml:space="preserve"> érintő ázsiós tőkeemelésére</w:t>
            </w:r>
            <w:r w:rsidRPr="006B6E6F">
              <w:rPr>
                <w:u w:val="single"/>
              </w:rPr>
              <w:t xml:space="preserve"> </w:t>
            </w:r>
          </w:p>
          <w:p w:rsidR="00FE7911" w:rsidRPr="006B6E6F" w:rsidRDefault="00FE7911" w:rsidP="000F3D73">
            <w:pPr>
              <w:ind w:left="851" w:hanging="611"/>
              <w:jc w:val="both"/>
              <w:rPr>
                <w:bCs/>
                <w:sz w:val="24"/>
                <w:szCs w:val="24"/>
              </w:rPr>
            </w:pPr>
          </w:p>
        </w:tc>
        <w:tc>
          <w:tcPr>
            <w:tcW w:w="4291" w:type="dxa"/>
          </w:tcPr>
          <w:p w:rsidR="00FE7911" w:rsidRPr="006B6E6F" w:rsidRDefault="000F3D73" w:rsidP="004B5170">
            <w:pPr>
              <w:pStyle w:val="NormlWeb"/>
              <w:spacing w:before="0" w:after="0"/>
              <w:ind w:left="176"/>
              <w:jc w:val="both"/>
              <w:rPr>
                <w:b/>
                <w:bCs/>
                <w:szCs w:val="24"/>
                <w:u w:val="single"/>
              </w:rPr>
            </w:pPr>
            <w:r w:rsidRPr="006B6E6F">
              <w:rPr>
                <w:szCs w:val="24"/>
              </w:rPr>
              <w:t>Dobos László polgármester</w:t>
            </w:r>
          </w:p>
        </w:tc>
      </w:tr>
    </w:tbl>
    <w:p w:rsidR="00807C26" w:rsidRPr="006B6E6F" w:rsidRDefault="00807C26" w:rsidP="00AE71F8">
      <w:pPr>
        <w:jc w:val="both"/>
        <w:rPr>
          <w:sz w:val="24"/>
          <w:szCs w:val="24"/>
        </w:rPr>
      </w:pPr>
    </w:p>
    <w:p w:rsidR="00410D93" w:rsidRPr="006B6E6F" w:rsidRDefault="00410D93" w:rsidP="00AE71F8">
      <w:pPr>
        <w:jc w:val="both"/>
        <w:rPr>
          <w:sz w:val="24"/>
          <w:szCs w:val="24"/>
        </w:rPr>
      </w:pPr>
      <w:r w:rsidRPr="006B6E6F">
        <w:rPr>
          <w:sz w:val="24"/>
          <w:szCs w:val="24"/>
        </w:rPr>
        <w:t>Szavazásra tette fel a napirendet. Aki azzal egyetért, jelezze.</w:t>
      </w:r>
    </w:p>
    <w:p w:rsidR="003516C9" w:rsidRPr="006B6E6F" w:rsidRDefault="003516C9" w:rsidP="004D6362">
      <w:pPr>
        <w:tabs>
          <w:tab w:val="left" w:pos="3210"/>
        </w:tabs>
        <w:ind w:left="-180"/>
        <w:rPr>
          <w:sz w:val="24"/>
          <w:szCs w:val="24"/>
        </w:rPr>
      </w:pPr>
    </w:p>
    <w:p w:rsidR="00410D93" w:rsidRPr="006B6E6F" w:rsidRDefault="004D6362" w:rsidP="004D6362">
      <w:pPr>
        <w:tabs>
          <w:tab w:val="left" w:pos="3210"/>
        </w:tabs>
        <w:ind w:left="-180"/>
        <w:rPr>
          <w:sz w:val="24"/>
          <w:szCs w:val="24"/>
        </w:rPr>
      </w:pPr>
      <w:r w:rsidRPr="006B6E6F">
        <w:rPr>
          <w:sz w:val="24"/>
          <w:szCs w:val="24"/>
        </w:rPr>
        <w:tab/>
      </w:r>
    </w:p>
    <w:p w:rsidR="00410D93" w:rsidRPr="006B6E6F" w:rsidRDefault="00410D93" w:rsidP="00B55872">
      <w:pPr>
        <w:rPr>
          <w:sz w:val="24"/>
          <w:szCs w:val="24"/>
        </w:rPr>
      </w:pPr>
      <w:r w:rsidRPr="006B6E6F">
        <w:rPr>
          <w:b/>
          <w:sz w:val="24"/>
          <w:szCs w:val="24"/>
          <w:u w:val="single"/>
        </w:rPr>
        <w:t>A képviselő-testület döntése:</w:t>
      </w:r>
      <w:r w:rsidRPr="006B6E6F">
        <w:rPr>
          <w:sz w:val="24"/>
          <w:szCs w:val="24"/>
        </w:rPr>
        <w:t xml:space="preserve"> </w:t>
      </w:r>
      <w:r w:rsidR="0097314D" w:rsidRPr="006B6E6F">
        <w:rPr>
          <w:sz w:val="24"/>
          <w:szCs w:val="24"/>
        </w:rPr>
        <w:t>10</w:t>
      </w:r>
      <w:r w:rsidR="001F66C9" w:rsidRPr="006B6E6F">
        <w:rPr>
          <w:sz w:val="24"/>
          <w:szCs w:val="24"/>
        </w:rPr>
        <w:t xml:space="preserve"> </w:t>
      </w:r>
      <w:r w:rsidRPr="006B6E6F">
        <w:rPr>
          <w:sz w:val="24"/>
          <w:szCs w:val="24"/>
        </w:rPr>
        <w:t>igen szavazat, nemleges szavazat, tartózkodás nem volt</w:t>
      </w:r>
    </w:p>
    <w:p w:rsidR="00410D93" w:rsidRPr="006B6E6F" w:rsidRDefault="00410D93" w:rsidP="002A086C">
      <w:pPr>
        <w:ind w:left="-180"/>
        <w:rPr>
          <w:sz w:val="24"/>
          <w:szCs w:val="24"/>
        </w:rPr>
      </w:pPr>
    </w:p>
    <w:p w:rsidR="00B45C90" w:rsidRPr="006B6E6F" w:rsidRDefault="00B45C90" w:rsidP="00410D93">
      <w:pPr>
        <w:jc w:val="both"/>
        <w:rPr>
          <w:b/>
          <w:sz w:val="24"/>
          <w:szCs w:val="24"/>
        </w:rPr>
      </w:pPr>
    </w:p>
    <w:p w:rsidR="00410D93" w:rsidRPr="006B6E6F" w:rsidRDefault="00D87464" w:rsidP="00410D93">
      <w:pPr>
        <w:jc w:val="both"/>
        <w:rPr>
          <w:b/>
          <w:sz w:val="24"/>
          <w:szCs w:val="24"/>
        </w:rPr>
      </w:pPr>
      <w:r w:rsidRPr="006B6E6F">
        <w:rPr>
          <w:b/>
          <w:sz w:val="24"/>
          <w:szCs w:val="24"/>
        </w:rPr>
        <w:t>3</w:t>
      </w:r>
      <w:r w:rsidR="003A1F8E" w:rsidRPr="006B6E6F">
        <w:rPr>
          <w:b/>
          <w:sz w:val="24"/>
          <w:szCs w:val="24"/>
        </w:rPr>
        <w:t>/</w:t>
      </w:r>
      <w:r w:rsidR="00666AC5" w:rsidRPr="006B6E6F">
        <w:rPr>
          <w:b/>
          <w:sz w:val="24"/>
          <w:szCs w:val="24"/>
        </w:rPr>
        <w:t>201</w:t>
      </w:r>
      <w:r w:rsidRPr="006B6E6F">
        <w:rPr>
          <w:b/>
          <w:sz w:val="24"/>
          <w:szCs w:val="24"/>
        </w:rPr>
        <w:t>9</w:t>
      </w:r>
      <w:r w:rsidR="00394F35" w:rsidRPr="006B6E6F">
        <w:rPr>
          <w:b/>
          <w:sz w:val="24"/>
          <w:szCs w:val="24"/>
        </w:rPr>
        <w:t>. (</w:t>
      </w:r>
      <w:r w:rsidR="003528EE" w:rsidRPr="006B6E6F">
        <w:rPr>
          <w:b/>
          <w:sz w:val="24"/>
          <w:szCs w:val="24"/>
        </w:rPr>
        <w:t>I</w:t>
      </w:r>
      <w:r w:rsidR="003A1F8E" w:rsidRPr="006B6E6F">
        <w:rPr>
          <w:b/>
          <w:sz w:val="24"/>
          <w:szCs w:val="24"/>
        </w:rPr>
        <w:t>.</w:t>
      </w:r>
      <w:r w:rsidRPr="006B6E6F">
        <w:rPr>
          <w:b/>
          <w:sz w:val="24"/>
          <w:szCs w:val="24"/>
        </w:rPr>
        <w:t>31</w:t>
      </w:r>
      <w:r w:rsidR="00041233" w:rsidRPr="006B6E6F">
        <w:rPr>
          <w:b/>
          <w:sz w:val="24"/>
          <w:szCs w:val="24"/>
        </w:rPr>
        <w:t>.</w:t>
      </w:r>
      <w:r w:rsidR="00410D93" w:rsidRPr="006B6E6F">
        <w:rPr>
          <w:b/>
          <w:sz w:val="24"/>
          <w:szCs w:val="24"/>
        </w:rPr>
        <w:t>) „kt.” sz. h a t á r o z a t</w:t>
      </w:r>
    </w:p>
    <w:p w:rsidR="00410D93" w:rsidRPr="006B6E6F" w:rsidRDefault="00410D93" w:rsidP="00410D93">
      <w:pPr>
        <w:jc w:val="both"/>
        <w:rPr>
          <w:b/>
          <w:sz w:val="24"/>
          <w:szCs w:val="24"/>
        </w:rPr>
      </w:pPr>
      <w:proofErr w:type="gramStart"/>
      <w:r w:rsidRPr="006B6E6F">
        <w:rPr>
          <w:b/>
          <w:sz w:val="24"/>
          <w:szCs w:val="24"/>
        </w:rPr>
        <w:t>a</w:t>
      </w:r>
      <w:proofErr w:type="gramEnd"/>
      <w:r w:rsidRPr="006B6E6F">
        <w:rPr>
          <w:b/>
          <w:sz w:val="24"/>
          <w:szCs w:val="24"/>
        </w:rPr>
        <w:t xml:space="preserve"> Karcag Városi </w:t>
      </w:r>
      <w:r w:rsidR="00865525" w:rsidRPr="006B6E6F">
        <w:rPr>
          <w:b/>
          <w:sz w:val="24"/>
          <w:szCs w:val="24"/>
        </w:rPr>
        <w:t>Önkormányzat</w:t>
      </w:r>
      <w:r w:rsidRPr="006B6E6F">
        <w:rPr>
          <w:b/>
          <w:sz w:val="24"/>
          <w:szCs w:val="24"/>
        </w:rPr>
        <w:t xml:space="preserve"> Képvi</w:t>
      </w:r>
      <w:r w:rsidR="00DB4613" w:rsidRPr="006B6E6F">
        <w:rPr>
          <w:b/>
          <w:sz w:val="24"/>
          <w:szCs w:val="24"/>
        </w:rPr>
        <w:t>selő-testülete 201</w:t>
      </w:r>
      <w:r w:rsidR="00D87464" w:rsidRPr="006B6E6F">
        <w:rPr>
          <w:b/>
          <w:sz w:val="24"/>
          <w:szCs w:val="24"/>
        </w:rPr>
        <w:t>9</w:t>
      </w:r>
      <w:r w:rsidR="00DB4613" w:rsidRPr="006B6E6F">
        <w:rPr>
          <w:b/>
          <w:sz w:val="24"/>
          <w:szCs w:val="24"/>
        </w:rPr>
        <w:t xml:space="preserve">. </w:t>
      </w:r>
      <w:r w:rsidR="00C87F39" w:rsidRPr="006B6E6F">
        <w:rPr>
          <w:b/>
          <w:sz w:val="24"/>
          <w:szCs w:val="24"/>
        </w:rPr>
        <w:t xml:space="preserve">január </w:t>
      </w:r>
      <w:r w:rsidR="00D87464" w:rsidRPr="006B6E6F">
        <w:rPr>
          <w:b/>
          <w:sz w:val="24"/>
          <w:szCs w:val="24"/>
        </w:rPr>
        <w:t>31</w:t>
      </w:r>
      <w:r w:rsidR="00C87F39" w:rsidRPr="006B6E6F">
        <w:rPr>
          <w:b/>
          <w:sz w:val="24"/>
          <w:szCs w:val="24"/>
        </w:rPr>
        <w:t>-</w:t>
      </w:r>
      <w:r w:rsidR="008053FB" w:rsidRPr="006B6E6F">
        <w:rPr>
          <w:b/>
          <w:sz w:val="24"/>
          <w:szCs w:val="24"/>
        </w:rPr>
        <w:t>e</w:t>
      </w:r>
      <w:r w:rsidR="00C87F39" w:rsidRPr="006B6E6F">
        <w:rPr>
          <w:b/>
          <w:sz w:val="24"/>
          <w:szCs w:val="24"/>
        </w:rPr>
        <w:t>i</w:t>
      </w:r>
      <w:r w:rsidRPr="006B6E6F">
        <w:rPr>
          <w:b/>
          <w:sz w:val="24"/>
          <w:szCs w:val="24"/>
        </w:rPr>
        <w:t xml:space="preserve"> ülése napirendjének elfogadásáról</w:t>
      </w:r>
    </w:p>
    <w:p w:rsidR="00410D93" w:rsidRPr="006B6E6F" w:rsidRDefault="00410D93" w:rsidP="00410D93">
      <w:pPr>
        <w:jc w:val="both"/>
        <w:rPr>
          <w:b/>
          <w:sz w:val="24"/>
          <w:szCs w:val="24"/>
        </w:rPr>
      </w:pPr>
    </w:p>
    <w:p w:rsidR="00410D93" w:rsidRPr="006B6E6F" w:rsidRDefault="00410D93" w:rsidP="00401D48">
      <w:pPr>
        <w:spacing w:before="120"/>
        <w:ind w:left="1080"/>
        <w:rPr>
          <w:sz w:val="24"/>
          <w:szCs w:val="24"/>
        </w:rPr>
      </w:pPr>
      <w:r w:rsidRPr="006B6E6F">
        <w:rPr>
          <w:sz w:val="24"/>
          <w:szCs w:val="24"/>
        </w:rPr>
        <w:t xml:space="preserve">A Karcag Városi </w:t>
      </w:r>
      <w:r w:rsidR="00865525" w:rsidRPr="006B6E6F">
        <w:rPr>
          <w:sz w:val="24"/>
          <w:szCs w:val="24"/>
        </w:rPr>
        <w:t>Önkormányzat</w:t>
      </w:r>
      <w:r w:rsidRPr="006B6E6F">
        <w:rPr>
          <w:sz w:val="24"/>
          <w:szCs w:val="24"/>
        </w:rPr>
        <w:t xml:space="preserve"> Képviselő-testülete az ismertetett napirendet </w:t>
      </w:r>
    </w:p>
    <w:p w:rsidR="00410D93" w:rsidRPr="006B6E6F" w:rsidRDefault="00410D93" w:rsidP="00410D93">
      <w:pPr>
        <w:spacing w:before="120"/>
        <w:ind w:left="1134"/>
        <w:jc w:val="center"/>
        <w:rPr>
          <w:b/>
          <w:sz w:val="24"/>
          <w:szCs w:val="24"/>
        </w:rPr>
      </w:pPr>
      <w:proofErr w:type="gramStart"/>
      <w:r w:rsidRPr="006B6E6F">
        <w:rPr>
          <w:b/>
          <w:sz w:val="24"/>
          <w:szCs w:val="24"/>
        </w:rPr>
        <w:t>e</w:t>
      </w:r>
      <w:proofErr w:type="gramEnd"/>
      <w:r w:rsidRPr="006B6E6F">
        <w:rPr>
          <w:b/>
          <w:sz w:val="24"/>
          <w:szCs w:val="24"/>
        </w:rPr>
        <w:t xml:space="preserve"> l f o g a d j a .</w:t>
      </w:r>
      <w:r w:rsidR="008664E4" w:rsidRPr="006B6E6F">
        <w:rPr>
          <w:b/>
          <w:sz w:val="24"/>
          <w:szCs w:val="24"/>
        </w:rPr>
        <w:t xml:space="preserve">   </w:t>
      </w:r>
    </w:p>
    <w:p w:rsidR="003516C9" w:rsidRPr="006B6E6F" w:rsidRDefault="003516C9" w:rsidP="009A467B">
      <w:pPr>
        <w:pStyle w:val="NormlWeb"/>
        <w:spacing w:before="0" w:after="0"/>
        <w:ind w:left="567"/>
        <w:rPr>
          <w:szCs w:val="24"/>
          <w:u w:val="single"/>
        </w:rPr>
      </w:pPr>
    </w:p>
    <w:p w:rsidR="009A467B" w:rsidRPr="006B6E6F" w:rsidRDefault="009A467B" w:rsidP="009A467B">
      <w:pPr>
        <w:pStyle w:val="NormlWeb"/>
        <w:spacing w:before="0" w:after="0"/>
        <w:ind w:left="567"/>
        <w:rPr>
          <w:szCs w:val="24"/>
          <w:u w:val="single"/>
        </w:rPr>
      </w:pPr>
      <w:r w:rsidRPr="006B6E6F">
        <w:rPr>
          <w:szCs w:val="24"/>
          <w:u w:val="single"/>
        </w:rPr>
        <w:t>Erről értesülnek:</w:t>
      </w:r>
    </w:p>
    <w:p w:rsidR="009A467B" w:rsidRPr="006B6E6F" w:rsidRDefault="009A467B" w:rsidP="006F592B">
      <w:pPr>
        <w:numPr>
          <w:ilvl w:val="0"/>
          <w:numId w:val="8"/>
        </w:numPr>
        <w:tabs>
          <w:tab w:val="left" w:pos="851"/>
        </w:tabs>
        <w:ind w:left="567" w:firstLine="0"/>
        <w:jc w:val="both"/>
        <w:rPr>
          <w:sz w:val="24"/>
          <w:szCs w:val="24"/>
        </w:rPr>
      </w:pPr>
      <w:r w:rsidRPr="006B6E6F">
        <w:rPr>
          <w:sz w:val="24"/>
          <w:szCs w:val="24"/>
        </w:rPr>
        <w:t xml:space="preserve">Karcag Városi Önkormányzat Képviselő-testület tagjai, lakóhelyeiken </w:t>
      </w:r>
    </w:p>
    <w:p w:rsidR="009A467B" w:rsidRPr="006B6E6F" w:rsidRDefault="009A467B" w:rsidP="006F592B">
      <w:pPr>
        <w:pStyle w:val="NormlWeb"/>
        <w:numPr>
          <w:ilvl w:val="0"/>
          <w:numId w:val="8"/>
        </w:numPr>
        <w:tabs>
          <w:tab w:val="left" w:pos="851"/>
        </w:tabs>
        <w:spacing w:before="0" w:after="0"/>
        <w:ind w:left="567" w:firstLine="0"/>
        <w:jc w:val="both"/>
        <w:rPr>
          <w:szCs w:val="24"/>
        </w:rPr>
      </w:pPr>
      <w:r w:rsidRPr="006B6E6F">
        <w:rPr>
          <w:szCs w:val="24"/>
        </w:rPr>
        <w:t>Karcag Városi Önkormányzat Polgármestere, helyben</w:t>
      </w:r>
    </w:p>
    <w:p w:rsidR="009A467B" w:rsidRPr="006B6E6F" w:rsidRDefault="009A467B" w:rsidP="006F592B">
      <w:pPr>
        <w:pStyle w:val="NormlWeb"/>
        <w:numPr>
          <w:ilvl w:val="0"/>
          <w:numId w:val="8"/>
        </w:numPr>
        <w:tabs>
          <w:tab w:val="left" w:pos="851"/>
        </w:tabs>
        <w:spacing w:before="0" w:after="0"/>
        <w:ind w:left="567" w:firstLine="0"/>
        <w:jc w:val="both"/>
        <w:rPr>
          <w:szCs w:val="24"/>
        </w:rPr>
      </w:pPr>
      <w:r w:rsidRPr="006B6E6F">
        <w:rPr>
          <w:szCs w:val="24"/>
        </w:rPr>
        <w:t>Karcag Városi Önkormányzat Jegyzője, helyben</w:t>
      </w:r>
    </w:p>
    <w:p w:rsidR="009A467B" w:rsidRPr="006B6E6F" w:rsidRDefault="009A467B" w:rsidP="006F592B">
      <w:pPr>
        <w:pStyle w:val="NormlWeb"/>
        <w:numPr>
          <w:ilvl w:val="0"/>
          <w:numId w:val="8"/>
        </w:numPr>
        <w:tabs>
          <w:tab w:val="left" w:pos="851"/>
        </w:tabs>
        <w:spacing w:before="0" w:after="0"/>
        <w:ind w:left="567" w:firstLine="0"/>
        <w:jc w:val="both"/>
        <w:rPr>
          <w:szCs w:val="24"/>
        </w:rPr>
      </w:pPr>
      <w:r w:rsidRPr="006B6E6F">
        <w:rPr>
          <w:szCs w:val="24"/>
        </w:rPr>
        <w:t>Karcagi Polgármesteri Hivatal, Aljegyzői Iroda, helyben</w:t>
      </w:r>
      <w:r w:rsidR="0094188A" w:rsidRPr="006B6E6F">
        <w:rPr>
          <w:szCs w:val="24"/>
        </w:rPr>
        <w:t xml:space="preserve"> </w:t>
      </w:r>
    </w:p>
    <w:p w:rsidR="007B5A69" w:rsidRPr="006B6E6F" w:rsidRDefault="007B5A69" w:rsidP="007B5A69">
      <w:pPr>
        <w:jc w:val="both"/>
        <w:rPr>
          <w:b/>
          <w:sz w:val="24"/>
          <w:szCs w:val="24"/>
          <w:u w:val="single"/>
        </w:rPr>
      </w:pPr>
    </w:p>
    <w:p w:rsidR="00883EF0" w:rsidRPr="006B6E6F" w:rsidRDefault="00883EF0" w:rsidP="00045016">
      <w:pPr>
        <w:jc w:val="both"/>
        <w:rPr>
          <w:b/>
          <w:sz w:val="24"/>
          <w:szCs w:val="24"/>
          <w:u w:val="single"/>
        </w:rPr>
      </w:pPr>
    </w:p>
    <w:p w:rsidR="00045016" w:rsidRPr="006B6E6F" w:rsidRDefault="00045016" w:rsidP="00045016">
      <w:pPr>
        <w:jc w:val="both"/>
        <w:rPr>
          <w:sz w:val="24"/>
          <w:szCs w:val="24"/>
        </w:rPr>
      </w:pPr>
      <w:r w:rsidRPr="006B6E6F">
        <w:rPr>
          <w:b/>
          <w:sz w:val="24"/>
          <w:szCs w:val="24"/>
          <w:u w:val="single"/>
        </w:rPr>
        <w:t>Dobos László polgármester:</w:t>
      </w:r>
      <w:r w:rsidRPr="006B6E6F">
        <w:rPr>
          <w:sz w:val="24"/>
          <w:szCs w:val="24"/>
        </w:rPr>
        <w:t xml:space="preserve"> Javasolta, hogy </w:t>
      </w:r>
      <w:r w:rsidR="00D35609" w:rsidRPr="006B6E6F">
        <w:rPr>
          <w:sz w:val="24"/>
          <w:szCs w:val="24"/>
        </w:rPr>
        <w:t>a</w:t>
      </w:r>
      <w:r w:rsidR="007B5370" w:rsidRPr="006B6E6F">
        <w:rPr>
          <w:sz w:val="24"/>
          <w:szCs w:val="24"/>
        </w:rPr>
        <w:t>z</w:t>
      </w:r>
      <w:r w:rsidR="00D35609" w:rsidRPr="006B6E6F">
        <w:rPr>
          <w:sz w:val="24"/>
          <w:szCs w:val="24"/>
        </w:rPr>
        <w:t xml:space="preserve"> </w:t>
      </w:r>
      <w:r w:rsidR="00A90396" w:rsidRPr="006B6E6F">
        <w:rPr>
          <w:b/>
          <w:sz w:val="24"/>
          <w:szCs w:val="24"/>
        </w:rPr>
        <w:t>1</w:t>
      </w:r>
      <w:r w:rsidR="008A1C9F" w:rsidRPr="006B6E6F">
        <w:rPr>
          <w:b/>
          <w:sz w:val="24"/>
          <w:szCs w:val="24"/>
        </w:rPr>
        <w:t>6</w:t>
      </w:r>
      <w:r w:rsidR="001B4E52" w:rsidRPr="006B6E6F">
        <w:rPr>
          <w:b/>
          <w:sz w:val="24"/>
          <w:szCs w:val="24"/>
        </w:rPr>
        <w:t>-</w:t>
      </w:r>
      <w:r w:rsidR="00266922" w:rsidRPr="006B6E6F">
        <w:rPr>
          <w:b/>
          <w:sz w:val="24"/>
          <w:szCs w:val="24"/>
        </w:rPr>
        <w:t>t</w:t>
      </w:r>
      <w:r w:rsidR="003528EE" w:rsidRPr="006B6E6F">
        <w:rPr>
          <w:b/>
          <w:sz w:val="24"/>
          <w:szCs w:val="24"/>
        </w:rPr>
        <w:t>ó</w:t>
      </w:r>
      <w:r w:rsidR="00266922" w:rsidRPr="006B6E6F">
        <w:rPr>
          <w:b/>
          <w:sz w:val="24"/>
          <w:szCs w:val="24"/>
        </w:rPr>
        <w:t xml:space="preserve">l </w:t>
      </w:r>
      <w:r w:rsidR="00A90396" w:rsidRPr="006B6E6F">
        <w:rPr>
          <w:b/>
          <w:sz w:val="24"/>
          <w:szCs w:val="24"/>
        </w:rPr>
        <w:t>18</w:t>
      </w:r>
      <w:r w:rsidR="007B5370" w:rsidRPr="006B6E6F">
        <w:rPr>
          <w:b/>
          <w:sz w:val="24"/>
          <w:szCs w:val="24"/>
        </w:rPr>
        <w:t>-</w:t>
      </w:r>
      <w:r w:rsidR="00266922" w:rsidRPr="006B6E6F">
        <w:rPr>
          <w:b/>
          <w:sz w:val="24"/>
          <w:szCs w:val="24"/>
        </w:rPr>
        <w:t>ig</w:t>
      </w:r>
      <w:r w:rsidR="006A49E1" w:rsidRPr="006B6E6F">
        <w:rPr>
          <w:b/>
          <w:sz w:val="24"/>
          <w:szCs w:val="24"/>
        </w:rPr>
        <w:t xml:space="preserve"> </w:t>
      </w:r>
      <w:r w:rsidR="00266922" w:rsidRPr="006B6E6F">
        <w:rPr>
          <w:b/>
          <w:sz w:val="24"/>
          <w:szCs w:val="24"/>
        </w:rPr>
        <w:t xml:space="preserve">terjedő </w:t>
      </w:r>
      <w:r w:rsidRPr="006B6E6F">
        <w:rPr>
          <w:b/>
          <w:sz w:val="24"/>
          <w:szCs w:val="24"/>
        </w:rPr>
        <w:t>napirendi pont</w:t>
      </w:r>
      <w:r w:rsidR="006A6ED5" w:rsidRPr="006B6E6F">
        <w:rPr>
          <w:b/>
          <w:sz w:val="24"/>
          <w:szCs w:val="24"/>
        </w:rPr>
        <w:t>o</w:t>
      </w:r>
      <w:r w:rsidR="00266922" w:rsidRPr="006B6E6F">
        <w:rPr>
          <w:b/>
          <w:sz w:val="24"/>
          <w:szCs w:val="24"/>
        </w:rPr>
        <w:t>kat</w:t>
      </w:r>
      <w:r w:rsidRPr="006B6E6F">
        <w:rPr>
          <w:sz w:val="24"/>
          <w:szCs w:val="24"/>
        </w:rPr>
        <w:t xml:space="preserve"> – </w:t>
      </w:r>
      <w:r w:rsidRPr="006B6E6F">
        <w:rPr>
          <w:b/>
          <w:sz w:val="24"/>
          <w:szCs w:val="24"/>
        </w:rPr>
        <w:t xml:space="preserve">a Magyarország helyi önkormányzatairól szóló, 2011. évi CLXXXIX. törvény </w:t>
      </w:r>
      <w:r w:rsidR="00FE2F9B" w:rsidRPr="006B6E6F">
        <w:rPr>
          <w:b/>
          <w:sz w:val="24"/>
          <w:szCs w:val="24"/>
        </w:rPr>
        <w:t xml:space="preserve">(továbbiakban: </w:t>
      </w:r>
      <w:proofErr w:type="spellStart"/>
      <w:r w:rsidR="00FE2F9B" w:rsidRPr="006B6E6F">
        <w:rPr>
          <w:b/>
          <w:sz w:val="24"/>
          <w:szCs w:val="24"/>
        </w:rPr>
        <w:t>Mötv</w:t>
      </w:r>
      <w:proofErr w:type="spellEnd"/>
      <w:r w:rsidR="00FE2F9B" w:rsidRPr="006B6E6F">
        <w:rPr>
          <w:b/>
          <w:sz w:val="24"/>
          <w:szCs w:val="24"/>
        </w:rPr>
        <w:t xml:space="preserve">.) </w:t>
      </w:r>
      <w:r w:rsidRPr="006B6E6F">
        <w:rPr>
          <w:b/>
          <w:sz w:val="24"/>
          <w:szCs w:val="24"/>
        </w:rPr>
        <w:t>46.</w:t>
      </w:r>
      <w:r w:rsidR="00DC6B56" w:rsidRPr="006B6E6F">
        <w:rPr>
          <w:b/>
          <w:sz w:val="24"/>
          <w:szCs w:val="24"/>
        </w:rPr>
        <w:t> </w:t>
      </w:r>
      <w:r w:rsidRPr="006B6E6F">
        <w:rPr>
          <w:b/>
          <w:sz w:val="24"/>
          <w:szCs w:val="24"/>
        </w:rPr>
        <w:t>§</w:t>
      </w:r>
      <w:r w:rsidR="00DC6B56" w:rsidRPr="006B6E6F">
        <w:rPr>
          <w:b/>
          <w:sz w:val="24"/>
          <w:szCs w:val="24"/>
        </w:rPr>
        <w:t> </w:t>
      </w:r>
      <w:r w:rsidRPr="006B6E6F">
        <w:rPr>
          <w:b/>
          <w:sz w:val="24"/>
          <w:szCs w:val="24"/>
        </w:rPr>
        <w:t>(2) bekezdés</w:t>
      </w:r>
      <w:r w:rsidR="00EA76CE" w:rsidRPr="006B6E6F">
        <w:rPr>
          <w:b/>
          <w:sz w:val="24"/>
          <w:szCs w:val="24"/>
        </w:rPr>
        <w:t xml:space="preserve"> </w:t>
      </w:r>
      <w:r w:rsidR="003528EE" w:rsidRPr="006B6E6F">
        <w:rPr>
          <w:b/>
          <w:sz w:val="24"/>
          <w:szCs w:val="24"/>
        </w:rPr>
        <w:t xml:space="preserve">a) </w:t>
      </w:r>
      <w:r w:rsidR="008053FB" w:rsidRPr="006B6E6F">
        <w:rPr>
          <w:b/>
          <w:sz w:val="24"/>
          <w:szCs w:val="24"/>
        </w:rPr>
        <w:t>és</w:t>
      </w:r>
      <w:r w:rsidR="003528EE" w:rsidRPr="006B6E6F">
        <w:rPr>
          <w:b/>
          <w:sz w:val="24"/>
          <w:szCs w:val="24"/>
        </w:rPr>
        <w:t xml:space="preserve"> </w:t>
      </w:r>
      <w:r w:rsidR="007B5370" w:rsidRPr="006B6E6F">
        <w:rPr>
          <w:b/>
          <w:sz w:val="24"/>
          <w:szCs w:val="24"/>
        </w:rPr>
        <w:t>c</w:t>
      </w:r>
      <w:r w:rsidR="00DC6B56" w:rsidRPr="006B6E6F">
        <w:rPr>
          <w:b/>
          <w:sz w:val="24"/>
          <w:szCs w:val="24"/>
        </w:rPr>
        <w:t>)</w:t>
      </w:r>
      <w:r w:rsidR="00EA76CE" w:rsidRPr="006B6E6F">
        <w:rPr>
          <w:b/>
          <w:sz w:val="24"/>
          <w:szCs w:val="24"/>
        </w:rPr>
        <w:t xml:space="preserve"> </w:t>
      </w:r>
      <w:r w:rsidRPr="006B6E6F">
        <w:rPr>
          <w:b/>
          <w:sz w:val="24"/>
          <w:szCs w:val="24"/>
        </w:rPr>
        <w:t>pontja értelmében</w:t>
      </w:r>
      <w:r w:rsidRPr="006B6E6F">
        <w:rPr>
          <w:sz w:val="24"/>
          <w:szCs w:val="24"/>
        </w:rPr>
        <w:t xml:space="preserve"> –</w:t>
      </w:r>
      <w:r w:rsidRPr="006B6E6F">
        <w:rPr>
          <w:bCs/>
          <w:sz w:val="24"/>
          <w:szCs w:val="24"/>
        </w:rPr>
        <w:t xml:space="preserve"> </w:t>
      </w:r>
      <w:r w:rsidRPr="006B6E6F">
        <w:rPr>
          <w:sz w:val="24"/>
          <w:szCs w:val="24"/>
        </w:rPr>
        <w:t>zárt ülés keretében tárgyalja meg a képviselő</w:t>
      </w:r>
      <w:r w:rsidR="00D35609" w:rsidRPr="006B6E6F">
        <w:rPr>
          <w:sz w:val="24"/>
          <w:szCs w:val="24"/>
        </w:rPr>
        <w:noBreakHyphen/>
      </w:r>
      <w:r w:rsidRPr="006B6E6F">
        <w:rPr>
          <w:sz w:val="24"/>
          <w:szCs w:val="24"/>
        </w:rPr>
        <w:t>testület.</w:t>
      </w:r>
      <w:r w:rsidR="00E869F9" w:rsidRPr="006B6E6F">
        <w:rPr>
          <w:sz w:val="24"/>
          <w:szCs w:val="24"/>
        </w:rPr>
        <w:t xml:space="preserve">  </w:t>
      </w:r>
    </w:p>
    <w:p w:rsidR="00983677" w:rsidRPr="006B6E6F" w:rsidRDefault="00983677" w:rsidP="00045016">
      <w:pPr>
        <w:jc w:val="both"/>
        <w:rPr>
          <w:sz w:val="24"/>
          <w:szCs w:val="24"/>
        </w:rPr>
      </w:pPr>
    </w:p>
    <w:p w:rsidR="00045016" w:rsidRPr="006B6E6F" w:rsidRDefault="00045016" w:rsidP="00045016">
      <w:pPr>
        <w:jc w:val="both"/>
        <w:rPr>
          <w:sz w:val="24"/>
          <w:szCs w:val="24"/>
        </w:rPr>
      </w:pPr>
      <w:r w:rsidRPr="006B6E6F">
        <w:rPr>
          <w:sz w:val="24"/>
          <w:szCs w:val="24"/>
        </w:rPr>
        <w:t>Aki ezzel egyetért, kézfeltartással jelezze.</w:t>
      </w:r>
    </w:p>
    <w:p w:rsidR="00045016" w:rsidRPr="006B6E6F" w:rsidRDefault="00045016" w:rsidP="00045016">
      <w:pPr>
        <w:rPr>
          <w:sz w:val="24"/>
          <w:szCs w:val="24"/>
        </w:rPr>
      </w:pPr>
    </w:p>
    <w:p w:rsidR="00045016" w:rsidRPr="006B6E6F" w:rsidRDefault="00045016" w:rsidP="00045016">
      <w:pPr>
        <w:rPr>
          <w:sz w:val="24"/>
          <w:szCs w:val="24"/>
        </w:rPr>
      </w:pPr>
      <w:r w:rsidRPr="006B6E6F">
        <w:rPr>
          <w:b/>
          <w:sz w:val="24"/>
          <w:szCs w:val="24"/>
          <w:u w:val="single"/>
        </w:rPr>
        <w:t>A képviselő-testület döntése:</w:t>
      </w:r>
      <w:r w:rsidRPr="006B6E6F">
        <w:rPr>
          <w:sz w:val="24"/>
          <w:szCs w:val="24"/>
        </w:rPr>
        <w:t xml:space="preserve"> </w:t>
      </w:r>
      <w:r w:rsidR="00EB0898" w:rsidRPr="006B6E6F">
        <w:rPr>
          <w:sz w:val="24"/>
          <w:szCs w:val="24"/>
        </w:rPr>
        <w:t>1</w:t>
      </w:r>
      <w:r w:rsidR="0097314D" w:rsidRPr="006B6E6F">
        <w:rPr>
          <w:sz w:val="24"/>
          <w:szCs w:val="24"/>
        </w:rPr>
        <w:t>0</w:t>
      </w:r>
      <w:r w:rsidRPr="006B6E6F">
        <w:rPr>
          <w:sz w:val="24"/>
          <w:szCs w:val="24"/>
        </w:rPr>
        <w:t xml:space="preserve"> igen szavazat, nemleges szavazat, tartózkodás nem volt.</w:t>
      </w:r>
    </w:p>
    <w:p w:rsidR="00045016" w:rsidRPr="006B6E6F" w:rsidRDefault="00045016" w:rsidP="00045016">
      <w:pPr>
        <w:pStyle w:val="NormlWeb"/>
        <w:spacing w:before="0" w:after="0"/>
        <w:jc w:val="both"/>
        <w:rPr>
          <w:b/>
          <w:szCs w:val="24"/>
        </w:rPr>
      </w:pPr>
    </w:p>
    <w:p w:rsidR="00932E6F" w:rsidRPr="006B6E6F" w:rsidRDefault="00932E6F" w:rsidP="00045016">
      <w:pPr>
        <w:pStyle w:val="NormlWeb"/>
        <w:spacing w:before="0" w:after="0"/>
        <w:jc w:val="both"/>
        <w:rPr>
          <w:b/>
          <w:szCs w:val="24"/>
        </w:rPr>
      </w:pPr>
    </w:p>
    <w:p w:rsidR="00045016" w:rsidRPr="006B6E6F" w:rsidRDefault="00A90396" w:rsidP="00045016">
      <w:pPr>
        <w:pStyle w:val="NormlWeb"/>
        <w:spacing w:before="0" w:after="0"/>
        <w:jc w:val="both"/>
        <w:rPr>
          <w:b/>
          <w:szCs w:val="24"/>
        </w:rPr>
      </w:pPr>
      <w:r w:rsidRPr="006B6E6F">
        <w:rPr>
          <w:b/>
          <w:szCs w:val="24"/>
        </w:rPr>
        <w:t>4</w:t>
      </w:r>
      <w:r w:rsidR="00DE41D1" w:rsidRPr="006B6E6F">
        <w:rPr>
          <w:b/>
          <w:szCs w:val="24"/>
        </w:rPr>
        <w:t>/201</w:t>
      </w:r>
      <w:r w:rsidR="0026796E">
        <w:rPr>
          <w:b/>
          <w:szCs w:val="24"/>
        </w:rPr>
        <w:t>9</w:t>
      </w:r>
      <w:r w:rsidR="007C59A5" w:rsidRPr="006B6E6F">
        <w:rPr>
          <w:b/>
          <w:szCs w:val="24"/>
        </w:rPr>
        <w:t>. (</w:t>
      </w:r>
      <w:r w:rsidR="005550F6" w:rsidRPr="006B6E6F">
        <w:rPr>
          <w:b/>
          <w:szCs w:val="24"/>
        </w:rPr>
        <w:t>I</w:t>
      </w:r>
      <w:r w:rsidR="003A1F8E" w:rsidRPr="006B6E6F">
        <w:rPr>
          <w:b/>
          <w:szCs w:val="24"/>
        </w:rPr>
        <w:t>.</w:t>
      </w:r>
      <w:r w:rsidRPr="006B6E6F">
        <w:rPr>
          <w:b/>
          <w:szCs w:val="24"/>
        </w:rPr>
        <w:t>31</w:t>
      </w:r>
      <w:r w:rsidR="00045016" w:rsidRPr="006B6E6F">
        <w:rPr>
          <w:b/>
          <w:szCs w:val="24"/>
        </w:rPr>
        <w:t>.) „kt.” sz. h a t á r o z a t</w:t>
      </w:r>
    </w:p>
    <w:p w:rsidR="00045016" w:rsidRPr="006B6E6F" w:rsidRDefault="00045016" w:rsidP="00045016">
      <w:pPr>
        <w:pStyle w:val="NormlWeb"/>
        <w:spacing w:before="0" w:after="0"/>
        <w:jc w:val="both"/>
        <w:rPr>
          <w:b/>
          <w:szCs w:val="24"/>
        </w:rPr>
      </w:pPr>
      <w:proofErr w:type="gramStart"/>
      <w:r w:rsidRPr="006B6E6F">
        <w:rPr>
          <w:b/>
          <w:szCs w:val="24"/>
        </w:rPr>
        <w:t>zárt</w:t>
      </w:r>
      <w:proofErr w:type="gramEnd"/>
      <w:r w:rsidRPr="006B6E6F">
        <w:rPr>
          <w:b/>
          <w:szCs w:val="24"/>
        </w:rPr>
        <w:t xml:space="preserve"> ülés megtartásáról</w:t>
      </w:r>
      <w:r w:rsidR="00B076A5" w:rsidRPr="006B6E6F">
        <w:rPr>
          <w:b/>
          <w:szCs w:val="24"/>
        </w:rPr>
        <w:t xml:space="preserve"> </w:t>
      </w:r>
    </w:p>
    <w:p w:rsidR="00B076A5" w:rsidRPr="006B6E6F" w:rsidRDefault="00B076A5" w:rsidP="00045016">
      <w:pPr>
        <w:pStyle w:val="NormlWeb"/>
        <w:spacing w:before="0" w:after="0"/>
        <w:jc w:val="both"/>
        <w:rPr>
          <w:b/>
          <w:szCs w:val="24"/>
        </w:rPr>
      </w:pPr>
    </w:p>
    <w:p w:rsidR="00045016" w:rsidRPr="006B6E6F" w:rsidRDefault="00045016" w:rsidP="00045016">
      <w:pPr>
        <w:pStyle w:val="NormlWeb"/>
        <w:spacing w:before="0" w:after="0"/>
        <w:ind w:left="1134" w:firstLine="21"/>
        <w:jc w:val="both"/>
        <w:rPr>
          <w:szCs w:val="24"/>
        </w:rPr>
      </w:pPr>
      <w:r w:rsidRPr="006B6E6F">
        <w:rPr>
          <w:szCs w:val="24"/>
        </w:rPr>
        <w:t xml:space="preserve">A Karcag Városi Önkormányzat Képviselő-testülete </w:t>
      </w:r>
      <w:r w:rsidR="00A90396" w:rsidRPr="006B6E6F">
        <w:rPr>
          <w:b/>
          <w:szCs w:val="24"/>
        </w:rPr>
        <w:t>1</w:t>
      </w:r>
      <w:r w:rsidR="008A1C9F" w:rsidRPr="006B6E6F">
        <w:rPr>
          <w:b/>
          <w:szCs w:val="24"/>
        </w:rPr>
        <w:t>6</w:t>
      </w:r>
      <w:r w:rsidR="007B5370" w:rsidRPr="006B6E6F">
        <w:rPr>
          <w:b/>
          <w:szCs w:val="24"/>
        </w:rPr>
        <w:t>-t</w:t>
      </w:r>
      <w:r w:rsidR="00C03774" w:rsidRPr="006B6E6F">
        <w:rPr>
          <w:b/>
          <w:szCs w:val="24"/>
        </w:rPr>
        <w:t>ó</w:t>
      </w:r>
      <w:r w:rsidR="007B5370" w:rsidRPr="006B6E6F">
        <w:rPr>
          <w:b/>
          <w:szCs w:val="24"/>
        </w:rPr>
        <w:t xml:space="preserve">l </w:t>
      </w:r>
      <w:r w:rsidR="008A1C9F" w:rsidRPr="006B6E6F">
        <w:rPr>
          <w:b/>
          <w:szCs w:val="24"/>
        </w:rPr>
        <w:t>18</w:t>
      </w:r>
      <w:r w:rsidR="007B5370" w:rsidRPr="006B6E6F">
        <w:rPr>
          <w:b/>
          <w:szCs w:val="24"/>
        </w:rPr>
        <w:t>-ig terjedő napirendi pontokat</w:t>
      </w:r>
      <w:r w:rsidRPr="006B6E6F">
        <w:rPr>
          <w:szCs w:val="24"/>
        </w:rPr>
        <w:t xml:space="preserve"> </w:t>
      </w:r>
      <w:r w:rsidR="00D35609" w:rsidRPr="006B6E6F">
        <w:rPr>
          <w:szCs w:val="24"/>
        </w:rPr>
        <w:t>–</w:t>
      </w:r>
      <w:r w:rsidRPr="006B6E6F">
        <w:rPr>
          <w:szCs w:val="24"/>
        </w:rPr>
        <w:t xml:space="preserve"> </w:t>
      </w:r>
      <w:r w:rsidRPr="006B6E6F">
        <w:rPr>
          <w:b/>
          <w:szCs w:val="24"/>
        </w:rPr>
        <w:t>a Magyarország helyi önkormányzatairól szóló, 2011.</w:t>
      </w:r>
      <w:r w:rsidR="00E80505" w:rsidRPr="006B6E6F">
        <w:rPr>
          <w:b/>
          <w:szCs w:val="24"/>
        </w:rPr>
        <w:t> </w:t>
      </w:r>
      <w:r w:rsidRPr="006B6E6F">
        <w:rPr>
          <w:b/>
          <w:szCs w:val="24"/>
        </w:rPr>
        <w:t>évi CLXX</w:t>
      </w:r>
      <w:r w:rsidR="00793CC8" w:rsidRPr="006B6E6F">
        <w:rPr>
          <w:b/>
          <w:szCs w:val="24"/>
        </w:rPr>
        <w:t xml:space="preserve">XIX. törvény 46. § (2) bekezdés </w:t>
      </w:r>
      <w:r w:rsidR="00C03774" w:rsidRPr="006B6E6F">
        <w:rPr>
          <w:b/>
          <w:szCs w:val="24"/>
        </w:rPr>
        <w:t>a)</w:t>
      </w:r>
      <w:r w:rsidR="008053FB" w:rsidRPr="006B6E6F">
        <w:rPr>
          <w:b/>
          <w:szCs w:val="24"/>
        </w:rPr>
        <w:t xml:space="preserve"> </w:t>
      </w:r>
      <w:r w:rsidR="00901418" w:rsidRPr="006B6E6F">
        <w:rPr>
          <w:b/>
          <w:szCs w:val="24"/>
        </w:rPr>
        <w:t>és</w:t>
      </w:r>
      <w:r w:rsidR="00C03774" w:rsidRPr="006B6E6F">
        <w:rPr>
          <w:b/>
          <w:szCs w:val="24"/>
        </w:rPr>
        <w:t xml:space="preserve"> </w:t>
      </w:r>
      <w:r w:rsidR="007B5370" w:rsidRPr="006B6E6F">
        <w:rPr>
          <w:b/>
          <w:szCs w:val="24"/>
        </w:rPr>
        <w:t>c)</w:t>
      </w:r>
      <w:r w:rsidR="00D3362F" w:rsidRPr="006B6E6F">
        <w:rPr>
          <w:b/>
          <w:szCs w:val="24"/>
        </w:rPr>
        <w:t xml:space="preserve"> </w:t>
      </w:r>
      <w:r w:rsidRPr="006B6E6F">
        <w:rPr>
          <w:b/>
          <w:szCs w:val="24"/>
        </w:rPr>
        <w:t>pontja értelmében</w:t>
      </w:r>
      <w:r w:rsidRPr="006B6E6F">
        <w:rPr>
          <w:szCs w:val="24"/>
        </w:rPr>
        <w:t xml:space="preserve"> – </w:t>
      </w:r>
      <w:r w:rsidRPr="006B6E6F">
        <w:rPr>
          <w:b/>
          <w:szCs w:val="24"/>
        </w:rPr>
        <w:t>zárt ülés</w:t>
      </w:r>
      <w:r w:rsidRPr="006B6E6F">
        <w:rPr>
          <w:szCs w:val="24"/>
        </w:rPr>
        <w:t xml:space="preserve"> keretében tárgyalja meg.</w:t>
      </w:r>
    </w:p>
    <w:p w:rsidR="00045016" w:rsidRPr="006B6E6F" w:rsidRDefault="00045016" w:rsidP="00045016">
      <w:pPr>
        <w:pStyle w:val="NormlWeb"/>
        <w:spacing w:before="0" w:after="0"/>
        <w:ind w:left="567" w:hanging="141"/>
        <w:rPr>
          <w:szCs w:val="24"/>
          <w:u w:val="single"/>
        </w:rPr>
      </w:pPr>
    </w:p>
    <w:p w:rsidR="00045016" w:rsidRPr="006B6E6F" w:rsidRDefault="00045016" w:rsidP="00B06913">
      <w:pPr>
        <w:pStyle w:val="NormlWeb"/>
        <w:spacing w:before="0" w:after="0"/>
        <w:ind w:left="284"/>
        <w:rPr>
          <w:szCs w:val="24"/>
          <w:u w:val="single"/>
        </w:rPr>
      </w:pPr>
      <w:r w:rsidRPr="006B6E6F">
        <w:rPr>
          <w:szCs w:val="24"/>
          <w:u w:val="single"/>
        </w:rPr>
        <w:t>Erről értesülnek:</w:t>
      </w:r>
    </w:p>
    <w:p w:rsidR="00045016" w:rsidRPr="006B6E6F" w:rsidRDefault="00045016" w:rsidP="00EF6334">
      <w:pPr>
        <w:numPr>
          <w:ilvl w:val="0"/>
          <w:numId w:val="9"/>
        </w:numPr>
        <w:tabs>
          <w:tab w:val="left" w:pos="851"/>
        </w:tabs>
        <w:jc w:val="both"/>
        <w:rPr>
          <w:sz w:val="24"/>
          <w:szCs w:val="24"/>
        </w:rPr>
      </w:pPr>
      <w:r w:rsidRPr="006B6E6F">
        <w:rPr>
          <w:sz w:val="24"/>
          <w:szCs w:val="24"/>
        </w:rPr>
        <w:t xml:space="preserve">Karcag Városi Önkormányzat Képviselő-testület tagjai, lakóhelyeiken </w:t>
      </w:r>
    </w:p>
    <w:p w:rsidR="00045016" w:rsidRPr="006B6E6F" w:rsidRDefault="00045016" w:rsidP="00EF6334">
      <w:pPr>
        <w:pStyle w:val="NormlWeb"/>
        <w:numPr>
          <w:ilvl w:val="0"/>
          <w:numId w:val="9"/>
        </w:numPr>
        <w:tabs>
          <w:tab w:val="left" w:pos="851"/>
        </w:tabs>
        <w:spacing w:before="0" w:after="0"/>
        <w:jc w:val="both"/>
        <w:rPr>
          <w:szCs w:val="24"/>
        </w:rPr>
      </w:pPr>
      <w:r w:rsidRPr="006B6E6F">
        <w:rPr>
          <w:szCs w:val="24"/>
        </w:rPr>
        <w:t>Karcag Városi Önkormányzat Polgármestere, helyben</w:t>
      </w:r>
    </w:p>
    <w:p w:rsidR="00045016" w:rsidRPr="006B6E6F" w:rsidRDefault="00045016" w:rsidP="00EF6334">
      <w:pPr>
        <w:pStyle w:val="NormlWeb"/>
        <w:numPr>
          <w:ilvl w:val="0"/>
          <w:numId w:val="9"/>
        </w:numPr>
        <w:tabs>
          <w:tab w:val="left" w:pos="851"/>
        </w:tabs>
        <w:spacing w:before="0" w:after="0"/>
        <w:jc w:val="both"/>
        <w:rPr>
          <w:szCs w:val="24"/>
        </w:rPr>
      </w:pPr>
      <w:r w:rsidRPr="006B6E6F">
        <w:rPr>
          <w:szCs w:val="24"/>
        </w:rPr>
        <w:t>Karcag Városi Önkormányzat Jegyzője, helyben</w:t>
      </w:r>
    </w:p>
    <w:p w:rsidR="00045016" w:rsidRPr="006B6E6F" w:rsidRDefault="00045016" w:rsidP="00EF6334">
      <w:pPr>
        <w:pStyle w:val="NormlWeb"/>
        <w:numPr>
          <w:ilvl w:val="0"/>
          <w:numId w:val="9"/>
        </w:numPr>
        <w:tabs>
          <w:tab w:val="left" w:pos="851"/>
        </w:tabs>
        <w:spacing w:before="0" w:after="0"/>
        <w:jc w:val="both"/>
        <w:rPr>
          <w:szCs w:val="24"/>
        </w:rPr>
      </w:pPr>
      <w:r w:rsidRPr="006B6E6F">
        <w:rPr>
          <w:szCs w:val="24"/>
        </w:rPr>
        <w:t>Karcagi Polgármesteri Hivatal, Aljegyzői Iroda, helyben</w:t>
      </w:r>
    </w:p>
    <w:p w:rsidR="003E3F65" w:rsidRPr="006B6E6F" w:rsidRDefault="003E3F65" w:rsidP="003E3F65">
      <w:pPr>
        <w:pStyle w:val="NormlWeb"/>
        <w:tabs>
          <w:tab w:val="left" w:pos="851"/>
        </w:tabs>
        <w:spacing w:before="0" w:after="0"/>
        <w:jc w:val="both"/>
        <w:rPr>
          <w:szCs w:val="24"/>
        </w:rPr>
      </w:pPr>
    </w:p>
    <w:p w:rsidR="001E25EA" w:rsidRPr="006B6E6F" w:rsidRDefault="001E25EA" w:rsidP="003E3F65">
      <w:pPr>
        <w:pStyle w:val="NormlWeb"/>
        <w:tabs>
          <w:tab w:val="left" w:pos="851"/>
        </w:tabs>
        <w:spacing w:before="0" w:after="0"/>
        <w:jc w:val="both"/>
        <w:rPr>
          <w:szCs w:val="24"/>
        </w:rPr>
      </w:pPr>
    </w:p>
    <w:p w:rsidR="00B44F44" w:rsidRPr="006B6E6F" w:rsidRDefault="0097314D" w:rsidP="00B44F44">
      <w:pPr>
        <w:jc w:val="both"/>
        <w:rPr>
          <w:sz w:val="24"/>
          <w:szCs w:val="24"/>
        </w:rPr>
      </w:pPr>
      <w:r w:rsidRPr="006B6E6F">
        <w:rPr>
          <w:b/>
          <w:sz w:val="24"/>
          <w:szCs w:val="24"/>
          <w:u w:val="single"/>
        </w:rPr>
        <w:t>Dobos László polgármester:</w:t>
      </w:r>
      <w:r w:rsidRPr="006B6E6F">
        <w:rPr>
          <w:b/>
          <w:sz w:val="24"/>
          <w:szCs w:val="24"/>
        </w:rPr>
        <w:t xml:space="preserve"> </w:t>
      </w:r>
      <w:r w:rsidR="00B44F44" w:rsidRPr="006B6E6F">
        <w:rPr>
          <w:sz w:val="24"/>
          <w:szCs w:val="24"/>
        </w:rPr>
        <w:t xml:space="preserve">Az ENSZ Közgyűlése 2005-ben nyilvánította </w:t>
      </w:r>
      <w:r w:rsidR="00056540" w:rsidRPr="006B6E6F">
        <w:rPr>
          <w:sz w:val="24"/>
          <w:szCs w:val="24"/>
        </w:rPr>
        <w:t>január 27</w:t>
      </w:r>
      <w:r w:rsidR="00056540" w:rsidRPr="006B6E6F">
        <w:rPr>
          <w:sz w:val="24"/>
          <w:szCs w:val="24"/>
        </w:rPr>
        <w:noBreakHyphen/>
      </w:r>
      <w:r w:rsidR="00B44F44" w:rsidRPr="006B6E6F">
        <w:rPr>
          <w:sz w:val="24"/>
          <w:szCs w:val="24"/>
        </w:rPr>
        <w:t xml:space="preserve">ét nemzetközi holokauszt-emléknappá. Az </w:t>
      </w:r>
      <w:proofErr w:type="gramStart"/>
      <w:r w:rsidR="00B44F44" w:rsidRPr="006B6E6F">
        <w:rPr>
          <w:sz w:val="24"/>
          <w:szCs w:val="24"/>
        </w:rPr>
        <w:t>egyhangúlag</w:t>
      </w:r>
      <w:proofErr w:type="gramEnd"/>
      <w:r w:rsidR="00B44F44" w:rsidRPr="006B6E6F">
        <w:rPr>
          <w:sz w:val="24"/>
          <w:szCs w:val="24"/>
        </w:rPr>
        <w:t xml:space="preserve"> elfogadott határozat hangsúlyozza</w:t>
      </w:r>
      <w:r w:rsidR="00056540" w:rsidRPr="006B6E6F">
        <w:rPr>
          <w:sz w:val="24"/>
          <w:szCs w:val="24"/>
        </w:rPr>
        <w:t> </w:t>
      </w:r>
      <w:r w:rsidR="00B44F44" w:rsidRPr="006B6E6F">
        <w:rPr>
          <w:sz w:val="24"/>
          <w:szCs w:val="24"/>
        </w:rPr>
        <w:t>"az</w:t>
      </w:r>
      <w:r w:rsidR="00056540" w:rsidRPr="006B6E6F">
        <w:rPr>
          <w:sz w:val="24"/>
          <w:szCs w:val="24"/>
        </w:rPr>
        <w:t> </w:t>
      </w:r>
      <w:r w:rsidR="00B44F44" w:rsidRPr="006B6E6F">
        <w:rPr>
          <w:sz w:val="24"/>
          <w:szCs w:val="24"/>
        </w:rPr>
        <w:t xml:space="preserve">emlékezés és a tanítás kötelességét", hogy a jövő nemzedékei megismerjék a hatmillió, igen nagy többségében zsidó áldozatot követelő náci tömeggyilkosságok történetét. </w:t>
      </w:r>
    </w:p>
    <w:p w:rsidR="00B44F44" w:rsidRPr="006B6E6F" w:rsidRDefault="00B44F44" w:rsidP="00B44F44">
      <w:pPr>
        <w:jc w:val="both"/>
        <w:rPr>
          <w:sz w:val="24"/>
          <w:szCs w:val="24"/>
        </w:rPr>
      </w:pPr>
      <w:r w:rsidRPr="006B6E6F">
        <w:rPr>
          <w:sz w:val="24"/>
          <w:szCs w:val="24"/>
        </w:rPr>
        <w:t>A haláltábor felszabadításának 7</w:t>
      </w:r>
      <w:r w:rsidR="00836AF4" w:rsidRPr="006B6E6F">
        <w:rPr>
          <w:sz w:val="24"/>
          <w:szCs w:val="24"/>
        </w:rPr>
        <w:t>4</w:t>
      </w:r>
      <w:r w:rsidRPr="006B6E6F">
        <w:rPr>
          <w:sz w:val="24"/>
          <w:szCs w:val="24"/>
        </w:rPr>
        <w:t>. évfordulója alkalmával kér</w:t>
      </w:r>
      <w:r w:rsidR="00CD7A6C" w:rsidRPr="006B6E6F">
        <w:rPr>
          <w:sz w:val="24"/>
          <w:szCs w:val="24"/>
        </w:rPr>
        <w:t>t</w:t>
      </w:r>
      <w:r w:rsidRPr="006B6E6F">
        <w:rPr>
          <w:sz w:val="24"/>
          <w:szCs w:val="24"/>
        </w:rPr>
        <w:t>e, egy perces néma felállással adózz</w:t>
      </w:r>
      <w:r w:rsidR="001E25EA" w:rsidRPr="006B6E6F">
        <w:rPr>
          <w:sz w:val="24"/>
          <w:szCs w:val="24"/>
        </w:rPr>
        <w:t>ana</w:t>
      </w:r>
      <w:r w:rsidRPr="006B6E6F">
        <w:rPr>
          <w:sz w:val="24"/>
          <w:szCs w:val="24"/>
        </w:rPr>
        <w:t>k az áldozatok emlékének.</w:t>
      </w:r>
    </w:p>
    <w:p w:rsidR="00B44F44" w:rsidRPr="006B6E6F" w:rsidRDefault="00B44F44" w:rsidP="00B44F44">
      <w:pPr>
        <w:jc w:val="both"/>
        <w:rPr>
          <w:b/>
          <w:sz w:val="24"/>
          <w:szCs w:val="24"/>
        </w:rPr>
      </w:pPr>
    </w:p>
    <w:p w:rsidR="00B44F44" w:rsidRPr="006B6E6F" w:rsidRDefault="00B44F44" w:rsidP="00B44F44">
      <w:pPr>
        <w:jc w:val="center"/>
        <w:rPr>
          <w:b/>
          <w:i/>
          <w:sz w:val="24"/>
          <w:szCs w:val="24"/>
        </w:rPr>
      </w:pPr>
      <w:r w:rsidRPr="006B6E6F">
        <w:rPr>
          <w:b/>
          <w:i/>
          <w:sz w:val="24"/>
          <w:szCs w:val="24"/>
        </w:rPr>
        <w:t>– 1 perces néma felállás –</w:t>
      </w:r>
    </w:p>
    <w:p w:rsidR="00B44F44" w:rsidRPr="006B6E6F" w:rsidRDefault="00B44F44" w:rsidP="00B44F44">
      <w:pPr>
        <w:jc w:val="both"/>
        <w:rPr>
          <w:b/>
          <w:sz w:val="24"/>
          <w:szCs w:val="24"/>
        </w:rPr>
      </w:pPr>
    </w:p>
    <w:p w:rsidR="00D9547C" w:rsidRPr="006B6E6F" w:rsidRDefault="00D9547C" w:rsidP="00284E39">
      <w:pPr>
        <w:jc w:val="both"/>
        <w:rPr>
          <w:b/>
          <w:sz w:val="24"/>
          <w:szCs w:val="24"/>
          <w:u w:val="single"/>
        </w:rPr>
      </w:pPr>
    </w:p>
    <w:p w:rsidR="00284E39" w:rsidRPr="006B6E6F" w:rsidRDefault="00836AF4" w:rsidP="00284E39">
      <w:pPr>
        <w:jc w:val="both"/>
        <w:rPr>
          <w:b/>
          <w:bCs/>
          <w:sz w:val="24"/>
          <w:szCs w:val="24"/>
        </w:rPr>
      </w:pPr>
      <w:r w:rsidRPr="006B6E6F">
        <w:rPr>
          <w:b/>
          <w:sz w:val="24"/>
          <w:szCs w:val="24"/>
          <w:u w:val="single"/>
        </w:rPr>
        <w:t>Dobos László polgármester:</w:t>
      </w:r>
      <w:r w:rsidR="002F3332" w:rsidRPr="006B6E6F">
        <w:rPr>
          <w:sz w:val="24"/>
          <w:szCs w:val="24"/>
        </w:rPr>
        <w:t xml:space="preserve"> </w:t>
      </w:r>
      <w:r w:rsidR="00284E39" w:rsidRPr="006B6E6F">
        <w:rPr>
          <w:bCs/>
          <w:sz w:val="24"/>
          <w:szCs w:val="24"/>
        </w:rPr>
        <w:t>A napirendek tárgyalása előtt köszönt</w:t>
      </w:r>
      <w:r w:rsidR="002F3332" w:rsidRPr="006B6E6F">
        <w:rPr>
          <w:bCs/>
          <w:sz w:val="24"/>
          <w:szCs w:val="24"/>
        </w:rPr>
        <w:t>ötte</w:t>
      </w:r>
      <w:r w:rsidR="00284E39" w:rsidRPr="006B6E6F">
        <w:rPr>
          <w:bCs/>
          <w:sz w:val="24"/>
          <w:szCs w:val="24"/>
        </w:rPr>
        <w:t xml:space="preserve"> </w:t>
      </w:r>
      <w:r w:rsidR="00284E39" w:rsidRPr="006B6E6F">
        <w:rPr>
          <w:b/>
          <w:bCs/>
          <w:sz w:val="24"/>
          <w:szCs w:val="24"/>
        </w:rPr>
        <w:t xml:space="preserve">Soós Tibor urat,  </w:t>
      </w:r>
      <w:proofErr w:type="spellStart"/>
      <w:r w:rsidR="00284E39" w:rsidRPr="006B6E6F">
        <w:rPr>
          <w:b/>
          <w:bCs/>
          <w:sz w:val="24"/>
          <w:szCs w:val="24"/>
        </w:rPr>
        <w:t>videográfust</w:t>
      </w:r>
      <w:proofErr w:type="spellEnd"/>
      <w:r w:rsidR="00284E39" w:rsidRPr="006B6E6F">
        <w:rPr>
          <w:b/>
          <w:bCs/>
          <w:sz w:val="24"/>
          <w:szCs w:val="24"/>
        </w:rPr>
        <w:t xml:space="preserve">, az </w:t>
      </w:r>
      <w:proofErr w:type="spellStart"/>
      <w:r w:rsidR="00284E39" w:rsidRPr="006B6E6F">
        <w:rPr>
          <w:b/>
          <w:bCs/>
          <w:sz w:val="24"/>
          <w:szCs w:val="24"/>
        </w:rPr>
        <w:t>időkapszulánk.</w:t>
      </w:r>
      <w:proofErr w:type="gramStart"/>
      <w:r w:rsidR="00284E39" w:rsidRPr="006B6E6F">
        <w:rPr>
          <w:b/>
          <w:bCs/>
          <w:sz w:val="24"/>
          <w:szCs w:val="24"/>
        </w:rPr>
        <w:t>hu</w:t>
      </w:r>
      <w:proofErr w:type="spellEnd"/>
      <w:proofErr w:type="gramEnd"/>
      <w:r w:rsidR="00284E39" w:rsidRPr="006B6E6F">
        <w:rPr>
          <w:b/>
          <w:bCs/>
          <w:sz w:val="24"/>
          <w:szCs w:val="24"/>
        </w:rPr>
        <w:t xml:space="preserve"> film készítőjét, </w:t>
      </w:r>
      <w:r w:rsidR="00284E39" w:rsidRPr="006B6E6F">
        <w:rPr>
          <w:bCs/>
          <w:sz w:val="24"/>
          <w:szCs w:val="24"/>
        </w:rPr>
        <w:t>aki – az Országos Bírósági Hivatal által meghirdetett</w:t>
      </w:r>
      <w:r w:rsidR="00284E39" w:rsidRPr="006B6E6F">
        <w:rPr>
          <w:b/>
          <w:bCs/>
          <w:sz w:val="24"/>
          <w:szCs w:val="24"/>
        </w:rPr>
        <w:t xml:space="preserve"> – Fókuszban a bíróság fotópályázatán különdíjban részesült.</w:t>
      </w:r>
    </w:p>
    <w:p w:rsidR="00284E39" w:rsidRPr="006B6E6F" w:rsidRDefault="00284E39" w:rsidP="00284E39">
      <w:pPr>
        <w:jc w:val="both"/>
        <w:rPr>
          <w:b/>
          <w:bCs/>
          <w:sz w:val="24"/>
          <w:szCs w:val="24"/>
        </w:rPr>
      </w:pPr>
    </w:p>
    <w:p w:rsidR="00284E39" w:rsidRPr="006B6E6F" w:rsidRDefault="00284E39" w:rsidP="00284E39">
      <w:pPr>
        <w:jc w:val="both"/>
        <w:rPr>
          <w:sz w:val="24"/>
          <w:szCs w:val="24"/>
        </w:rPr>
      </w:pPr>
      <w:r w:rsidRPr="006B6E6F">
        <w:rPr>
          <w:sz w:val="24"/>
          <w:szCs w:val="24"/>
        </w:rPr>
        <w:t>A kitüntetéshez az önkormányzat nevében szívből gratulál</w:t>
      </w:r>
      <w:r w:rsidR="002F3332" w:rsidRPr="006B6E6F">
        <w:rPr>
          <w:sz w:val="24"/>
          <w:szCs w:val="24"/>
        </w:rPr>
        <w:t>t</w:t>
      </w:r>
      <w:r w:rsidRPr="006B6E6F">
        <w:rPr>
          <w:sz w:val="24"/>
          <w:szCs w:val="24"/>
        </w:rPr>
        <w:t>, további munkájához jó erőt, egészséget kíván</w:t>
      </w:r>
      <w:r w:rsidR="002F3332" w:rsidRPr="006B6E6F">
        <w:rPr>
          <w:sz w:val="24"/>
          <w:szCs w:val="24"/>
        </w:rPr>
        <w:t>t</w:t>
      </w:r>
      <w:r w:rsidRPr="006B6E6F">
        <w:rPr>
          <w:sz w:val="24"/>
          <w:szCs w:val="24"/>
        </w:rPr>
        <w:t>!</w:t>
      </w:r>
    </w:p>
    <w:p w:rsidR="00284E39" w:rsidRPr="006B6E6F" w:rsidRDefault="00284E39" w:rsidP="00284E39">
      <w:pPr>
        <w:pStyle w:val="NormlWeb"/>
        <w:spacing w:before="0" w:after="0"/>
        <w:jc w:val="both"/>
        <w:rPr>
          <w:bCs/>
          <w:szCs w:val="24"/>
        </w:rPr>
      </w:pPr>
    </w:p>
    <w:p w:rsidR="00284E39" w:rsidRPr="006B6E6F" w:rsidRDefault="00284E39" w:rsidP="00284E39">
      <w:pPr>
        <w:jc w:val="both"/>
        <w:rPr>
          <w:sz w:val="24"/>
          <w:szCs w:val="24"/>
        </w:rPr>
      </w:pPr>
      <w:r w:rsidRPr="006B6E6F">
        <w:rPr>
          <w:sz w:val="24"/>
          <w:szCs w:val="24"/>
        </w:rPr>
        <w:t>Felkér</w:t>
      </w:r>
      <w:r w:rsidR="002F3332" w:rsidRPr="006B6E6F">
        <w:rPr>
          <w:sz w:val="24"/>
          <w:szCs w:val="24"/>
        </w:rPr>
        <w:t>t</w:t>
      </w:r>
      <w:r w:rsidRPr="006B6E6F">
        <w:rPr>
          <w:sz w:val="24"/>
          <w:szCs w:val="24"/>
        </w:rPr>
        <w:t>e, hogy legyen szíves kifáradni és az ajándékot átvenni!</w:t>
      </w:r>
    </w:p>
    <w:p w:rsidR="00284E39" w:rsidRPr="006B6E6F" w:rsidRDefault="00284E39" w:rsidP="00284E39">
      <w:pPr>
        <w:jc w:val="center"/>
        <w:rPr>
          <w:b/>
          <w:i/>
          <w:sz w:val="24"/>
          <w:szCs w:val="24"/>
        </w:rPr>
      </w:pPr>
    </w:p>
    <w:p w:rsidR="00284E39" w:rsidRPr="006B6E6F" w:rsidRDefault="00284E39" w:rsidP="00284E39">
      <w:pPr>
        <w:jc w:val="center"/>
        <w:rPr>
          <w:b/>
          <w:i/>
          <w:sz w:val="24"/>
          <w:szCs w:val="24"/>
        </w:rPr>
      </w:pPr>
      <w:r w:rsidRPr="006B6E6F">
        <w:rPr>
          <w:b/>
          <w:i/>
          <w:sz w:val="24"/>
          <w:szCs w:val="24"/>
        </w:rPr>
        <w:t>– Soós</w:t>
      </w:r>
      <w:r w:rsidR="00B67688" w:rsidRPr="006B6E6F">
        <w:rPr>
          <w:b/>
          <w:i/>
          <w:sz w:val="24"/>
          <w:szCs w:val="24"/>
        </w:rPr>
        <w:t xml:space="preserve"> </w:t>
      </w:r>
      <w:r w:rsidRPr="006B6E6F">
        <w:rPr>
          <w:b/>
          <w:i/>
          <w:sz w:val="24"/>
          <w:szCs w:val="24"/>
        </w:rPr>
        <w:t>Tibor köszöntése, ajándék átadása –</w:t>
      </w:r>
    </w:p>
    <w:p w:rsidR="00284E39" w:rsidRPr="006B6E6F" w:rsidRDefault="00284E39" w:rsidP="00284E39">
      <w:pPr>
        <w:pStyle w:val="NormlWeb"/>
        <w:spacing w:before="0" w:after="0"/>
        <w:jc w:val="both"/>
        <w:rPr>
          <w:bCs/>
          <w:szCs w:val="24"/>
        </w:rPr>
      </w:pPr>
    </w:p>
    <w:p w:rsidR="00284E39" w:rsidRPr="006B6E6F" w:rsidRDefault="00284E39" w:rsidP="00284E39">
      <w:pPr>
        <w:rPr>
          <w:b/>
          <w:sz w:val="24"/>
          <w:szCs w:val="24"/>
        </w:rPr>
      </w:pPr>
    </w:p>
    <w:p w:rsidR="00284E39" w:rsidRPr="006B6E6F" w:rsidRDefault="002F3332" w:rsidP="002F3332">
      <w:pPr>
        <w:jc w:val="both"/>
        <w:rPr>
          <w:bCs/>
          <w:sz w:val="24"/>
          <w:szCs w:val="24"/>
        </w:rPr>
      </w:pPr>
      <w:r w:rsidRPr="006B6E6F">
        <w:rPr>
          <w:b/>
          <w:sz w:val="24"/>
          <w:szCs w:val="24"/>
          <w:u w:val="single"/>
        </w:rPr>
        <w:t>Dobos László polgármester:</w:t>
      </w:r>
      <w:r w:rsidRPr="006B6E6F">
        <w:rPr>
          <w:b/>
          <w:sz w:val="24"/>
          <w:szCs w:val="24"/>
        </w:rPr>
        <w:t xml:space="preserve"> </w:t>
      </w:r>
      <w:r w:rsidR="00284E39" w:rsidRPr="006B6E6F">
        <w:rPr>
          <w:bCs/>
          <w:sz w:val="24"/>
          <w:szCs w:val="24"/>
        </w:rPr>
        <w:t>Köszönt</w:t>
      </w:r>
      <w:r w:rsidRPr="006B6E6F">
        <w:rPr>
          <w:bCs/>
          <w:sz w:val="24"/>
          <w:szCs w:val="24"/>
        </w:rPr>
        <w:t>ötte</w:t>
      </w:r>
      <w:r w:rsidR="00284E39" w:rsidRPr="006B6E6F">
        <w:rPr>
          <w:bCs/>
          <w:sz w:val="24"/>
          <w:szCs w:val="24"/>
        </w:rPr>
        <w:t xml:space="preserve"> továbbá </w:t>
      </w:r>
      <w:r w:rsidR="00284E39" w:rsidRPr="006B6E6F">
        <w:rPr>
          <w:b/>
          <w:bCs/>
          <w:sz w:val="24"/>
          <w:szCs w:val="24"/>
        </w:rPr>
        <w:t xml:space="preserve">Antal Szabolcs c. rendőr zászlós urat, </w:t>
      </w:r>
      <w:r w:rsidR="00284E39" w:rsidRPr="006B6E6F">
        <w:rPr>
          <w:bCs/>
          <w:sz w:val="24"/>
          <w:szCs w:val="24"/>
        </w:rPr>
        <w:t xml:space="preserve">akit az év végén a Bűnmegelőzési Alapítvány – hosszú évek óta kimagasló teljesítményéért és példaértékű szolgálatáért – az </w:t>
      </w:r>
      <w:r w:rsidR="00284E39" w:rsidRPr="006B6E6F">
        <w:rPr>
          <w:b/>
          <w:bCs/>
          <w:sz w:val="24"/>
          <w:szCs w:val="24"/>
        </w:rPr>
        <w:t>"Év Rendőre"</w:t>
      </w:r>
      <w:r w:rsidR="00284E39" w:rsidRPr="006B6E6F">
        <w:rPr>
          <w:bCs/>
          <w:sz w:val="24"/>
          <w:szCs w:val="24"/>
        </w:rPr>
        <w:t xml:space="preserve"> </w:t>
      </w:r>
      <w:r w:rsidR="00284E39" w:rsidRPr="006B6E6F">
        <w:rPr>
          <w:b/>
          <w:bCs/>
          <w:sz w:val="24"/>
          <w:szCs w:val="24"/>
        </w:rPr>
        <w:t>Díjban részesített.</w:t>
      </w:r>
      <w:r w:rsidR="00284E39" w:rsidRPr="006B6E6F">
        <w:rPr>
          <w:bCs/>
          <w:sz w:val="24"/>
          <w:szCs w:val="24"/>
        </w:rPr>
        <w:t xml:space="preserve"> </w:t>
      </w:r>
    </w:p>
    <w:p w:rsidR="00284E39" w:rsidRPr="006B6E6F" w:rsidRDefault="00284E39" w:rsidP="00284E39">
      <w:pPr>
        <w:pStyle w:val="NormlWeb"/>
        <w:spacing w:before="0" w:after="0"/>
        <w:jc w:val="both"/>
        <w:rPr>
          <w:bCs/>
          <w:szCs w:val="24"/>
        </w:rPr>
      </w:pPr>
      <w:r w:rsidRPr="006B6E6F">
        <w:rPr>
          <w:bCs/>
          <w:szCs w:val="24"/>
        </w:rPr>
        <w:t xml:space="preserve">                                                                                                                                                                                                                                                                                                                                                                                                                  </w:t>
      </w:r>
    </w:p>
    <w:p w:rsidR="00284E39" w:rsidRPr="006B6E6F" w:rsidRDefault="00284E39" w:rsidP="00284E39">
      <w:pPr>
        <w:pStyle w:val="NormlWeb"/>
        <w:spacing w:before="0" w:after="0"/>
        <w:jc w:val="both"/>
        <w:rPr>
          <w:szCs w:val="24"/>
        </w:rPr>
      </w:pPr>
      <w:r w:rsidRPr="006B6E6F">
        <w:rPr>
          <w:szCs w:val="24"/>
        </w:rPr>
        <w:t>A rangos elismeréshez az önkormányzat nevében gratulál</w:t>
      </w:r>
      <w:r w:rsidR="002F3332" w:rsidRPr="006B6E6F">
        <w:rPr>
          <w:szCs w:val="24"/>
        </w:rPr>
        <w:t>t</w:t>
      </w:r>
      <w:r w:rsidRPr="006B6E6F">
        <w:rPr>
          <w:szCs w:val="24"/>
        </w:rPr>
        <w:t xml:space="preserve">, további munkájához </w:t>
      </w:r>
      <w:r w:rsidR="002E31D7" w:rsidRPr="006B6E6F">
        <w:rPr>
          <w:szCs w:val="24"/>
        </w:rPr>
        <w:t xml:space="preserve">sok </w:t>
      </w:r>
      <w:r w:rsidRPr="006B6E6F">
        <w:rPr>
          <w:szCs w:val="24"/>
        </w:rPr>
        <w:t>erőt, egészséget kíván</w:t>
      </w:r>
      <w:r w:rsidR="002F3332" w:rsidRPr="006B6E6F">
        <w:rPr>
          <w:szCs w:val="24"/>
        </w:rPr>
        <w:t>t</w:t>
      </w:r>
      <w:r w:rsidRPr="006B6E6F">
        <w:rPr>
          <w:szCs w:val="24"/>
        </w:rPr>
        <w:t>!</w:t>
      </w:r>
    </w:p>
    <w:p w:rsidR="00284E39" w:rsidRPr="006B6E6F" w:rsidRDefault="00284E39" w:rsidP="00284E39">
      <w:pPr>
        <w:pStyle w:val="NormlWeb"/>
        <w:spacing w:before="0" w:after="0"/>
        <w:jc w:val="both"/>
        <w:rPr>
          <w:bCs/>
          <w:szCs w:val="24"/>
        </w:rPr>
      </w:pPr>
    </w:p>
    <w:p w:rsidR="00284E39" w:rsidRPr="006B6E6F" w:rsidRDefault="00284E39" w:rsidP="00284E39">
      <w:pPr>
        <w:jc w:val="both"/>
        <w:rPr>
          <w:sz w:val="24"/>
          <w:szCs w:val="24"/>
        </w:rPr>
      </w:pPr>
      <w:r w:rsidRPr="006B6E6F">
        <w:rPr>
          <w:sz w:val="24"/>
          <w:szCs w:val="24"/>
        </w:rPr>
        <w:lastRenderedPageBreak/>
        <w:t>Felkér</w:t>
      </w:r>
      <w:r w:rsidR="002F3332" w:rsidRPr="006B6E6F">
        <w:rPr>
          <w:sz w:val="24"/>
          <w:szCs w:val="24"/>
        </w:rPr>
        <w:t>t</w:t>
      </w:r>
      <w:r w:rsidRPr="006B6E6F">
        <w:rPr>
          <w:sz w:val="24"/>
          <w:szCs w:val="24"/>
        </w:rPr>
        <w:t>e, hogy legyen szíves kifáradni és az ajándékot átvenni!</w:t>
      </w:r>
    </w:p>
    <w:p w:rsidR="00284E39" w:rsidRPr="006B6E6F" w:rsidRDefault="00284E39" w:rsidP="00284E39">
      <w:pPr>
        <w:jc w:val="center"/>
        <w:rPr>
          <w:b/>
          <w:i/>
          <w:sz w:val="24"/>
          <w:szCs w:val="24"/>
        </w:rPr>
      </w:pPr>
    </w:p>
    <w:p w:rsidR="00284E39" w:rsidRPr="006B6E6F" w:rsidRDefault="00284E39" w:rsidP="00284E39">
      <w:pPr>
        <w:jc w:val="center"/>
        <w:rPr>
          <w:b/>
          <w:i/>
          <w:sz w:val="24"/>
          <w:szCs w:val="24"/>
        </w:rPr>
      </w:pPr>
      <w:r w:rsidRPr="006B6E6F">
        <w:rPr>
          <w:b/>
          <w:i/>
          <w:sz w:val="24"/>
          <w:szCs w:val="24"/>
        </w:rPr>
        <w:t>– Antal Szabolcs köszöntése, ajándék átadása –</w:t>
      </w:r>
    </w:p>
    <w:p w:rsidR="00284E39" w:rsidRPr="006B6E6F" w:rsidRDefault="00284E39" w:rsidP="00284E39">
      <w:pPr>
        <w:rPr>
          <w:b/>
          <w:sz w:val="24"/>
          <w:szCs w:val="24"/>
        </w:rPr>
      </w:pPr>
    </w:p>
    <w:p w:rsidR="00284E39" w:rsidRPr="006B6E6F" w:rsidRDefault="00284E39" w:rsidP="00284E39">
      <w:pPr>
        <w:rPr>
          <w:b/>
          <w:sz w:val="24"/>
          <w:szCs w:val="24"/>
        </w:rPr>
      </w:pPr>
    </w:p>
    <w:p w:rsidR="00284E39" w:rsidRPr="006B6E6F" w:rsidRDefault="002F3332" w:rsidP="00284E39">
      <w:pPr>
        <w:jc w:val="both"/>
        <w:rPr>
          <w:sz w:val="24"/>
          <w:szCs w:val="24"/>
        </w:rPr>
      </w:pPr>
      <w:r w:rsidRPr="006B6E6F">
        <w:rPr>
          <w:b/>
          <w:sz w:val="24"/>
          <w:szCs w:val="24"/>
          <w:u w:val="single"/>
        </w:rPr>
        <w:t>Dobos László polgármester:</w:t>
      </w:r>
      <w:r w:rsidRPr="006B6E6F">
        <w:rPr>
          <w:sz w:val="24"/>
          <w:szCs w:val="24"/>
        </w:rPr>
        <w:t xml:space="preserve"> </w:t>
      </w:r>
      <w:r w:rsidR="00284E39" w:rsidRPr="006B6E6F">
        <w:rPr>
          <w:sz w:val="24"/>
          <w:szCs w:val="24"/>
        </w:rPr>
        <w:t>Köszöntö</w:t>
      </w:r>
      <w:r w:rsidRPr="006B6E6F">
        <w:rPr>
          <w:sz w:val="24"/>
          <w:szCs w:val="24"/>
        </w:rPr>
        <w:t>tte</w:t>
      </w:r>
      <w:r w:rsidR="00284E39" w:rsidRPr="006B6E6F">
        <w:rPr>
          <w:sz w:val="24"/>
          <w:szCs w:val="24"/>
        </w:rPr>
        <w:t xml:space="preserve"> a Karcagi Nagykun Református Gimnázium és Egészségügyi Szakgimnázium testnevelőit, akik a Magyar Diáksport Szövetség elismerését vehették át a Tudományos Akadémián. A Diákolimpia legsikeresebb testnevelőit jutalmazták, ahol a karcagi gimnázium az </w:t>
      </w:r>
      <w:r w:rsidR="00284E39" w:rsidRPr="006B6E6F">
        <w:rPr>
          <w:b/>
          <w:sz w:val="24"/>
          <w:szCs w:val="24"/>
        </w:rPr>
        <w:t>„Egészségfejlesztő testmozgás és egészséges életmód”</w:t>
      </w:r>
      <w:r w:rsidR="00284E39" w:rsidRPr="006B6E6F">
        <w:rPr>
          <w:sz w:val="24"/>
          <w:szCs w:val="24"/>
        </w:rPr>
        <w:t xml:space="preserve"> díj kategóriában </w:t>
      </w:r>
      <w:r w:rsidR="00284E39" w:rsidRPr="006B6E6F">
        <w:rPr>
          <w:b/>
          <w:sz w:val="24"/>
          <w:szCs w:val="24"/>
        </w:rPr>
        <w:t>országos harmadik helyezést ért el</w:t>
      </w:r>
      <w:r w:rsidR="00284E39" w:rsidRPr="006B6E6F">
        <w:rPr>
          <w:sz w:val="24"/>
          <w:szCs w:val="24"/>
        </w:rPr>
        <w:t xml:space="preserve">. </w:t>
      </w:r>
    </w:p>
    <w:p w:rsidR="00284E39" w:rsidRPr="006B6E6F" w:rsidRDefault="00284E39" w:rsidP="00284E39">
      <w:pPr>
        <w:jc w:val="both"/>
        <w:rPr>
          <w:sz w:val="24"/>
          <w:szCs w:val="24"/>
        </w:rPr>
      </w:pPr>
    </w:p>
    <w:p w:rsidR="00284E39" w:rsidRPr="006B6E6F" w:rsidRDefault="00284E39" w:rsidP="00284E39">
      <w:pPr>
        <w:jc w:val="both"/>
        <w:rPr>
          <w:sz w:val="24"/>
          <w:szCs w:val="24"/>
        </w:rPr>
      </w:pPr>
      <w:r w:rsidRPr="006B6E6F">
        <w:rPr>
          <w:sz w:val="24"/>
          <w:szCs w:val="24"/>
        </w:rPr>
        <w:t>A rangos elismeréshez az önkormányzat nevében szeretettel gratulál</w:t>
      </w:r>
      <w:r w:rsidR="002F3332" w:rsidRPr="006B6E6F">
        <w:rPr>
          <w:sz w:val="24"/>
          <w:szCs w:val="24"/>
        </w:rPr>
        <w:t>t</w:t>
      </w:r>
      <w:r w:rsidRPr="006B6E6F">
        <w:rPr>
          <w:sz w:val="24"/>
          <w:szCs w:val="24"/>
        </w:rPr>
        <w:t>, további szép eredményeket, sikereket kíván</w:t>
      </w:r>
      <w:r w:rsidR="002F3332" w:rsidRPr="006B6E6F">
        <w:rPr>
          <w:sz w:val="24"/>
          <w:szCs w:val="24"/>
        </w:rPr>
        <w:t>t</w:t>
      </w:r>
      <w:r w:rsidRPr="006B6E6F">
        <w:rPr>
          <w:sz w:val="24"/>
          <w:szCs w:val="24"/>
        </w:rPr>
        <w:t>!</w:t>
      </w:r>
    </w:p>
    <w:p w:rsidR="00284E39" w:rsidRPr="006B6E6F" w:rsidRDefault="00284E39" w:rsidP="00284E39">
      <w:pPr>
        <w:pStyle w:val="NormlWeb"/>
        <w:spacing w:before="0" w:after="0"/>
        <w:jc w:val="both"/>
        <w:rPr>
          <w:bCs/>
          <w:szCs w:val="24"/>
        </w:rPr>
      </w:pPr>
    </w:p>
    <w:p w:rsidR="00284E39" w:rsidRPr="006B6E6F" w:rsidRDefault="00284E39" w:rsidP="00284E39">
      <w:pPr>
        <w:jc w:val="both"/>
        <w:rPr>
          <w:sz w:val="24"/>
          <w:szCs w:val="24"/>
        </w:rPr>
      </w:pPr>
      <w:r w:rsidRPr="006B6E6F">
        <w:rPr>
          <w:sz w:val="24"/>
          <w:szCs w:val="24"/>
        </w:rPr>
        <w:t>Felkér</w:t>
      </w:r>
      <w:r w:rsidR="002F3332" w:rsidRPr="006B6E6F">
        <w:rPr>
          <w:sz w:val="24"/>
          <w:szCs w:val="24"/>
        </w:rPr>
        <w:t>te</w:t>
      </w:r>
      <w:r w:rsidRPr="006B6E6F">
        <w:rPr>
          <w:sz w:val="24"/>
          <w:szCs w:val="24"/>
        </w:rPr>
        <w:t xml:space="preserve"> a felkészítő pedagógusokat – </w:t>
      </w:r>
      <w:r w:rsidRPr="006B6E6F">
        <w:rPr>
          <w:b/>
          <w:sz w:val="24"/>
          <w:szCs w:val="24"/>
        </w:rPr>
        <w:t>nevük elhangzása után</w:t>
      </w:r>
      <w:r w:rsidRPr="006B6E6F">
        <w:rPr>
          <w:sz w:val="24"/>
          <w:szCs w:val="24"/>
        </w:rPr>
        <w:t xml:space="preserve"> – legyenek szívesek kifáradni és az ajándékot átvenni!</w:t>
      </w:r>
    </w:p>
    <w:p w:rsidR="00284E39" w:rsidRPr="006B6E6F" w:rsidRDefault="00284E39" w:rsidP="00284E39">
      <w:pPr>
        <w:rPr>
          <w:b/>
          <w:sz w:val="24"/>
          <w:szCs w:val="24"/>
        </w:rPr>
      </w:pPr>
    </w:p>
    <w:p w:rsidR="00284E39" w:rsidRPr="006B6E6F" w:rsidRDefault="00284E39" w:rsidP="00284E39">
      <w:pPr>
        <w:rPr>
          <w:b/>
          <w:sz w:val="24"/>
          <w:szCs w:val="24"/>
        </w:rPr>
      </w:pPr>
    </w:p>
    <w:p w:rsidR="00284E39" w:rsidRPr="006B6E6F" w:rsidRDefault="00284E39" w:rsidP="000D22BB">
      <w:pPr>
        <w:jc w:val="center"/>
        <w:rPr>
          <w:b/>
          <w:i/>
          <w:sz w:val="24"/>
          <w:szCs w:val="24"/>
        </w:rPr>
      </w:pPr>
      <w:r w:rsidRPr="006B6E6F">
        <w:rPr>
          <w:b/>
          <w:i/>
          <w:sz w:val="24"/>
          <w:szCs w:val="24"/>
        </w:rPr>
        <w:t xml:space="preserve">– </w:t>
      </w:r>
      <w:r w:rsidR="000D22BB" w:rsidRPr="006B6E6F">
        <w:rPr>
          <w:b/>
          <w:i/>
          <w:sz w:val="24"/>
          <w:szCs w:val="24"/>
        </w:rPr>
        <w:t xml:space="preserve">Tóth Barna, Bíróné </w:t>
      </w:r>
      <w:proofErr w:type="spellStart"/>
      <w:r w:rsidR="000D22BB" w:rsidRPr="006B6E6F">
        <w:rPr>
          <w:b/>
          <w:i/>
          <w:sz w:val="24"/>
          <w:szCs w:val="24"/>
        </w:rPr>
        <w:t>Tichi</w:t>
      </w:r>
      <w:proofErr w:type="spellEnd"/>
      <w:r w:rsidR="000D22BB" w:rsidRPr="006B6E6F">
        <w:rPr>
          <w:b/>
          <w:i/>
          <w:sz w:val="24"/>
          <w:szCs w:val="24"/>
        </w:rPr>
        <w:t xml:space="preserve"> Márta, Kapitány Zoltán, Major János, Őrlős Zoltán </w:t>
      </w:r>
      <w:r w:rsidRPr="006B6E6F">
        <w:rPr>
          <w:b/>
          <w:i/>
          <w:sz w:val="24"/>
          <w:szCs w:val="24"/>
        </w:rPr>
        <w:t>köszöntés, ajándékok átadása –</w:t>
      </w:r>
    </w:p>
    <w:p w:rsidR="00284E39" w:rsidRPr="006B6E6F" w:rsidRDefault="00284E39" w:rsidP="000D22BB">
      <w:pPr>
        <w:jc w:val="center"/>
        <w:rPr>
          <w:b/>
          <w:sz w:val="24"/>
          <w:szCs w:val="24"/>
        </w:rPr>
      </w:pPr>
    </w:p>
    <w:p w:rsidR="00284E39" w:rsidRPr="006B6E6F" w:rsidRDefault="00284E39" w:rsidP="00284E39">
      <w:pPr>
        <w:rPr>
          <w:b/>
          <w:sz w:val="24"/>
          <w:szCs w:val="24"/>
        </w:rPr>
      </w:pPr>
    </w:p>
    <w:p w:rsidR="007418F5" w:rsidRPr="006B6E6F" w:rsidRDefault="007A03AC" w:rsidP="007418F5">
      <w:pPr>
        <w:jc w:val="both"/>
        <w:rPr>
          <w:sz w:val="24"/>
          <w:szCs w:val="24"/>
        </w:rPr>
      </w:pPr>
      <w:r w:rsidRPr="006B6E6F">
        <w:rPr>
          <w:b/>
          <w:sz w:val="24"/>
          <w:szCs w:val="24"/>
          <w:u w:val="single"/>
        </w:rPr>
        <w:t>Rózsa Sándor jegyző:</w:t>
      </w:r>
      <w:r w:rsidR="003E2EA6" w:rsidRPr="006B6E6F">
        <w:rPr>
          <w:b/>
          <w:sz w:val="24"/>
          <w:szCs w:val="24"/>
          <w:u w:val="single"/>
        </w:rPr>
        <w:t xml:space="preserve"> </w:t>
      </w:r>
      <w:r w:rsidR="007418F5" w:rsidRPr="006B6E6F">
        <w:rPr>
          <w:sz w:val="24"/>
          <w:szCs w:val="24"/>
        </w:rPr>
        <w:t xml:space="preserve"> </w:t>
      </w:r>
    </w:p>
    <w:p w:rsidR="00626D1D" w:rsidRPr="006B6E6F" w:rsidRDefault="00626D1D" w:rsidP="007418F5">
      <w:pPr>
        <w:jc w:val="both"/>
        <w:rPr>
          <w:sz w:val="24"/>
          <w:szCs w:val="24"/>
        </w:rPr>
      </w:pPr>
    </w:p>
    <w:p w:rsidR="0035037C" w:rsidRPr="006B6E6F" w:rsidRDefault="000A16D1" w:rsidP="005D1872">
      <w:pPr>
        <w:pStyle w:val="Listaszerbekezds"/>
        <w:numPr>
          <w:ilvl w:val="0"/>
          <w:numId w:val="17"/>
        </w:numPr>
        <w:jc w:val="both"/>
      </w:pPr>
      <w:r w:rsidRPr="006B6E6F">
        <w:rPr>
          <w:b/>
        </w:rPr>
        <w:t>"</w:t>
      </w:r>
      <w:r w:rsidR="00D50EDB" w:rsidRPr="006B6E6F">
        <w:rPr>
          <w:b/>
        </w:rPr>
        <w:t xml:space="preserve">2018. </w:t>
      </w:r>
      <w:r w:rsidR="0035037C" w:rsidRPr="006B6E6F">
        <w:rPr>
          <w:b/>
        </w:rPr>
        <w:t xml:space="preserve">December 14-én </w:t>
      </w:r>
      <w:r w:rsidR="0035037C" w:rsidRPr="006B6E6F">
        <w:t>tartották a Kátai Gábor Kórház karácsonyi ünnepségét. Jelen voltak Pánti Ildikó és Nagyné László Erzsébet képviselők.</w:t>
      </w:r>
    </w:p>
    <w:p w:rsidR="0035037C" w:rsidRPr="006B6E6F" w:rsidRDefault="0035037C" w:rsidP="0035037C">
      <w:pPr>
        <w:jc w:val="both"/>
        <w:rPr>
          <w:sz w:val="24"/>
          <w:szCs w:val="24"/>
        </w:rPr>
      </w:pPr>
    </w:p>
    <w:p w:rsidR="0035037C" w:rsidRPr="006B6E6F" w:rsidRDefault="0035037C" w:rsidP="005D1872">
      <w:pPr>
        <w:pStyle w:val="Listaszerbekezds"/>
        <w:numPr>
          <w:ilvl w:val="0"/>
          <w:numId w:val="17"/>
        </w:numPr>
        <w:jc w:val="both"/>
      </w:pPr>
      <w:r w:rsidRPr="006B6E6F">
        <w:rPr>
          <w:b/>
        </w:rPr>
        <w:t xml:space="preserve">December 14-én </w:t>
      </w:r>
      <w:r w:rsidRPr="006B6E6F">
        <w:t>a Karcagi Szakképzési Centrum munkatársai és tanulói a CENT-RUMBA című jótékonysági örömzenei koncertre várták az érdeklődőket a Déryné Kulturális Központba. Az est bevételét a Kátai Gábor Kórház javára ajánlották fel a szervezők. A rendezvényen részt vettek Dobos László polgármester, valamint Pánti Ildikó és Szepesi Tibor képviselők.</w:t>
      </w:r>
    </w:p>
    <w:p w:rsidR="0035037C" w:rsidRPr="006B6E6F" w:rsidRDefault="0035037C" w:rsidP="0035037C">
      <w:pPr>
        <w:jc w:val="both"/>
        <w:rPr>
          <w:sz w:val="24"/>
          <w:szCs w:val="24"/>
        </w:rPr>
      </w:pPr>
    </w:p>
    <w:p w:rsidR="0035037C" w:rsidRPr="006B6E6F" w:rsidRDefault="0035037C" w:rsidP="005D1872">
      <w:pPr>
        <w:pStyle w:val="Listaszerbekezds"/>
        <w:numPr>
          <w:ilvl w:val="0"/>
          <w:numId w:val="17"/>
        </w:numPr>
        <w:jc w:val="both"/>
      </w:pPr>
      <w:r w:rsidRPr="006B6E6F">
        <w:rPr>
          <w:b/>
        </w:rPr>
        <w:t xml:space="preserve">December 15-én és 16-án </w:t>
      </w:r>
      <w:r w:rsidRPr="006B6E6F">
        <w:t>látogathatta a nagyközönség a Karcagi Galambtenyésztő Egyesület kiállítását a Városi Sportcsarnokban, amely 37 tenyésztő közel 400 galambját mutatta be. A díjakat Dobos László polgármester úr adta át. A kiállításon jelen volt Pánti Ildikó képviselő.</w:t>
      </w:r>
    </w:p>
    <w:p w:rsidR="0035037C" w:rsidRPr="006B6E6F" w:rsidRDefault="0035037C" w:rsidP="0035037C">
      <w:pPr>
        <w:jc w:val="both"/>
        <w:rPr>
          <w:sz w:val="24"/>
          <w:szCs w:val="24"/>
        </w:rPr>
      </w:pPr>
    </w:p>
    <w:p w:rsidR="0035037C" w:rsidRPr="006B6E6F" w:rsidRDefault="0035037C" w:rsidP="005D1872">
      <w:pPr>
        <w:pStyle w:val="Listaszerbekezds"/>
        <w:numPr>
          <w:ilvl w:val="0"/>
          <w:numId w:val="17"/>
        </w:numPr>
        <w:jc w:val="both"/>
      </w:pPr>
      <w:r w:rsidRPr="006B6E6F">
        <w:rPr>
          <w:b/>
        </w:rPr>
        <w:t>December 15-én</w:t>
      </w:r>
      <w:r w:rsidRPr="006B6E6F">
        <w:t xml:space="preserve"> rendezte meg a Dalma </w:t>
      </w:r>
      <w:proofErr w:type="spellStart"/>
      <w:r w:rsidRPr="006B6E6F">
        <w:t>Dance</w:t>
      </w:r>
      <w:proofErr w:type="spellEnd"/>
      <w:r w:rsidRPr="006B6E6F">
        <w:t xml:space="preserve"> Club évzáró gálaestjét a Déryné Kulturális Központban, ahol Dobos László polgármester úr mondott köszöntőt.</w:t>
      </w:r>
    </w:p>
    <w:p w:rsidR="0035037C" w:rsidRPr="006B6E6F" w:rsidRDefault="0035037C" w:rsidP="0035037C">
      <w:pPr>
        <w:pStyle w:val="Listaszerbekezds"/>
        <w:ind w:left="0"/>
        <w:jc w:val="both"/>
      </w:pPr>
    </w:p>
    <w:p w:rsidR="0035037C" w:rsidRPr="006B6E6F" w:rsidRDefault="0035037C" w:rsidP="005D1872">
      <w:pPr>
        <w:pStyle w:val="Listaszerbekezds"/>
        <w:numPr>
          <w:ilvl w:val="0"/>
          <w:numId w:val="17"/>
        </w:numPr>
        <w:jc w:val="both"/>
      </w:pPr>
      <w:r w:rsidRPr="006B6E6F">
        <w:rPr>
          <w:rStyle w:val="Kiemels2"/>
          <w:color w:val="000000"/>
        </w:rPr>
        <w:t>December 16-án</w:t>
      </w:r>
      <w:r w:rsidRPr="006B6E6F">
        <w:rPr>
          <w:rStyle w:val="Kiemels2"/>
          <w:b w:val="0"/>
          <w:color w:val="000000"/>
        </w:rPr>
        <w:t xml:space="preserve"> került sor a harmadik adventi alkalomra. </w:t>
      </w:r>
      <w:r w:rsidRPr="006B6E6F">
        <w:t>Az adventi koszorú harmadik gyertyáját Pesti Csaba baptista lelkész gyújtotta meg a Déryné Kulturális Központban. Az ünnepségen részt vettek Pánti Ildikó és Szepesi Tibor képviselők.</w:t>
      </w:r>
    </w:p>
    <w:p w:rsidR="00A90396" w:rsidRPr="006B6E6F" w:rsidRDefault="00A90396" w:rsidP="00A90396">
      <w:pPr>
        <w:jc w:val="both"/>
        <w:rPr>
          <w:sz w:val="24"/>
          <w:szCs w:val="24"/>
        </w:rPr>
      </w:pPr>
    </w:p>
    <w:p w:rsidR="0035037C" w:rsidRPr="006B6E6F" w:rsidRDefault="0035037C" w:rsidP="005D1872">
      <w:pPr>
        <w:pStyle w:val="Listaszerbekezds"/>
        <w:numPr>
          <w:ilvl w:val="0"/>
          <w:numId w:val="17"/>
        </w:numPr>
        <w:jc w:val="both"/>
      </w:pPr>
      <w:r w:rsidRPr="006B6E6F">
        <w:rPr>
          <w:b/>
        </w:rPr>
        <w:t>December 17-én</w:t>
      </w:r>
      <w:r w:rsidRPr="006B6E6F">
        <w:t xml:space="preserve"> az Alföld szíve turisztikai tanácskozáson, Szolnokon, Pánti Ildikó képviselő asszony vett részt városunk önkormányzatának képviseletében. </w:t>
      </w:r>
    </w:p>
    <w:p w:rsidR="0035037C" w:rsidRPr="006B6E6F" w:rsidRDefault="0035037C" w:rsidP="0035037C">
      <w:pPr>
        <w:pStyle w:val="Listaszerbekezds"/>
        <w:ind w:left="0"/>
        <w:jc w:val="both"/>
      </w:pPr>
    </w:p>
    <w:p w:rsidR="0035037C" w:rsidRPr="006B6E6F" w:rsidRDefault="0035037C" w:rsidP="005D1872">
      <w:pPr>
        <w:pStyle w:val="Listaszerbekezds"/>
        <w:numPr>
          <w:ilvl w:val="0"/>
          <w:numId w:val="17"/>
        </w:numPr>
        <w:jc w:val="both"/>
      </w:pPr>
      <w:r w:rsidRPr="006B6E6F">
        <w:rPr>
          <w:b/>
        </w:rPr>
        <w:lastRenderedPageBreak/>
        <w:t>December 18-án és 19-én</w:t>
      </w:r>
      <w:r w:rsidRPr="006B6E6F">
        <w:t xml:space="preserve"> tartotta az Idősek Otthona intézmény karácsonyi ünnepségét, ahol Dobos László polgármester, valamint Molnár Pál és Pánti Ildikó képviselték az önkormányzatot. </w:t>
      </w:r>
    </w:p>
    <w:p w:rsidR="0035037C" w:rsidRPr="006B6E6F" w:rsidRDefault="0035037C" w:rsidP="0035037C">
      <w:pPr>
        <w:pStyle w:val="Listaszerbekezds"/>
        <w:ind w:left="0"/>
        <w:jc w:val="both"/>
      </w:pPr>
    </w:p>
    <w:p w:rsidR="0035037C" w:rsidRPr="006B6E6F" w:rsidRDefault="0035037C" w:rsidP="005D1872">
      <w:pPr>
        <w:pStyle w:val="Listaszerbekezds"/>
        <w:numPr>
          <w:ilvl w:val="0"/>
          <w:numId w:val="17"/>
        </w:numPr>
        <w:jc w:val="both"/>
      </w:pPr>
      <w:r w:rsidRPr="006B6E6F">
        <w:rPr>
          <w:b/>
        </w:rPr>
        <w:t>December 20-án</w:t>
      </w:r>
      <w:r w:rsidRPr="006B6E6F">
        <w:t xml:space="preserve"> a Szociális Szolgáltató Központ évzáró rendezvényén Dobos László polgármester köszöntötte a Központ munkatársait az Önkormányzat képviseletében. A rendezvényen jelen voltak Pánti Ildikó és Karcagi Nagy Zoltán képviselők.</w:t>
      </w:r>
    </w:p>
    <w:p w:rsidR="00A90396" w:rsidRPr="006B6E6F" w:rsidRDefault="00A90396" w:rsidP="00A90396">
      <w:pPr>
        <w:jc w:val="both"/>
        <w:rPr>
          <w:sz w:val="24"/>
          <w:szCs w:val="24"/>
        </w:rPr>
      </w:pPr>
    </w:p>
    <w:p w:rsidR="0035037C" w:rsidRPr="006B6E6F" w:rsidRDefault="0035037C" w:rsidP="005D1872">
      <w:pPr>
        <w:pStyle w:val="Listaszerbekezds"/>
        <w:numPr>
          <w:ilvl w:val="0"/>
          <w:numId w:val="17"/>
        </w:numPr>
        <w:jc w:val="both"/>
      </w:pPr>
      <w:r w:rsidRPr="006B6E6F">
        <w:rPr>
          <w:b/>
        </w:rPr>
        <w:t xml:space="preserve">December 20-án </w:t>
      </w:r>
      <w:r w:rsidRPr="006B6E6F">
        <w:t>került sor a Kádas György EGYMI, Óvoda, Általános Iskola és Szakiskola karácsonyi ünnepségére, ahol Pánti Ildikó képviselte városunk vezetését.</w:t>
      </w:r>
    </w:p>
    <w:p w:rsidR="00A90396" w:rsidRPr="006B6E6F" w:rsidRDefault="00A90396" w:rsidP="00A90396">
      <w:pPr>
        <w:jc w:val="both"/>
        <w:rPr>
          <w:sz w:val="24"/>
          <w:szCs w:val="24"/>
        </w:rPr>
      </w:pPr>
    </w:p>
    <w:p w:rsidR="0035037C" w:rsidRPr="006B6E6F" w:rsidRDefault="0035037C" w:rsidP="005D1872">
      <w:pPr>
        <w:pStyle w:val="Listaszerbekezds"/>
        <w:numPr>
          <w:ilvl w:val="0"/>
          <w:numId w:val="17"/>
        </w:numPr>
        <w:jc w:val="both"/>
      </w:pPr>
      <w:r w:rsidRPr="006B6E6F">
        <w:rPr>
          <w:b/>
        </w:rPr>
        <w:t>December 21-én</w:t>
      </w:r>
      <w:r w:rsidRPr="006B6E6F">
        <w:t xml:space="preserve"> tartották a Csokonai úti óvoda, valamint a Györffy István Katolikus Általános Iskola karácsonyi ünnepségét. A rendezvényeken részt vett Pánti Ildikó képviselő.</w:t>
      </w:r>
    </w:p>
    <w:p w:rsidR="00A90396" w:rsidRPr="006B6E6F" w:rsidRDefault="00A90396" w:rsidP="00A90396">
      <w:pPr>
        <w:jc w:val="both"/>
        <w:rPr>
          <w:sz w:val="24"/>
          <w:szCs w:val="24"/>
        </w:rPr>
      </w:pPr>
    </w:p>
    <w:p w:rsidR="0035037C" w:rsidRPr="006B6E6F" w:rsidRDefault="0035037C" w:rsidP="005D1872">
      <w:pPr>
        <w:pStyle w:val="Listaszerbekezds"/>
        <w:numPr>
          <w:ilvl w:val="0"/>
          <w:numId w:val="17"/>
        </w:numPr>
        <w:jc w:val="both"/>
      </w:pPr>
      <w:r w:rsidRPr="006B6E6F">
        <w:rPr>
          <w:b/>
        </w:rPr>
        <w:t xml:space="preserve">December 21-én </w:t>
      </w:r>
      <w:r w:rsidRPr="006B6E6F">
        <w:t xml:space="preserve">került megrendezésre a </w:t>
      </w:r>
      <w:proofErr w:type="spellStart"/>
      <w:r w:rsidRPr="006B6E6F">
        <w:t>Kiskulcsosi</w:t>
      </w:r>
      <w:proofErr w:type="spellEnd"/>
      <w:r w:rsidRPr="006B6E6F">
        <w:t xml:space="preserve"> Általános Iskola karácsonyi ünnepsége. Jelen volt Szepesi Tibor képviselő.</w:t>
      </w:r>
    </w:p>
    <w:p w:rsidR="00A90396" w:rsidRPr="006B6E6F" w:rsidRDefault="00A90396" w:rsidP="00A90396">
      <w:pPr>
        <w:jc w:val="both"/>
        <w:rPr>
          <w:sz w:val="24"/>
          <w:szCs w:val="24"/>
        </w:rPr>
      </w:pPr>
    </w:p>
    <w:p w:rsidR="0035037C" w:rsidRPr="006B6E6F" w:rsidRDefault="0035037C" w:rsidP="005D1872">
      <w:pPr>
        <w:pStyle w:val="Listaszerbekezds"/>
        <w:numPr>
          <w:ilvl w:val="0"/>
          <w:numId w:val="17"/>
        </w:numPr>
        <w:jc w:val="both"/>
      </w:pPr>
      <w:r w:rsidRPr="006B6E6F">
        <w:rPr>
          <w:b/>
        </w:rPr>
        <w:t>December 21-én</w:t>
      </w:r>
      <w:r w:rsidRPr="006B6E6F">
        <w:t xml:space="preserve"> az Erkel Ferenc Alapfokú Művészeti Iskola növendékei és tanárai adtak karácsonyi hangversenyt a Déryné Kulturális Központban. A város önkormányzatát Szepesi Tibor képviselte az ünnepségen.</w:t>
      </w:r>
    </w:p>
    <w:p w:rsidR="0035037C" w:rsidRPr="006B6E6F" w:rsidRDefault="0035037C" w:rsidP="0035037C">
      <w:pPr>
        <w:pStyle w:val="Listaszerbekezds"/>
        <w:ind w:left="0"/>
        <w:jc w:val="both"/>
        <w:rPr>
          <w:rStyle w:val="Kiemels2"/>
          <w:color w:val="000000"/>
        </w:rPr>
      </w:pPr>
    </w:p>
    <w:p w:rsidR="0035037C" w:rsidRPr="006B6E6F" w:rsidRDefault="0035037C" w:rsidP="005D1872">
      <w:pPr>
        <w:pStyle w:val="Listaszerbekezds"/>
        <w:numPr>
          <w:ilvl w:val="0"/>
          <w:numId w:val="17"/>
        </w:numPr>
        <w:jc w:val="both"/>
        <w:rPr>
          <w:rStyle w:val="Kiemels2"/>
          <w:b w:val="0"/>
        </w:rPr>
      </w:pPr>
      <w:r w:rsidRPr="006B6E6F">
        <w:rPr>
          <w:rStyle w:val="Kiemels2"/>
        </w:rPr>
        <w:t xml:space="preserve">December 22-én </w:t>
      </w:r>
      <w:r w:rsidRPr="006B6E6F">
        <w:rPr>
          <w:rStyle w:val="Kiemels2"/>
          <w:b w:val="0"/>
        </w:rPr>
        <w:t xml:space="preserve">Kenderesen, a Katolikus Templomban Kovács Szilvia alpolgármester vette át és hozta el Karcagra a Jézus születésének helyéről, </w:t>
      </w:r>
      <w:r w:rsidRPr="006B6E6F">
        <w:rPr>
          <w:rStyle w:val="Kiemels2"/>
          <w:b w:val="0"/>
        </w:rPr>
        <w:br/>
        <w:t xml:space="preserve">Betlehemből, a Születés Templomából induló lángot. </w:t>
      </w:r>
    </w:p>
    <w:p w:rsidR="0035037C" w:rsidRPr="006B6E6F" w:rsidRDefault="0035037C" w:rsidP="0035037C">
      <w:pPr>
        <w:pStyle w:val="Listaszerbekezds"/>
        <w:ind w:left="0"/>
        <w:jc w:val="both"/>
        <w:rPr>
          <w:rStyle w:val="Kiemels2"/>
          <w:b w:val="0"/>
        </w:rPr>
      </w:pPr>
    </w:p>
    <w:p w:rsidR="0035037C" w:rsidRPr="006B6E6F" w:rsidRDefault="0035037C" w:rsidP="005D1872">
      <w:pPr>
        <w:pStyle w:val="Listaszerbekezds"/>
        <w:numPr>
          <w:ilvl w:val="0"/>
          <w:numId w:val="17"/>
        </w:numPr>
        <w:jc w:val="both"/>
        <w:rPr>
          <w:b/>
          <w:bCs/>
          <w:color w:val="000000"/>
        </w:rPr>
      </w:pPr>
      <w:r w:rsidRPr="006B6E6F">
        <w:rPr>
          <w:rStyle w:val="Kiemels2"/>
          <w:color w:val="000000"/>
        </w:rPr>
        <w:t xml:space="preserve">December 23-án </w:t>
      </w:r>
      <w:r w:rsidRPr="006B6E6F">
        <w:rPr>
          <w:bCs/>
          <w:color w:val="000000"/>
        </w:rPr>
        <w:t>került sor a negyedik adventi alkalomra a Szent István király római katolikus templomban.</w:t>
      </w:r>
      <w:r w:rsidRPr="006B6E6F">
        <w:rPr>
          <w:b/>
          <w:bCs/>
          <w:color w:val="000000"/>
        </w:rPr>
        <w:t xml:space="preserve"> </w:t>
      </w:r>
      <w:r w:rsidRPr="006B6E6F">
        <w:t xml:space="preserve">Köszöntőt mondott és </w:t>
      </w:r>
      <w:r w:rsidRPr="006B6E6F">
        <w:rPr>
          <w:bCs/>
          <w:color w:val="000000"/>
        </w:rPr>
        <w:t>az adventi koszorú</w:t>
      </w:r>
      <w:r w:rsidRPr="006B6E6F">
        <w:rPr>
          <w:b/>
          <w:bCs/>
          <w:color w:val="000000"/>
        </w:rPr>
        <w:t xml:space="preserve"> </w:t>
      </w:r>
      <w:r w:rsidRPr="006B6E6F">
        <w:rPr>
          <w:bCs/>
          <w:color w:val="000000"/>
        </w:rPr>
        <w:t xml:space="preserve">negyedik gyertyáját </w:t>
      </w:r>
      <w:r w:rsidRPr="006B6E6F">
        <w:t>meggyújtotta d</w:t>
      </w:r>
      <w:r w:rsidRPr="006B6E6F">
        <w:rPr>
          <w:bCs/>
          <w:color w:val="000000"/>
        </w:rPr>
        <w:t>r. Fazekas</w:t>
      </w:r>
      <w:r w:rsidRPr="006B6E6F">
        <w:rPr>
          <w:b/>
          <w:bCs/>
          <w:color w:val="000000"/>
        </w:rPr>
        <w:t xml:space="preserve"> </w:t>
      </w:r>
      <w:r w:rsidRPr="006B6E6F">
        <w:t xml:space="preserve">Sándor országgyűlési képviselő. </w:t>
      </w:r>
    </w:p>
    <w:p w:rsidR="00A06D15" w:rsidRPr="006B6E6F" w:rsidRDefault="0035037C" w:rsidP="00A90396">
      <w:pPr>
        <w:ind w:left="709"/>
        <w:jc w:val="both"/>
        <w:rPr>
          <w:sz w:val="24"/>
          <w:szCs w:val="24"/>
        </w:rPr>
      </w:pPr>
      <w:r w:rsidRPr="006B6E6F">
        <w:rPr>
          <w:sz w:val="24"/>
          <w:szCs w:val="24"/>
        </w:rPr>
        <w:t>A Karcagi Római Katolikus Egyházközség nevében köszöntőt mondott Gulyás Zsolt plébános, érseki tanácsos.  Az ünnepi alkalmon részt vettek Pánti Ildikó, Szepesi Tibor és Molnár Pál képviselők, Kovács Szilvia alpolgármester és Dobos László polgármester.</w:t>
      </w:r>
    </w:p>
    <w:p w:rsidR="00A06D15" w:rsidRPr="006B6E6F" w:rsidRDefault="00A06D15" w:rsidP="00A90396">
      <w:pPr>
        <w:ind w:left="709"/>
        <w:jc w:val="both"/>
        <w:rPr>
          <w:sz w:val="24"/>
          <w:szCs w:val="24"/>
        </w:rPr>
      </w:pPr>
    </w:p>
    <w:p w:rsidR="00A06D15" w:rsidRPr="006B6E6F" w:rsidRDefault="00D50EDB" w:rsidP="005D1872">
      <w:pPr>
        <w:pStyle w:val="Listaszerbekezds"/>
        <w:numPr>
          <w:ilvl w:val="0"/>
          <w:numId w:val="19"/>
        </w:numPr>
        <w:jc w:val="both"/>
      </w:pPr>
      <w:r w:rsidRPr="006B6E6F">
        <w:rPr>
          <w:b/>
        </w:rPr>
        <w:t xml:space="preserve">2019.  </w:t>
      </w:r>
      <w:r w:rsidR="00A06D15" w:rsidRPr="006B6E6F">
        <w:rPr>
          <w:b/>
        </w:rPr>
        <w:t>Január 13-án</w:t>
      </w:r>
      <w:r w:rsidR="00A06D15" w:rsidRPr="006B6E6F">
        <w:t xml:space="preserve"> a református templomban emlékező Istentisztelettel és a Kun </w:t>
      </w:r>
      <w:proofErr w:type="spellStart"/>
      <w:r w:rsidR="00A06D15" w:rsidRPr="006B6E6F">
        <w:t>Piéta</w:t>
      </w:r>
      <w:proofErr w:type="spellEnd"/>
      <w:r w:rsidR="00A06D15" w:rsidRPr="006B6E6F">
        <w:t xml:space="preserve"> emlékműnél mécsesek gyújtásával tisztelegtünk a doni katasztrófa áldozatai előtt. Igét hirdetett </w:t>
      </w:r>
      <w:proofErr w:type="spellStart"/>
      <w:r w:rsidR="00A06D15" w:rsidRPr="006B6E6F">
        <w:t>Nt</w:t>
      </w:r>
      <w:proofErr w:type="spellEnd"/>
      <w:r w:rsidR="00A06D15" w:rsidRPr="006B6E6F">
        <w:t xml:space="preserve">. Konczné Lehoczky Krisztina református lelkész. Emlékező beszédet mondott Kovács Sándor országgyűlési képviselő. Az önkormányzat koszorúját Dobos László polgármester, valamint </w:t>
      </w:r>
      <w:proofErr w:type="spellStart"/>
      <w:r w:rsidR="00A06D15" w:rsidRPr="006B6E6F">
        <w:t>Gyurcsek</w:t>
      </w:r>
      <w:proofErr w:type="spellEnd"/>
      <w:r w:rsidR="00A06D15" w:rsidRPr="006B6E6F">
        <w:t xml:space="preserve"> János és Kovács Szilvia alpolgármesterek helyezték el az áldozatok emlékművénél. Jelen voltak Molnár Pál, Pánti Ildikó, Karcagi Nagy Zoltán és Szepesi Tibor képviselők. </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16-án</w:t>
      </w:r>
      <w:r w:rsidRPr="006B6E6F">
        <w:t xml:space="preserve"> a Magyar Falu elnevezésű </w:t>
      </w:r>
      <w:proofErr w:type="spellStart"/>
      <w:r w:rsidRPr="006B6E6F">
        <w:t>kormányporgram</w:t>
      </w:r>
      <w:proofErr w:type="spellEnd"/>
      <w:r w:rsidRPr="006B6E6F">
        <w:t xml:space="preserve"> ismertető fórumán, Szolnokon Kovács Szilvia alpolgármester vett részt. </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18-án</w:t>
      </w:r>
      <w:r w:rsidRPr="006B6E6F">
        <w:t xml:space="preserve"> került sor a Megyei Úszó Diákolimpia döntőjére Karcagon, az Akácliget Gyógyfürdőben. A rendezvényen Szepesi Tibor képviselte Karcag Város Önkormányzatát.</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19-én</w:t>
      </w:r>
      <w:r w:rsidRPr="006B6E6F">
        <w:t xml:space="preserve"> tartotta éves közgyűlését a Népművészeti Egyesület. A közgyűlésen jelen volt Pánti Ildikó képviselő.</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19-én</w:t>
      </w:r>
      <w:r w:rsidRPr="006B6E6F">
        <w:t xml:space="preserve"> a Jász-Nagykun-Szolnok megyei </w:t>
      </w:r>
      <w:proofErr w:type="spellStart"/>
      <w:r w:rsidRPr="006B6E6F">
        <w:t>Orvos-Fogorvos-Gyógyszerész</w:t>
      </w:r>
      <w:proofErr w:type="spellEnd"/>
      <w:r w:rsidRPr="006B6E6F">
        <w:t xml:space="preserve"> Bálon, Szolnokon Nagyné László Erzsébet képviselte városunkat.</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22-én</w:t>
      </w:r>
      <w:r w:rsidRPr="006B6E6F">
        <w:t xml:space="preserve"> a magyar kultúra napja tiszteletére Karcag Város Önkormányzata és a Déryné Kulturális, Turisztikai, Sport Központ és Könyvtár városi ünnepséget rendezett. Ezen az alkalmon adták át a Karcag Város Kultúrájáért díjakat és a Karcag Város Sportjáért díjat. Ünnepi beszédet mondott dr. Székely István, Karcag város díszpolgára, az </w:t>
      </w:r>
      <w:proofErr w:type="spellStart"/>
      <w:r w:rsidRPr="006B6E6F">
        <w:t>InfoGroup</w:t>
      </w:r>
      <w:proofErr w:type="spellEnd"/>
      <w:r w:rsidRPr="006B6E6F">
        <w:t xml:space="preserve"> Ingatlanfejlesztő cégcsoport ügyvezetője és a Karcagi Ipari Park Kft. társtulajdonosa. Az ünnepi műsorban a </w:t>
      </w:r>
      <w:proofErr w:type="spellStart"/>
      <w:r w:rsidRPr="006B6E6F">
        <w:t>VariDance</w:t>
      </w:r>
      <w:proofErr w:type="spellEnd"/>
      <w:r w:rsidRPr="006B6E6F">
        <w:t xml:space="preserve"> Táncegyüttes </w:t>
      </w:r>
      <w:r w:rsidRPr="006B6E6F">
        <w:rPr>
          <w:i/>
        </w:rPr>
        <w:t xml:space="preserve">Magyar </w:t>
      </w:r>
      <w:proofErr w:type="spellStart"/>
      <w:r w:rsidRPr="006B6E6F">
        <w:rPr>
          <w:i/>
        </w:rPr>
        <w:t>TáncRapszódia</w:t>
      </w:r>
      <w:proofErr w:type="spellEnd"/>
      <w:r w:rsidRPr="006B6E6F">
        <w:t xml:space="preserve"> című előadásából mutatott be részleteket. Az ünnepségen Dobos László polgármester, Kovács Szilvia alpolgármester, valamint Nagyné László Erzsébet, Szepesi Tibor, Molnár Pál, Pánti Ildikó és Karcagi Nagy Zoltán képviselők vettek részt a városvezetés nevében.</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23-án</w:t>
      </w:r>
      <w:r w:rsidRPr="006B6E6F">
        <w:t xml:space="preserve"> az Ifjúsági Házban a Karcag és Térsége Tehetségsegítő Tanács </w:t>
      </w:r>
      <w:r w:rsidRPr="006B6E6F">
        <w:rPr>
          <w:i/>
        </w:rPr>
        <w:t>Tehetséges gyermekek életútjának bemutatása</w:t>
      </w:r>
      <w:r w:rsidRPr="006B6E6F">
        <w:t xml:space="preserve"> címmel szervezett szakmai programot. A Tanács 2019. évi programjait, tevékenységeit Gulyás Ferencné intézményvezető, a KTTT titkára mutatta be. A rendezvényen részt vett Dobos László polgármester és Karcagi Nagy Zoltán képviselő.</w:t>
      </w:r>
    </w:p>
    <w:p w:rsidR="00A06D15" w:rsidRPr="006B6E6F" w:rsidRDefault="00A06D15" w:rsidP="00A06D15">
      <w:pPr>
        <w:pStyle w:val="Listaszerbekezds"/>
        <w:ind w:left="0"/>
        <w:jc w:val="both"/>
      </w:pPr>
    </w:p>
    <w:p w:rsidR="00A06D15" w:rsidRPr="006B6E6F" w:rsidRDefault="00A06D15" w:rsidP="005D1872">
      <w:pPr>
        <w:pStyle w:val="Listaszerbekezds"/>
        <w:numPr>
          <w:ilvl w:val="0"/>
          <w:numId w:val="19"/>
        </w:numPr>
        <w:jc w:val="both"/>
      </w:pPr>
      <w:r w:rsidRPr="006B6E6F">
        <w:rPr>
          <w:b/>
        </w:rPr>
        <w:t>Január 23-án</w:t>
      </w:r>
      <w:r w:rsidRPr="006B6E6F">
        <w:t xml:space="preserve"> tartották a Kováts Mihály Általános Iskolában a városi helyesírási versenyt. A verseny résztvevőit Pánti Ildikó képviselő köszöntötte.  </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23-án</w:t>
      </w:r>
      <w:r w:rsidRPr="006B6E6F">
        <w:t xml:space="preserve"> a X. Jubileumi Agrármarketing és Média Napon, a </w:t>
      </w:r>
      <w:proofErr w:type="spellStart"/>
      <w:r w:rsidRPr="006B6E6F">
        <w:t>Hungexpon</w:t>
      </w:r>
      <w:proofErr w:type="spellEnd"/>
      <w:r w:rsidRPr="006B6E6F">
        <w:t xml:space="preserve"> Kovács Szilvia alpolgármester vett részt városunk képviseletében.</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 xml:space="preserve">Január 23-án </w:t>
      </w:r>
      <w:r w:rsidRPr="006B6E6F">
        <w:t>a Karcagi Kunrózsa Csipkekör alkotásaiból nyílt kiállítás a mezőtúri Közösségi Ház nagytermében, a magyar kultúra napi ünnepi program keretében. Városunkat Kovács Szilvia alpolgármester és Szepesi Tibor képviselték a kiállítás megnyitóján.</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23-án és 24-én</w:t>
      </w:r>
      <w:r w:rsidRPr="006B6E6F">
        <w:t xml:space="preserve"> az egyetemes imahét záró rendezvényein Pánti Ildikó volt jelen a képviselőtestület nevében.</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24-én</w:t>
      </w:r>
      <w:r w:rsidRPr="006B6E6F">
        <w:t xml:space="preserve"> a Karcagi Tankerületi Központ felújított </w:t>
      </w:r>
      <w:proofErr w:type="spellStart"/>
      <w:r w:rsidRPr="006B6E6F">
        <w:t>Tomajmonostori</w:t>
      </w:r>
      <w:proofErr w:type="spellEnd"/>
      <w:r w:rsidRPr="006B6E6F">
        <w:t xml:space="preserve"> Általános Iskolájának ünnepélyes átadó eseményén Dobos László polgármester képviselte városunk vezetését.</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t>Január 25-én</w:t>
      </w:r>
      <w:r w:rsidRPr="006B6E6F">
        <w:t xml:space="preserve"> Dobos László polgármester köszöntötte a Karcagi Bajtársi Egyesület közgyűlésének résztvevőit a Városháza dísztermében.</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bCs/>
        </w:rPr>
        <w:t>Január 25-én</w:t>
      </w:r>
      <w:r w:rsidRPr="006B6E6F">
        <w:t xml:space="preserve"> a Karcag Városi Önkormányzat Oktatási, Kulturális és Sport Bizottsága soron kívüli bizottsági ülésén köszöntötte Karcag város eredményes sportolóit, akik 2018-ban országos bajnoki helyezést értek el valamely sportágban. 2018-ban egyéni és csapatsportágakban 108 karcagi versenyző ért el kimagasló eredményt. A sportolókat és felkészítőiket dr. Fazekas Sándor országgyűlési képviselő, a Karcagi Sport Egyesület elnöke és Dobos László polgármester köszöntötte. A rendezvényen jelen voltak Molnár Pál és Szepesi Tibor képviselők.</w:t>
      </w:r>
    </w:p>
    <w:p w:rsidR="00A06D15" w:rsidRPr="006B6E6F" w:rsidRDefault="00A06D15" w:rsidP="00A06D15">
      <w:pPr>
        <w:jc w:val="both"/>
        <w:rPr>
          <w:sz w:val="24"/>
          <w:szCs w:val="24"/>
        </w:rPr>
      </w:pPr>
    </w:p>
    <w:p w:rsidR="00A06D15" w:rsidRPr="006B6E6F" w:rsidRDefault="00A06D15" w:rsidP="005D1872">
      <w:pPr>
        <w:pStyle w:val="Listaszerbekezds"/>
        <w:numPr>
          <w:ilvl w:val="0"/>
          <w:numId w:val="19"/>
        </w:numPr>
        <w:jc w:val="both"/>
      </w:pPr>
      <w:r w:rsidRPr="006B6E6F">
        <w:rPr>
          <w:b/>
        </w:rPr>
        <w:lastRenderedPageBreak/>
        <w:t>Január 25-én</w:t>
      </w:r>
      <w:r w:rsidRPr="006B6E6F">
        <w:t xml:space="preserve"> került sor a testnevelő munkaközösség évértékelő rendezvényére, ahol Dobos László polgármester megköszönte a munkaközösség tagjainak a munkáját.  Az eseményen Szepesi Tibor képviselő is részt vett.</w:t>
      </w:r>
    </w:p>
    <w:p w:rsidR="00A06D15" w:rsidRPr="006B6E6F" w:rsidRDefault="00A06D15" w:rsidP="00A06D15">
      <w:pPr>
        <w:jc w:val="both"/>
        <w:rPr>
          <w:sz w:val="24"/>
          <w:szCs w:val="24"/>
        </w:rPr>
      </w:pPr>
      <w:r w:rsidRPr="006B6E6F">
        <w:rPr>
          <w:sz w:val="24"/>
          <w:szCs w:val="24"/>
        </w:rPr>
        <w:t xml:space="preserve"> </w:t>
      </w:r>
    </w:p>
    <w:p w:rsidR="00A06D15" w:rsidRPr="006B6E6F" w:rsidRDefault="00A06D15" w:rsidP="005D1872">
      <w:pPr>
        <w:pStyle w:val="Listaszerbekezds"/>
        <w:numPr>
          <w:ilvl w:val="0"/>
          <w:numId w:val="19"/>
        </w:numPr>
        <w:jc w:val="both"/>
      </w:pPr>
      <w:r w:rsidRPr="006B6E6F">
        <w:rPr>
          <w:b/>
        </w:rPr>
        <w:t>Ugyanezen a napon</w:t>
      </w:r>
      <w:r w:rsidRPr="006B6E6F">
        <w:t xml:space="preserve"> a Gödöllői Királyi Váróban került megrendezésre a </w:t>
      </w:r>
      <w:r w:rsidRPr="006B6E6F">
        <w:rPr>
          <w:i/>
        </w:rPr>
        <w:t>Győztesek győztese</w:t>
      </w:r>
      <w:r w:rsidRPr="006B6E6F">
        <w:t xml:space="preserve"> </w:t>
      </w:r>
      <w:proofErr w:type="spellStart"/>
      <w:r w:rsidRPr="006B6E6F">
        <w:t>rummikub</w:t>
      </w:r>
      <w:proofErr w:type="spellEnd"/>
      <w:r w:rsidRPr="006B6E6F">
        <w:t xml:space="preserve"> verseny. A 2018-ban megrendezett versenyek legeredményesebb játékosait hívták meg erre az alkalomra. A Déryné Kulturális, Turisztikai, Sport Központ és Könyvtár </w:t>
      </w:r>
      <w:proofErr w:type="spellStart"/>
      <w:r w:rsidRPr="006B6E6F">
        <w:t>Rummikub</w:t>
      </w:r>
      <w:proofErr w:type="spellEnd"/>
      <w:r w:rsidRPr="006B6E6F">
        <w:t xml:space="preserve"> csoportjának 2 tagja vehetett részt a megmérettetésen. A 26 játékos közül Mándoki Lászlóné az előkelő 4. helyen végzett.  </w:t>
      </w:r>
    </w:p>
    <w:p w:rsidR="002360BF" w:rsidRPr="006B6E6F" w:rsidRDefault="002360BF" w:rsidP="002360BF">
      <w:pPr>
        <w:jc w:val="both"/>
        <w:rPr>
          <w:sz w:val="24"/>
          <w:szCs w:val="24"/>
        </w:rPr>
      </w:pPr>
    </w:p>
    <w:p w:rsidR="00A06D15" w:rsidRPr="006B6E6F" w:rsidRDefault="00A06D15" w:rsidP="005D1872">
      <w:pPr>
        <w:pStyle w:val="Listaszerbekezds"/>
        <w:numPr>
          <w:ilvl w:val="0"/>
          <w:numId w:val="19"/>
        </w:numPr>
        <w:jc w:val="both"/>
      </w:pPr>
      <w:r w:rsidRPr="006B6E6F">
        <w:rPr>
          <w:b/>
        </w:rPr>
        <w:t xml:space="preserve">Január 26-án </w:t>
      </w:r>
      <w:r w:rsidRPr="006B6E6F">
        <w:t xml:space="preserve">a Városi Sportcsarnok adott otthont a Kováts DSE </w:t>
      </w:r>
      <w:proofErr w:type="spellStart"/>
      <w:r w:rsidRPr="006B6E6F">
        <w:t>Csokai</w:t>
      </w:r>
      <w:proofErr w:type="spellEnd"/>
      <w:r w:rsidRPr="006B6E6F">
        <w:t xml:space="preserve"> István Emlékversenyének.</w:t>
      </w:r>
    </w:p>
    <w:p w:rsidR="002360BF" w:rsidRPr="006B6E6F" w:rsidRDefault="002360BF" w:rsidP="002360BF">
      <w:pPr>
        <w:jc w:val="both"/>
        <w:rPr>
          <w:sz w:val="24"/>
          <w:szCs w:val="24"/>
        </w:rPr>
      </w:pPr>
    </w:p>
    <w:p w:rsidR="00A90396" w:rsidRPr="006B6E6F" w:rsidRDefault="00A06D15" w:rsidP="005D1872">
      <w:pPr>
        <w:pStyle w:val="Listaszerbekezds"/>
        <w:numPr>
          <w:ilvl w:val="0"/>
          <w:numId w:val="19"/>
        </w:numPr>
        <w:ind w:left="709"/>
        <w:jc w:val="both"/>
      </w:pPr>
      <w:r w:rsidRPr="006B6E6F">
        <w:rPr>
          <w:b/>
        </w:rPr>
        <w:t>Január 29-én</w:t>
      </w:r>
      <w:r w:rsidRPr="006B6E6F">
        <w:t xml:space="preserve"> tartották a Karcagi Járási Hivatal évértékelő tanácskozását, melyen részt vett Dobos László polgármester.</w:t>
      </w:r>
      <w:r w:rsidR="00A90396" w:rsidRPr="006B6E6F">
        <w:t>"</w:t>
      </w:r>
      <w:r w:rsidR="0035037C" w:rsidRPr="006B6E6F">
        <w:t xml:space="preserve"> </w:t>
      </w:r>
    </w:p>
    <w:p w:rsidR="00B91854" w:rsidRPr="006B6E6F" w:rsidRDefault="00C87F39" w:rsidP="00A90396">
      <w:pPr>
        <w:ind w:left="709"/>
        <w:jc w:val="both"/>
        <w:rPr>
          <w:sz w:val="24"/>
          <w:szCs w:val="24"/>
        </w:rPr>
      </w:pPr>
      <w:r w:rsidRPr="006B6E6F">
        <w:rPr>
          <w:sz w:val="24"/>
          <w:szCs w:val="24"/>
        </w:rPr>
        <w:t xml:space="preserve"> </w:t>
      </w:r>
    </w:p>
    <w:p w:rsidR="004261F2" w:rsidRPr="006B6E6F" w:rsidRDefault="004261F2" w:rsidP="00DF2B9A">
      <w:pPr>
        <w:jc w:val="both"/>
        <w:rPr>
          <w:b/>
          <w:bCs/>
          <w:sz w:val="24"/>
          <w:szCs w:val="24"/>
          <w:u w:val="single"/>
        </w:rPr>
      </w:pPr>
    </w:p>
    <w:p w:rsidR="003972FC" w:rsidRPr="006B6E6F" w:rsidRDefault="001F02CA" w:rsidP="00DF2B9A">
      <w:pPr>
        <w:jc w:val="both"/>
        <w:rPr>
          <w:sz w:val="24"/>
          <w:szCs w:val="24"/>
        </w:rPr>
      </w:pPr>
      <w:r w:rsidRPr="006B6E6F">
        <w:rPr>
          <w:b/>
          <w:bCs/>
          <w:sz w:val="24"/>
          <w:szCs w:val="24"/>
          <w:u w:val="single"/>
        </w:rPr>
        <w:t>Dobos László polgármester:</w:t>
      </w:r>
      <w:r w:rsidRPr="006B6E6F">
        <w:rPr>
          <w:sz w:val="24"/>
          <w:szCs w:val="24"/>
        </w:rPr>
        <w:t xml:space="preserve"> </w:t>
      </w:r>
      <w:r w:rsidR="003972FC" w:rsidRPr="006B6E6F">
        <w:rPr>
          <w:sz w:val="24"/>
          <w:szCs w:val="24"/>
        </w:rPr>
        <w:t>Kérdés, hozzászólás van-e?</w:t>
      </w:r>
    </w:p>
    <w:p w:rsidR="00F4030A" w:rsidRPr="006B6E6F" w:rsidRDefault="00F4030A" w:rsidP="003972FC">
      <w:pPr>
        <w:rPr>
          <w:sz w:val="24"/>
          <w:szCs w:val="24"/>
        </w:rPr>
      </w:pPr>
    </w:p>
    <w:p w:rsidR="003972FC" w:rsidRPr="006B6E6F" w:rsidRDefault="003972FC" w:rsidP="003972FC">
      <w:pPr>
        <w:rPr>
          <w:sz w:val="24"/>
          <w:szCs w:val="24"/>
        </w:rPr>
      </w:pPr>
      <w:r w:rsidRPr="006B6E6F">
        <w:rPr>
          <w:sz w:val="24"/>
          <w:szCs w:val="24"/>
        </w:rPr>
        <w:t xml:space="preserve">Kérdés, hozzászólás nem hangzott el. </w:t>
      </w:r>
    </w:p>
    <w:p w:rsidR="003972FC" w:rsidRPr="006B6E6F" w:rsidRDefault="003972FC" w:rsidP="003972FC">
      <w:pPr>
        <w:rPr>
          <w:sz w:val="24"/>
          <w:szCs w:val="24"/>
        </w:rPr>
      </w:pPr>
    </w:p>
    <w:p w:rsidR="003972FC" w:rsidRPr="006B6E6F" w:rsidRDefault="003972FC" w:rsidP="003972FC">
      <w:pPr>
        <w:ind w:right="70"/>
        <w:jc w:val="both"/>
        <w:rPr>
          <w:bCs/>
          <w:sz w:val="24"/>
          <w:szCs w:val="24"/>
        </w:rPr>
      </w:pPr>
      <w:r w:rsidRPr="006B6E6F">
        <w:rPr>
          <w:sz w:val="24"/>
          <w:szCs w:val="24"/>
        </w:rPr>
        <w:t xml:space="preserve">Javasolta a két testületi ülés között történt fontosabb eseményekről szóló tájékoztatás elfogadását. </w:t>
      </w:r>
      <w:r w:rsidRPr="006B6E6F">
        <w:rPr>
          <w:bCs/>
          <w:sz w:val="24"/>
          <w:szCs w:val="24"/>
        </w:rPr>
        <w:t xml:space="preserve">Aki egyetért, kézfeltartással jelezze. </w:t>
      </w:r>
    </w:p>
    <w:p w:rsidR="003972FC" w:rsidRPr="006B6E6F" w:rsidRDefault="003972FC" w:rsidP="003972FC">
      <w:pPr>
        <w:rPr>
          <w:b/>
          <w:bCs/>
          <w:sz w:val="24"/>
          <w:szCs w:val="24"/>
          <w:u w:val="single"/>
        </w:rPr>
      </w:pPr>
    </w:p>
    <w:p w:rsidR="003972FC" w:rsidRPr="006B6E6F" w:rsidRDefault="003972FC" w:rsidP="003972FC">
      <w:pPr>
        <w:tabs>
          <w:tab w:val="left" w:pos="1267"/>
          <w:tab w:val="left" w:pos="9180"/>
        </w:tabs>
        <w:ind w:right="-204"/>
        <w:jc w:val="both"/>
        <w:rPr>
          <w:sz w:val="24"/>
          <w:szCs w:val="24"/>
        </w:rPr>
      </w:pPr>
      <w:r w:rsidRPr="006B6E6F">
        <w:rPr>
          <w:b/>
          <w:bCs/>
          <w:sz w:val="24"/>
          <w:szCs w:val="24"/>
          <w:u w:val="single"/>
        </w:rPr>
        <w:t>A képviselő-testület döntése:</w:t>
      </w:r>
      <w:r w:rsidRPr="006B6E6F">
        <w:rPr>
          <w:b/>
          <w:bCs/>
          <w:sz w:val="24"/>
          <w:szCs w:val="24"/>
        </w:rPr>
        <w:t xml:space="preserve"> </w:t>
      </w:r>
      <w:r w:rsidR="00475D08" w:rsidRPr="006B6E6F">
        <w:rPr>
          <w:bCs/>
          <w:sz w:val="24"/>
          <w:szCs w:val="24"/>
        </w:rPr>
        <w:t>1</w:t>
      </w:r>
      <w:r w:rsidR="0097314D" w:rsidRPr="006B6E6F">
        <w:rPr>
          <w:bCs/>
          <w:sz w:val="24"/>
          <w:szCs w:val="24"/>
        </w:rPr>
        <w:t>0</w:t>
      </w:r>
      <w:r w:rsidRPr="006B6E6F">
        <w:rPr>
          <w:sz w:val="24"/>
          <w:szCs w:val="24"/>
        </w:rPr>
        <w:t xml:space="preserve"> igen szavazat. Nemleges szavazat és tartózkodás nem volt.</w:t>
      </w:r>
    </w:p>
    <w:p w:rsidR="003972FC" w:rsidRPr="006B6E6F" w:rsidRDefault="003972FC" w:rsidP="003972FC">
      <w:pPr>
        <w:pStyle w:val="Szvegtrzs"/>
        <w:rPr>
          <w:sz w:val="24"/>
          <w:szCs w:val="24"/>
        </w:rPr>
      </w:pPr>
    </w:p>
    <w:p w:rsidR="008A1C9F" w:rsidRPr="006B6E6F" w:rsidRDefault="008A1C9F" w:rsidP="003972FC">
      <w:pPr>
        <w:rPr>
          <w:b/>
          <w:sz w:val="24"/>
          <w:szCs w:val="24"/>
        </w:rPr>
      </w:pPr>
    </w:p>
    <w:p w:rsidR="003972FC" w:rsidRPr="006B6E6F" w:rsidRDefault="00A90396" w:rsidP="003972FC">
      <w:pPr>
        <w:rPr>
          <w:b/>
          <w:sz w:val="24"/>
          <w:szCs w:val="24"/>
        </w:rPr>
      </w:pPr>
      <w:r w:rsidRPr="006B6E6F">
        <w:rPr>
          <w:b/>
          <w:sz w:val="24"/>
          <w:szCs w:val="24"/>
        </w:rPr>
        <w:t>5</w:t>
      </w:r>
      <w:r w:rsidR="003972FC" w:rsidRPr="006B6E6F">
        <w:rPr>
          <w:b/>
          <w:sz w:val="24"/>
          <w:szCs w:val="24"/>
        </w:rPr>
        <w:t>/201</w:t>
      </w:r>
      <w:r w:rsidRPr="006B6E6F">
        <w:rPr>
          <w:b/>
          <w:sz w:val="24"/>
          <w:szCs w:val="24"/>
        </w:rPr>
        <w:t>9</w:t>
      </w:r>
      <w:r w:rsidR="003972FC" w:rsidRPr="006B6E6F">
        <w:rPr>
          <w:b/>
          <w:sz w:val="24"/>
          <w:szCs w:val="24"/>
        </w:rPr>
        <w:t>. (</w:t>
      </w:r>
      <w:r w:rsidR="001370B4" w:rsidRPr="006B6E6F">
        <w:rPr>
          <w:b/>
          <w:sz w:val="24"/>
          <w:szCs w:val="24"/>
        </w:rPr>
        <w:t>I</w:t>
      </w:r>
      <w:r w:rsidR="000D5116" w:rsidRPr="006B6E6F">
        <w:rPr>
          <w:b/>
          <w:sz w:val="24"/>
          <w:szCs w:val="24"/>
        </w:rPr>
        <w:t>.</w:t>
      </w:r>
      <w:r w:rsidRPr="006B6E6F">
        <w:rPr>
          <w:b/>
          <w:sz w:val="24"/>
          <w:szCs w:val="24"/>
        </w:rPr>
        <w:t>31</w:t>
      </w:r>
      <w:r w:rsidR="003972FC" w:rsidRPr="006B6E6F">
        <w:rPr>
          <w:b/>
          <w:sz w:val="24"/>
          <w:szCs w:val="24"/>
        </w:rPr>
        <w:t>.) „kt.” sz. h a t á r o z a t</w:t>
      </w:r>
    </w:p>
    <w:p w:rsidR="003972FC" w:rsidRPr="006B6E6F" w:rsidRDefault="003972FC" w:rsidP="003972FC">
      <w:pPr>
        <w:rPr>
          <w:b/>
          <w:sz w:val="24"/>
          <w:szCs w:val="24"/>
        </w:rPr>
      </w:pPr>
      <w:proofErr w:type="gramStart"/>
      <w:r w:rsidRPr="006B6E6F">
        <w:rPr>
          <w:b/>
          <w:sz w:val="24"/>
          <w:szCs w:val="24"/>
        </w:rPr>
        <w:t>a</w:t>
      </w:r>
      <w:proofErr w:type="gramEnd"/>
      <w:r w:rsidRPr="006B6E6F">
        <w:rPr>
          <w:b/>
          <w:sz w:val="24"/>
          <w:szCs w:val="24"/>
        </w:rPr>
        <w:t xml:space="preserve"> két testületi ülés között történt fontosabb eseményekről</w:t>
      </w:r>
    </w:p>
    <w:p w:rsidR="003972FC" w:rsidRPr="006B6E6F" w:rsidRDefault="003972FC" w:rsidP="003972FC">
      <w:pPr>
        <w:rPr>
          <w:sz w:val="24"/>
          <w:szCs w:val="24"/>
        </w:rPr>
      </w:pPr>
    </w:p>
    <w:p w:rsidR="003972FC" w:rsidRPr="006B6E6F" w:rsidRDefault="003972FC" w:rsidP="00F11C3C">
      <w:pPr>
        <w:pStyle w:val="Szvegtrzs"/>
        <w:ind w:left="567"/>
        <w:rPr>
          <w:bCs/>
          <w:sz w:val="24"/>
          <w:szCs w:val="24"/>
        </w:rPr>
      </w:pPr>
      <w:r w:rsidRPr="006B6E6F">
        <w:rPr>
          <w:sz w:val="24"/>
          <w:szCs w:val="24"/>
        </w:rPr>
        <w:t xml:space="preserve">A Karcag Városi Önkormányzat Képviselő-testülete a két testületi ülés között történt fontosabb eseményekről szóló </w:t>
      </w:r>
      <w:proofErr w:type="gramStart"/>
      <w:r w:rsidRPr="006B6E6F">
        <w:rPr>
          <w:sz w:val="24"/>
          <w:szCs w:val="24"/>
        </w:rPr>
        <w:t xml:space="preserve">tájékoztatót  </w:t>
      </w:r>
      <w:r w:rsidRPr="006B6E6F">
        <w:rPr>
          <w:b/>
          <w:bCs/>
          <w:sz w:val="24"/>
          <w:szCs w:val="24"/>
        </w:rPr>
        <w:t>e</w:t>
      </w:r>
      <w:proofErr w:type="gramEnd"/>
      <w:r w:rsidRPr="006B6E6F">
        <w:rPr>
          <w:b/>
          <w:bCs/>
          <w:sz w:val="24"/>
          <w:szCs w:val="24"/>
        </w:rPr>
        <w:t xml:space="preserve"> l f o g a d j a .</w:t>
      </w:r>
    </w:p>
    <w:p w:rsidR="003972FC" w:rsidRPr="006B6E6F" w:rsidRDefault="003972FC" w:rsidP="003972FC">
      <w:pPr>
        <w:pStyle w:val="Szvegtrzs"/>
        <w:rPr>
          <w:sz w:val="24"/>
          <w:szCs w:val="24"/>
        </w:rPr>
      </w:pPr>
      <w:r w:rsidRPr="006B6E6F">
        <w:rPr>
          <w:sz w:val="24"/>
          <w:szCs w:val="24"/>
        </w:rPr>
        <w:t xml:space="preserve">                    </w:t>
      </w:r>
    </w:p>
    <w:p w:rsidR="003972FC" w:rsidRPr="006B6E6F" w:rsidRDefault="003972FC" w:rsidP="00F11C3C">
      <w:pPr>
        <w:pStyle w:val="Szvegtrzs"/>
        <w:ind w:left="851" w:hanging="284"/>
        <w:rPr>
          <w:sz w:val="24"/>
          <w:szCs w:val="24"/>
          <w:u w:val="single"/>
        </w:rPr>
      </w:pPr>
      <w:r w:rsidRPr="006B6E6F">
        <w:rPr>
          <w:sz w:val="24"/>
          <w:szCs w:val="24"/>
          <w:u w:val="single"/>
        </w:rPr>
        <w:t>Erről értesülnek:</w:t>
      </w:r>
    </w:p>
    <w:p w:rsidR="003972FC" w:rsidRPr="006B6E6F" w:rsidRDefault="003972FC" w:rsidP="00280E6B">
      <w:pPr>
        <w:numPr>
          <w:ilvl w:val="0"/>
          <w:numId w:val="10"/>
        </w:numPr>
        <w:ind w:left="851" w:hanging="284"/>
        <w:jc w:val="both"/>
        <w:rPr>
          <w:sz w:val="24"/>
          <w:szCs w:val="24"/>
        </w:rPr>
      </w:pPr>
      <w:r w:rsidRPr="006B6E6F">
        <w:rPr>
          <w:sz w:val="24"/>
          <w:szCs w:val="24"/>
        </w:rPr>
        <w:t xml:space="preserve">Karcag Városi Önkormányzat Képviselő-testület tagjai, lakóhelyeiken </w:t>
      </w:r>
    </w:p>
    <w:p w:rsidR="003972FC" w:rsidRPr="006B6E6F" w:rsidRDefault="003972FC" w:rsidP="00280E6B">
      <w:pPr>
        <w:pStyle w:val="NormlWeb"/>
        <w:numPr>
          <w:ilvl w:val="0"/>
          <w:numId w:val="10"/>
        </w:numPr>
        <w:spacing w:before="0" w:after="0"/>
        <w:ind w:left="851" w:hanging="284"/>
        <w:jc w:val="both"/>
        <w:rPr>
          <w:szCs w:val="24"/>
        </w:rPr>
      </w:pPr>
      <w:r w:rsidRPr="006B6E6F">
        <w:rPr>
          <w:szCs w:val="24"/>
        </w:rPr>
        <w:t>Karcag Városi Önkormányzat Polgármestere, helyben</w:t>
      </w:r>
    </w:p>
    <w:p w:rsidR="003972FC" w:rsidRPr="006B6E6F" w:rsidRDefault="003972FC" w:rsidP="00280E6B">
      <w:pPr>
        <w:pStyle w:val="NormlWeb"/>
        <w:numPr>
          <w:ilvl w:val="0"/>
          <w:numId w:val="10"/>
        </w:numPr>
        <w:spacing w:before="0" w:after="0"/>
        <w:ind w:left="851" w:hanging="284"/>
        <w:jc w:val="both"/>
        <w:rPr>
          <w:szCs w:val="24"/>
        </w:rPr>
      </w:pPr>
      <w:r w:rsidRPr="006B6E6F">
        <w:rPr>
          <w:szCs w:val="24"/>
        </w:rPr>
        <w:t>Karcag Városi Önkormányzat Jegyzője, helyben</w:t>
      </w:r>
    </w:p>
    <w:p w:rsidR="003972FC" w:rsidRPr="006B6E6F" w:rsidRDefault="003972FC" w:rsidP="00280E6B">
      <w:pPr>
        <w:pStyle w:val="NormlWeb"/>
        <w:numPr>
          <w:ilvl w:val="0"/>
          <w:numId w:val="10"/>
        </w:numPr>
        <w:spacing w:before="0" w:after="0"/>
        <w:ind w:left="851" w:hanging="284"/>
        <w:jc w:val="both"/>
        <w:rPr>
          <w:szCs w:val="24"/>
        </w:rPr>
      </w:pPr>
      <w:r w:rsidRPr="006B6E6F">
        <w:rPr>
          <w:szCs w:val="24"/>
        </w:rPr>
        <w:t>Karcagi Polgármesteri Hivatal, Aljegyzői Iroda, helyben</w:t>
      </w:r>
    </w:p>
    <w:p w:rsidR="002A7E35" w:rsidRPr="006B6E6F" w:rsidRDefault="002A7E35" w:rsidP="002A7E35">
      <w:pPr>
        <w:pStyle w:val="NormlWeb"/>
        <w:spacing w:before="0" w:after="0"/>
        <w:jc w:val="both"/>
        <w:rPr>
          <w:szCs w:val="24"/>
        </w:rPr>
      </w:pPr>
    </w:p>
    <w:p w:rsidR="002A7E35" w:rsidRPr="006B6E6F" w:rsidRDefault="002A7E35" w:rsidP="002A7E35">
      <w:pPr>
        <w:pStyle w:val="NormlWeb"/>
        <w:spacing w:before="0" w:after="0"/>
        <w:jc w:val="both"/>
        <w:rPr>
          <w:szCs w:val="24"/>
        </w:rPr>
      </w:pPr>
    </w:p>
    <w:p w:rsidR="004F3C26" w:rsidRPr="006B6E6F" w:rsidRDefault="004F3C26" w:rsidP="00003346">
      <w:pPr>
        <w:jc w:val="both"/>
        <w:rPr>
          <w:sz w:val="24"/>
          <w:szCs w:val="24"/>
        </w:rPr>
      </w:pPr>
      <w:r w:rsidRPr="006B6E6F">
        <w:rPr>
          <w:b/>
          <w:sz w:val="24"/>
          <w:szCs w:val="24"/>
          <w:u w:val="single"/>
        </w:rPr>
        <w:t>Dobos László polgármester:</w:t>
      </w:r>
      <w:r w:rsidRPr="006B6E6F">
        <w:rPr>
          <w:b/>
          <w:i/>
          <w:sz w:val="24"/>
          <w:szCs w:val="24"/>
        </w:rPr>
        <w:t xml:space="preserve"> </w:t>
      </w:r>
      <w:r w:rsidRPr="006B6E6F">
        <w:rPr>
          <w:sz w:val="24"/>
          <w:szCs w:val="24"/>
        </w:rPr>
        <w:t>Ismertette, hogy napirend előtti kérdések feltevésére van lehetőség. A kérdések megválaszolására a napirendek megtárgyalását követően kerül sor.</w:t>
      </w:r>
    </w:p>
    <w:p w:rsidR="004F3C26" w:rsidRPr="006B6E6F" w:rsidRDefault="004F3C26" w:rsidP="004F3C26">
      <w:pPr>
        <w:pStyle w:val="NormlWeb"/>
        <w:spacing w:before="0" w:after="0"/>
        <w:jc w:val="center"/>
        <w:rPr>
          <w:szCs w:val="24"/>
        </w:rPr>
      </w:pPr>
    </w:p>
    <w:p w:rsidR="004F3C26" w:rsidRPr="006B6E6F" w:rsidRDefault="004F3C26" w:rsidP="004F3C26">
      <w:pPr>
        <w:rPr>
          <w:sz w:val="24"/>
          <w:szCs w:val="24"/>
        </w:rPr>
      </w:pPr>
      <w:r w:rsidRPr="006B6E6F">
        <w:rPr>
          <w:sz w:val="24"/>
          <w:szCs w:val="24"/>
        </w:rPr>
        <w:t>Kérdés, hozzászólás van-e?</w:t>
      </w:r>
    </w:p>
    <w:p w:rsidR="004F3C26" w:rsidRPr="006B6E6F" w:rsidRDefault="004F3C26" w:rsidP="004F3C26">
      <w:pPr>
        <w:rPr>
          <w:sz w:val="24"/>
          <w:szCs w:val="24"/>
        </w:rPr>
      </w:pPr>
    </w:p>
    <w:p w:rsidR="008A1C9F" w:rsidRPr="006B6E6F" w:rsidRDefault="00111B26" w:rsidP="00554ADF">
      <w:pPr>
        <w:jc w:val="both"/>
        <w:rPr>
          <w:sz w:val="24"/>
          <w:szCs w:val="24"/>
        </w:rPr>
      </w:pPr>
      <w:r w:rsidRPr="006B6E6F">
        <w:rPr>
          <w:b/>
          <w:sz w:val="24"/>
          <w:szCs w:val="24"/>
          <w:u w:val="single"/>
        </w:rPr>
        <w:t>Lengyel János képviselő:</w:t>
      </w:r>
      <w:r w:rsidRPr="006B6E6F">
        <w:rPr>
          <w:sz w:val="24"/>
          <w:szCs w:val="24"/>
        </w:rPr>
        <w:t xml:space="preserve"> </w:t>
      </w:r>
      <w:r w:rsidR="00554ADF" w:rsidRPr="006B6E6F">
        <w:rPr>
          <w:sz w:val="24"/>
          <w:szCs w:val="24"/>
        </w:rPr>
        <w:t xml:space="preserve">Többen megkeresték azzal a kéréssel, hogy a temetők körbekerítése nagyon szükséges lenne. A vadak bejárnak a temetőbe és lelegelik a virágokat. Kérte, hogy az egyházzal közösen próbálják a temetők </w:t>
      </w:r>
      <w:r w:rsidR="005165B2" w:rsidRPr="006B6E6F">
        <w:rPr>
          <w:sz w:val="24"/>
          <w:szCs w:val="24"/>
        </w:rPr>
        <w:t xml:space="preserve">körbekerítését </w:t>
      </w:r>
      <w:r w:rsidR="00554ADF" w:rsidRPr="006B6E6F">
        <w:rPr>
          <w:sz w:val="24"/>
          <w:szCs w:val="24"/>
        </w:rPr>
        <w:t>megoldani</w:t>
      </w:r>
      <w:r w:rsidR="00060081" w:rsidRPr="006B6E6F">
        <w:rPr>
          <w:sz w:val="24"/>
          <w:szCs w:val="24"/>
        </w:rPr>
        <w:t>.</w:t>
      </w:r>
    </w:p>
    <w:p w:rsidR="00060081" w:rsidRPr="006B6E6F" w:rsidRDefault="00060081" w:rsidP="00554ADF">
      <w:pPr>
        <w:jc w:val="both"/>
        <w:rPr>
          <w:sz w:val="24"/>
          <w:szCs w:val="24"/>
        </w:rPr>
      </w:pPr>
    </w:p>
    <w:p w:rsidR="00060081" w:rsidRPr="006B6E6F" w:rsidRDefault="00060081" w:rsidP="00554ADF">
      <w:pPr>
        <w:jc w:val="both"/>
        <w:rPr>
          <w:sz w:val="24"/>
          <w:szCs w:val="24"/>
        </w:rPr>
      </w:pPr>
      <w:r w:rsidRPr="006B6E6F">
        <w:rPr>
          <w:sz w:val="24"/>
          <w:szCs w:val="24"/>
        </w:rPr>
        <w:lastRenderedPageBreak/>
        <w:t>A médiában tegnap jött a hír, hogy a Karcag-Tiszafüred közötti kis piros vonatot meg fogják szüntetni. Kérdése az volt, hogy igaz-e a hír?</w:t>
      </w:r>
    </w:p>
    <w:p w:rsidR="00060081" w:rsidRPr="006B6E6F" w:rsidRDefault="00060081" w:rsidP="00554ADF">
      <w:pPr>
        <w:jc w:val="both"/>
        <w:rPr>
          <w:sz w:val="24"/>
          <w:szCs w:val="24"/>
        </w:rPr>
      </w:pPr>
    </w:p>
    <w:p w:rsidR="00060081" w:rsidRPr="006B6E6F" w:rsidRDefault="00CA20E7" w:rsidP="00554ADF">
      <w:pPr>
        <w:jc w:val="both"/>
        <w:rPr>
          <w:sz w:val="24"/>
          <w:szCs w:val="24"/>
        </w:rPr>
      </w:pPr>
      <w:r w:rsidRPr="006B6E6F">
        <w:rPr>
          <w:b/>
          <w:sz w:val="24"/>
          <w:szCs w:val="24"/>
          <w:u w:val="single"/>
        </w:rPr>
        <w:t>Dobos László polgármester:</w:t>
      </w:r>
      <w:r w:rsidRPr="006B6E6F">
        <w:rPr>
          <w:sz w:val="24"/>
          <w:szCs w:val="24"/>
        </w:rPr>
        <w:t xml:space="preserve"> A temető</w:t>
      </w:r>
      <w:r w:rsidR="00FB17B9" w:rsidRPr="006B6E6F">
        <w:rPr>
          <w:sz w:val="24"/>
          <w:szCs w:val="24"/>
        </w:rPr>
        <w:t>k</w:t>
      </w:r>
      <w:r w:rsidRPr="006B6E6F">
        <w:rPr>
          <w:sz w:val="24"/>
          <w:szCs w:val="24"/>
        </w:rPr>
        <w:t xml:space="preserve"> körbekerítése nem az önkormányzat feladata, hanem az egyházaké, mivel egyházi fenntartásban vannak. </w:t>
      </w:r>
    </w:p>
    <w:p w:rsidR="0026796E" w:rsidRDefault="00CA20E7" w:rsidP="00554ADF">
      <w:pPr>
        <w:jc w:val="both"/>
        <w:rPr>
          <w:sz w:val="24"/>
          <w:szCs w:val="24"/>
        </w:rPr>
      </w:pPr>
      <w:r w:rsidRPr="006B6E6F">
        <w:rPr>
          <w:sz w:val="24"/>
          <w:szCs w:val="24"/>
        </w:rPr>
        <w:t xml:space="preserve">Ebben az évben semmiképp nem tudnak erre a költségvetésből fordítani. </w:t>
      </w:r>
      <w:r w:rsidR="00037F39" w:rsidRPr="006B6E6F">
        <w:rPr>
          <w:sz w:val="24"/>
          <w:szCs w:val="24"/>
        </w:rPr>
        <w:t>Azt javasolta a</w:t>
      </w:r>
      <w:r w:rsidR="00366CE6" w:rsidRPr="006B6E6F">
        <w:rPr>
          <w:sz w:val="24"/>
          <w:szCs w:val="24"/>
        </w:rPr>
        <w:t>z</w:t>
      </w:r>
      <w:r w:rsidR="00037F39" w:rsidRPr="006B6E6F">
        <w:rPr>
          <w:sz w:val="24"/>
          <w:szCs w:val="24"/>
        </w:rPr>
        <w:t xml:space="preserve"> egyházaknak, hogy próbáljanak pályázni.</w:t>
      </w:r>
    </w:p>
    <w:p w:rsidR="00CA20E7" w:rsidRPr="006B6E6F" w:rsidRDefault="0026796E" w:rsidP="00554ADF">
      <w:pPr>
        <w:jc w:val="both"/>
        <w:rPr>
          <w:sz w:val="24"/>
          <w:szCs w:val="24"/>
        </w:rPr>
      </w:pPr>
      <w:r w:rsidRPr="006B6E6F">
        <w:rPr>
          <w:sz w:val="24"/>
          <w:szCs w:val="24"/>
        </w:rPr>
        <w:t>A karcagi temetők szépen rendben vannak, a Városgondnokság komolyan besegít a karbantartásban</w:t>
      </w:r>
      <w:r w:rsidR="00037F39" w:rsidRPr="006B6E6F">
        <w:rPr>
          <w:sz w:val="24"/>
          <w:szCs w:val="24"/>
        </w:rPr>
        <w:t xml:space="preserve"> </w:t>
      </w:r>
    </w:p>
    <w:p w:rsidR="00037F39" w:rsidRPr="006B6E6F" w:rsidRDefault="00037F39" w:rsidP="00554ADF">
      <w:pPr>
        <w:jc w:val="both"/>
        <w:rPr>
          <w:sz w:val="24"/>
          <w:szCs w:val="24"/>
        </w:rPr>
      </w:pPr>
    </w:p>
    <w:p w:rsidR="00037F39" w:rsidRPr="006B6E6F" w:rsidRDefault="00037F39" w:rsidP="00554ADF">
      <w:pPr>
        <w:jc w:val="both"/>
        <w:rPr>
          <w:sz w:val="24"/>
          <w:szCs w:val="24"/>
        </w:rPr>
      </w:pPr>
      <w:r w:rsidRPr="006B6E6F">
        <w:rPr>
          <w:sz w:val="24"/>
          <w:szCs w:val="24"/>
        </w:rPr>
        <w:t xml:space="preserve">A kis piros vonattal kapcsolatos hír nem igaz, még nem hallott róla. </w:t>
      </w:r>
    </w:p>
    <w:p w:rsidR="003C102E" w:rsidRPr="006B6E6F" w:rsidRDefault="003C102E" w:rsidP="00554ADF">
      <w:pPr>
        <w:jc w:val="both"/>
        <w:rPr>
          <w:sz w:val="24"/>
          <w:szCs w:val="24"/>
        </w:rPr>
      </w:pPr>
    </w:p>
    <w:p w:rsidR="00037F39" w:rsidRPr="006B6E6F" w:rsidRDefault="003C102E" w:rsidP="00554ADF">
      <w:pPr>
        <w:jc w:val="both"/>
        <w:rPr>
          <w:sz w:val="24"/>
          <w:szCs w:val="24"/>
        </w:rPr>
      </w:pPr>
      <w:r w:rsidRPr="006B6E6F">
        <w:rPr>
          <w:b/>
          <w:sz w:val="24"/>
          <w:szCs w:val="24"/>
          <w:u w:val="single"/>
        </w:rPr>
        <w:t>Molnár Pál képviselő, az Ügyrendi és Jogi Bizottság elnöke:</w:t>
      </w:r>
      <w:r w:rsidRPr="006B6E6F">
        <w:rPr>
          <w:sz w:val="24"/>
          <w:szCs w:val="24"/>
        </w:rPr>
        <w:t xml:space="preserve"> Bejelentette, hogy valamennyi megválasztott önkormányzati képviselő vagyonnyilatkozati kötelességének </w:t>
      </w:r>
      <w:r w:rsidR="00762186" w:rsidRPr="006B6E6F">
        <w:rPr>
          <w:sz w:val="24"/>
          <w:szCs w:val="24"/>
        </w:rPr>
        <w:t xml:space="preserve">határidőre </w:t>
      </w:r>
      <w:r w:rsidRPr="006B6E6F">
        <w:rPr>
          <w:sz w:val="24"/>
          <w:szCs w:val="24"/>
        </w:rPr>
        <w:t>eleget tett</w:t>
      </w:r>
      <w:r w:rsidR="00074F95" w:rsidRPr="006B6E6F">
        <w:rPr>
          <w:sz w:val="24"/>
          <w:szCs w:val="24"/>
        </w:rPr>
        <w:t>.</w:t>
      </w:r>
    </w:p>
    <w:p w:rsidR="00037F39" w:rsidRPr="006B6E6F" w:rsidRDefault="00037F39" w:rsidP="00554ADF">
      <w:pPr>
        <w:jc w:val="both"/>
        <w:rPr>
          <w:sz w:val="24"/>
          <w:szCs w:val="24"/>
        </w:rPr>
      </w:pPr>
    </w:p>
    <w:p w:rsidR="00037F39" w:rsidRPr="006B6E6F" w:rsidRDefault="00074F95" w:rsidP="00554ADF">
      <w:pPr>
        <w:jc w:val="both"/>
        <w:rPr>
          <w:sz w:val="24"/>
          <w:szCs w:val="24"/>
        </w:rPr>
      </w:pPr>
      <w:r w:rsidRPr="006B6E6F">
        <w:rPr>
          <w:b/>
          <w:sz w:val="24"/>
          <w:szCs w:val="24"/>
          <w:u w:val="single"/>
        </w:rPr>
        <w:t>Dobos László polgármester:</w:t>
      </w:r>
      <w:r w:rsidRPr="006B6E6F">
        <w:rPr>
          <w:b/>
          <w:sz w:val="24"/>
          <w:szCs w:val="24"/>
        </w:rPr>
        <w:t xml:space="preserve"> </w:t>
      </w:r>
      <w:r w:rsidRPr="006B6E6F">
        <w:rPr>
          <w:sz w:val="24"/>
          <w:szCs w:val="24"/>
        </w:rPr>
        <w:t xml:space="preserve">Örült a feladat teljesítésének, </w:t>
      </w:r>
      <w:r w:rsidR="00762186" w:rsidRPr="006B6E6F">
        <w:rPr>
          <w:sz w:val="24"/>
          <w:szCs w:val="24"/>
        </w:rPr>
        <w:t xml:space="preserve">ami </w:t>
      </w:r>
      <w:r w:rsidRPr="006B6E6F">
        <w:rPr>
          <w:sz w:val="24"/>
          <w:szCs w:val="24"/>
        </w:rPr>
        <w:t xml:space="preserve">azt mutatja, hogy fegyelmezett a testület. </w:t>
      </w:r>
    </w:p>
    <w:p w:rsidR="00074F95" w:rsidRPr="006B6E6F" w:rsidRDefault="00074F95" w:rsidP="00554ADF">
      <w:pPr>
        <w:jc w:val="both"/>
        <w:rPr>
          <w:sz w:val="24"/>
          <w:szCs w:val="24"/>
        </w:rPr>
      </w:pPr>
    </w:p>
    <w:p w:rsidR="00074F95" w:rsidRPr="006B6E6F" w:rsidRDefault="00074F95" w:rsidP="00554ADF">
      <w:pPr>
        <w:jc w:val="both"/>
        <w:rPr>
          <w:sz w:val="24"/>
          <w:szCs w:val="24"/>
        </w:rPr>
      </w:pPr>
      <w:r w:rsidRPr="006B6E6F">
        <w:rPr>
          <w:b/>
          <w:sz w:val="24"/>
          <w:szCs w:val="24"/>
          <w:u w:val="single"/>
        </w:rPr>
        <w:t>Andrási András képviselő:</w:t>
      </w:r>
      <w:r w:rsidRPr="006B6E6F">
        <w:rPr>
          <w:sz w:val="24"/>
          <w:szCs w:val="24"/>
        </w:rPr>
        <w:t xml:space="preserve"> </w:t>
      </w:r>
      <w:r w:rsidR="00A04C7B" w:rsidRPr="006B6E6F">
        <w:rPr>
          <w:sz w:val="24"/>
          <w:szCs w:val="24"/>
        </w:rPr>
        <w:t xml:space="preserve">A Deák krt. 69. szám környékéről jött a bejelentés, hogy az ott működő bolt </w:t>
      </w:r>
      <w:r w:rsidR="00A97DDA">
        <w:rPr>
          <w:sz w:val="24"/>
          <w:szCs w:val="24"/>
        </w:rPr>
        <w:t>közelében</w:t>
      </w:r>
      <w:r w:rsidR="00A04C7B" w:rsidRPr="006B6E6F">
        <w:rPr>
          <w:sz w:val="24"/>
          <w:szCs w:val="24"/>
        </w:rPr>
        <w:t xml:space="preserve"> eldobálják a szemetet, mivel nincs kihelyezve kuka. Kérte, hogy amennyiben lehetőség van rá, </w:t>
      </w:r>
      <w:r w:rsidR="002F4C8F" w:rsidRPr="006B6E6F">
        <w:rPr>
          <w:sz w:val="24"/>
          <w:szCs w:val="24"/>
        </w:rPr>
        <w:t>tegyenek ki</w:t>
      </w:r>
      <w:r w:rsidR="00A04C7B" w:rsidRPr="006B6E6F">
        <w:rPr>
          <w:sz w:val="24"/>
          <w:szCs w:val="24"/>
        </w:rPr>
        <w:t xml:space="preserve"> kuk</w:t>
      </w:r>
      <w:r w:rsidR="002F4C8F" w:rsidRPr="006B6E6F">
        <w:rPr>
          <w:sz w:val="24"/>
          <w:szCs w:val="24"/>
        </w:rPr>
        <w:t>á</w:t>
      </w:r>
      <w:r w:rsidR="00762186" w:rsidRPr="006B6E6F">
        <w:rPr>
          <w:sz w:val="24"/>
          <w:szCs w:val="24"/>
        </w:rPr>
        <w:t>ka</w:t>
      </w:r>
      <w:r w:rsidR="002F4C8F" w:rsidRPr="006B6E6F">
        <w:rPr>
          <w:sz w:val="24"/>
          <w:szCs w:val="24"/>
        </w:rPr>
        <w:t>t</w:t>
      </w:r>
      <w:r w:rsidR="00762186" w:rsidRPr="006B6E6F">
        <w:rPr>
          <w:sz w:val="24"/>
          <w:szCs w:val="24"/>
        </w:rPr>
        <w:t xml:space="preserve"> a bolt elé</w:t>
      </w:r>
      <w:r w:rsidR="00A04C7B" w:rsidRPr="006B6E6F">
        <w:rPr>
          <w:sz w:val="24"/>
          <w:szCs w:val="24"/>
        </w:rPr>
        <w:t>.</w:t>
      </w:r>
    </w:p>
    <w:p w:rsidR="00A04C7B" w:rsidRPr="006B6E6F" w:rsidRDefault="00A04C7B" w:rsidP="00554ADF">
      <w:pPr>
        <w:jc w:val="both"/>
        <w:rPr>
          <w:sz w:val="24"/>
          <w:szCs w:val="24"/>
        </w:rPr>
      </w:pPr>
    </w:p>
    <w:p w:rsidR="00A04C7B" w:rsidRPr="006B6E6F" w:rsidRDefault="001271D5" w:rsidP="00554ADF">
      <w:pPr>
        <w:jc w:val="both"/>
        <w:rPr>
          <w:sz w:val="24"/>
          <w:szCs w:val="24"/>
        </w:rPr>
      </w:pPr>
      <w:r w:rsidRPr="006B6E6F">
        <w:rPr>
          <w:sz w:val="24"/>
          <w:szCs w:val="24"/>
        </w:rPr>
        <w:t>A</w:t>
      </w:r>
      <w:r w:rsidR="0012148D" w:rsidRPr="006B6E6F">
        <w:rPr>
          <w:sz w:val="24"/>
          <w:szCs w:val="24"/>
        </w:rPr>
        <w:t xml:space="preserve"> városban az</w:t>
      </w:r>
      <w:r w:rsidRPr="006B6E6F">
        <w:rPr>
          <w:sz w:val="24"/>
          <w:szCs w:val="24"/>
        </w:rPr>
        <w:t xml:space="preserve"> utak állapota sajnos nagyon ro</w:t>
      </w:r>
      <w:r w:rsidR="0054006D" w:rsidRPr="006B6E6F">
        <w:rPr>
          <w:sz w:val="24"/>
          <w:szCs w:val="24"/>
        </w:rPr>
        <w:t>ssz,</w:t>
      </w:r>
      <w:r w:rsidR="00F30FE3" w:rsidRPr="006B6E6F">
        <w:rPr>
          <w:sz w:val="24"/>
          <w:szCs w:val="24"/>
        </w:rPr>
        <w:t xml:space="preserve"> rengeteg a kátyú,</w:t>
      </w:r>
      <w:r w:rsidR="0054006D" w:rsidRPr="006B6E6F">
        <w:rPr>
          <w:sz w:val="24"/>
          <w:szCs w:val="24"/>
        </w:rPr>
        <w:t xml:space="preserve"> ezért kérte a </w:t>
      </w:r>
      <w:r w:rsidR="00762186" w:rsidRPr="006B6E6F">
        <w:rPr>
          <w:sz w:val="24"/>
          <w:szCs w:val="24"/>
        </w:rPr>
        <w:t>k</w:t>
      </w:r>
      <w:r w:rsidR="0054006D" w:rsidRPr="006B6E6F">
        <w:rPr>
          <w:sz w:val="24"/>
          <w:szCs w:val="24"/>
        </w:rPr>
        <w:t xml:space="preserve">özút felé a </w:t>
      </w:r>
      <w:r w:rsidR="00762186" w:rsidRPr="006B6E6F">
        <w:rPr>
          <w:sz w:val="24"/>
          <w:szCs w:val="24"/>
        </w:rPr>
        <w:t>jelzését</w:t>
      </w:r>
      <w:r w:rsidR="0054006D" w:rsidRPr="006B6E6F">
        <w:rPr>
          <w:sz w:val="24"/>
          <w:szCs w:val="24"/>
        </w:rPr>
        <w:t xml:space="preserve">. A Megyei Közgyűlésen mindenképp </w:t>
      </w:r>
      <w:r w:rsidR="00762186" w:rsidRPr="006B6E6F">
        <w:rPr>
          <w:sz w:val="24"/>
          <w:szCs w:val="24"/>
        </w:rPr>
        <w:t xml:space="preserve">személyesen is </w:t>
      </w:r>
      <w:r w:rsidR="0054006D" w:rsidRPr="006B6E6F">
        <w:rPr>
          <w:sz w:val="24"/>
          <w:szCs w:val="24"/>
        </w:rPr>
        <w:t xml:space="preserve">hangoztatni fogja. </w:t>
      </w:r>
    </w:p>
    <w:p w:rsidR="0012148D" w:rsidRPr="006B6E6F" w:rsidRDefault="0012148D" w:rsidP="00554ADF">
      <w:pPr>
        <w:jc w:val="both"/>
        <w:rPr>
          <w:sz w:val="24"/>
          <w:szCs w:val="24"/>
        </w:rPr>
      </w:pPr>
    </w:p>
    <w:p w:rsidR="0012148D" w:rsidRPr="006B6E6F" w:rsidRDefault="00CC3A28" w:rsidP="00554ADF">
      <w:pPr>
        <w:jc w:val="both"/>
        <w:rPr>
          <w:sz w:val="24"/>
          <w:szCs w:val="24"/>
        </w:rPr>
      </w:pPr>
      <w:r w:rsidRPr="006B6E6F">
        <w:rPr>
          <w:sz w:val="24"/>
          <w:szCs w:val="24"/>
        </w:rPr>
        <w:t>Több helyről is jelezték, hogy a járdák állapotánál is komoly gondok vannak. A Jókai út egy hosszabb szakaszán, illetve az Arany János utcában is nagyon rossz állapotban van a járda. Kérte a járdák kijavítását</w:t>
      </w:r>
      <w:r w:rsidR="00F13DE6" w:rsidRPr="006B6E6F">
        <w:rPr>
          <w:sz w:val="24"/>
          <w:szCs w:val="24"/>
        </w:rPr>
        <w:t xml:space="preserve">, illetve </w:t>
      </w:r>
      <w:r w:rsidRPr="006B6E6F">
        <w:rPr>
          <w:sz w:val="24"/>
          <w:szCs w:val="24"/>
        </w:rPr>
        <w:t>a pályázati lehetőség</w:t>
      </w:r>
      <w:r w:rsidR="00B03E97" w:rsidRPr="006B6E6F">
        <w:rPr>
          <w:sz w:val="24"/>
          <w:szCs w:val="24"/>
        </w:rPr>
        <w:t xml:space="preserve">ek maximális kihasználását. </w:t>
      </w:r>
      <w:r w:rsidR="005008CE" w:rsidRPr="006B6E6F">
        <w:rPr>
          <w:sz w:val="24"/>
          <w:szCs w:val="24"/>
        </w:rPr>
        <w:t xml:space="preserve"> </w:t>
      </w:r>
    </w:p>
    <w:p w:rsidR="005008CE" w:rsidRPr="006B6E6F" w:rsidRDefault="005008CE" w:rsidP="00554ADF">
      <w:pPr>
        <w:jc w:val="both"/>
        <w:rPr>
          <w:sz w:val="24"/>
          <w:szCs w:val="24"/>
        </w:rPr>
      </w:pPr>
    </w:p>
    <w:p w:rsidR="005008CE" w:rsidRPr="006B6E6F" w:rsidRDefault="005008CE" w:rsidP="00554ADF">
      <w:pPr>
        <w:jc w:val="both"/>
        <w:rPr>
          <w:sz w:val="24"/>
          <w:szCs w:val="24"/>
        </w:rPr>
      </w:pPr>
      <w:r w:rsidRPr="006B6E6F">
        <w:rPr>
          <w:sz w:val="24"/>
          <w:szCs w:val="24"/>
        </w:rPr>
        <w:t>A Kisújszállási utat keresztezi a temetőnél a kerékpárút</w:t>
      </w:r>
      <w:r w:rsidR="00AA71AF" w:rsidRPr="006B6E6F">
        <w:rPr>
          <w:sz w:val="24"/>
          <w:szCs w:val="24"/>
        </w:rPr>
        <w:t xml:space="preserve"> átkelő, amely nagyon </w:t>
      </w:r>
      <w:r w:rsidR="00B03E97" w:rsidRPr="006B6E6F">
        <w:rPr>
          <w:sz w:val="24"/>
          <w:szCs w:val="24"/>
        </w:rPr>
        <w:t>baleset</w:t>
      </w:r>
      <w:r w:rsidR="00AA71AF" w:rsidRPr="006B6E6F">
        <w:rPr>
          <w:sz w:val="24"/>
          <w:szCs w:val="24"/>
        </w:rPr>
        <w:t>veszélyes</w:t>
      </w:r>
      <w:r w:rsidR="00373BDF">
        <w:rPr>
          <w:sz w:val="24"/>
          <w:szCs w:val="24"/>
        </w:rPr>
        <w:t>,</w:t>
      </w:r>
      <w:r w:rsidR="00AA71AF" w:rsidRPr="006B6E6F">
        <w:rPr>
          <w:sz w:val="24"/>
          <w:szCs w:val="24"/>
        </w:rPr>
        <w:t xml:space="preserve"> </w:t>
      </w:r>
      <w:r w:rsidRPr="006B6E6F">
        <w:rPr>
          <w:sz w:val="24"/>
          <w:szCs w:val="24"/>
        </w:rPr>
        <w:t xml:space="preserve">ezért kérte, hogy jelezzék a közút felé, hogy egy sárga villogó lámpát tegyenek ki. </w:t>
      </w:r>
    </w:p>
    <w:p w:rsidR="008E13B4" w:rsidRPr="006B6E6F" w:rsidRDefault="008E13B4" w:rsidP="005008CE">
      <w:pPr>
        <w:jc w:val="both"/>
        <w:rPr>
          <w:sz w:val="24"/>
          <w:szCs w:val="24"/>
        </w:rPr>
      </w:pPr>
    </w:p>
    <w:p w:rsidR="005008CE" w:rsidRPr="006B6E6F" w:rsidRDefault="008E13B4" w:rsidP="005008CE">
      <w:pPr>
        <w:jc w:val="both"/>
        <w:rPr>
          <w:sz w:val="24"/>
          <w:szCs w:val="24"/>
        </w:rPr>
      </w:pPr>
      <w:r w:rsidRPr="006B6E6F">
        <w:rPr>
          <w:sz w:val="24"/>
          <w:szCs w:val="24"/>
        </w:rPr>
        <w:t xml:space="preserve">Szintén a Kisújszállási úton a </w:t>
      </w:r>
      <w:r w:rsidR="005008CE" w:rsidRPr="006B6E6F">
        <w:rPr>
          <w:sz w:val="24"/>
          <w:szCs w:val="24"/>
        </w:rPr>
        <w:t xml:space="preserve">vasúti átjáró lámpája is sokszor elromlik, ami nagyon balesetveszélyes, kérte, hogy </w:t>
      </w:r>
      <w:r w:rsidRPr="006B6E6F">
        <w:rPr>
          <w:sz w:val="24"/>
          <w:szCs w:val="24"/>
        </w:rPr>
        <w:t xml:space="preserve">ezt pedig </w:t>
      </w:r>
      <w:r w:rsidR="005008CE" w:rsidRPr="006B6E6F">
        <w:rPr>
          <w:sz w:val="24"/>
          <w:szCs w:val="24"/>
        </w:rPr>
        <w:t>a MÁV</w:t>
      </w:r>
      <w:r w:rsidR="005D6C92">
        <w:rPr>
          <w:sz w:val="24"/>
          <w:szCs w:val="24"/>
        </w:rPr>
        <w:t>-nak</w:t>
      </w:r>
      <w:r w:rsidR="005008CE" w:rsidRPr="006B6E6F">
        <w:rPr>
          <w:sz w:val="24"/>
          <w:szCs w:val="24"/>
        </w:rPr>
        <w:t xml:space="preserve"> jelezzék. </w:t>
      </w:r>
    </w:p>
    <w:p w:rsidR="006D6B09" w:rsidRPr="006B6E6F" w:rsidRDefault="006D6B09" w:rsidP="005008CE">
      <w:pPr>
        <w:jc w:val="both"/>
        <w:rPr>
          <w:sz w:val="24"/>
          <w:szCs w:val="24"/>
        </w:rPr>
      </w:pPr>
    </w:p>
    <w:p w:rsidR="006D6B09" w:rsidRPr="006B6E6F" w:rsidRDefault="00C222DB" w:rsidP="005008CE">
      <w:pPr>
        <w:jc w:val="both"/>
        <w:rPr>
          <w:sz w:val="24"/>
          <w:szCs w:val="24"/>
        </w:rPr>
      </w:pPr>
      <w:r w:rsidRPr="006B6E6F">
        <w:rPr>
          <w:sz w:val="24"/>
          <w:szCs w:val="24"/>
        </w:rPr>
        <w:t>Javasolta</w:t>
      </w:r>
      <w:r w:rsidR="00CA172C" w:rsidRPr="006B6E6F">
        <w:rPr>
          <w:sz w:val="24"/>
          <w:szCs w:val="24"/>
        </w:rPr>
        <w:t xml:space="preserve"> továbbá</w:t>
      </w:r>
      <w:r w:rsidR="008E13B4" w:rsidRPr="006B6E6F">
        <w:rPr>
          <w:sz w:val="24"/>
          <w:szCs w:val="24"/>
        </w:rPr>
        <w:t xml:space="preserve"> </w:t>
      </w:r>
      <w:r w:rsidR="006D6B09" w:rsidRPr="006B6E6F">
        <w:rPr>
          <w:sz w:val="24"/>
          <w:szCs w:val="24"/>
        </w:rPr>
        <w:t>a háziorvosi ügyelet kiszervezés</w:t>
      </w:r>
      <w:r w:rsidR="008E13B4" w:rsidRPr="006B6E6F">
        <w:rPr>
          <w:sz w:val="24"/>
          <w:szCs w:val="24"/>
        </w:rPr>
        <w:t xml:space="preserve">ét </w:t>
      </w:r>
      <w:r w:rsidR="003F1C3E" w:rsidRPr="006B6E6F">
        <w:rPr>
          <w:sz w:val="24"/>
          <w:szCs w:val="24"/>
        </w:rPr>
        <w:t>a kórházba</w:t>
      </w:r>
      <w:r w:rsidR="006D6B09" w:rsidRPr="006B6E6F">
        <w:rPr>
          <w:sz w:val="24"/>
          <w:szCs w:val="24"/>
        </w:rPr>
        <w:t xml:space="preserve"> az SBO mell</w:t>
      </w:r>
      <w:r w:rsidR="003F1C3E" w:rsidRPr="006B6E6F">
        <w:rPr>
          <w:sz w:val="24"/>
          <w:szCs w:val="24"/>
        </w:rPr>
        <w:t xml:space="preserve">é, mivel sok esetben az ügyeletről kiküldik a beteget a kórházba. </w:t>
      </w:r>
      <w:r w:rsidR="008220D5" w:rsidRPr="006B6E6F">
        <w:rPr>
          <w:sz w:val="24"/>
          <w:szCs w:val="24"/>
        </w:rPr>
        <w:t xml:space="preserve">Véleménye szerint gyorsabb, jobb megoldás lenne. </w:t>
      </w:r>
      <w:r w:rsidR="000B3B52" w:rsidRPr="006B6E6F">
        <w:rPr>
          <w:sz w:val="24"/>
          <w:szCs w:val="24"/>
        </w:rPr>
        <w:t xml:space="preserve">Megemlítette, hogy </w:t>
      </w:r>
      <w:r w:rsidR="003F1C3E" w:rsidRPr="006B6E6F">
        <w:rPr>
          <w:sz w:val="24"/>
          <w:szCs w:val="24"/>
        </w:rPr>
        <w:t>Berettyóújfalun már így működik</w:t>
      </w:r>
      <w:r w:rsidR="00373BDF">
        <w:rPr>
          <w:sz w:val="24"/>
          <w:szCs w:val="24"/>
        </w:rPr>
        <w:t xml:space="preserve"> és elégedett a lakosság</w:t>
      </w:r>
      <w:r w:rsidR="003F1C3E" w:rsidRPr="006B6E6F">
        <w:rPr>
          <w:sz w:val="24"/>
          <w:szCs w:val="24"/>
        </w:rPr>
        <w:t>.</w:t>
      </w:r>
      <w:r w:rsidR="008220D5" w:rsidRPr="006B6E6F">
        <w:rPr>
          <w:sz w:val="24"/>
          <w:szCs w:val="24"/>
        </w:rPr>
        <w:t xml:space="preserve"> </w:t>
      </w:r>
    </w:p>
    <w:p w:rsidR="003F1C3E" w:rsidRPr="006B6E6F" w:rsidRDefault="003F1C3E" w:rsidP="005008CE">
      <w:pPr>
        <w:jc w:val="both"/>
        <w:rPr>
          <w:sz w:val="24"/>
          <w:szCs w:val="24"/>
        </w:rPr>
      </w:pPr>
    </w:p>
    <w:p w:rsidR="003F1C3E" w:rsidRPr="006B6E6F" w:rsidRDefault="003F1C3E" w:rsidP="005008CE">
      <w:pPr>
        <w:jc w:val="both"/>
        <w:rPr>
          <w:sz w:val="24"/>
          <w:szCs w:val="24"/>
        </w:rPr>
      </w:pPr>
      <w:r w:rsidRPr="006B6E6F">
        <w:rPr>
          <w:b/>
          <w:sz w:val="24"/>
          <w:szCs w:val="24"/>
          <w:u w:val="single"/>
        </w:rPr>
        <w:t>Dobos László polgármester:</w:t>
      </w:r>
      <w:r w:rsidRPr="006B6E6F">
        <w:rPr>
          <w:b/>
          <w:sz w:val="24"/>
          <w:szCs w:val="24"/>
        </w:rPr>
        <w:t xml:space="preserve"> </w:t>
      </w:r>
      <w:r w:rsidRPr="006B6E6F">
        <w:rPr>
          <w:sz w:val="24"/>
          <w:szCs w:val="24"/>
        </w:rPr>
        <w:t xml:space="preserve">A Deák </w:t>
      </w:r>
      <w:proofErr w:type="spellStart"/>
      <w:r w:rsidRPr="006B6E6F">
        <w:rPr>
          <w:sz w:val="24"/>
          <w:szCs w:val="24"/>
        </w:rPr>
        <w:t>krt-on</w:t>
      </w:r>
      <w:proofErr w:type="spellEnd"/>
      <w:r w:rsidRPr="006B6E6F">
        <w:rPr>
          <w:sz w:val="24"/>
          <w:szCs w:val="24"/>
        </w:rPr>
        <w:t xml:space="preserve"> megoldható</w:t>
      </w:r>
      <w:r w:rsidR="0037339F" w:rsidRPr="006B6E6F">
        <w:rPr>
          <w:sz w:val="24"/>
          <w:szCs w:val="24"/>
        </w:rPr>
        <w:t xml:space="preserve"> </w:t>
      </w:r>
      <w:r w:rsidR="003728C2" w:rsidRPr="006B6E6F">
        <w:rPr>
          <w:sz w:val="24"/>
          <w:szCs w:val="24"/>
        </w:rPr>
        <w:t xml:space="preserve">és </w:t>
      </w:r>
      <w:r w:rsidR="0037339F" w:rsidRPr="006B6E6F">
        <w:rPr>
          <w:sz w:val="24"/>
          <w:szCs w:val="24"/>
        </w:rPr>
        <w:t>kihelyezésre</w:t>
      </w:r>
      <w:r w:rsidR="00414845" w:rsidRPr="006B6E6F">
        <w:rPr>
          <w:sz w:val="24"/>
          <w:szCs w:val="24"/>
        </w:rPr>
        <w:t xml:space="preserve"> fog</w:t>
      </w:r>
      <w:r w:rsidR="0037339F" w:rsidRPr="006B6E6F">
        <w:rPr>
          <w:sz w:val="24"/>
          <w:szCs w:val="24"/>
        </w:rPr>
        <w:t xml:space="preserve"> kerül</w:t>
      </w:r>
      <w:r w:rsidR="001151A9">
        <w:rPr>
          <w:sz w:val="24"/>
          <w:szCs w:val="24"/>
        </w:rPr>
        <w:t>ni</w:t>
      </w:r>
      <w:r w:rsidR="0037339F" w:rsidRPr="006B6E6F">
        <w:rPr>
          <w:sz w:val="24"/>
          <w:szCs w:val="24"/>
        </w:rPr>
        <w:t xml:space="preserve"> a szemetes. </w:t>
      </w:r>
      <w:r w:rsidR="00414845" w:rsidRPr="006B6E6F">
        <w:rPr>
          <w:sz w:val="24"/>
          <w:szCs w:val="24"/>
        </w:rPr>
        <w:t>A továbbiakban is m</w:t>
      </w:r>
      <w:r w:rsidR="0037339F" w:rsidRPr="006B6E6F">
        <w:rPr>
          <w:sz w:val="24"/>
          <w:szCs w:val="24"/>
        </w:rPr>
        <w:t xml:space="preserve">eg fogják kérni a </w:t>
      </w:r>
      <w:r w:rsidR="003728C2" w:rsidRPr="006B6E6F">
        <w:rPr>
          <w:sz w:val="24"/>
          <w:szCs w:val="24"/>
        </w:rPr>
        <w:t>közterület-felügyelők</w:t>
      </w:r>
      <w:r w:rsidR="0037339F" w:rsidRPr="006B6E6F">
        <w:rPr>
          <w:sz w:val="24"/>
          <w:szCs w:val="24"/>
        </w:rPr>
        <w:t>et, hogy figyeljék hová szükséges</w:t>
      </w:r>
      <w:r w:rsidRPr="006B6E6F">
        <w:rPr>
          <w:sz w:val="24"/>
          <w:szCs w:val="24"/>
        </w:rPr>
        <w:t xml:space="preserve"> </w:t>
      </w:r>
      <w:r w:rsidR="003728C2" w:rsidRPr="006B6E6F">
        <w:rPr>
          <w:sz w:val="24"/>
          <w:szCs w:val="24"/>
        </w:rPr>
        <w:t>kihely</w:t>
      </w:r>
      <w:r w:rsidR="0037339F" w:rsidRPr="006B6E6F">
        <w:rPr>
          <w:sz w:val="24"/>
          <w:szCs w:val="24"/>
        </w:rPr>
        <w:t xml:space="preserve">ezni </w:t>
      </w:r>
      <w:r w:rsidRPr="006B6E6F">
        <w:rPr>
          <w:sz w:val="24"/>
          <w:szCs w:val="24"/>
        </w:rPr>
        <w:t>szemetes</w:t>
      </w:r>
      <w:r w:rsidR="0037339F" w:rsidRPr="006B6E6F">
        <w:rPr>
          <w:sz w:val="24"/>
          <w:szCs w:val="24"/>
        </w:rPr>
        <w:t>eket</w:t>
      </w:r>
      <w:r w:rsidRPr="006B6E6F">
        <w:rPr>
          <w:sz w:val="24"/>
          <w:szCs w:val="24"/>
        </w:rPr>
        <w:t>.</w:t>
      </w:r>
    </w:p>
    <w:p w:rsidR="003F1C3E" w:rsidRPr="006B6E6F" w:rsidRDefault="003F1C3E" w:rsidP="005008CE">
      <w:pPr>
        <w:jc w:val="both"/>
        <w:rPr>
          <w:sz w:val="24"/>
          <w:szCs w:val="24"/>
        </w:rPr>
      </w:pPr>
    </w:p>
    <w:p w:rsidR="000B3B52" w:rsidRPr="006B6E6F" w:rsidRDefault="003F1C3E" w:rsidP="005008CE">
      <w:pPr>
        <w:jc w:val="both"/>
        <w:rPr>
          <w:sz w:val="24"/>
          <w:szCs w:val="24"/>
        </w:rPr>
      </w:pPr>
      <w:r w:rsidRPr="006B6E6F">
        <w:rPr>
          <w:sz w:val="24"/>
          <w:szCs w:val="24"/>
        </w:rPr>
        <w:t>Az utak állapotával kapcsolatosan elmondta, hogy valóban nincsenek megelégedve a közútkezelő munkájával.</w:t>
      </w:r>
      <w:r w:rsidR="0037339F" w:rsidRPr="006B6E6F">
        <w:rPr>
          <w:sz w:val="24"/>
          <w:szCs w:val="24"/>
        </w:rPr>
        <w:t xml:space="preserve"> Reméli, hogy a jó idő beálltával megkezdik az utak javítását. </w:t>
      </w:r>
    </w:p>
    <w:p w:rsidR="003F1C3E" w:rsidRPr="006B6E6F" w:rsidRDefault="003728C2" w:rsidP="005008CE">
      <w:pPr>
        <w:jc w:val="both"/>
        <w:rPr>
          <w:sz w:val="24"/>
          <w:szCs w:val="24"/>
        </w:rPr>
      </w:pPr>
      <w:r w:rsidRPr="006B6E6F">
        <w:rPr>
          <w:sz w:val="24"/>
          <w:szCs w:val="24"/>
        </w:rPr>
        <w:t xml:space="preserve">A </w:t>
      </w:r>
      <w:r w:rsidR="00373BDF">
        <w:rPr>
          <w:sz w:val="24"/>
          <w:szCs w:val="24"/>
        </w:rPr>
        <w:t>tavasz</w:t>
      </w:r>
      <w:r w:rsidRPr="006B6E6F">
        <w:rPr>
          <w:sz w:val="24"/>
          <w:szCs w:val="24"/>
        </w:rPr>
        <w:t xml:space="preserve"> közeledtével a város is fel fogja mérni az utak</w:t>
      </w:r>
      <w:r w:rsidR="00C0064F" w:rsidRPr="006B6E6F">
        <w:rPr>
          <w:sz w:val="24"/>
          <w:szCs w:val="24"/>
        </w:rPr>
        <w:t xml:space="preserve">, </w:t>
      </w:r>
      <w:r w:rsidRPr="006B6E6F">
        <w:rPr>
          <w:sz w:val="24"/>
          <w:szCs w:val="24"/>
        </w:rPr>
        <w:t>járdák állapotát és megtörténik a kijavításuk.</w:t>
      </w:r>
    </w:p>
    <w:p w:rsidR="00C0064F" w:rsidRPr="006B6E6F" w:rsidRDefault="00D57C1F" w:rsidP="005008CE">
      <w:pPr>
        <w:jc w:val="both"/>
        <w:rPr>
          <w:sz w:val="24"/>
          <w:szCs w:val="24"/>
        </w:rPr>
      </w:pPr>
      <w:r w:rsidRPr="006B6E6F">
        <w:rPr>
          <w:sz w:val="24"/>
          <w:szCs w:val="24"/>
        </w:rPr>
        <w:t>Természetesen mindent elkövetnek</w:t>
      </w:r>
      <w:r w:rsidR="000B3B52" w:rsidRPr="006B6E6F">
        <w:rPr>
          <w:sz w:val="24"/>
          <w:szCs w:val="24"/>
        </w:rPr>
        <w:t xml:space="preserve"> annak érdekében</w:t>
      </w:r>
      <w:r w:rsidRPr="006B6E6F">
        <w:rPr>
          <w:sz w:val="24"/>
          <w:szCs w:val="24"/>
        </w:rPr>
        <w:t xml:space="preserve">, hogy a pályázati lehetőségeket </w:t>
      </w:r>
      <w:r w:rsidR="006842CC">
        <w:rPr>
          <w:sz w:val="24"/>
          <w:szCs w:val="24"/>
        </w:rPr>
        <w:t xml:space="preserve">is maximálisan </w:t>
      </w:r>
      <w:r w:rsidRPr="006B6E6F">
        <w:rPr>
          <w:sz w:val="24"/>
          <w:szCs w:val="24"/>
        </w:rPr>
        <w:t xml:space="preserve">ki tudják használni. </w:t>
      </w:r>
    </w:p>
    <w:p w:rsidR="00D57C1F" w:rsidRPr="006B6E6F" w:rsidRDefault="00D57C1F" w:rsidP="005008CE">
      <w:pPr>
        <w:jc w:val="both"/>
        <w:rPr>
          <w:sz w:val="24"/>
          <w:szCs w:val="24"/>
        </w:rPr>
      </w:pPr>
    </w:p>
    <w:p w:rsidR="00D57C1F" w:rsidRPr="006B6E6F" w:rsidRDefault="006A49A5" w:rsidP="005008CE">
      <w:pPr>
        <w:jc w:val="both"/>
        <w:rPr>
          <w:sz w:val="24"/>
          <w:szCs w:val="24"/>
        </w:rPr>
      </w:pPr>
      <w:r w:rsidRPr="006B6E6F">
        <w:rPr>
          <w:sz w:val="24"/>
          <w:szCs w:val="24"/>
        </w:rPr>
        <w:t xml:space="preserve">A Kisújszállási úton lévő kereszteződéssel kapcsolatban </w:t>
      </w:r>
      <w:r w:rsidR="000B3B52" w:rsidRPr="006B6E6F">
        <w:rPr>
          <w:sz w:val="24"/>
          <w:szCs w:val="24"/>
        </w:rPr>
        <w:t>az volt a véleménye</w:t>
      </w:r>
      <w:r w:rsidRPr="006B6E6F">
        <w:rPr>
          <w:sz w:val="24"/>
          <w:szCs w:val="24"/>
        </w:rPr>
        <w:t>, hogy m</w:t>
      </w:r>
      <w:r w:rsidR="00D57C1F" w:rsidRPr="006B6E6F">
        <w:rPr>
          <w:sz w:val="24"/>
          <w:szCs w:val="24"/>
        </w:rPr>
        <w:t xml:space="preserve">inden kereszteződés veszélyes, azért az elképzelhetetlen, hogy </w:t>
      </w:r>
      <w:r w:rsidRPr="006B6E6F">
        <w:rPr>
          <w:sz w:val="24"/>
          <w:szCs w:val="24"/>
        </w:rPr>
        <w:t xml:space="preserve">mindenhová villogó sárga lámpát tegyenek ki. </w:t>
      </w:r>
    </w:p>
    <w:p w:rsidR="006A49A5" w:rsidRPr="006B6E6F" w:rsidRDefault="006A49A5" w:rsidP="005008CE">
      <w:pPr>
        <w:jc w:val="both"/>
        <w:rPr>
          <w:sz w:val="24"/>
          <w:szCs w:val="24"/>
        </w:rPr>
      </w:pPr>
    </w:p>
    <w:p w:rsidR="00CE60D1" w:rsidRPr="006B6E6F" w:rsidRDefault="006A49A5" w:rsidP="005008CE">
      <w:pPr>
        <w:jc w:val="both"/>
        <w:rPr>
          <w:sz w:val="24"/>
          <w:szCs w:val="24"/>
        </w:rPr>
      </w:pPr>
      <w:r w:rsidRPr="006B6E6F">
        <w:rPr>
          <w:sz w:val="24"/>
          <w:szCs w:val="24"/>
        </w:rPr>
        <w:t>A háziorvosi rend</w:t>
      </w:r>
      <w:r w:rsidR="00F56063" w:rsidRPr="006B6E6F">
        <w:rPr>
          <w:sz w:val="24"/>
          <w:szCs w:val="24"/>
        </w:rPr>
        <w:t>elő összekapcsolása a kórházzal</w:t>
      </w:r>
      <w:r w:rsidRPr="006B6E6F">
        <w:rPr>
          <w:sz w:val="24"/>
          <w:szCs w:val="24"/>
        </w:rPr>
        <w:t xml:space="preserve"> már egy nagyon régi dilemma. Majd az idő eldönti, hogy ez megtörténjen vagy </w:t>
      </w:r>
      <w:r w:rsidR="00104CFE" w:rsidRPr="006B6E6F">
        <w:rPr>
          <w:sz w:val="24"/>
          <w:szCs w:val="24"/>
        </w:rPr>
        <w:t>s</w:t>
      </w:r>
      <w:r w:rsidRPr="006B6E6F">
        <w:rPr>
          <w:sz w:val="24"/>
          <w:szCs w:val="24"/>
        </w:rPr>
        <w:t>em</w:t>
      </w:r>
      <w:r w:rsidR="001149EF">
        <w:rPr>
          <w:sz w:val="24"/>
          <w:szCs w:val="24"/>
        </w:rPr>
        <w:t>, m</w:t>
      </w:r>
      <w:r w:rsidR="0059015B" w:rsidRPr="006B6E6F">
        <w:rPr>
          <w:sz w:val="24"/>
          <w:szCs w:val="24"/>
        </w:rPr>
        <w:t>indegyiknek</w:t>
      </w:r>
      <w:r w:rsidR="00104CFE" w:rsidRPr="006B6E6F">
        <w:rPr>
          <w:sz w:val="24"/>
          <w:szCs w:val="24"/>
        </w:rPr>
        <w:t xml:space="preserve"> van </w:t>
      </w:r>
      <w:r w:rsidR="0059015B" w:rsidRPr="006B6E6F">
        <w:rPr>
          <w:sz w:val="24"/>
          <w:szCs w:val="24"/>
        </w:rPr>
        <w:t xml:space="preserve">előnye és hátránya is. </w:t>
      </w:r>
    </w:p>
    <w:p w:rsidR="000B3396" w:rsidRPr="006B6E6F" w:rsidRDefault="000B3396" w:rsidP="005008CE">
      <w:pPr>
        <w:jc w:val="both"/>
        <w:rPr>
          <w:sz w:val="24"/>
          <w:szCs w:val="24"/>
        </w:rPr>
      </w:pPr>
    </w:p>
    <w:p w:rsidR="00046320" w:rsidRPr="006B6E6F" w:rsidRDefault="000B3396" w:rsidP="005008CE">
      <w:pPr>
        <w:jc w:val="both"/>
        <w:rPr>
          <w:sz w:val="24"/>
          <w:szCs w:val="24"/>
        </w:rPr>
      </w:pPr>
      <w:r w:rsidRPr="006B6E6F">
        <w:rPr>
          <w:b/>
          <w:sz w:val="24"/>
          <w:szCs w:val="24"/>
          <w:u w:val="single"/>
        </w:rPr>
        <w:t>Molnár Pál képviselő</w:t>
      </w:r>
      <w:r w:rsidR="00046320" w:rsidRPr="006B6E6F">
        <w:rPr>
          <w:b/>
          <w:sz w:val="24"/>
          <w:szCs w:val="24"/>
          <w:u w:val="single"/>
        </w:rPr>
        <w:t>, a Városi Önkormányzat Városgondnokságának igazgatója</w:t>
      </w:r>
      <w:r w:rsidRPr="006B6E6F">
        <w:rPr>
          <w:b/>
          <w:sz w:val="24"/>
          <w:szCs w:val="24"/>
          <w:u w:val="single"/>
        </w:rPr>
        <w:t>:</w:t>
      </w:r>
      <w:r w:rsidRPr="006B6E6F">
        <w:rPr>
          <w:sz w:val="24"/>
          <w:szCs w:val="24"/>
        </w:rPr>
        <w:t xml:space="preserve"> A Deák </w:t>
      </w:r>
      <w:proofErr w:type="spellStart"/>
      <w:r w:rsidRPr="006B6E6F">
        <w:rPr>
          <w:sz w:val="24"/>
          <w:szCs w:val="24"/>
        </w:rPr>
        <w:t>krt-on</w:t>
      </w:r>
      <w:proofErr w:type="spellEnd"/>
      <w:r w:rsidRPr="006B6E6F">
        <w:rPr>
          <w:sz w:val="24"/>
          <w:szCs w:val="24"/>
        </w:rPr>
        <w:t xml:space="preserve"> lévő bolt környék</w:t>
      </w:r>
      <w:r w:rsidR="00035248" w:rsidRPr="006B6E6F">
        <w:rPr>
          <w:sz w:val="24"/>
          <w:szCs w:val="24"/>
        </w:rPr>
        <w:t>e a választókörzetébe tartozik.</w:t>
      </w:r>
      <w:r w:rsidRPr="006B6E6F">
        <w:rPr>
          <w:sz w:val="24"/>
          <w:szCs w:val="24"/>
        </w:rPr>
        <w:t xml:space="preserve"> Tud a problémáról</w:t>
      </w:r>
      <w:r w:rsidR="00046320" w:rsidRPr="006B6E6F">
        <w:rPr>
          <w:sz w:val="24"/>
          <w:szCs w:val="24"/>
        </w:rPr>
        <w:t xml:space="preserve">, a bolt tulajdonosa azt kérte, hogy ne a bolt oldalába, </w:t>
      </w:r>
      <w:r w:rsidR="00035248" w:rsidRPr="006B6E6F">
        <w:rPr>
          <w:sz w:val="24"/>
          <w:szCs w:val="24"/>
        </w:rPr>
        <w:t>– mivel ő</w:t>
      </w:r>
      <w:r w:rsidR="00046320" w:rsidRPr="006B6E6F">
        <w:rPr>
          <w:sz w:val="24"/>
          <w:szCs w:val="24"/>
        </w:rPr>
        <w:t xml:space="preserve"> azt tisztán tartja</w:t>
      </w:r>
      <w:r w:rsidR="00035248" w:rsidRPr="006B6E6F">
        <w:rPr>
          <w:sz w:val="24"/>
          <w:szCs w:val="24"/>
        </w:rPr>
        <w:t xml:space="preserve"> –</w:t>
      </w:r>
      <w:r w:rsidR="00046320" w:rsidRPr="006B6E6F">
        <w:rPr>
          <w:sz w:val="24"/>
          <w:szCs w:val="24"/>
        </w:rPr>
        <w:t xml:space="preserve"> hanem a </w:t>
      </w:r>
      <w:r w:rsidR="00035248" w:rsidRPr="006B6E6F">
        <w:rPr>
          <w:sz w:val="24"/>
          <w:szCs w:val="24"/>
        </w:rPr>
        <w:t>szembe</w:t>
      </w:r>
      <w:r w:rsidR="007061CA">
        <w:rPr>
          <w:sz w:val="24"/>
          <w:szCs w:val="24"/>
        </w:rPr>
        <w:t>n</w:t>
      </w:r>
      <w:r w:rsidR="00035248" w:rsidRPr="006B6E6F">
        <w:rPr>
          <w:sz w:val="24"/>
          <w:szCs w:val="24"/>
        </w:rPr>
        <w:t xml:space="preserve"> lévő</w:t>
      </w:r>
      <w:r w:rsidR="00046320" w:rsidRPr="006B6E6F">
        <w:rPr>
          <w:sz w:val="24"/>
          <w:szCs w:val="24"/>
        </w:rPr>
        <w:t xml:space="preserve"> oldalba helyezzenek ki szemetes</w:t>
      </w:r>
      <w:r w:rsidR="00035248" w:rsidRPr="006B6E6F">
        <w:rPr>
          <w:sz w:val="24"/>
          <w:szCs w:val="24"/>
        </w:rPr>
        <w:t>t</w:t>
      </w:r>
      <w:r w:rsidR="00046320" w:rsidRPr="006B6E6F">
        <w:rPr>
          <w:sz w:val="24"/>
          <w:szCs w:val="24"/>
        </w:rPr>
        <w:t xml:space="preserve">. </w:t>
      </w:r>
      <w:r w:rsidR="00035248" w:rsidRPr="006B6E6F">
        <w:rPr>
          <w:sz w:val="24"/>
          <w:szCs w:val="24"/>
        </w:rPr>
        <w:t>A kihelyezés m</w:t>
      </w:r>
      <w:r w:rsidR="00046320" w:rsidRPr="006B6E6F">
        <w:rPr>
          <w:sz w:val="24"/>
          <w:szCs w:val="24"/>
        </w:rPr>
        <w:t>eg is történt</w:t>
      </w:r>
      <w:r w:rsidR="001536EE" w:rsidRPr="006B6E6F">
        <w:rPr>
          <w:sz w:val="24"/>
          <w:szCs w:val="24"/>
        </w:rPr>
        <w:t xml:space="preserve"> és</w:t>
      </w:r>
      <w:r w:rsidR="00046320" w:rsidRPr="006B6E6F">
        <w:rPr>
          <w:sz w:val="24"/>
          <w:szCs w:val="24"/>
        </w:rPr>
        <w:t xml:space="preserve"> rendszeresen ürítik is </w:t>
      </w:r>
      <w:r w:rsidR="00035248" w:rsidRPr="006B6E6F">
        <w:rPr>
          <w:sz w:val="24"/>
          <w:szCs w:val="24"/>
        </w:rPr>
        <w:t>azokat</w:t>
      </w:r>
      <w:r w:rsidR="00046320" w:rsidRPr="006B6E6F">
        <w:rPr>
          <w:sz w:val="24"/>
          <w:szCs w:val="24"/>
        </w:rPr>
        <w:t xml:space="preserve">. </w:t>
      </w:r>
    </w:p>
    <w:p w:rsidR="00046320" w:rsidRPr="006B6E6F" w:rsidRDefault="00046320" w:rsidP="005008CE">
      <w:pPr>
        <w:jc w:val="both"/>
        <w:rPr>
          <w:sz w:val="24"/>
          <w:szCs w:val="24"/>
        </w:rPr>
      </w:pPr>
    </w:p>
    <w:p w:rsidR="004E4598" w:rsidRPr="006B6E6F" w:rsidRDefault="001536EE" w:rsidP="005008CE">
      <w:pPr>
        <w:jc w:val="both"/>
        <w:rPr>
          <w:sz w:val="24"/>
          <w:szCs w:val="24"/>
        </w:rPr>
      </w:pPr>
      <w:r w:rsidRPr="006B6E6F">
        <w:rPr>
          <w:sz w:val="24"/>
          <w:szCs w:val="24"/>
        </w:rPr>
        <w:t>A</w:t>
      </w:r>
      <w:r w:rsidR="004E4598" w:rsidRPr="006B6E6F">
        <w:rPr>
          <w:sz w:val="24"/>
          <w:szCs w:val="24"/>
        </w:rPr>
        <w:t xml:space="preserve"> tél</w:t>
      </w:r>
      <w:r w:rsidRPr="006B6E6F">
        <w:rPr>
          <w:sz w:val="24"/>
          <w:szCs w:val="24"/>
        </w:rPr>
        <w:t xml:space="preserve"> </w:t>
      </w:r>
      <w:r w:rsidR="004E4598" w:rsidRPr="006B6E6F">
        <w:rPr>
          <w:sz w:val="24"/>
          <w:szCs w:val="24"/>
        </w:rPr>
        <w:t xml:space="preserve">folyamán valóban nagyon sok kátyú keletkezett. Sajnos a tél, a fagy, a só ilyen állapotot eredményez. </w:t>
      </w:r>
    </w:p>
    <w:p w:rsidR="000B3396" w:rsidRPr="006B6E6F" w:rsidRDefault="004E4598" w:rsidP="005008CE">
      <w:pPr>
        <w:jc w:val="both"/>
        <w:rPr>
          <w:sz w:val="24"/>
          <w:szCs w:val="24"/>
        </w:rPr>
      </w:pPr>
      <w:r w:rsidRPr="006B6E6F">
        <w:rPr>
          <w:sz w:val="24"/>
          <w:szCs w:val="24"/>
        </w:rPr>
        <w:t>Úgy döntöttek, hogy ilyen</w:t>
      </w:r>
      <w:r w:rsidR="00DD4D90" w:rsidRPr="006B6E6F">
        <w:rPr>
          <w:sz w:val="24"/>
          <w:szCs w:val="24"/>
        </w:rPr>
        <w:t xml:space="preserve"> időben aszfaltozni nem fognak és helyette </w:t>
      </w:r>
      <w:r w:rsidRPr="006B6E6F">
        <w:rPr>
          <w:sz w:val="24"/>
          <w:szCs w:val="24"/>
        </w:rPr>
        <w:t xml:space="preserve">úgynevezett </w:t>
      </w:r>
      <w:proofErr w:type="spellStart"/>
      <w:r w:rsidRPr="006B6E6F">
        <w:rPr>
          <w:sz w:val="24"/>
          <w:szCs w:val="24"/>
        </w:rPr>
        <w:t>ékelőkővel</w:t>
      </w:r>
      <w:proofErr w:type="spellEnd"/>
      <w:r w:rsidRPr="006B6E6F">
        <w:rPr>
          <w:sz w:val="24"/>
          <w:szCs w:val="24"/>
        </w:rPr>
        <w:t>, amelynek megfelelő az agyagtartalma</w:t>
      </w:r>
      <w:r w:rsidR="004D0C9E" w:rsidRPr="006B6E6F">
        <w:rPr>
          <w:sz w:val="24"/>
          <w:szCs w:val="24"/>
        </w:rPr>
        <w:t xml:space="preserve">, </w:t>
      </w:r>
      <w:r w:rsidR="00DD4D90" w:rsidRPr="006B6E6F">
        <w:rPr>
          <w:sz w:val="24"/>
          <w:szCs w:val="24"/>
        </w:rPr>
        <w:t xml:space="preserve">oldják meg </w:t>
      </w:r>
      <w:r w:rsidR="004D0C9E" w:rsidRPr="006B6E6F">
        <w:rPr>
          <w:sz w:val="24"/>
          <w:szCs w:val="24"/>
        </w:rPr>
        <w:t>a kátyúk kitöltését</w:t>
      </w:r>
      <w:r w:rsidR="00DD4D90" w:rsidRPr="006B6E6F">
        <w:rPr>
          <w:sz w:val="24"/>
          <w:szCs w:val="24"/>
        </w:rPr>
        <w:t>, a munkálatok a mai nappal már el is kezdődtek</w:t>
      </w:r>
      <w:r w:rsidR="004D0C9E" w:rsidRPr="006B6E6F">
        <w:rPr>
          <w:sz w:val="24"/>
          <w:szCs w:val="24"/>
        </w:rPr>
        <w:t xml:space="preserve">. </w:t>
      </w:r>
      <w:r w:rsidRPr="006B6E6F">
        <w:rPr>
          <w:sz w:val="24"/>
          <w:szCs w:val="24"/>
        </w:rPr>
        <w:t xml:space="preserve"> </w:t>
      </w:r>
      <w:r w:rsidR="004D0C9E" w:rsidRPr="006B6E6F">
        <w:rPr>
          <w:sz w:val="24"/>
          <w:szCs w:val="24"/>
        </w:rPr>
        <w:t xml:space="preserve">Majd </w:t>
      </w:r>
      <w:r w:rsidR="00075F18" w:rsidRPr="006B6E6F">
        <w:rPr>
          <w:sz w:val="24"/>
          <w:szCs w:val="24"/>
        </w:rPr>
        <w:t xml:space="preserve">márciustól az aszfaltkeverők is beindulnak, és természetesen a Városgondnokság beadta már a pályázatot, amely az útkátyúk feltöltését is meg fogja oldani. </w:t>
      </w:r>
    </w:p>
    <w:p w:rsidR="00075F18" w:rsidRPr="006B6E6F" w:rsidRDefault="00075F18" w:rsidP="005008CE">
      <w:pPr>
        <w:jc w:val="both"/>
        <w:rPr>
          <w:sz w:val="24"/>
          <w:szCs w:val="24"/>
        </w:rPr>
      </w:pPr>
    </w:p>
    <w:p w:rsidR="00890838" w:rsidRPr="006B6E6F" w:rsidRDefault="00890838" w:rsidP="00677046">
      <w:pPr>
        <w:pStyle w:val="NormlWeb"/>
        <w:tabs>
          <w:tab w:val="left" w:pos="2660"/>
        </w:tabs>
        <w:spacing w:before="0" w:after="0"/>
        <w:jc w:val="both"/>
        <w:rPr>
          <w:bCs/>
          <w:szCs w:val="24"/>
        </w:rPr>
      </w:pPr>
      <w:r w:rsidRPr="006B6E6F">
        <w:rPr>
          <w:bCs/>
          <w:szCs w:val="24"/>
        </w:rPr>
        <w:t>További napirend előtti kérdés, észrevétel nem volt.</w:t>
      </w:r>
    </w:p>
    <w:p w:rsidR="00677046" w:rsidRPr="006B6E6F" w:rsidRDefault="00677046" w:rsidP="00015D31">
      <w:pPr>
        <w:pStyle w:val="NormlWeb"/>
        <w:tabs>
          <w:tab w:val="left" w:pos="2660"/>
        </w:tabs>
        <w:spacing w:before="0" w:after="0"/>
        <w:rPr>
          <w:bCs/>
          <w:szCs w:val="24"/>
        </w:rPr>
      </w:pPr>
    </w:p>
    <w:p w:rsidR="00B123F2" w:rsidRPr="006B6E6F" w:rsidRDefault="004C7ADF" w:rsidP="00015D31">
      <w:pPr>
        <w:pStyle w:val="NormlWeb"/>
        <w:tabs>
          <w:tab w:val="left" w:pos="2660"/>
        </w:tabs>
        <w:spacing w:before="0" w:after="0"/>
        <w:rPr>
          <w:bCs/>
          <w:szCs w:val="24"/>
        </w:rPr>
      </w:pPr>
      <w:r w:rsidRPr="006B6E6F">
        <w:rPr>
          <w:bCs/>
          <w:szCs w:val="24"/>
        </w:rPr>
        <w:t xml:space="preserve">Rátértek a napirendek tárgyalására. </w:t>
      </w:r>
    </w:p>
    <w:p w:rsidR="00C70381" w:rsidRPr="006B6E6F" w:rsidRDefault="00C70381" w:rsidP="00015D31">
      <w:pPr>
        <w:pStyle w:val="NormlWeb"/>
        <w:tabs>
          <w:tab w:val="left" w:pos="2660"/>
        </w:tabs>
        <w:spacing w:before="0" w:after="0"/>
        <w:rPr>
          <w:bCs/>
          <w:szCs w:val="24"/>
        </w:rPr>
      </w:pPr>
    </w:p>
    <w:p w:rsidR="00F218C8" w:rsidRPr="006B6E6F" w:rsidRDefault="00F218C8" w:rsidP="00015D31">
      <w:pPr>
        <w:pStyle w:val="NormlWeb"/>
        <w:tabs>
          <w:tab w:val="left" w:pos="2660"/>
        </w:tabs>
        <w:spacing w:before="0" w:after="0"/>
        <w:rPr>
          <w:bCs/>
          <w:szCs w:val="24"/>
        </w:rPr>
      </w:pPr>
    </w:p>
    <w:tbl>
      <w:tblPr>
        <w:tblW w:w="0" w:type="auto"/>
        <w:tblLook w:val="04A0"/>
      </w:tblPr>
      <w:tblGrid>
        <w:gridCol w:w="2660"/>
        <w:gridCol w:w="6551"/>
      </w:tblGrid>
      <w:tr w:rsidR="00E258A6" w:rsidRPr="006B6E6F" w:rsidTr="00B16D1E">
        <w:tc>
          <w:tcPr>
            <w:tcW w:w="2660" w:type="dxa"/>
          </w:tcPr>
          <w:p w:rsidR="00E258A6" w:rsidRPr="006B6E6F" w:rsidRDefault="00E258A6" w:rsidP="00B16D1E">
            <w:pPr>
              <w:jc w:val="both"/>
              <w:rPr>
                <w:b/>
                <w:bCs/>
                <w:sz w:val="24"/>
                <w:szCs w:val="24"/>
              </w:rPr>
            </w:pPr>
            <w:r w:rsidRPr="006B6E6F">
              <w:rPr>
                <w:b/>
                <w:bCs/>
                <w:sz w:val="24"/>
                <w:szCs w:val="24"/>
              </w:rPr>
              <w:t xml:space="preserve">1. </w:t>
            </w:r>
            <w:r w:rsidRPr="006B6E6F">
              <w:rPr>
                <w:b/>
                <w:bCs/>
                <w:sz w:val="24"/>
                <w:szCs w:val="24"/>
                <w:u w:val="single"/>
              </w:rPr>
              <w:t>napirendi pont:</w:t>
            </w:r>
          </w:p>
        </w:tc>
        <w:tc>
          <w:tcPr>
            <w:tcW w:w="6551" w:type="dxa"/>
          </w:tcPr>
          <w:p w:rsidR="00E258A6" w:rsidRPr="006B6E6F" w:rsidRDefault="00E258A6" w:rsidP="009F4731">
            <w:pPr>
              <w:ind w:left="175"/>
              <w:jc w:val="both"/>
              <w:rPr>
                <w:b/>
                <w:sz w:val="24"/>
                <w:szCs w:val="24"/>
              </w:rPr>
            </w:pPr>
            <w:r w:rsidRPr="006B6E6F">
              <w:rPr>
                <w:sz w:val="24"/>
                <w:szCs w:val="24"/>
              </w:rPr>
              <w:t>Javaslat a 201</w:t>
            </w:r>
            <w:r w:rsidR="00F31222" w:rsidRPr="006B6E6F">
              <w:rPr>
                <w:sz w:val="24"/>
                <w:szCs w:val="24"/>
              </w:rPr>
              <w:t>9</w:t>
            </w:r>
            <w:r w:rsidRPr="006B6E6F">
              <w:rPr>
                <w:sz w:val="24"/>
                <w:szCs w:val="24"/>
              </w:rPr>
              <w:t>. évi költségvetési kitekintő határozat meghozatalára</w:t>
            </w:r>
          </w:p>
          <w:p w:rsidR="00E258A6" w:rsidRPr="006B6E6F" w:rsidRDefault="00E258A6" w:rsidP="009F4731">
            <w:pPr>
              <w:ind w:left="175"/>
              <w:jc w:val="both"/>
              <w:rPr>
                <w:sz w:val="24"/>
                <w:szCs w:val="24"/>
                <w:lang w:eastAsia="en-US"/>
              </w:rPr>
            </w:pPr>
          </w:p>
        </w:tc>
      </w:tr>
    </w:tbl>
    <w:p w:rsidR="009F4731" w:rsidRPr="006B6E6F" w:rsidRDefault="009F4731" w:rsidP="009F4731">
      <w:pPr>
        <w:tabs>
          <w:tab w:val="left" w:pos="2660"/>
        </w:tabs>
        <w:rPr>
          <w:b/>
          <w:bCs/>
          <w:sz w:val="24"/>
          <w:szCs w:val="24"/>
        </w:rPr>
      </w:pPr>
    </w:p>
    <w:p w:rsidR="00FF6B23" w:rsidRPr="006B6E6F" w:rsidRDefault="009F4731" w:rsidP="00C361C3">
      <w:pPr>
        <w:tabs>
          <w:tab w:val="left" w:pos="2518"/>
        </w:tabs>
        <w:jc w:val="both"/>
        <w:rPr>
          <w:bCs/>
          <w:iCs/>
          <w:sz w:val="24"/>
          <w:szCs w:val="24"/>
        </w:rPr>
      </w:pPr>
      <w:r w:rsidRPr="006B6E6F">
        <w:rPr>
          <w:b/>
          <w:bCs/>
          <w:iCs/>
          <w:sz w:val="24"/>
          <w:szCs w:val="24"/>
          <w:u w:val="single"/>
        </w:rPr>
        <w:t>Dobos László polgármester:</w:t>
      </w:r>
      <w:r w:rsidRPr="006B6E6F">
        <w:rPr>
          <w:bCs/>
          <w:iCs/>
          <w:sz w:val="24"/>
          <w:szCs w:val="24"/>
        </w:rPr>
        <w:t xml:space="preserve"> </w:t>
      </w:r>
      <w:r w:rsidR="00200DB6" w:rsidRPr="006B6E6F">
        <w:rPr>
          <w:bCs/>
          <w:iCs/>
          <w:sz w:val="24"/>
          <w:szCs w:val="24"/>
        </w:rPr>
        <w:t>Törvényi előírás, minden évben meg</w:t>
      </w:r>
      <w:r w:rsidR="008109DE" w:rsidRPr="006B6E6F">
        <w:rPr>
          <w:bCs/>
          <w:iCs/>
          <w:sz w:val="24"/>
          <w:szCs w:val="24"/>
        </w:rPr>
        <w:t xml:space="preserve"> kell</w:t>
      </w:r>
      <w:r w:rsidR="00200DB6" w:rsidRPr="006B6E6F">
        <w:rPr>
          <w:bCs/>
          <w:iCs/>
          <w:sz w:val="24"/>
          <w:szCs w:val="24"/>
        </w:rPr>
        <w:t xml:space="preserve"> </w:t>
      </w:r>
      <w:r w:rsidR="00E662CC">
        <w:rPr>
          <w:bCs/>
          <w:iCs/>
          <w:sz w:val="24"/>
          <w:szCs w:val="24"/>
        </w:rPr>
        <w:t>hozni ezt a határozatot</w:t>
      </w:r>
      <w:r w:rsidR="00200DB6" w:rsidRPr="006B6E6F">
        <w:rPr>
          <w:bCs/>
          <w:iCs/>
          <w:sz w:val="24"/>
          <w:szCs w:val="24"/>
        </w:rPr>
        <w:t xml:space="preserve">. </w:t>
      </w:r>
      <w:r w:rsidR="00FF6B23" w:rsidRPr="006B6E6F">
        <w:rPr>
          <w:bCs/>
          <w:iCs/>
          <w:sz w:val="24"/>
          <w:szCs w:val="24"/>
        </w:rPr>
        <w:t xml:space="preserve">Vitára bocsátotta a napirendet. </w:t>
      </w:r>
    </w:p>
    <w:p w:rsidR="00200DB6" w:rsidRPr="006B6E6F" w:rsidRDefault="00200DB6" w:rsidP="00C361C3">
      <w:pPr>
        <w:tabs>
          <w:tab w:val="left" w:pos="2518"/>
        </w:tabs>
        <w:jc w:val="both"/>
        <w:rPr>
          <w:bCs/>
          <w:iCs/>
          <w:sz w:val="24"/>
          <w:szCs w:val="24"/>
        </w:rPr>
      </w:pPr>
    </w:p>
    <w:p w:rsidR="009F4731" w:rsidRPr="006B6E6F" w:rsidRDefault="009F4731" w:rsidP="00C361C3">
      <w:pPr>
        <w:tabs>
          <w:tab w:val="left" w:pos="2518"/>
        </w:tabs>
        <w:jc w:val="both"/>
        <w:rPr>
          <w:bCs/>
          <w:iCs/>
          <w:sz w:val="24"/>
          <w:szCs w:val="24"/>
        </w:rPr>
      </w:pPr>
      <w:r w:rsidRPr="006B6E6F">
        <w:rPr>
          <w:bCs/>
          <w:iCs/>
          <w:sz w:val="24"/>
          <w:szCs w:val="24"/>
        </w:rPr>
        <w:t>Kérdés, hozzászólás van-e?</w:t>
      </w:r>
    </w:p>
    <w:p w:rsidR="009F4731" w:rsidRPr="006B6E6F" w:rsidRDefault="009F4731" w:rsidP="00C361C3">
      <w:pPr>
        <w:tabs>
          <w:tab w:val="left" w:pos="2518"/>
        </w:tabs>
        <w:jc w:val="both"/>
        <w:rPr>
          <w:bCs/>
          <w:iCs/>
          <w:sz w:val="24"/>
          <w:szCs w:val="24"/>
        </w:rPr>
      </w:pPr>
    </w:p>
    <w:p w:rsidR="00200DB6" w:rsidRPr="006B6E6F" w:rsidRDefault="00200DB6" w:rsidP="00C361C3">
      <w:pPr>
        <w:tabs>
          <w:tab w:val="left" w:pos="2518"/>
        </w:tabs>
        <w:jc w:val="both"/>
        <w:rPr>
          <w:bCs/>
          <w:iCs/>
          <w:sz w:val="24"/>
          <w:szCs w:val="24"/>
        </w:rPr>
      </w:pPr>
      <w:r w:rsidRPr="006B6E6F">
        <w:rPr>
          <w:b/>
          <w:bCs/>
          <w:iCs/>
          <w:sz w:val="24"/>
          <w:szCs w:val="24"/>
          <w:u w:val="single"/>
        </w:rPr>
        <w:t>Karcagi Nagy Zoltán képviselő, a Pénzügyi, Fejlesztési és Mezőgazdasági Bizottság elnöke:</w:t>
      </w:r>
      <w:r w:rsidRPr="006B6E6F">
        <w:rPr>
          <w:bCs/>
          <w:iCs/>
          <w:sz w:val="24"/>
          <w:szCs w:val="24"/>
        </w:rPr>
        <w:t xml:space="preserve"> A bizottság a napirendi pontot megtárgyalta, mely </w:t>
      </w:r>
      <w:r w:rsidR="00CD7EC0" w:rsidRPr="006B6E6F">
        <w:rPr>
          <w:bCs/>
          <w:iCs/>
          <w:sz w:val="24"/>
          <w:szCs w:val="24"/>
        </w:rPr>
        <w:t xml:space="preserve">szerint a </w:t>
      </w:r>
      <w:r w:rsidRPr="006B6E6F">
        <w:rPr>
          <w:bCs/>
          <w:iCs/>
          <w:sz w:val="24"/>
          <w:szCs w:val="24"/>
        </w:rPr>
        <w:t>2019. évet követő három</w:t>
      </w:r>
      <w:r w:rsidR="00CD7EC0" w:rsidRPr="006B6E6F">
        <w:rPr>
          <w:bCs/>
          <w:iCs/>
          <w:sz w:val="24"/>
          <w:szCs w:val="24"/>
        </w:rPr>
        <w:t xml:space="preserve"> évre szóló kö</w:t>
      </w:r>
      <w:r w:rsidR="0038200E" w:rsidRPr="006B6E6F">
        <w:rPr>
          <w:bCs/>
          <w:iCs/>
          <w:sz w:val="24"/>
          <w:szCs w:val="24"/>
        </w:rPr>
        <w:t>ltségvetési kitekintő határozat</w:t>
      </w:r>
      <w:r w:rsidR="00CD7EC0" w:rsidRPr="006B6E6F">
        <w:rPr>
          <w:bCs/>
          <w:iCs/>
          <w:sz w:val="24"/>
          <w:szCs w:val="24"/>
        </w:rPr>
        <w:t xml:space="preserve"> úgy kerül </w:t>
      </w:r>
      <w:r w:rsidR="0038200E" w:rsidRPr="006B6E6F">
        <w:rPr>
          <w:bCs/>
          <w:iCs/>
          <w:sz w:val="24"/>
          <w:szCs w:val="24"/>
        </w:rPr>
        <w:t>elfogad</w:t>
      </w:r>
      <w:r w:rsidR="00CD7EC0" w:rsidRPr="006B6E6F">
        <w:rPr>
          <w:bCs/>
          <w:iCs/>
          <w:sz w:val="24"/>
          <w:szCs w:val="24"/>
        </w:rPr>
        <w:t>ásra, hogy a várható saját bevétel későbbi évekre vonatokozó előirányzatai véglegesen az adott év költségvetésének elfogadásakor kerülnek meghatározásra. A bizottság egy</w:t>
      </w:r>
      <w:r w:rsidR="004915EE" w:rsidRPr="006B6E6F">
        <w:rPr>
          <w:bCs/>
          <w:iCs/>
          <w:sz w:val="24"/>
          <w:szCs w:val="24"/>
        </w:rPr>
        <w:t xml:space="preserve">hangúan támogatta a napirendet </w:t>
      </w:r>
      <w:r w:rsidR="00CD7EC0" w:rsidRPr="006B6E6F">
        <w:rPr>
          <w:bCs/>
          <w:iCs/>
          <w:sz w:val="24"/>
          <w:szCs w:val="24"/>
        </w:rPr>
        <w:t>és a képviselő-testületnek</w:t>
      </w:r>
      <w:r w:rsidR="004915EE" w:rsidRPr="006B6E6F">
        <w:rPr>
          <w:bCs/>
          <w:iCs/>
          <w:sz w:val="24"/>
          <w:szCs w:val="24"/>
        </w:rPr>
        <w:t xml:space="preserve"> elfogadásra javasolja. </w:t>
      </w:r>
    </w:p>
    <w:p w:rsidR="00200DB6" w:rsidRPr="006B6E6F" w:rsidRDefault="00200DB6" w:rsidP="00C361C3">
      <w:pPr>
        <w:tabs>
          <w:tab w:val="left" w:pos="2518"/>
        </w:tabs>
        <w:jc w:val="both"/>
        <w:rPr>
          <w:bCs/>
          <w:iCs/>
          <w:sz w:val="24"/>
          <w:szCs w:val="24"/>
        </w:rPr>
      </w:pPr>
    </w:p>
    <w:p w:rsidR="009F4731" w:rsidRPr="006B6E6F" w:rsidRDefault="009F4731" w:rsidP="00C361C3">
      <w:pPr>
        <w:rPr>
          <w:sz w:val="24"/>
          <w:szCs w:val="24"/>
        </w:rPr>
      </w:pPr>
      <w:r w:rsidRPr="006B6E6F">
        <w:rPr>
          <w:sz w:val="24"/>
          <w:szCs w:val="24"/>
        </w:rPr>
        <w:t xml:space="preserve">Kérdés, észrevétel nem hangzott el. </w:t>
      </w:r>
    </w:p>
    <w:p w:rsidR="009F4731" w:rsidRPr="006B6E6F" w:rsidRDefault="009F4731" w:rsidP="00C361C3">
      <w:pPr>
        <w:rPr>
          <w:sz w:val="24"/>
          <w:szCs w:val="24"/>
        </w:rPr>
      </w:pPr>
    </w:p>
    <w:p w:rsidR="009F4731" w:rsidRPr="006B6E6F" w:rsidRDefault="009F4731" w:rsidP="00C361C3">
      <w:pPr>
        <w:ind w:right="70"/>
        <w:jc w:val="both"/>
        <w:rPr>
          <w:bCs/>
          <w:sz w:val="24"/>
          <w:szCs w:val="24"/>
        </w:rPr>
      </w:pPr>
      <w:r w:rsidRPr="006B6E6F">
        <w:rPr>
          <w:b/>
          <w:bCs/>
          <w:sz w:val="24"/>
          <w:szCs w:val="24"/>
          <w:u w:val="single"/>
        </w:rPr>
        <w:t>Dobos László polgármester:</w:t>
      </w:r>
      <w:r w:rsidRPr="006B6E6F">
        <w:rPr>
          <w:sz w:val="24"/>
          <w:szCs w:val="24"/>
        </w:rPr>
        <w:t xml:space="preserve"> Javasolta az előterjesztés és a határozati javaslat elfogadását. </w:t>
      </w:r>
      <w:r w:rsidRPr="006B6E6F">
        <w:rPr>
          <w:bCs/>
          <w:sz w:val="24"/>
          <w:szCs w:val="24"/>
        </w:rPr>
        <w:t xml:space="preserve">Aki egyetért, kézfeltartással jelezze. </w:t>
      </w:r>
    </w:p>
    <w:p w:rsidR="009F4731" w:rsidRPr="006B6E6F" w:rsidRDefault="009F4731" w:rsidP="00C361C3">
      <w:pPr>
        <w:rPr>
          <w:b/>
          <w:bCs/>
          <w:sz w:val="24"/>
          <w:szCs w:val="24"/>
          <w:u w:val="single"/>
        </w:rPr>
      </w:pPr>
    </w:p>
    <w:p w:rsidR="009F4731" w:rsidRPr="006B6E6F" w:rsidRDefault="009F4731" w:rsidP="00C361C3">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10</w:t>
      </w:r>
      <w:r w:rsidRPr="006B6E6F">
        <w:rPr>
          <w:sz w:val="24"/>
          <w:szCs w:val="24"/>
        </w:rPr>
        <w:t xml:space="preserve"> igen szavazat. Nemleges szavazat és tartózkodás nem volt.</w:t>
      </w:r>
    </w:p>
    <w:p w:rsidR="00E258A6" w:rsidRPr="006B6E6F" w:rsidRDefault="00E258A6" w:rsidP="009F4731">
      <w:pPr>
        <w:tabs>
          <w:tab w:val="left" w:pos="2660"/>
        </w:tabs>
        <w:rPr>
          <w:b/>
          <w:bCs/>
          <w:sz w:val="24"/>
          <w:szCs w:val="24"/>
        </w:rPr>
      </w:pPr>
      <w:r w:rsidRPr="006B6E6F">
        <w:rPr>
          <w:b/>
          <w:bCs/>
          <w:sz w:val="24"/>
          <w:szCs w:val="24"/>
        </w:rPr>
        <w:tab/>
      </w:r>
    </w:p>
    <w:p w:rsidR="00F31222" w:rsidRPr="006B6E6F" w:rsidRDefault="00F31222" w:rsidP="00F31222">
      <w:pPr>
        <w:pStyle w:val="Nincstrkz"/>
        <w:rPr>
          <w:rFonts w:ascii="Times New Roman" w:hAnsi="Times New Roman"/>
          <w:b/>
          <w:bCs/>
          <w:sz w:val="24"/>
          <w:szCs w:val="24"/>
        </w:rPr>
      </w:pPr>
    </w:p>
    <w:p w:rsidR="00F12982" w:rsidRDefault="00F12982" w:rsidP="00F31222">
      <w:pPr>
        <w:pStyle w:val="Nincstrkz"/>
        <w:rPr>
          <w:rFonts w:ascii="Times New Roman" w:hAnsi="Times New Roman"/>
          <w:b/>
          <w:bCs/>
          <w:sz w:val="24"/>
          <w:szCs w:val="24"/>
        </w:rPr>
      </w:pPr>
    </w:p>
    <w:p w:rsidR="00F31222" w:rsidRPr="006B6E6F" w:rsidRDefault="00F31222" w:rsidP="00F31222">
      <w:pPr>
        <w:pStyle w:val="Nincstrkz"/>
        <w:rPr>
          <w:rFonts w:ascii="Times New Roman" w:hAnsi="Times New Roman"/>
          <w:b/>
          <w:bCs/>
          <w:sz w:val="24"/>
          <w:szCs w:val="24"/>
        </w:rPr>
      </w:pPr>
      <w:r w:rsidRPr="006B6E6F">
        <w:rPr>
          <w:rFonts w:ascii="Times New Roman" w:hAnsi="Times New Roman"/>
          <w:b/>
          <w:bCs/>
          <w:sz w:val="24"/>
          <w:szCs w:val="24"/>
        </w:rPr>
        <w:lastRenderedPageBreak/>
        <w:t>6/2019. (I.31.) "kt." sz. h a t á r o z a t</w:t>
      </w:r>
    </w:p>
    <w:p w:rsidR="00F31222" w:rsidRPr="006B6E6F" w:rsidRDefault="00F31222" w:rsidP="00F31222">
      <w:pPr>
        <w:pStyle w:val="Nincstrkz"/>
        <w:rPr>
          <w:rFonts w:ascii="Times New Roman" w:hAnsi="Times New Roman"/>
          <w:b/>
          <w:sz w:val="24"/>
          <w:szCs w:val="24"/>
        </w:rPr>
      </w:pPr>
      <w:proofErr w:type="gramStart"/>
      <w:r w:rsidRPr="006B6E6F">
        <w:rPr>
          <w:rFonts w:ascii="Times New Roman" w:hAnsi="Times New Roman"/>
          <w:b/>
          <w:sz w:val="24"/>
          <w:szCs w:val="24"/>
        </w:rPr>
        <w:t>a</w:t>
      </w:r>
      <w:proofErr w:type="gramEnd"/>
      <w:r w:rsidRPr="006B6E6F">
        <w:rPr>
          <w:rFonts w:ascii="Times New Roman" w:hAnsi="Times New Roman"/>
          <w:b/>
          <w:sz w:val="24"/>
          <w:szCs w:val="24"/>
        </w:rPr>
        <w:t xml:space="preserve"> 2019. évi költségvetési kitekintő határozat meghozataláról</w:t>
      </w:r>
    </w:p>
    <w:p w:rsidR="00F31222" w:rsidRPr="006B6E6F" w:rsidRDefault="00F31222" w:rsidP="00F31222">
      <w:pPr>
        <w:pStyle w:val="Nincstrkz"/>
        <w:rPr>
          <w:rFonts w:ascii="Times New Roman" w:hAnsi="Times New Roman"/>
          <w:sz w:val="24"/>
          <w:szCs w:val="24"/>
        </w:rPr>
      </w:pPr>
    </w:p>
    <w:p w:rsidR="00F31222" w:rsidRPr="006B6E6F" w:rsidRDefault="00F31222" w:rsidP="002164FC">
      <w:pPr>
        <w:pStyle w:val="Nincstrkz"/>
        <w:jc w:val="both"/>
        <w:rPr>
          <w:rFonts w:ascii="Times New Roman" w:hAnsi="Times New Roman"/>
          <w:sz w:val="24"/>
          <w:szCs w:val="24"/>
        </w:rPr>
      </w:pPr>
      <w:r w:rsidRPr="006B6E6F">
        <w:rPr>
          <w:rFonts w:ascii="Times New Roman" w:hAnsi="Times New Roman"/>
          <w:sz w:val="24"/>
          <w:szCs w:val="24"/>
        </w:rPr>
        <w:t>A Karcag Városi Önkormányzat Képviselő-testülete (a továbbiakban: Képviselő-testület) Magyarország Alaptörvénye 32. cikk. (1) bekezdésének b) pontjában kapott felhatalmazás alapján, az államháztartásról szóló 2011. évi CXCV. törvény 29/</w:t>
      </w:r>
      <w:proofErr w:type="gramStart"/>
      <w:r w:rsidRPr="006B6E6F">
        <w:rPr>
          <w:rFonts w:ascii="Times New Roman" w:hAnsi="Times New Roman"/>
          <w:sz w:val="24"/>
          <w:szCs w:val="24"/>
        </w:rPr>
        <w:t>A</w:t>
      </w:r>
      <w:proofErr w:type="gramEnd"/>
      <w:r w:rsidRPr="006B6E6F">
        <w:rPr>
          <w:rFonts w:ascii="Times New Roman" w:hAnsi="Times New Roman"/>
          <w:sz w:val="24"/>
          <w:szCs w:val="24"/>
        </w:rPr>
        <w:t xml:space="preserve"> §</w:t>
      </w:r>
      <w:proofErr w:type="spellStart"/>
      <w:r w:rsidRPr="006B6E6F">
        <w:rPr>
          <w:rFonts w:ascii="Times New Roman" w:hAnsi="Times New Roman"/>
          <w:sz w:val="24"/>
          <w:szCs w:val="24"/>
        </w:rPr>
        <w:t>-ban</w:t>
      </w:r>
      <w:proofErr w:type="spellEnd"/>
      <w:r w:rsidRPr="006B6E6F">
        <w:rPr>
          <w:rFonts w:ascii="Times New Roman" w:hAnsi="Times New Roman"/>
          <w:sz w:val="24"/>
          <w:szCs w:val="24"/>
        </w:rPr>
        <w:t xml:space="preserve"> meghatározott kötelezettségének eleget téve az alábbiak szerint dönt:</w:t>
      </w:r>
    </w:p>
    <w:p w:rsidR="002164FC" w:rsidRPr="006B6E6F" w:rsidRDefault="002164FC" w:rsidP="00F31222">
      <w:pPr>
        <w:pStyle w:val="Nincstrkz"/>
        <w:rPr>
          <w:rFonts w:ascii="Times New Roman" w:hAnsi="Times New Roman"/>
          <w:sz w:val="24"/>
          <w:szCs w:val="24"/>
        </w:rPr>
      </w:pPr>
    </w:p>
    <w:p w:rsidR="00F31222" w:rsidRPr="006B6E6F" w:rsidRDefault="00F31222" w:rsidP="005D1872">
      <w:pPr>
        <w:pStyle w:val="Nincstrkz"/>
        <w:numPr>
          <w:ilvl w:val="0"/>
          <w:numId w:val="14"/>
        </w:numPr>
        <w:jc w:val="both"/>
        <w:rPr>
          <w:rFonts w:ascii="Times New Roman" w:hAnsi="Times New Roman"/>
          <w:sz w:val="24"/>
          <w:szCs w:val="24"/>
        </w:rPr>
      </w:pPr>
      <w:r w:rsidRPr="006B6E6F">
        <w:rPr>
          <w:rFonts w:ascii="Times New Roman" w:hAnsi="Times New Roman"/>
          <w:sz w:val="24"/>
          <w:szCs w:val="24"/>
        </w:rPr>
        <w:t xml:space="preserve">A Karcag Városi Önkormányzat 2019. évet követő három évre szóló költségvetési kitekintése jelen határozat 1. számú melléklete szerint kerül meghatározásra azzal, hogy a várható saját bevétel későbbi évekre vonatkozó előirányzatai véglegesen az adott év költségvetésének elfogadásakor kerülnek meghatározásra. </w:t>
      </w:r>
    </w:p>
    <w:p w:rsidR="00F31222" w:rsidRPr="006B6E6F" w:rsidRDefault="00F31222" w:rsidP="00F31222">
      <w:pPr>
        <w:pStyle w:val="Nincstrkz10"/>
        <w:jc w:val="both"/>
        <w:rPr>
          <w:rFonts w:ascii="Times New Roman" w:hAnsi="Times New Roman"/>
          <w:sz w:val="24"/>
          <w:szCs w:val="24"/>
        </w:rPr>
      </w:pPr>
    </w:p>
    <w:p w:rsidR="00F31222" w:rsidRPr="006B6E6F" w:rsidRDefault="00F31222" w:rsidP="00F31222">
      <w:pPr>
        <w:rPr>
          <w:sz w:val="24"/>
          <w:szCs w:val="24"/>
          <w:u w:val="single"/>
        </w:rPr>
      </w:pPr>
      <w:r w:rsidRPr="006B6E6F">
        <w:rPr>
          <w:sz w:val="24"/>
          <w:szCs w:val="24"/>
          <w:u w:val="single"/>
        </w:rPr>
        <w:t>Erről értesülnek:</w:t>
      </w:r>
    </w:p>
    <w:p w:rsidR="00F31222" w:rsidRPr="006B6E6F" w:rsidRDefault="00F31222" w:rsidP="005D1872">
      <w:pPr>
        <w:numPr>
          <w:ilvl w:val="0"/>
          <w:numId w:val="13"/>
        </w:numPr>
        <w:suppressAutoHyphens/>
        <w:rPr>
          <w:sz w:val="24"/>
          <w:szCs w:val="24"/>
        </w:rPr>
      </w:pPr>
      <w:r w:rsidRPr="006B6E6F">
        <w:rPr>
          <w:sz w:val="24"/>
          <w:szCs w:val="24"/>
        </w:rPr>
        <w:t>Karcag Városi Önkormányzat Képviselő-testületének tagjai, lakhelyükön</w:t>
      </w:r>
    </w:p>
    <w:p w:rsidR="00F31222" w:rsidRPr="006B6E6F" w:rsidRDefault="00F31222" w:rsidP="005D1872">
      <w:pPr>
        <w:numPr>
          <w:ilvl w:val="0"/>
          <w:numId w:val="13"/>
        </w:numPr>
        <w:suppressAutoHyphens/>
        <w:rPr>
          <w:sz w:val="24"/>
          <w:szCs w:val="24"/>
        </w:rPr>
      </w:pPr>
      <w:r w:rsidRPr="006B6E6F">
        <w:rPr>
          <w:sz w:val="24"/>
          <w:szCs w:val="24"/>
        </w:rPr>
        <w:t>Karcag Városi Önkormányzat Polgármestere, helyben</w:t>
      </w:r>
    </w:p>
    <w:p w:rsidR="00F31222" w:rsidRPr="006B6E6F" w:rsidRDefault="00F31222" w:rsidP="005D1872">
      <w:pPr>
        <w:numPr>
          <w:ilvl w:val="0"/>
          <w:numId w:val="13"/>
        </w:numPr>
        <w:suppressAutoHyphens/>
        <w:rPr>
          <w:sz w:val="24"/>
          <w:szCs w:val="24"/>
        </w:rPr>
      </w:pPr>
      <w:r w:rsidRPr="006B6E6F">
        <w:rPr>
          <w:sz w:val="24"/>
          <w:szCs w:val="24"/>
        </w:rPr>
        <w:t>Karcag Városi Önkormányzat Jegyzője, helyben</w:t>
      </w:r>
    </w:p>
    <w:p w:rsidR="00F31222" w:rsidRPr="006B6E6F" w:rsidRDefault="00F31222" w:rsidP="005D1872">
      <w:pPr>
        <w:numPr>
          <w:ilvl w:val="0"/>
          <w:numId w:val="13"/>
        </w:numPr>
        <w:suppressAutoHyphens/>
        <w:rPr>
          <w:sz w:val="24"/>
          <w:szCs w:val="24"/>
        </w:rPr>
      </w:pPr>
      <w:r w:rsidRPr="006B6E6F">
        <w:rPr>
          <w:sz w:val="24"/>
          <w:szCs w:val="24"/>
        </w:rPr>
        <w:t>Karcagi Polgármesteri Hivatal Költségvetési, Gazdálkodási és Kistérségi Iroda, helyben</w:t>
      </w:r>
    </w:p>
    <w:p w:rsidR="00F31222" w:rsidRPr="006B6E6F" w:rsidRDefault="00F31222" w:rsidP="005D1872">
      <w:pPr>
        <w:numPr>
          <w:ilvl w:val="0"/>
          <w:numId w:val="13"/>
        </w:numPr>
        <w:suppressAutoHyphens/>
        <w:rPr>
          <w:sz w:val="24"/>
          <w:szCs w:val="24"/>
        </w:rPr>
      </w:pPr>
      <w:r w:rsidRPr="006B6E6F">
        <w:rPr>
          <w:sz w:val="24"/>
          <w:szCs w:val="24"/>
        </w:rPr>
        <w:t>Karcagi Polgármesteri Hivatal Aljegyzői Iroda, helyben</w:t>
      </w:r>
    </w:p>
    <w:p w:rsidR="00F31222" w:rsidRPr="006B6E6F" w:rsidRDefault="00F31222" w:rsidP="00F31222">
      <w:pPr>
        <w:pStyle w:val="Szvegtrzs"/>
        <w:tabs>
          <w:tab w:val="left" w:pos="360"/>
        </w:tabs>
        <w:ind w:left="426" w:hanging="426"/>
        <w:rPr>
          <w:sz w:val="24"/>
          <w:szCs w:val="24"/>
        </w:rPr>
      </w:pPr>
    </w:p>
    <w:p w:rsidR="00E258A6" w:rsidRPr="006B6E6F" w:rsidRDefault="00E258A6" w:rsidP="009F4731">
      <w:pPr>
        <w:tabs>
          <w:tab w:val="left" w:pos="2660"/>
        </w:tabs>
        <w:rPr>
          <w:b/>
          <w:bCs/>
          <w:sz w:val="24"/>
          <w:szCs w:val="24"/>
        </w:rPr>
      </w:pPr>
    </w:p>
    <w:p w:rsidR="00CF2A7D" w:rsidRPr="006B6E6F" w:rsidRDefault="002164FC" w:rsidP="00CF2A7D">
      <w:pPr>
        <w:pStyle w:val="Nincstrkz"/>
        <w:jc w:val="both"/>
        <w:rPr>
          <w:rFonts w:ascii="Times New Roman" w:hAnsi="Times New Roman"/>
          <w:b/>
          <w:bCs/>
          <w:sz w:val="24"/>
          <w:szCs w:val="24"/>
          <w:u w:val="single"/>
        </w:rPr>
      </w:pPr>
      <w:r w:rsidRPr="006B6E6F">
        <w:rPr>
          <w:rFonts w:ascii="Times New Roman" w:hAnsi="Times New Roman"/>
          <w:b/>
          <w:bCs/>
          <w:sz w:val="24"/>
          <w:szCs w:val="24"/>
          <w:u w:val="single"/>
        </w:rPr>
        <w:t>6</w:t>
      </w:r>
      <w:r w:rsidR="00CF2A7D" w:rsidRPr="006B6E6F">
        <w:rPr>
          <w:rFonts w:ascii="Times New Roman" w:hAnsi="Times New Roman"/>
          <w:b/>
          <w:bCs/>
          <w:sz w:val="24"/>
          <w:szCs w:val="24"/>
          <w:u w:val="single"/>
        </w:rPr>
        <w:t>/201</w:t>
      </w:r>
      <w:r w:rsidRPr="006B6E6F">
        <w:rPr>
          <w:rFonts w:ascii="Times New Roman" w:hAnsi="Times New Roman"/>
          <w:b/>
          <w:bCs/>
          <w:sz w:val="24"/>
          <w:szCs w:val="24"/>
          <w:u w:val="single"/>
        </w:rPr>
        <w:t>9. (I.31</w:t>
      </w:r>
      <w:r w:rsidR="00CF2A7D" w:rsidRPr="006B6E6F">
        <w:rPr>
          <w:rFonts w:ascii="Times New Roman" w:hAnsi="Times New Roman"/>
          <w:b/>
          <w:bCs/>
          <w:sz w:val="24"/>
          <w:szCs w:val="24"/>
          <w:u w:val="single"/>
        </w:rPr>
        <w:t>.) "kt." sz. határozat melléklete e jegyzőkönyvhöz 1. sz. mellékletként csatolva</w:t>
      </w:r>
    </w:p>
    <w:p w:rsidR="00E258A6" w:rsidRPr="006B6E6F" w:rsidRDefault="00E258A6" w:rsidP="009F4731">
      <w:pPr>
        <w:tabs>
          <w:tab w:val="left" w:pos="2660"/>
        </w:tabs>
        <w:rPr>
          <w:sz w:val="24"/>
          <w:szCs w:val="24"/>
        </w:rPr>
      </w:pPr>
    </w:p>
    <w:p w:rsidR="00CD3E22" w:rsidRPr="006B6E6F" w:rsidRDefault="00CD3E22" w:rsidP="009F4731">
      <w:pPr>
        <w:tabs>
          <w:tab w:val="left" w:pos="2660"/>
        </w:tabs>
        <w:rPr>
          <w:sz w:val="24"/>
          <w:szCs w:val="24"/>
        </w:rPr>
      </w:pPr>
    </w:p>
    <w:p w:rsidR="00CF2A7D" w:rsidRPr="006B6E6F" w:rsidRDefault="00CF2A7D" w:rsidP="009F4731">
      <w:pPr>
        <w:tabs>
          <w:tab w:val="left" w:pos="2660"/>
        </w:tabs>
        <w:rPr>
          <w:sz w:val="24"/>
          <w:szCs w:val="24"/>
        </w:rPr>
      </w:pPr>
    </w:p>
    <w:tbl>
      <w:tblPr>
        <w:tblW w:w="0" w:type="auto"/>
        <w:tblLook w:val="04A0"/>
      </w:tblPr>
      <w:tblGrid>
        <w:gridCol w:w="2660"/>
        <w:gridCol w:w="6551"/>
      </w:tblGrid>
      <w:tr w:rsidR="00E258A6" w:rsidRPr="006B6E6F" w:rsidTr="00B16D1E">
        <w:tc>
          <w:tcPr>
            <w:tcW w:w="2660" w:type="dxa"/>
          </w:tcPr>
          <w:p w:rsidR="00E258A6" w:rsidRPr="006B6E6F" w:rsidRDefault="00E258A6" w:rsidP="00B16D1E">
            <w:pPr>
              <w:jc w:val="both"/>
              <w:rPr>
                <w:b/>
                <w:bCs/>
                <w:sz w:val="24"/>
                <w:szCs w:val="24"/>
              </w:rPr>
            </w:pPr>
            <w:r w:rsidRPr="006B6E6F">
              <w:rPr>
                <w:b/>
                <w:bCs/>
                <w:sz w:val="24"/>
                <w:szCs w:val="24"/>
              </w:rPr>
              <w:t xml:space="preserve">2. </w:t>
            </w:r>
            <w:r w:rsidRPr="006B6E6F">
              <w:rPr>
                <w:b/>
                <w:bCs/>
                <w:sz w:val="24"/>
                <w:szCs w:val="24"/>
                <w:u w:val="single"/>
              </w:rPr>
              <w:t>napirendi pont:</w:t>
            </w:r>
          </w:p>
        </w:tc>
        <w:tc>
          <w:tcPr>
            <w:tcW w:w="6551" w:type="dxa"/>
          </w:tcPr>
          <w:p w:rsidR="00E258A6" w:rsidRPr="006B6E6F" w:rsidRDefault="00E258A6" w:rsidP="009F4731">
            <w:pPr>
              <w:ind w:left="175"/>
              <w:jc w:val="both"/>
              <w:rPr>
                <w:sz w:val="24"/>
                <w:szCs w:val="24"/>
              </w:rPr>
            </w:pPr>
            <w:r w:rsidRPr="006B6E6F">
              <w:rPr>
                <w:sz w:val="24"/>
                <w:szCs w:val="24"/>
              </w:rPr>
              <w:t>Javaslat a Karcag Városi Önkormányzat 201</w:t>
            </w:r>
            <w:r w:rsidR="006C61A6" w:rsidRPr="006B6E6F">
              <w:rPr>
                <w:sz w:val="24"/>
                <w:szCs w:val="24"/>
              </w:rPr>
              <w:t>9</w:t>
            </w:r>
            <w:r w:rsidRPr="006B6E6F">
              <w:rPr>
                <w:sz w:val="24"/>
                <w:szCs w:val="24"/>
              </w:rPr>
              <w:t>. évi költségvetéséről szóló rendelet</w:t>
            </w:r>
            <w:r w:rsidRPr="006B6E6F">
              <w:rPr>
                <w:sz w:val="24"/>
                <w:szCs w:val="24"/>
              </w:rPr>
              <w:noBreakHyphen/>
              <w:t>tervezetre (közmeghallgatással egybekötve)</w:t>
            </w:r>
          </w:p>
          <w:p w:rsidR="00E258A6" w:rsidRPr="006B6E6F" w:rsidRDefault="00E258A6" w:rsidP="009F4731">
            <w:pPr>
              <w:ind w:left="175"/>
              <w:jc w:val="both"/>
              <w:rPr>
                <w:sz w:val="24"/>
                <w:szCs w:val="24"/>
              </w:rPr>
            </w:pPr>
          </w:p>
        </w:tc>
      </w:tr>
    </w:tbl>
    <w:p w:rsidR="00A159AE" w:rsidRPr="006B6E6F" w:rsidRDefault="00A159AE" w:rsidP="009F4731">
      <w:pPr>
        <w:tabs>
          <w:tab w:val="left" w:pos="2660"/>
        </w:tabs>
        <w:rPr>
          <w:b/>
          <w:bCs/>
          <w:sz w:val="24"/>
          <w:szCs w:val="24"/>
        </w:rPr>
      </w:pPr>
    </w:p>
    <w:p w:rsidR="00CF2A7D" w:rsidRPr="006B6E6F" w:rsidRDefault="00CF2A7D" w:rsidP="00CF2A7D">
      <w:pPr>
        <w:tabs>
          <w:tab w:val="left" w:pos="2660"/>
        </w:tabs>
        <w:jc w:val="both"/>
        <w:rPr>
          <w:sz w:val="24"/>
          <w:szCs w:val="24"/>
        </w:rPr>
      </w:pPr>
      <w:r w:rsidRPr="006B6E6F">
        <w:rPr>
          <w:b/>
          <w:bCs/>
          <w:sz w:val="24"/>
          <w:szCs w:val="24"/>
          <w:u w:val="single"/>
        </w:rPr>
        <w:t>Dobos László polgármester:</w:t>
      </w:r>
      <w:r w:rsidRPr="006B6E6F">
        <w:rPr>
          <w:bCs/>
          <w:sz w:val="24"/>
          <w:szCs w:val="24"/>
        </w:rPr>
        <w:t xml:space="preserve"> </w:t>
      </w:r>
      <w:r w:rsidRPr="006B6E6F">
        <w:rPr>
          <w:sz w:val="24"/>
          <w:szCs w:val="24"/>
        </w:rPr>
        <w:t xml:space="preserve">Bejelentette, hogy a 2. napirendet </w:t>
      </w:r>
      <w:r w:rsidRPr="006B6E6F">
        <w:rPr>
          <w:b/>
          <w:sz w:val="24"/>
          <w:szCs w:val="24"/>
        </w:rPr>
        <w:t>közmeghallgatás</w:t>
      </w:r>
      <w:r w:rsidRPr="006B6E6F">
        <w:rPr>
          <w:sz w:val="24"/>
          <w:szCs w:val="24"/>
        </w:rPr>
        <w:t xml:space="preserve"> keretében tárgyalják, melynek során az állampolgárok és a helyben érdekelt szervezetek képviselői – a költségvetéshez kapcsolódó – közérdekű kérdést, javaslatot tehetnek </w:t>
      </w:r>
      <w:r w:rsidRPr="006B6E6F">
        <w:rPr>
          <w:b/>
          <w:sz w:val="24"/>
          <w:szCs w:val="24"/>
        </w:rPr>
        <w:t>(5 perces időkorlátozással!)</w:t>
      </w:r>
    </w:p>
    <w:p w:rsidR="00CF2A7D" w:rsidRPr="006B6E6F" w:rsidRDefault="00CF2A7D" w:rsidP="00CF2A7D">
      <w:pPr>
        <w:tabs>
          <w:tab w:val="left" w:pos="2660"/>
        </w:tabs>
        <w:rPr>
          <w:b/>
          <w:bCs/>
          <w:sz w:val="24"/>
          <w:szCs w:val="24"/>
        </w:rPr>
      </w:pPr>
    </w:p>
    <w:p w:rsidR="00CF2A7D" w:rsidRPr="006B6E6F" w:rsidRDefault="00CF2A7D" w:rsidP="00CF2A7D">
      <w:pPr>
        <w:tabs>
          <w:tab w:val="left" w:pos="2518"/>
        </w:tabs>
        <w:jc w:val="both"/>
        <w:rPr>
          <w:bCs/>
          <w:iCs/>
          <w:sz w:val="24"/>
          <w:szCs w:val="24"/>
        </w:rPr>
      </w:pPr>
      <w:r w:rsidRPr="006B6E6F">
        <w:rPr>
          <w:bCs/>
          <w:iCs/>
          <w:sz w:val="24"/>
          <w:szCs w:val="24"/>
        </w:rPr>
        <w:t>Kérdés, hozzászólás van-e?</w:t>
      </w:r>
    </w:p>
    <w:p w:rsidR="00AF4F1E" w:rsidRPr="006B6E6F" w:rsidRDefault="00AF4F1E" w:rsidP="00CF2A7D">
      <w:pPr>
        <w:tabs>
          <w:tab w:val="left" w:pos="2518"/>
        </w:tabs>
        <w:jc w:val="both"/>
        <w:rPr>
          <w:bCs/>
          <w:iCs/>
          <w:sz w:val="24"/>
          <w:szCs w:val="24"/>
        </w:rPr>
      </w:pPr>
    </w:p>
    <w:p w:rsidR="004915EE" w:rsidRPr="006B6E6F" w:rsidRDefault="004915EE" w:rsidP="00CF2A7D">
      <w:pPr>
        <w:tabs>
          <w:tab w:val="left" w:pos="2518"/>
        </w:tabs>
        <w:jc w:val="both"/>
        <w:rPr>
          <w:bCs/>
          <w:iCs/>
          <w:sz w:val="24"/>
          <w:szCs w:val="24"/>
        </w:rPr>
      </w:pPr>
      <w:r w:rsidRPr="006B6E6F">
        <w:rPr>
          <w:b/>
          <w:bCs/>
          <w:iCs/>
          <w:sz w:val="24"/>
          <w:szCs w:val="24"/>
          <w:u w:val="single"/>
        </w:rPr>
        <w:t>Király Ferenc állampolgár:</w:t>
      </w:r>
      <w:r w:rsidRPr="006B6E6F">
        <w:rPr>
          <w:bCs/>
          <w:iCs/>
          <w:sz w:val="24"/>
          <w:szCs w:val="24"/>
        </w:rPr>
        <w:t xml:space="preserve"> Sajnos környékükön</w:t>
      </w:r>
      <w:r w:rsidR="00104106" w:rsidRPr="006B6E6F">
        <w:rPr>
          <w:bCs/>
          <w:iCs/>
          <w:sz w:val="24"/>
          <w:szCs w:val="24"/>
        </w:rPr>
        <w:t>,</w:t>
      </w:r>
      <w:r w:rsidRPr="006B6E6F">
        <w:rPr>
          <w:bCs/>
          <w:iCs/>
          <w:sz w:val="24"/>
          <w:szCs w:val="24"/>
        </w:rPr>
        <w:t xml:space="preserve"> a Kisföldek között minden féle tüzelőanyaggal fűtenek, ezért az udvar</w:t>
      </w:r>
      <w:r w:rsidR="00387C37">
        <w:rPr>
          <w:bCs/>
          <w:iCs/>
          <w:sz w:val="24"/>
          <w:szCs w:val="24"/>
        </w:rPr>
        <w:t>u</w:t>
      </w:r>
      <w:r w:rsidR="004C3D13" w:rsidRPr="006B6E6F">
        <w:rPr>
          <w:bCs/>
          <w:iCs/>
          <w:sz w:val="24"/>
          <w:szCs w:val="24"/>
        </w:rPr>
        <w:t>kon olyan nagy a füst,</w:t>
      </w:r>
      <w:r w:rsidR="003C0363" w:rsidRPr="006B6E6F">
        <w:rPr>
          <w:bCs/>
          <w:iCs/>
          <w:sz w:val="24"/>
          <w:szCs w:val="24"/>
        </w:rPr>
        <w:t xml:space="preserve"> hogy</w:t>
      </w:r>
      <w:r w:rsidR="004C3D13" w:rsidRPr="006B6E6F">
        <w:rPr>
          <w:bCs/>
          <w:iCs/>
          <w:sz w:val="24"/>
          <w:szCs w:val="24"/>
        </w:rPr>
        <w:t xml:space="preserve"> </w:t>
      </w:r>
      <w:r w:rsidR="003C0363" w:rsidRPr="006B6E6F">
        <w:rPr>
          <w:bCs/>
          <w:iCs/>
          <w:sz w:val="24"/>
          <w:szCs w:val="24"/>
        </w:rPr>
        <w:t xml:space="preserve">nem lehet kint tartózkodni és </w:t>
      </w:r>
      <w:r w:rsidR="004C3D13" w:rsidRPr="006B6E6F">
        <w:rPr>
          <w:bCs/>
          <w:iCs/>
          <w:sz w:val="24"/>
          <w:szCs w:val="24"/>
        </w:rPr>
        <w:t xml:space="preserve">a mosott ruhákat </w:t>
      </w:r>
      <w:r w:rsidR="003C0363" w:rsidRPr="006B6E6F">
        <w:rPr>
          <w:bCs/>
          <w:iCs/>
          <w:sz w:val="24"/>
          <w:szCs w:val="24"/>
        </w:rPr>
        <w:t>s</w:t>
      </w:r>
      <w:r w:rsidR="004C3D13" w:rsidRPr="006B6E6F">
        <w:rPr>
          <w:bCs/>
          <w:iCs/>
          <w:sz w:val="24"/>
          <w:szCs w:val="24"/>
        </w:rPr>
        <w:t xml:space="preserve">em lehet kiteríteni. Kérte a lakosságot, hogy mindenki legyen figyelemmel arra, hogy ne szennyezze a város levegőjét. </w:t>
      </w:r>
    </w:p>
    <w:p w:rsidR="004915EE" w:rsidRPr="006B6E6F" w:rsidRDefault="004915EE" w:rsidP="00CF2A7D">
      <w:pPr>
        <w:tabs>
          <w:tab w:val="left" w:pos="2518"/>
        </w:tabs>
        <w:jc w:val="both"/>
        <w:rPr>
          <w:bCs/>
          <w:iCs/>
          <w:sz w:val="24"/>
          <w:szCs w:val="24"/>
        </w:rPr>
      </w:pPr>
    </w:p>
    <w:p w:rsidR="00B054B3" w:rsidRPr="006B6E6F" w:rsidRDefault="000B7ED9" w:rsidP="00CF2A7D">
      <w:pPr>
        <w:tabs>
          <w:tab w:val="left" w:pos="2518"/>
        </w:tabs>
        <w:jc w:val="both"/>
        <w:rPr>
          <w:bCs/>
          <w:iCs/>
          <w:sz w:val="24"/>
          <w:szCs w:val="24"/>
        </w:rPr>
      </w:pPr>
      <w:r w:rsidRPr="006B6E6F">
        <w:rPr>
          <w:bCs/>
          <w:iCs/>
          <w:sz w:val="24"/>
          <w:szCs w:val="24"/>
        </w:rPr>
        <w:t xml:space="preserve">Bejelentette továbbá, hogy az udvarukra költözött egy szép pár galamb, </w:t>
      </w:r>
      <w:r w:rsidR="00660B7D" w:rsidRPr="006B6E6F">
        <w:rPr>
          <w:bCs/>
          <w:iCs/>
          <w:sz w:val="24"/>
          <w:szCs w:val="24"/>
        </w:rPr>
        <w:t>a</w:t>
      </w:r>
      <w:r w:rsidRPr="006B6E6F">
        <w:rPr>
          <w:bCs/>
          <w:iCs/>
          <w:sz w:val="24"/>
          <w:szCs w:val="24"/>
        </w:rPr>
        <w:t>mely nagy valószínűséggel a galambkiállításról repült ki.</w:t>
      </w:r>
      <w:r w:rsidR="00D24826" w:rsidRPr="006B6E6F">
        <w:rPr>
          <w:bCs/>
          <w:iCs/>
          <w:sz w:val="24"/>
          <w:szCs w:val="24"/>
        </w:rPr>
        <w:t xml:space="preserve"> Több galambászt megkeresett, de nem került meg a gazdája. </w:t>
      </w:r>
      <w:r w:rsidR="00660B7D" w:rsidRPr="006B6E6F">
        <w:rPr>
          <w:bCs/>
          <w:iCs/>
          <w:sz w:val="24"/>
          <w:szCs w:val="24"/>
        </w:rPr>
        <w:t>A televíziónézőket kérte, aki</w:t>
      </w:r>
      <w:r w:rsidR="00B054B3" w:rsidRPr="006B6E6F">
        <w:rPr>
          <w:bCs/>
          <w:iCs/>
          <w:sz w:val="24"/>
          <w:szCs w:val="24"/>
        </w:rPr>
        <w:t>nek hiányzik</w:t>
      </w:r>
      <w:r w:rsidR="00660B7D" w:rsidRPr="006B6E6F">
        <w:rPr>
          <w:bCs/>
          <w:iCs/>
          <w:sz w:val="24"/>
          <w:szCs w:val="24"/>
        </w:rPr>
        <w:t xml:space="preserve"> a galambja</w:t>
      </w:r>
      <w:r w:rsidR="00B054B3" w:rsidRPr="006B6E6F">
        <w:rPr>
          <w:bCs/>
          <w:iCs/>
          <w:sz w:val="24"/>
          <w:szCs w:val="24"/>
        </w:rPr>
        <w:t>,</w:t>
      </w:r>
      <w:r w:rsidR="00660B7D" w:rsidRPr="006B6E6F">
        <w:rPr>
          <w:bCs/>
          <w:iCs/>
          <w:sz w:val="24"/>
          <w:szCs w:val="24"/>
        </w:rPr>
        <w:t xml:space="preserve"> keresse meg őt. </w:t>
      </w:r>
    </w:p>
    <w:p w:rsidR="00B054B3" w:rsidRPr="006B6E6F" w:rsidRDefault="00B054B3" w:rsidP="00CF2A7D">
      <w:pPr>
        <w:tabs>
          <w:tab w:val="left" w:pos="2518"/>
        </w:tabs>
        <w:jc w:val="both"/>
        <w:rPr>
          <w:bCs/>
          <w:iCs/>
          <w:sz w:val="24"/>
          <w:szCs w:val="24"/>
        </w:rPr>
      </w:pPr>
    </w:p>
    <w:p w:rsidR="004915EE" w:rsidRPr="006B6E6F" w:rsidRDefault="00B054B3" w:rsidP="00CF2A7D">
      <w:pPr>
        <w:tabs>
          <w:tab w:val="left" w:pos="2518"/>
        </w:tabs>
        <w:jc w:val="both"/>
        <w:rPr>
          <w:bCs/>
          <w:iCs/>
          <w:sz w:val="24"/>
          <w:szCs w:val="24"/>
        </w:rPr>
      </w:pPr>
      <w:r w:rsidRPr="006B6E6F">
        <w:rPr>
          <w:b/>
          <w:bCs/>
          <w:iCs/>
          <w:sz w:val="24"/>
          <w:szCs w:val="24"/>
          <w:u w:val="single"/>
        </w:rPr>
        <w:t>Dobos László polgármester:</w:t>
      </w:r>
      <w:r w:rsidRPr="006B6E6F">
        <w:rPr>
          <w:b/>
          <w:bCs/>
          <w:iCs/>
          <w:sz w:val="24"/>
          <w:szCs w:val="24"/>
        </w:rPr>
        <w:t xml:space="preserve"> </w:t>
      </w:r>
      <w:r w:rsidRPr="006B6E6F">
        <w:rPr>
          <w:bCs/>
          <w:iCs/>
          <w:sz w:val="24"/>
          <w:szCs w:val="24"/>
        </w:rPr>
        <w:t>Ezúton felhívta a galambtenyésztők</w:t>
      </w:r>
      <w:r w:rsidR="00252380" w:rsidRPr="006B6E6F">
        <w:rPr>
          <w:bCs/>
          <w:iCs/>
          <w:sz w:val="24"/>
          <w:szCs w:val="24"/>
        </w:rPr>
        <w:t xml:space="preserve"> figyelmét</w:t>
      </w:r>
      <w:r w:rsidR="0072380E" w:rsidRPr="006B6E6F">
        <w:rPr>
          <w:bCs/>
          <w:iCs/>
          <w:sz w:val="24"/>
          <w:szCs w:val="24"/>
        </w:rPr>
        <w:t>, hogy</w:t>
      </w:r>
      <w:r w:rsidR="006E714C" w:rsidRPr="006B6E6F">
        <w:rPr>
          <w:bCs/>
          <w:iCs/>
          <w:sz w:val="24"/>
          <w:szCs w:val="24"/>
        </w:rPr>
        <w:t xml:space="preserve"> akinek hiányzik a galambja</w:t>
      </w:r>
      <w:r w:rsidR="00B85D22" w:rsidRPr="006B6E6F">
        <w:rPr>
          <w:bCs/>
          <w:iCs/>
          <w:sz w:val="24"/>
          <w:szCs w:val="24"/>
        </w:rPr>
        <w:t>,</w:t>
      </w:r>
      <w:r w:rsidR="006E714C" w:rsidRPr="006B6E6F">
        <w:rPr>
          <w:bCs/>
          <w:iCs/>
          <w:sz w:val="24"/>
          <w:szCs w:val="24"/>
        </w:rPr>
        <w:t xml:space="preserve"> </w:t>
      </w:r>
      <w:r w:rsidR="00252380" w:rsidRPr="006B6E6F">
        <w:rPr>
          <w:bCs/>
          <w:iCs/>
          <w:sz w:val="24"/>
          <w:szCs w:val="24"/>
        </w:rPr>
        <w:t>keress</w:t>
      </w:r>
      <w:r w:rsidR="006E714C" w:rsidRPr="006B6E6F">
        <w:rPr>
          <w:bCs/>
          <w:iCs/>
          <w:sz w:val="24"/>
          <w:szCs w:val="24"/>
        </w:rPr>
        <w:t>e meg Király Ferenc urat.</w:t>
      </w:r>
      <w:r w:rsidR="00252380" w:rsidRPr="006B6E6F">
        <w:rPr>
          <w:bCs/>
          <w:iCs/>
          <w:sz w:val="24"/>
          <w:szCs w:val="24"/>
        </w:rPr>
        <w:t xml:space="preserve"> </w:t>
      </w:r>
      <w:r w:rsidRPr="006B6E6F">
        <w:rPr>
          <w:bCs/>
          <w:iCs/>
          <w:sz w:val="24"/>
          <w:szCs w:val="24"/>
        </w:rPr>
        <w:t xml:space="preserve"> </w:t>
      </w:r>
    </w:p>
    <w:p w:rsidR="000B7ED9" w:rsidRPr="006B6E6F" w:rsidRDefault="000B7ED9" w:rsidP="00CF2A7D">
      <w:pPr>
        <w:tabs>
          <w:tab w:val="left" w:pos="2518"/>
        </w:tabs>
        <w:jc w:val="both"/>
        <w:rPr>
          <w:bCs/>
          <w:iCs/>
          <w:sz w:val="24"/>
          <w:szCs w:val="24"/>
        </w:rPr>
      </w:pPr>
    </w:p>
    <w:p w:rsidR="000B7ED9" w:rsidRPr="006B6E6F" w:rsidRDefault="00B85D22" w:rsidP="0006586C">
      <w:pPr>
        <w:tabs>
          <w:tab w:val="left" w:pos="2518"/>
        </w:tabs>
        <w:jc w:val="both"/>
        <w:rPr>
          <w:bCs/>
          <w:iCs/>
          <w:sz w:val="24"/>
          <w:szCs w:val="24"/>
        </w:rPr>
      </w:pPr>
      <w:r w:rsidRPr="006B6E6F">
        <w:rPr>
          <w:bCs/>
          <w:iCs/>
          <w:sz w:val="24"/>
          <w:szCs w:val="24"/>
        </w:rPr>
        <w:lastRenderedPageBreak/>
        <w:t xml:space="preserve">Sajnos olyan anyagokkal is fűtenek, amellyel nem lenne szabad, </w:t>
      </w:r>
      <w:r w:rsidR="00D17176" w:rsidRPr="006B6E6F">
        <w:rPr>
          <w:bCs/>
          <w:iCs/>
          <w:sz w:val="24"/>
          <w:szCs w:val="24"/>
        </w:rPr>
        <w:t>ezért szennyezi a környezetet</w:t>
      </w:r>
      <w:r w:rsidRPr="006B6E6F">
        <w:rPr>
          <w:bCs/>
          <w:iCs/>
          <w:sz w:val="24"/>
          <w:szCs w:val="24"/>
        </w:rPr>
        <w:t xml:space="preserve">. Ígérte, hogy </w:t>
      </w:r>
      <w:r w:rsidR="0006586C" w:rsidRPr="006B6E6F">
        <w:rPr>
          <w:bCs/>
          <w:iCs/>
          <w:sz w:val="24"/>
          <w:szCs w:val="24"/>
        </w:rPr>
        <w:t xml:space="preserve">nagyon odafigyelnek és </w:t>
      </w:r>
      <w:r w:rsidR="00387C37">
        <w:rPr>
          <w:bCs/>
          <w:iCs/>
          <w:sz w:val="24"/>
          <w:szCs w:val="24"/>
        </w:rPr>
        <w:t xml:space="preserve">felhívják </w:t>
      </w:r>
      <w:r w:rsidR="0006586C" w:rsidRPr="006B6E6F">
        <w:rPr>
          <w:bCs/>
          <w:iCs/>
          <w:sz w:val="24"/>
          <w:szCs w:val="24"/>
        </w:rPr>
        <w:t>az illetékes hatóságok figyelmét, akik ezzel foglalkoznak.</w:t>
      </w:r>
    </w:p>
    <w:p w:rsidR="000B7ED9" w:rsidRPr="006B6E6F" w:rsidRDefault="000B7ED9" w:rsidP="0006586C">
      <w:pPr>
        <w:tabs>
          <w:tab w:val="left" w:pos="2518"/>
        </w:tabs>
        <w:jc w:val="both"/>
        <w:rPr>
          <w:bCs/>
          <w:iCs/>
          <w:sz w:val="24"/>
          <w:szCs w:val="24"/>
        </w:rPr>
      </w:pPr>
    </w:p>
    <w:p w:rsidR="00CF2A7D" w:rsidRPr="006B6E6F" w:rsidRDefault="00A12025" w:rsidP="0006586C">
      <w:pPr>
        <w:jc w:val="both"/>
        <w:rPr>
          <w:sz w:val="24"/>
          <w:szCs w:val="24"/>
        </w:rPr>
      </w:pPr>
      <w:r w:rsidRPr="006B6E6F">
        <w:rPr>
          <w:sz w:val="24"/>
          <w:szCs w:val="24"/>
        </w:rPr>
        <w:t>Mivel t</w:t>
      </w:r>
      <w:r w:rsidR="005A549C" w:rsidRPr="006B6E6F">
        <w:rPr>
          <w:sz w:val="24"/>
          <w:szCs w:val="24"/>
        </w:rPr>
        <w:t>ovábbi k</w:t>
      </w:r>
      <w:r w:rsidR="00CF2A7D" w:rsidRPr="006B6E6F">
        <w:rPr>
          <w:sz w:val="24"/>
          <w:szCs w:val="24"/>
        </w:rPr>
        <w:t>érdés, észrevétel nem hangzott el</w:t>
      </w:r>
      <w:r w:rsidR="00DC3330" w:rsidRPr="006B6E6F">
        <w:rPr>
          <w:sz w:val="24"/>
          <w:szCs w:val="24"/>
        </w:rPr>
        <w:t xml:space="preserve">, bejelentette, hogy a közmeghallgatás </w:t>
      </w:r>
      <w:r w:rsidR="002A748E" w:rsidRPr="006B6E6F">
        <w:rPr>
          <w:sz w:val="24"/>
          <w:szCs w:val="24"/>
        </w:rPr>
        <w:t>véget ért</w:t>
      </w:r>
      <w:r w:rsidR="005D7E71" w:rsidRPr="006B6E6F">
        <w:rPr>
          <w:sz w:val="24"/>
          <w:szCs w:val="24"/>
        </w:rPr>
        <w:t>, folytatják a napirend megtárgyalását</w:t>
      </w:r>
      <w:r w:rsidR="00CF2A7D" w:rsidRPr="006B6E6F">
        <w:rPr>
          <w:sz w:val="24"/>
          <w:szCs w:val="24"/>
        </w:rPr>
        <w:t xml:space="preserve">. </w:t>
      </w:r>
    </w:p>
    <w:p w:rsidR="00C84F67" w:rsidRPr="006B6E6F" w:rsidRDefault="00C84F67" w:rsidP="00A159AE">
      <w:pPr>
        <w:tabs>
          <w:tab w:val="left" w:pos="2518"/>
        </w:tabs>
        <w:jc w:val="both"/>
        <w:rPr>
          <w:bCs/>
          <w:iCs/>
          <w:sz w:val="24"/>
          <w:szCs w:val="24"/>
        </w:rPr>
      </w:pPr>
    </w:p>
    <w:p w:rsidR="00104106" w:rsidRPr="006B6E6F" w:rsidRDefault="00104106" w:rsidP="005D7E71">
      <w:pPr>
        <w:tabs>
          <w:tab w:val="left" w:pos="2518"/>
        </w:tabs>
        <w:jc w:val="both"/>
        <w:rPr>
          <w:bCs/>
          <w:iCs/>
          <w:sz w:val="24"/>
          <w:szCs w:val="24"/>
        </w:rPr>
      </w:pPr>
    </w:p>
    <w:p w:rsidR="0047301F" w:rsidRDefault="00104106" w:rsidP="005D7E71">
      <w:pPr>
        <w:tabs>
          <w:tab w:val="left" w:pos="2518"/>
        </w:tabs>
        <w:jc w:val="both"/>
        <w:rPr>
          <w:bCs/>
          <w:iCs/>
          <w:sz w:val="24"/>
          <w:szCs w:val="24"/>
        </w:rPr>
      </w:pPr>
      <w:r w:rsidRPr="006B6E6F">
        <w:rPr>
          <w:b/>
          <w:bCs/>
          <w:iCs/>
          <w:sz w:val="24"/>
          <w:szCs w:val="24"/>
          <w:u w:val="single"/>
        </w:rPr>
        <w:t>Dobos László polgármester:</w:t>
      </w:r>
      <w:r w:rsidRPr="006B6E6F">
        <w:rPr>
          <w:bCs/>
          <w:iCs/>
          <w:sz w:val="24"/>
          <w:szCs w:val="24"/>
        </w:rPr>
        <w:t xml:space="preserve"> Az egyik legfontosabb rendelet, a költségvetési </w:t>
      </w:r>
      <w:r w:rsidR="009B0664" w:rsidRPr="006B6E6F">
        <w:rPr>
          <w:bCs/>
          <w:iCs/>
          <w:sz w:val="24"/>
          <w:szCs w:val="24"/>
        </w:rPr>
        <w:t>rendelet. Tulajdonképpen az alapját képezi, biztosítéka az éves</w:t>
      </w:r>
      <w:r w:rsidR="007B7EE3" w:rsidRPr="006B6E6F">
        <w:rPr>
          <w:bCs/>
          <w:iCs/>
          <w:sz w:val="24"/>
          <w:szCs w:val="24"/>
        </w:rPr>
        <w:t xml:space="preserve"> folyamatos</w:t>
      </w:r>
      <w:r w:rsidR="009B0664" w:rsidRPr="006B6E6F">
        <w:rPr>
          <w:bCs/>
          <w:iCs/>
          <w:sz w:val="24"/>
          <w:szCs w:val="24"/>
        </w:rPr>
        <w:t xml:space="preserve"> munkának. Ez a köl</w:t>
      </w:r>
      <w:r w:rsidR="007B7EE3" w:rsidRPr="006B6E6F">
        <w:rPr>
          <w:bCs/>
          <w:iCs/>
          <w:sz w:val="24"/>
          <w:szCs w:val="24"/>
        </w:rPr>
        <w:t>tségvetés biztosítékot ad arra, hogy a kötelező és az önként vállalat feladatokat tudják teljesíteni. Lehetőséget ad arra, hogy a jelenlegi és az ezután kezdődő fejlesztések megvalósuljanak. Örömmel látja a rendelet-tervezetbe, hogy azok a vívmányok, melyek már eddig is beépítésre kerültek, azok mind megmaradhatt</w:t>
      </w:r>
      <w:r w:rsidR="00DD6C31" w:rsidRPr="006B6E6F">
        <w:rPr>
          <w:bCs/>
          <w:iCs/>
          <w:sz w:val="24"/>
          <w:szCs w:val="24"/>
        </w:rPr>
        <w:t>ak</w:t>
      </w:r>
      <w:r w:rsidR="00387C37">
        <w:rPr>
          <w:bCs/>
          <w:iCs/>
          <w:sz w:val="24"/>
          <w:szCs w:val="24"/>
        </w:rPr>
        <w:t xml:space="preserve"> a 2019-es évben is</w:t>
      </w:r>
      <w:r w:rsidR="00DD6C31" w:rsidRPr="006B6E6F">
        <w:rPr>
          <w:bCs/>
          <w:iCs/>
          <w:sz w:val="24"/>
          <w:szCs w:val="24"/>
        </w:rPr>
        <w:t>.</w:t>
      </w:r>
      <w:r w:rsidR="00E64F4E" w:rsidRPr="006B6E6F">
        <w:rPr>
          <w:bCs/>
          <w:iCs/>
          <w:sz w:val="24"/>
          <w:szCs w:val="24"/>
        </w:rPr>
        <w:t xml:space="preserve"> </w:t>
      </w:r>
    </w:p>
    <w:p w:rsidR="00E64F4E" w:rsidRPr="006B6E6F" w:rsidRDefault="00E64F4E" w:rsidP="005D7E71">
      <w:pPr>
        <w:tabs>
          <w:tab w:val="left" w:pos="2518"/>
        </w:tabs>
        <w:jc w:val="both"/>
        <w:rPr>
          <w:bCs/>
          <w:iCs/>
          <w:sz w:val="24"/>
          <w:szCs w:val="24"/>
        </w:rPr>
      </w:pPr>
      <w:r w:rsidRPr="006B6E6F">
        <w:rPr>
          <w:bCs/>
          <w:iCs/>
          <w:sz w:val="24"/>
          <w:szCs w:val="24"/>
        </w:rPr>
        <w:t>Hangsúlyozta, hogy a sok pozitívum ellenére semmilyen adóemelést nem tartalmaz, ami nagyon fontos tényező.</w:t>
      </w:r>
    </w:p>
    <w:p w:rsidR="00E64F4E" w:rsidRPr="006B6E6F" w:rsidRDefault="00E64F4E" w:rsidP="005D7E71">
      <w:pPr>
        <w:tabs>
          <w:tab w:val="left" w:pos="2518"/>
        </w:tabs>
        <w:jc w:val="both"/>
        <w:rPr>
          <w:bCs/>
          <w:iCs/>
          <w:sz w:val="24"/>
          <w:szCs w:val="24"/>
        </w:rPr>
      </w:pPr>
      <w:r w:rsidRPr="006B6E6F">
        <w:rPr>
          <w:bCs/>
          <w:iCs/>
          <w:sz w:val="24"/>
          <w:szCs w:val="24"/>
        </w:rPr>
        <w:t>Köszönetet mondott mindazoknak, akik a költségvetés összeállításában részt vettek. Megköszönte Szabóné Bóka Réka költségvetési csoportvezető</w:t>
      </w:r>
      <w:r w:rsidR="00F12982">
        <w:rPr>
          <w:bCs/>
          <w:iCs/>
          <w:sz w:val="24"/>
          <w:szCs w:val="24"/>
        </w:rPr>
        <w:t>nek</w:t>
      </w:r>
      <w:r w:rsidRPr="006B6E6F">
        <w:rPr>
          <w:bCs/>
          <w:iCs/>
          <w:sz w:val="24"/>
          <w:szCs w:val="24"/>
        </w:rPr>
        <w:t xml:space="preserve"> és munkatársai</w:t>
      </w:r>
      <w:r w:rsidR="000A4E33" w:rsidRPr="006B6E6F">
        <w:rPr>
          <w:bCs/>
          <w:iCs/>
          <w:sz w:val="24"/>
          <w:szCs w:val="24"/>
        </w:rPr>
        <w:t>nak</w:t>
      </w:r>
      <w:r w:rsidRPr="006B6E6F">
        <w:rPr>
          <w:bCs/>
          <w:iCs/>
          <w:sz w:val="24"/>
          <w:szCs w:val="24"/>
        </w:rPr>
        <w:t xml:space="preserve">, </w:t>
      </w:r>
      <w:proofErr w:type="spellStart"/>
      <w:r w:rsidRPr="006B6E6F">
        <w:rPr>
          <w:bCs/>
          <w:iCs/>
          <w:sz w:val="24"/>
          <w:szCs w:val="24"/>
        </w:rPr>
        <w:t>Gyurcsek</w:t>
      </w:r>
      <w:proofErr w:type="spellEnd"/>
      <w:r w:rsidRPr="006B6E6F">
        <w:rPr>
          <w:bCs/>
          <w:iCs/>
          <w:sz w:val="24"/>
          <w:szCs w:val="24"/>
        </w:rPr>
        <w:t xml:space="preserve"> János alpolgármester úr</w:t>
      </w:r>
      <w:r w:rsidR="0047301F">
        <w:rPr>
          <w:bCs/>
          <w:iCs/>
          <w:sz w:val="24"/>
          <w:szCs w:val="24"/>
        </w:rPr>
        <w:t>nak</w:t>
      </w:r>
      <w:r w:rsidRPr="006B6E6F">
        <w:rPr>
          <w:bCs/>
          <w:iCs/>
          <w:sz w:val="24"/>
          <w:szCs w:val="24"/>
        </w:rPr>
        <w:t xml:space="preserve">, valamint a szakbizottság </w:t>
      </w:r>
      <w:r w:rsidR="00F12982">
        <w:rPr>
          <w:bCs/>
          <w:iCs/>
          <w:sz w:val="24"/>
          <w:szCs w:val="24"/>
        </w:rPr>
        <w:t>tagjainak</w:t>
      </w:r>
      <w:r w:rsidRPr="006B6E6F">
        <w:rPr>
          <w:bCs/>
          <w:iCs/>
          <w:sz w:val="24"/>
          <w:szCs w:val="24"/>
        </w:rPr>
        <w:t>, hiszen együtt alkották meg</w:t>
      </w:r>
      <w:r w:rsidR="00177C52" w:rsidRPr="006B6E6F">
        <w:rPr>
          <w:bCs/>
          <w:iCs/>
          <w:sz w:val="24"/>
          <w:szCs w:val="24"/>
        </w:rPr>
        <w:t xml:space="preserve"> ezt a rendelet-tervezetet. Vitára bocsátotta a napirendet.</w:t>
      </w:r>
    </w:p>
    <w:p w:rsidR="00DD6C31" w:rsidRPr="006B6E6F" w:rsidRDefault="00E64F4E" w:rsidP="005D7E71">
      <w:pPr>
        <w:tabs>
          <w:tab w:val="left" w:pos="2518"/>
        </w:tabs>
        <w:jc w:val="both"/>
        <w:rPr>
          <w:bCs/>
          <w:iCs/>
          <w:sz w:val="24"/>
          <w:szCs w:val="24"/>
        </w:rPr>
      </w:pPr>
      <w:r w:rsidRPr="006B6E6F">
        <w:rPr>
          <w:bCs/>
          <w:iCs/>
          <w:sz w:val="24"/>
          <w:szCs w:val="24"/>
        </w:rPr>
        <w:t xml:space="preserve"> </w:t>
      </w:r>
    </w:p>
    <w:p w:rsidR="005D7E71" w:rsidRPr="006B6E6F" w:rsidRDefault="005D7E71" w:rsidP="005D7E71">
      <w:pPr>
        <w:tabs>
          <w:tab w:val="left" w:pos="2518"/>
        </w:tabs>
        <w:jc w:val="both"/>
        <w:rPr>
          <w:bCs/>
          <w:iCs/>
          <w:sz w:val="24"/>
          <w:szCs w:val="24"/>
        </w:rPr>
      </w:pPr>
      <w:r w:rsidRPr="006B6E6F">
        <w:rPr>
          <w:bCs/>
          <w:iCs/>
          <w:sz w:val="24"/>
          <w:szCs w:val="24"/>
        </w:rPr>
        <w:t>Kérdés, hozzászólás van-e?</w:t>
      </w:r>
    </w:p>
    <w:p w:rsidR="001647B3" w:rsidRPr="006B6E6F" w:rsidRDefault="001647B3" w:rsidP="00A159AE">
      <w:pPr>
        <w:tabs>
          <w:tab w:val="left" w:pos="2518"/>
        </w:tabs>
        <w:jc w:val="both"/>
        <w:rPr>
          <w:bCs/>
          <w:iCs/>
          <w:sz w:val="24"/>
          <w:szCs w:val="24"/>
        </w:rPr>
      </w:pPr>
    </w:p>
    <w:p w:rsidR="00CF5877" w:rsidRPr="006B6E6F" w:rsidRDefault="001647B3" w:rsidP="00CF5877">
      <w:pPr>
        <w:autoSpaceDE w:val="0"/>
        <w:autoSpaceDN w:val="0"/>
        <w:adjustRightInd w:val="0"/>
        <w:jc w:val="both"/>
        <w:rPr>
          <w:bCs/>
          <w:sz w:val="24"/>
          <w:szCs w:val="24"/>
          <w:lang w:eastAsia="en-US"/>
        </w:rPr>
      </w:pPr>
      <w:r w:rsidRPr="006B6E6F">
        <w:rPr>
          <w:b/>
          <w:bCs/>
          <w:iCs/>
          <w:sz w:val="24"/>
          <w:szCs w:val="24"/>
          <w:u w:val="single"/>
        </w:rPr>
        <w:t>Karcagi Nagy Zoltán képviselő, a Pénzügyi, Fejlesztési és Mezőgazdasági Bizottság elnöke:</w:t>
      </w:r>
      <w:r w:rsidRPr="006B6E6F">
        <w:rPr>
          <w:bCs/>
          <w:iCs/>
          <w:sz w:val="24"/>
          <w:szCs w:val="24"/>
        </w:rPr>
        <w:t xml:space="preserve"> </w:t>
      </w:r>
      <w:r w:rsidR="00CF5877" w:rsidRPr="006B6E6F">
        <w:rPr>
          <w:bCs/>
          <w:iCs/>
          <w:sz w:val="24"/>
          <w:szCs w:val="24"/>
        </w:rPr>
        <w:t>"</w:t>
      </w:r>
      <w:r w:rsidR="00CF5877" w:rsidRPr="006B6E6F">
        <w:rPr>
          <w:bCs/>
          <w:sz w:val="24"/>
          <w:szCs w:val="24"/>
          <w:lang w:eastAsia="en-US"/>
        </w:rPr>
        <w:t>Az államháztartásról szóló 2011. évi CXCV. törvény 24. § (3) bekezdése szerint a jegyző által előkészített költségvetési rendelet-tervezetet a polgármester február 15-éig nyújtja be a Képviselő-testületnek.</w:t>
      </w:r>
    </w:p>
    <w:p w:rsidR="00CF5877" w:rsidRPr="006B6E6F" w:rsidRDefault="00CF5877" w:rsidP="00CF5877">
      <w:pPr>
        <w:pStyle w:val="Listaszerbekezds"/>
        <w:autoSpaceDE w:val="0"/>
        <w:autoSpaceDN w:val="0"/>
        <w:adjustRightInd w:val="0"/>
        <w:ind w:left="0"/>
        <w:jc w:val="both"/>
        <w:rPr>
          <w:bCs/>
          <w:lang w:eastAsia="en-US"/>
        </w:rPr>
      </w:pPr>
      <w:r w:rsidRPr="006B6E6F">
        <w:rPr>
          <w:bCs/>
          <w:lang w:eastAsia="en-US"/>
        </w:rPr>
        <w:t xml:space="preserve">A most beterjesztésre kerülő rendelet-tervezet szerint a Karcag Városi Önkormányzat 2019. évi költségvetésének bevételi és kiadási főösszege </w:t>
      </w:r>
      <w:r w:rsidRPr="006B6E6F">
        <w:rPr>
          <w:b/>
          <w:bCs/>
          <w:lang w:eastAsia="en-US"/>
        </w:rPr>
        <w:t>7</w:t>
      </w:r>
      <w:r w:rsidRPr="006B6E6F">
        <w:rPr>
          <w:bCs/>
          <w:lang w:eastAsia="en-US"/>
        </w:rPr>
        <w:t>.174.438.272,- Ft.</w:t>
      </w:r>
    </w:p>
    <w:p w:rsidR="00CF5877" w:rsidRPr="006B6E6F" w:rsidRDefault="00CF5877" w:rsidP="00CF5877">
      <w:pPr>
        <w:pStyle w:val="Listaszerbekezds"/>
        <w:autoSpaceDE w:val="0"/>
        <w:autoSpaceDN w:val="0"/>
        <w:adjustRightInd w:val="0"/>
        <w:ind w:left="0"/>
        <w:jc w:val="both"/>
      </w:pPr>
      <w:r w:rsidRPr="006B6E6F">
        <w:t>A költségvetés megalkotásának fő irányvonalát a működés előző évekhez hasonló színvonalon történő biztosítása, a folyamatban lévő fejlesztések megvalósítása, az újabb pályázati lehetőségek kihasználása, valamint az ezekhez szükséges önerő biztosítása jelentette.</w:t>
      </w:r>
    </w:p>
    <w:p w:rsidR="00CF5877" w:rsidRPr="006B6E6F" w:rsidRDefault="00CF5877" w:rsidP="00CF5877">
      <w:pPr>
        <w:pStyle w:val="Listaszerbekezds"/>
        <w:autoSpaceDE w:val="0"/>
        <w:autoSpaceDN w:val="0"/>
        <w:adjustRightInd w:val="0"/>
        <w:ind w:left="0"/>
        <w:jc w:val="both"/>
      </w:pPr>
      <w:r w:rsidRPr="006B6E6F">
        <w:t xml:space="preserve">A közbiztonsághoz kapcsolódóan a rendelet tervezetben megjelenik az előző években kiépített kamerarendszer működtetése és bővítése újabb kameraállomásokkal. </w:t>
      </w:r>
    </w:p>
    <w:p w:rsidR="00CF5877" w:rsidRPr="006B6E6F" w:rsidRDefault="00CF5877" w:rsidP="00CF5877">
      <w:pPr>
        <w:pStyle w:val="Listaszerbekezds"/>
        <w:autoSpaceDE w:val="0"/>
        <w:autoSpaceDN w:val="0"/>
        <w:adjustRightInd w:val="0"/>
        <w:ind w:left="0"/>
        <w:jc w:val="both"/>
      </w:pPr>
      <w:r w:rsidRPr="006B6E6F">
        <w:t>A települési támogatások rendszerében nem történik változás, szociális alapon az előző évhez hasonlóan biztosítjuk a rendszeres és rendkívüli támogatásokat.</w:t>
      </w:r>
    </w:p>
    <w:p w:rsidR="00CF5877" w:rsidRPr="006B6E6F" w:rsidRDefault="00CF5877" w:rsidP="00CF5877">
      <w:pPr>
        <w:pStyle w:val="Listaszerbekezds"/>
        <w:autoSpaceDE w:val="0"/>
        <w:autoSpaceDN w:val="0"/>
        <w:adjustRightInd w:val="0"/>
        <w:ind w:left="0"/>
        <w:jc w:val="both"/>
      </w:pPr>
      <w:r w:rsidRPr="006B6E6F">
        <w:t>Ismételten megjelenik a költségvetés tervezetben a karcagi lakóhellyel rendelkező újszülöttek támogatása, a „babacsomag”, melyet nem szociális, hanem alanyi jogon biztosítunk minden újszülött számára.</w:t>
      </w:r>
      <w:r w:rsidR="0006586C" w:rsidRPr="006B6E6F">
        <w:t xml:space="preserve"> </w:t>
      </w:r>
      <w:r w:rsidRPr="006B6E6F">
        <w:t>Kiemelt feladat az orvosi ellátás színvonalának megtartása az ügyeleti ellátás és a háziorvos, gyermekorvos utánpótlás biztosításával.</w:t>
      </w:r>
    </w:p>
    <w:p w:rsidR="00CF5877" w:rsidRPr="006B6E6F" w:rsidRDefault="00CF5877" w:rsidP="00CF5877">
      <w:pPr>
        <w:pStyle w:val="Listaszerbekezds"/>
        <w:autoSpaceDE w:val="0"/>
        <w:autoSpaceDN w:val="0"/>
        <w:adjustRightInd w:val="0"/>
        <w:ind w:left="0"/>
        <w:jc w:val="both"/>
      </w:pPr>
      <w:r w:rsidRPr="006B6E6F">
        <w:t>A választókörzetek településfejlesztési kiadásaira az előző évhez hasonlóan külön keretet határoztunk meg.</w:t>
      </w:r>
    </w:p>
    <w:p w:rsidR="00CF5877" w:rsidRPr="006B6E6F" w:rsidRDefault="00CF5877" w:rsidP="00CF5877">
      <w:pPr>
        <w:pStyle w:val="Listaszerbekezds"/>
        <w:autoSpaceDE w:val="0"/>
        <w:autoSpaceDN w:val="0"/>
        <w:adjustRightInd w:val="0"/>
        <w:ind w:left="0"/>
        <w:jc w:val="both"/>
      </w:pPr>
      <w:r w:rsidRPr="006B6E6F">
        <w:t xml:space="preserve">Továbbra is kiemelt feladat Tilalmas ivóvíz- és gazdasági víz ellátásának biztosítása. </w:t>
      </w:r>
    </w:p>
    <w:p w:rsidR="00CF5877" w:rsidRPr="006B6E6F" w:rsidRDefault="00CF5877" w:rsidP="00CF5877">
      <w:pPr>
        <w:pStyle w:val="Listaszerbekezds"/>
        <w:autoSpaceDE w:val="0"/>
        <w:autoSpaceDN w:val="0"/>
        <w:adjustRightInd w:val="0"/>
        <w:ind w:left="0"/>
        <w:jc w:val="both"/>
        <w:rPr>
          <w:highlight w:val="yellow"/>
        </w:rPr>
      </w:pPr>
      <w:r w:rsidRPr="006B6E6F">
        <w:t>A 2018. évben Önkormányzatunk átlagosan 11 % béremelést hajtott végre, az Önkormányzat és a Karcagi Többcélú Kistérségi Társulás fenntartása alá tartozó intézményekben, valamint az Önkormányzati tulajdonú gazdasági társaságoknál.</w:t>
      </w:r>
    </w:p>
    <w:p w:rsidR="00CF5877" w:rsidRPr="006B6E6F" w:rsidRDefault="00CF5877" w:rsidP="00CF5877">
      <w:pPr>
        <w:pStyle w:val="Listaszerbekezds"/>
        <w:autoSpaceDE w:val="0"/>
        <w:autoSpaceDN w:val="0"/>
        <w:adjustRightInd w:val="0"/>
        <w:ind w:left="0"/>
        <w:jc w:val="both"/>
      </w:pPr>
      <w:r w:rsidRPr="006B6E6F">
        <w:t>A bérfejlesztés beépült a dolgozók illetményébe, munkabérébe, annak fedezetét Önkormányzatunk 2019. évben is biztosítja.</w:t>
      </w:r>
    </w:p>
    <w:p w:rsidR="00CF5877" w:rsidRPr="006B6E6F" w:rsidRDefault="00CF5877" w:rsidP="00CF5877">
      <w:pPr>
        <w:jc w:val="both"/>
        <w:rPr>
          <w:sz w:val="24"/>
          <w:szCs w:val="24"/>
        </w:rPr>
      </w:pPr>
      <w:r w:rsidRPr="006B6E6F">
        <w:rPr>
          <w:sz w:val="24"/>
          <w:szCs w:val="24"/>
        </w:rPr>
        <w:lastRenderedPageBreak/>
        <w:t>Önkormányzatunk a kötelező és önként vállalt feladatokat 2019. évben is folyamatosan ellátja. Fizetőképességünket mindenképpen megőrizzük, ehhez azonban továbbra is szükséges átgondolt és költségtakarékos gazdálkodást folytatni."</w:t>
      </w:r>
    </w:p>
    <w:p w:rsidR="001647B3" w:rsidRPr="006B6E6F" w:rsidRDefault="001647B3" w:rsidP="001647B3">
      <w:pPr>
        <w:jc w:val="both"/>
        <w:rPr>
          <w:sz w:val="24"/>
          <w:szCs w:val="24"/>
        </w:rPr>
      </w:pPr>
    </w:p>
    <w:p w:rsidR="00B714F4" w:rsidRPr="006B6E6F" w:rsidRDefault="00B714F4" w:rsidP="00A159AE">
      <w:pPr>
        <w:tabs>
          <w:tab w:val="left" w:pos="2518"/>
        </w:tabs>
        <w:jc w:val="both"/>
        <w:rPr>
          <w:bCs/>
          <w:iCs/>
          <w:sz w:val="24"/>
          <w:szCs w:val="24"/>
        </w:rPr>
      </w:pPr>
      <w:r w:rsidRPr="006B6E6F">
        <w:rPr>
          <w:bCs/>
          <w:iCs/>
          <w:sz w:val="24"/>
          <w:szCs w:val="24"/>
        </w:rPr>
        <w:t xml:space="preserve">A bizottság megtárgyalta a napirendet támogatta és </w:t>
      </w:r>
      <w:r w:rsidR="006D5301" w:rsidRPr="006B6E6F">
        <w:rPr>
          <w:bCs/>
          <w:iCs/>
          <w:sz w:val="24"/>
          <w:szCs w:val="24"/>
        </w:rPr>
        <w:t xml:space="preserve">a </w:t>
      </w:r>
      <w:r w:rsidRPr="006B6E6F">
        <w:rPr>
          <w:bCs/>
          <w:iCs/>
          <w:sz w:val="24"/>
          <w:szCs w:val="24"/>
        </w:rPr>
        <w:t xml:space="preserve">képviselő-testületnek elfogadásra javasolja. </w:t>
      </w:r>
    </w:p>
    <w:p w:rsidR="00A159AE" w:rsidRPr="006B6E6F" w:rsidRDefault="00A159AE" w:rsidP="00A159AE">
      <w:pPr>
        <w:rPr>
          <w:sz w:val="24"/>
          <w:szCs w:val="24"/>
        </w:rPr>
      </w:pPr>
    </w:p>
    <w:p w:rsidR="00E030BA" w:rsidRPr="006B6E6F" w:rsidRDefault="006D5301" w:rsidP="006D5301">
      <w:pPr>
        <w:jc w:val="both"/>
        <w:rPr>
          <w:sz w:val="24"/>
          <w:szCs w:val="24"/>
        </w:rPr>
      </w:pPr>
      <w:r w:rsidRPr="006B6E6F">
        <w:rPr>
          <w:b/>
          <w:sz w:val="24"/>
          <w:szCs w:val="24"/>
          <w:u w:val="single"/>
        </w:rPr>
        <w:t>Dobos László polgármester:</w:t>
      </w:r>
      <w:r w:rsidRPr="006B6E6F">
        <w:rPr>
          <w:b/>
          <w:sz w:val="24"/>
          <w:szCs w:val="24"/>
        </w:rPr>
        <w:t xml:space="preserve"> </w:t>
      </w:r>
      <w:r w:rsidRPr="006B6E6F">
        <w:rPr>
          <w:sz w:val="24"/>
          <w:szCs w:val="24"/>
        </w:rPr>
        <w:t xml:space="preserve">Azért is takarékosan kell gazdálkodni és nagyon odafigyelni minden forintra, mert sok pályázat megvalósítása kezdődik el a következő évben, a tervezésük pedig már jóval hamarabb megtörtént, azóta ezek a költségek lényegesen emelkedtek. </w:t>
      </w:r>
      <w:r w:rsidR="009816C2" w:rsidRPr="006B6E6F">
        <w:rPr>
          <w:sz w:val="24"/>
          <w:szCs w:val="24"/>
        </w:rPr>
        <w:t xml:space="preserve">Arra is kell számítani, hogy néhány pályázatnál be kell önerővel szállni. Ehhez </w:t>
      </w:r>
      <w:r w:rsidR="0047301F">
        <w:rPr>
          <w:sz w:val="24"/>
          <w:szCs w:val="24"/>
        </w:rPr>
        <w:t xml:space="preserve">kell </w:t>
      </w:r>
      <w:r w:rsidR="009816C2" w:rsidRPr="006B6E6F">
        <w:rPr>
          <w:sz w:val="24"/>
          <w:szCs w:val="24"/>
        </w:rPr>
        <w:t xml:space="preserve">alkalmazkodni, ezért szigorú takarékosságra szólított fel mindenkit. </w:t>
      </w:r>
      <w:r w:rsidR="00D4133D" w:rsidRPr="006B6E6F">
        <w:rPr>
          <w:sz w:val="24"/>
          <w:szCs w:val="24"/>
        </w:rPr>
        <w:t>Bízik abban</w:t>
      </w:r>
      <w:r w:rsidR="0047301F">
        <w:rPr>
          <w:sz w:val="24"/>
          <w:szCs w:val="24"/>
        </w:rPr>
        <w:t>, hagy</w:t>
      </w:r>
      <w:r w:rsidR="00D4133D" w:rsidRPr="006B6E6F">
        <w:rPr>
          <w:sz w:val="24"/>
          <w:szCs w:val="24"/>
        </w:rPr>
        <w:t xml:space="preserve"> mindegyik fejlesztési tervet meg tudják valósítani. </w:t>
      </w:r>
    </w:p>
    <w:p w:rsidR="00392622" w:rsidRPr="006B6E6F" w:rsidRDefault="00392622" w:rsidP="006D5301">
      <w:pPr>
        <w:jc w:val="both"/>
        <w:rPr>
          <w:sz w:val="24"/>
          <w:szCs w:val="24"/>
        </w:rPr>
      </w:pPr>
    </w:p>
    <w:p w:rsidR="00392622" w:rsidRPr="006B6E6F" w:rsidRDefault="00392622" w:rsidP="006D5301">
      <w:pPr>
        <w:jc w:val="both"/>
        <w:rPr>
          <w:sz w:val="24"/>
          <w:szCs w:val="24"/>
        </w:rPr>
      </w:pPr>
      <w:r w:rsidRPr="006B6E6F">
        <w:rPr>
          <w:b/>
          <w:sz w:val="24"/>
          <w:szCs w:val="24"/>
          <w:u w:val="single"/>
        </w:rPr>
        <w:t>Molnár Pál képviselő, az Ügyrendi és Jogi Bizottság elnöke:</w:t>
      </w:r>
      <w:r w:rsidRPr="006B6E6F">
        <w:rPr>
          <w:sz w:val="24"/>
          <w:szCs w:val="24"/>
        </w:rPr>
        <w:t xml:space="preserve"> A bizottság az éves költségvetést átvizsgál</w:t>
      </w:r>
      <w:r w:rsidR="000E4147" w:rsidRPr="006B6E6F">
        <w:rPr>
          <w:sz w:val="24"/>
          <w:szCs w:val="24"/>
        </w:rPr>
        <w:t xml:space="preserve">ta </w:t>
      </w:r>
      <w:r w:rsidR="00D00CF8" w:rsidRPr="006B6E6F">
        <w:rPr>
          <w:sz w:val="24"/>
          <w:szCs w:val="24"/>
        </w:rPr>
        <w:t>é</w:t>
      </w:r>
      <w:r w:rsidR="000E4147" w:rsidRPr="006B6E6F">
        <w:rPr>
          <w:sz w:val="24"/>
          <w:szCs w:val="24"/>
        </w:rPr>
        <w:t>s megállapította</w:t>
      </w:r>
      <w:r w:rsidRPr="006B6E6F">
        <w:rPr>
          <w:sz w:val="24"/>
          <w:szCs w:val="24"/>
        </w:rPr>
        <w:t>, hogy a jogszabályi előírásoknak megfelel</w:t>
      </w:r>
      <w:r w:rsidR="00362A25">
        <w:rPr>
          <w:sz w:val="24"/>
          <w:szCs w:val="24"/>
        </w:rPr>
        <w:t>, így a</w:t>
      </w:r>
      <w:r w:rsidR="003314EF" w:rsidRPr="006B6E6F">
        <w:rPr>
          <w:sz w:val="24"/>
          <w:szCs w:val="24"/>
        </w:rPr>
        <w:t xml:space="preserve"> </w:t>
      </w:r>
      <w:r w:rsidR="00793AC0" w:rsidRPr="006B6E6F">
        <w:rPr>
          <w:sz w:val="24"/>
          <w:szCs w:val="24"/>
        </w:rPr>
        <w:t>rendelet-tervezet</w:t>
      </w:r>
      <w:r w:rsidR="003314EF" w:rsidRPr="006B6E6F">
        <w:rPr>
          <w:sz w:val="24"/>
          <w:szCs w:val="24"/>
        </w:rPr>
        <w:t>et</w:t>
      </w:r>
      <w:r w:rsidR="00793AC0" w:rsidRPr="006B6E6F">
        <w:rPr>
          <w:sz w:val="24"/>
          <w:szCs w:val="24"/>
        </w:rPr>
        <w:t xml:space="preserve"> támogatta és a képviselő-testületnek elfogadásra javasol</w:t>
      </w:r>
      <w:r w:rsidR="003314EF" w:rsidRPr="006B6E6F">
        <w:rPr>
          <w:sz w:val="24"/>
          <w:szCs w:val="24"/>
        </w:rPr>
        <w:t>j</w:t>
      </w:r>
      <w:r w:rsidR="00793AC0" w:rsidRPr="006B6E6F">
        <w:rPr>
          <w:sz w:val="24"/>
          <w:szCs w:val="24"/>
        </w:rPr>
        <w:t xml:space="preserve">a. </w:t>
      </w:r>
    </w:p>
    <w:p w:rsidR="00E030BA" w:rsidRPr="006B6E6F" w:rsidRDefault="00E030BA" w:rsidP="00A159AE">
      <w:pPr>
        <w:rPr>
          <w:sz w:val="24"/>
          <w:szCs w:val="24"/>
        </w:rPr>
      </w:pPr>
    </w:p>
    <w:p w:rsidR="00B714F4" w:rsidRPr="006B6E6F" w:rsidRDefault="008E44D8" w:rsidP="00A159AE">
      <w:pPr>
        <w:rPr>
          <w:sz w:val="24"/>
          <w:szCs w:val="24"/>
        </w:rPr>
      </w:pPr>
      <w:r w:rsidRPr="006B6E6F">
        <w:rPr>
          <w:sz w:val="24"/>
          <w:szCs w:val="24"/>
        </w:rPr>
        <w:t>További kérdés, észrevétel nem hangzott el.</w:t>
      </w:r>
    </w:p>
    <w:p w:rsidR="00B714F4" w:rsidRPr="006B6E6F" w:rsidRDefault="00B714F4" w:rsidP="00A159AE">
      <w:pPr>
        <w:rPr>
          <w:sz w:val="24"/>
          <w:szCs w:val="24"/>
        </w:rPr>
      </w:pPr>
    </w:p>
    <w:p w:rsidR="00A159AE" w:rsidRPr="006B6E6F" w:rsidRDefault="00A159AE" w:rsidP="00A159AE">
      <w:pPr>
        <w:ind w:right="70"/>
        <w:jc w:val="both"/>
        <w:rPr>
          <w:bCs/>
          <w:sz w:val="24"/>
          <w:szCs w:val="24"/>
        </w:rPr>
      </w:pPr>
      <w:r w:rsidRPr="006B6E6F">
        <w:rPr>
          <w:b/>
          <w:bCs/>
          <w:sz w:val="24"/>
          <w:szCs w:val="24"/>
          <w:u w:val="single"/>
        </w:rPr>
        <w:t>Dobos László polgármester:</w:t>
      </w:r>
      <w:r w:rsidRPr="006B6E6F">
        <w:rPr>
          <w:sz w:val="24"/>
          <w:szCs w:val="24"/>
        </w:rPr>
        <w:t xml:space="preserve"> Javasolta az előterjesztés és a </w:t>
      </w:r>
      <w:r w:rsidR="008E44D8" w:rsidRPr="006B6E6F">
        <w:rPr>
          <w:sz w:val="24"/>
          <w:szCs w:val="24"/>
        </w:rPr>
        <w:t>rendelet-tervezet</w:t>
      </w:r>
      <w:r w:rsidRPr="006B6E6F">
        <w:rPr>
          <w:sz w:val="24"/>
          <w:szCs w:val="24"/>
        </w:rPr>
        <w:t xml:space="preserve"> elfogadását. </w:t>
      </w:r>
      <w:r w:rsidRPr="006B6E6F">
        <w:rPr>
          <w:bCs/>
          <w:sz w:val="24"/>
          <w:szCs w:val="24"/>
        </w:rPr>
        <w:t xml:space="preserve">Aki egyetért, kézfeltartással jelezze. </w:t>
      </w:r>
    </w:p>
    <w:p w:rsidR="00A159AE" w:rsidRPr="006B6E6F" w:rsidRDefault="00A159AE" w:rsidP="00A159AE">
      <w:pPr>
        <w:rPr>
          <w:b/>
          <w:bCs/>
          <w:sz w:val="24"/>
          <w:szCs w:val="24"/>
          <w:u w:val="single"/>
        </w:rPr>
      </w:pPr>
    </w:p>
    <w:p w:rsidR="00A159AE" w:rsidRPr="006B6E6F" w:rsidRDefault="00A159AE" w:rsidP="00A159AE">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008A1C9F" w:rsidRPr="006B6E6F">
        <w:rPr>
          <w:bCs/>
          <w:sz w:val="24"/>
          <w:szCs w:val="24"/>
        </w:rPr>
        <w:t>8</w:t>
      </w:r>
      <w:r w:rsidRPr="006B6E6F">
        <w:rPr>
          <w:sz w:val="24"/>
          <w:szCs w:val="24"/>
        </w:rPr>
        <w:t xml:space="preserve"> igen szavazat.</w:t>
      </w:r>
      <w:r w:rsidR="008E44D8" w:rsidRPr="006B6E6F">
        <w:rPr>
          <w:sz w:val="24"/>
          <w:szCs w:val="24"/>
        </w:rPr>
        <w:t xml:space="preserve"> 2 tartózkodás</w:t>
      </w:r>
      <w:r w:rsidR="00A23AC2" w:rsidRPr="006B6E6F">
        <w:rPr>
          <w:sz w:val="24"/>
          <w:szCs w:val="24"/>
        </w:rPr>
        <w:t>.</w:t>
      </w:r>
      <w:r w:rsidRPr="006B6E6F">
        <w:rPr>
          <w:sz w:val="24"/>
          <w:szCs w:val="24"/>
        </w:rPr>
        <w:t xml:space="preserve"> Nemleges szavazat nem volt.</w:t>
      </w:r>
    </w:p>
    <w:p w:rsidR="00A159AE" w:rsidRPr="006B6E6F" w:rsidRDefault="00A159AE" w:rsidP="00A159AE">
      <w:pPr>
        <w:tabs>
          <w:tab w:val="left" w:pos="2660"/>
        </w:tabs>
        <w:rPr>
          <w:b/>
          <w:bCs/>
          <w:sz w:val="24"/>
          <w:szCs w:val="24"/>
        </w:rPr>
      </w:pPr>
      <w:r w:rsidRPr="006B6E6F">
        <w:rPr>
          <w:b/>
          <w:bCs/>
          <w:sz w:val="24"/>
          <w:szCs w:val="24"/>
        </w:rPr>
        <w:tab/>
      </w:r>
    </w:p>
    <w:p w:rsidR="006C61A6" w:rsidRPr="0047301F" w:rsidRDefault="006C61A6" w:rsidP="006C61A6">
      <w:pPr>
        <w:pStyle w:val="FCm"/>
        <w:rPr>
          <w:szCs w:val="28"/>
        </w:rPr>
      </w:pPr>
      <w:r w:rsidRPr="0047301F">
        <w:rPr>
          <w:szCs w:val="28"/>
        </w:rPr>
        <w:t>Karcag Városi Önkormányzat Képviselő-testületének 1/2019. (II.01.) önkormányzati rendelete</w:t>
      </w:r>
    </w:p>
    <w:p w:rsidR="006C61A6" w:rsidRPr="0047301F" w:rsidRDefault="006C61A6" w:rsidP="006C61A6">
      <w:pPr>
        <w:pStyle w:val="FCm"/>
        <w:rPr>
          <w:szCs w:val="28"/>
        </w:rPr>
      </w:pPr>
      <w:proofErr w:type="gramStart"/>
      <w:r w:rsidRPr="0047301F">
        <w:rPr>
          <w:szCs w:val="28"/>
        </w:rPr>
        <w:t>a</w:t>
      </w:r>
      <w:proofErr w:type="gramEnd"/>
      <w:r w:rsidRPr="0047301F">
        <w:rPr>
          <w:szCs w:val="28"/>
        </w:rPr>
        <w:t xml:space="preserve"> Karcag Városi Önkormányzat 2019. évi költségvetéséről</w:t>
      </w:r>
    </w:p>
    <w:p w:rsidR="006C61A6" w:rsidRPr="006B6E6F" w:rsidRDefault="006C61A6" w:rsidP="006C61A6">
      <w:pPr>
        <w:pStyle w:val="Bekezds"/>
        <w:spacing w:before="360"/>
        <w:ind w:firstLine="0"/>
        <w:rPr>
          <w:szCs w:val="24"/>
        </w:rPr>
      </w:pPr>
      <w:r w:rsidRPr="006B6E6F">
        <w:rPr>
          <w:szCs w:val="24"/>
        </w:rPr>
        <w:t>Karcag Városi Önkormányzat Képviselő-testülete az Alaptörvény 32. cikk (1) bekezdés a) és f) pontjában</w:t>
      </w:r>
      <w:proofErr w:type="gramStart"/>
      <w:r w:rsidRPr="006B6E6F">
        <w:rPr>
          <w:szCs w:val="24"/>
        </w:rPr>
        <w:t>,az</w:t>
      </w:r>
      <w:proofErr w:type="gramEnd"/>
      <w:r w:rsidRPr="006B6E6F">
        <w:rPr>
          <w:szCs w:val="24"/>
        </w:rPr>
        <w:t xml:space="preserve"> államháztartásról szóló 2011. évi CXCV. törvény (a továbbiakban: Áht.) 23</w:t>
      </w:r>
      <w:r w:rsidR="00EB2EAE" w:rsidRPr="006B6E6F">
        <w:rPr>
          <w:szCs w:val="24"/>
        </w:rPr>
        <w:noBreakHyphen/>
      </w:r>
      <w:r w:rsidRPr="006B6E6F">
        <w:rPr>
          <w:szCs w:val="24"/>
        </w:rPr>
        <w:t>24.</w:t>
      </w:r>
      <w:r w:rsidR="00EB2EAE" w:rsidRPr="006B6E6F">
        <w:rPr>
          <w:szCs w:val="24"/>
        </w:rPr>
        <w:t> </w:t>
      </w:r>
      <w:r w:rsidRPr="006B6E6F">
        <w:rPr>
          <w:szCs w:val="24"/>
        </w:rPr>
        <w:t>§</w:t>
      </w:r>
      <w:proofErr w:type="spellStart"/>
      <w:r w:rsidR="008A1C9F" w:rsidRPr="006B6E6F">
        <w:rPr>
          <w:szCs w:val="24"/>
        </w:rPr>
        <w:noBreakHyphen/>
      </w:r>
      <w:r w:rsidRPr="006B6E6F">
        <w:rPr>
          <w:szCs w:val="24"/>
        </w:rPr>
        <w:t>ában</w:t>
      </w:r>
      <w:proofErr w:type="spellEnd"/>
      <w:r w:rsidRPr="006B6E6F">
        <w:rPr>
          <w:szCs w:val="24"/>
        </w:rPr>
        <w:t xml:space="preserve"> meghatározott jogalkotói jogkörében, a Magyarország gazdasági stabilitásáról szóló 2011. évi CXCIV. törvény 10-10/E §</w:t>
      </w:r>
      <w:proofErr w:type="spellStart"/>
      <w:r w:rsidRPr="006B6E6F">
        <w:rPr>
          <w:szCs w:val="24"/>
        </w:rPr>
        <w:t>-aiban</w:t>
      </w:r>
      <w:proofErr w:type="spellEnd"/>
      <w:r w:rsidRPr="006B6E6F">
        <w:rPr>
          <w:szCs w:val="24"/>
        </w:rPr>
        <w:t xml:space="preserve">, a Magyarország helyi önkormányzatairól szóló 2011. évi CLXXXIX. törvény 42. § 1. pontjában, és a Magyarország 2019. évi központi költségvetéséről szóló 2018. évi L. törvényben meghatározott feladatkörében eljárva az alábbi rendeletet alkotja: </w:t>
      </w:r>
    </w:p>
    <w:p w:rsidR="006C61A6" w:rsidRPr="006B6E6F" w:rsidRDefault="006C61A6" w:rsidP="006C61A6">
      <w:pPr>
        <w:pStyle w:val="FejezetCm"/>
        <w:spacing w:before="240"/>
        <w:rPr>
          <w:szCs w:val="24"/>
        </w:rPr>
      </w:pPr>
      <w:r w:rsidRPr="006B6E6F">
        <w:rPr>
          <w:szCs w:val="24"/>
        </w:rPr>
        <w:t>I. fejezet</w:t>
      </w:r>
    </w:p>
    <w:p w:rsidR="006C61A6" w:rsidRPr="006B6E6F" w:rsidRDefault="006C61A6" w:rsidP="006C61A6">
      <w:pPr>
        <w:pStyle w:val="FejezetCm"/>
        <w:spacing w:before="240"/>
        <w:rPr>
          <w:szCs w:val="24"/>
        </w:rPr>
      </w:pPr>
      <w:r w:rsidRPr="006B6E6F">
        <w:rPr>
          <w:szCs w:val="24"/>
        </w:rPr>
        <w:t>Általános rendelkezések</w:t>
      </w:r>
    </w:p>
    <w:p w:rsidR="006C61A6" w:rsidRPr="006B6E6F" w:rsidRDefault="006C61A6" w:rsidP="006C61A6">
      <w:pPr>
        <w:pStyle w:val="FejezetCm"/>
        <w:spacing w:before="240"/>
        <w:rPr>
          <w:szCs w:val="24"/>
        </w:rPr>
      </w:pPr>
      <w:smartTag w:uri="urn:schemas-microsoft-com:office:smarttags" w:element="metricconverter">
        <w:smartTagPr>
          <w:attr w:name="ProductID" w:val="1. A"/>
        </w:smartTagPr>
        <w:r w:rsidRPr="006B6E6F">
          <w:rPr>
            <w:szCs w:val="24"/>
          </w:rPr>
          <w:t>1. A</w:t>
        </w:r>
      </w:smartTag>
      <w:r w:rsidRPr="006B6E6F">
        <w:rPr>
          <w:szCs w:val="24"/>
        </w:rPr>
        <w:t xml:space="preserve"> rendelet hatálya, szerkezete</w:t>
      </w:r>
    </w:p>
    <w:p w:rsidR="006C61A6" w:rsidRPr="006B6E6F" w:rsidRDefault="006C61A6" w:rsidP="006C61A6">
      <w:pPr>
        <w:pStyle w:val="Bekezds"/>
        <w:rPr>
          <w:szCs w:val="24"/>
        </w:rPr>
      </w:pPr>
      <w:r w:rsidRPr="006B6E6F">
        <w:rPr>
          <w:b/>
          <w:szCs w:val="24"/>
        </w:rPr>
        <w:t>1.§</w:t>
      </w:r>
      <w:r w:rsidRPr="006B6E6F">
        <w:rPr>
          <w:szCs w:val="24"/>
        </w:rPr>
        <w:t>A rendelet hatálya az Önkormányzatra és az általa fenntartott költségvetési szervekre terjed ki.</w:t>
      </w:r>
    </w:p>
    <w:p w:rsidR="006C61A6" w:rsidRPr="006B6E6F" w:rsidRDefault="006C61A6" w:rsidP="006C61A6">
      <w:pPr>
        <w:pStyle w:val="Bekezds"/>
        <w:rPr>
          <w:szCs w:val="24"/>
        </w:rPr>
      </w:pPr>
      <w:r w:rsidRPr="006B6E6F">
        <w:rPr>
          <w:b/>
          <w:szCs w:val="24"/>
        </w:rPr>
        <w:lastRenderedPageBreak/>
        <w:t>2.§</w:t>
      </w:r>
      <w:r w:rsidRPr="006B6E6F">
        <w:rPr>
          <w:szCs w:val="24"/>
        </w:rPr>
        <w:t xml:space="preserve"> A Képviselő-testület – az Áht. 23. § (2) bekezdésében foglalt rendelkezések alapján – a 2019. évi költségvetés táblarendszerét e rendelet 1-15.mellékleteinek szerkezetében és az 1-15. mellékletek szerint alakítja ki és hagyja jóvá. Az Önkormányzat 2019. évi zárszámadási rendeletének Képviselő-testület részére történő benyújtása – az Áht. 102. § (3) bekezdésében foglalt rendelkezés alapján – a költségvetési év terv- és tényadataival </w:t>
      </w:r>
      <w:proofErr w:type="gramStart"/>
      <w:r w:rsidRPr="006B6E6F">
        <w:rPr>
          <w:szCs w:val="24"/>
        </w:rPr>
        <w:t>ezen</w:t>
      </w:r>
      <w:proofErr w:type="gramEnd"/>
      <w:r w:rsidRPr="006B6E6F">
        <w:rPr>
          <w:szCs w:val="24"/>
        </w:rPr>
        <w:t xml:space="preserve"> szerkezetben történik azzal, hogy a zárszámadási rendelet a 2019. évi tény adatokat is tartalmazza. </w:t>
      </w:r>
    </w:p>
    <w:p w:rsidR="006C61A6" w:rsidRPr="006B6E6F" w:rsidRDefault="006C61A6" w:rsidP="006C61A6">
      <w:pPr>
        <w:pStyle w:val="FejezetCm"/>
        <w:spacing w:before="240"/>
        <w:rPr>
          <w:szCs w:val="24"/>
        </w:rPr>
      </w:pPr>
      <w:r w:rsidRPr="006B6E6F">
        <w:rPr>
          <w:szCs w:val="24"/>
        </w:rPr>
        <w:t>II. fejezet</w:t>
      </w:r>
    </w:p>
    <w:p w:rsidR="006C61A6" w:rsidRPr="006B6E6F" w:rsidRDefault="006C61A6" w:rsidP="006C61A6">
      <w:pPr>
        <w:pStyle w:val="FejezetCm"/>
        <w:spacing w:before="240"/>
        <w:rPr>
          <w:szCs w:val="24"/>
        </w:rPr>
      </w:pPr>
      <w:r w:rsidRPr="006B6E6F">
        <w:rPr>
          <w:szCs w:val="24"/>
        </w:rPr>
        <w:t>Részletes rendelkezések</w:t>
      </w:r>
    </w:p>
    <w:p w:rsidR="006C61A6" w:rsidRPr="006B6E6F" w:rsidRDefault="006C61A6" w:rsidP="006C61A6">
      <w:pPr>
        <w:pStyle w:val="FejezetCm"/>
        <w:spacing w:before="240"/>
        <w:rPr>
          <w:szCs w:val="24"/>
        </w:rPr>
      </w:pPr>
      <w:smartTag w:uri="urn:schemas-microsoft-com:office:smarttags" w:element="metricconverter">
        <w:smartTagPr>
          <w:attr w:name="ProductID" w:val="100.000 Ft"/>
        </w:smartTagPr>
        <w:r w:rsidRPr="006B6E6F">
          <w:rPr>
            <w:szCs w:val="24"/>
          </w:rPr>
          <w:t>1. A</w:t>
        </w:r>
      </w:smartTag>
      <w:r w:rsidRPr="006B6E6F">
        <w:rPr>
          <w:szCs w:val="24"/>
        </w:rPr>
        <w:t xml:space="preserve"> költségvetés bevételei és kiadásai</w:t>
      </w:r>
    </w:p>
    <w:p w:rsidR="006C61A6" w:rsidRPr="006B6E6F" w:rsidRDefault="006C61A6" w:rsidP="006C61A6">
      <w:pPr>
        <w:pStyle w:val="Bekezds"/>
        <w:ind w:firstLine="0"/>
        <w:rPr>
          <w:szCs w:val="24"/>
        </w:rPr>
      </w:pPr>
      <w:r w:rsidRPr="006B6E6F">
        <w:rPr>
          <w:b/>
          <w:szCs w:val="24"/>
        </w:rPr>
        <w:t>3.§</w:t>
      </w:r>
      <w:r w:rsidRPr="006B6E6F">
        <w:rPr>
          <w:szCs w:val="24"/>
        </w:rPr>
        <w:t>(1) A Képviselő-testület az Önkormányzat 2019. évi költségvetése – a (2) bekezdésében meghatározott finanszírozási műveletek nélküli – bevételi főösszegét 3.561.762.129,- Ft-ban, a kiadási főösszegét pedig 7.013.237.015,- Ft-ban határozza meg a hiány összege 3.451.474.886,- Ft.</w:t>
      </w:r>
    </w:p>
    <w:p w:rsidR="006C61A6" w:rsidRPr="006B6E6F" w:rsidRDefault="006C61A6" w:rsidP="006C61A6">
      <w:pPr>
        <w:pStyle w:val="Bekezds"/>
        <w:ind w:firstLine="0"/>
        <w:rPr>
          <w:szCs w:val="24"/>
        </w:rPr>
      </w:pPr>
      <w:r w:rsidRPr="006B6E6F">
        <w:rPr>
          <w:szCs w:val="24"/>
        </w:rPr>
        <w:t xml:space="preserve">(2) A 2019. évi költségvetés egyensúlya az alábbi finanszírozási műveletekkel biztosítható: </w:t>
      </w:r>
    </w:p>
    <w:p w:rsidR="006C61A6" w:rsidRPr="006B6E6F" w:rsidRDefault="006C61A6" w:rsidP="006C61A6">
      <w:pPr>
        <w:pStyle w:val="Bekezds"/>
        <w:ind w:firstLine="0"/>
        <w:rPr>
          <w:szCs w:val="24"/>
        </w:rPr>
      </w:pPr>
      <w:r w:rsidRPr="006B6E6F">
        <w:rPr>
          <w:szCs w:val="24"/>
        </w:rPr>
        <w:t>2019. évre vonatkozóan a hiány működési belső finanszírozására szolgáló bevétel 2.619.145.424,- Ft</w:t>
      </w:r>
      <w:proofErr w:type="gramStart"/>
      <w:r w:rsidRPr="006B6E6F">
        <w:rPr>
          <w:szCs w:val="24"/>
        </w:rPr>
        <w:t>,a</w:t>
      </w:r>
      <w:proofErr w:type="gramEnd"/>
      <w:r w:rsidRPr="006B6E6F">
        <w:rPr>
          <w:szCs w:val="24"/>
        </w:rPr>
        <w:t xml:space="preserve"> fejlesztés belső finanszírozására szolgáló bevétel 993.530.719,- Ft.</w:t>
      </w:r>
    </w:p>
    <w:p w:rsidR="006C61A6" w:rsidRPr="006B6E6F" w:rsidRDefault="006C61A6" w:rsidP="006C61A6">
      <w:pPr>
        <w:pStyle w:val="Bekezds"/>
        <w:ind w:firstLine="0"/>
        <w:rPr>
          <w:szCs w:val="24"/>
        </w:rPr>
      </w:pPr>
      <w:r w:rsidRPr="006B6E6F">
        <w:rPr>
          <w:szCs w:val="24"/>
        </w:rPr>
        <w:t>(3) Finanszírozási bevételek összege 3.612.676.143,- Ft, finanszírozási kiadások összege 161.201.257,- Ft, finanszírozási bevételekés kiadások egyenlege 3.451.474.886,- Ft.</w:t>
      </w:r>
    </w:p>
    <w:p w:rsidR="006C61A6" w:rsidRPr="006B6E6F" w:rsidRDefault="006C61A6" w:rsidP="006C61A6">
      <w:pPr>
        <w:pStyle w:val="Bekezds"/>
        <w:ind w:firstLine="284"/>
        <w:rPr>
          <w:szCs w:val="24"/>
        </w:rPr>
      </w:pPr>
      <w:r w:rsidRPr="006B6E6F">
        <w:rPr>
          <w:b/>
          <w:szCs w:val="24"/>
        </w:rPr>
        <w:t>4.§</w:t>
      </w:r>
      <w:r w:rsidRPr="006B6E6F">
        <w:rPr>
          <w:szCs w:val="24"/>
        </w:rPr>
        <w:t xml:space="preserve"> (1) A Képviselő-testület az Önkormányzat 2019. évi költségvetését az Áht. 23.§ (2)-(3) bekezdéseiben foglaltak figyelembe vételével állapítja meg az alábbiak szerint:</w:t>
      </w:r>
    </w:p>
    <w:p w:rsidR="006C61A6" w:rsidRPr="006B6E6F" w:rsidRDefault="006C61A6" w:rsidP="006C61A6">
      <w:pPr>
        <w:pStyle w:val="Bekezds"/>
        <w:ind w:firstLine="284"/>
        <w:rPr>
          <w:szCs w:val="24"/>
        </w:rPr>
      </w:pPr>
    </w:p>
    <w:p w:rsidR="006C61A6" w:rsidRPr="006B6E6F" w:rsidRDefault="006C61A6" w:rsidP="006C61A6">
      <w:pPr>
        <w:pStyle w:val="Bekezds"/>
        <w:ind w:left="2124" w:hanging="1922"/>
        <w:rPr>
          <w:szCs w:val="24"/>
        </w:rPr>
      </w:pPr>
      <w:r w:rsidRPr="006B6E6F">
        <w:rPr>
          <w:szCs w:val="24"/>
        </w:rPr>
        <w:t>1. sz. melléklet</w:t>
      </w:r>
      <w:r w:rsidRPr="006B6E6F">
        <w:rPr>
          <w:szCs w:val="24"/>
        </w:rPr>
        <w:tab/>
      </w:r>
      <w:proofErr w:type="gramStart"/>
      <w:r w:rsidRPr="006B6E6F">
        <w:rPr>
          <w:szCs w:val="24"/>
        </w:rPr>
        <w:t>A</w:t>
      </w:r>
      <w:proofErr w:type="gramEnd"/>
      <w:r w:rsidRPr="006B6E6F">
        <w:rPr>
          <w:szCs w:val="24"/>
        </w:rPr>
        <w:t xml:space="preserve"> Karcag Városi Önkormányzat és intézményei 2019. évi költségvetés tervezett bevételi főösszege kiemelt előirányzatonkénti bontásban</w:t>
      </w:r>
    </w:p>
    <w:p w:rsidR="006C61A6" w:rsidRPr="006B6E6F" w:rsidRDefault="006C61A6" w:rsidP="006C61A6">
      <w:pPr>
        <w:pStyle w:val="Bekezds"/>
        <w:ind w:left="2124" w:hanging="1922"/>
        <w:rPr>
          <w:szCs w:val="24"/>
        </w:rPr>
      </w:pPr>
      <w:r w:rsidRPr="006B6E6F">
        <w:rPr>
          <w:szCs w:val="24"/>
        </w:rPr>
        <w:t>2. sz. melléklet</w:t>
      </w:r>
      <w:r w:rsidRPr="006B6E6F">
        <w:rPr>
          <w:szCs w:val="24"/>
        </w:rPr>
        <w:tab/>
      </w:r>
      <w:proofErr w:type="gramStart"/>
      <w:r w:rsidRPr="006B6E6F">
        <w:rPr>
          <w:szCs w:val="24"/>
        </w:rPr>
        <w:t>A</w:t>
      </w:r>
      <w:proofErr w:type="gramEnd"/>
      <w:r w:rsidRPr="006B6E6F">
        <w:rPr>
          <w:szCs w:val="24"/>
        </w:rPr>
        <w:t xml:space="preserve"> Karcag Városi Önkormányzat 2019. évi költségvetésén belül az önkormányzat tervezett bevételi főösszege kiemelt előirányzatonkénti bontásban</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3. sz. melléklet</w:t>
      </w:r>
      <w:r w:rsidRPr="006B6E6F">
        <w:rPr>
          <w:szCs w:val="24"/>
        </w:rPr>
        <w:tab/>
        <w:t>a Karcag Városi Önkormányzat 2019. évi tervezett bevételi főösszegén belül az önkormányzat működési és felhalmozási bevételei kiemelt előirányzatonkénti bontásban</w:t>
      </w:r>
    </w:p>
    <w:p w:rsidR="006C61A6" w:rsidRPr="006B6E6F" w:rsidRDefault="006C61A6" w:rsidP="006C61A6">
      <w:pPr>
        <w:pStyle w:val="Bekezds"/>
        <w:rPr>
          <w:szCs w:val="24"/>
        </w:rPr>
      </w:pPr>
    </w:p>
    <w:p w:rsidR="006C61A6" w:rsidRPr="006B6E6F" w:rsidRDefault="006C61A6" w:rsidP="006C61A6">
      <w:pPr>
        <w:pStyle w:val="Bekezds"/>
        <w:ind w:left="2124" w:hanging="1922"/>
        <w:rPr>
          <w:szCs w:val="24"/>
        </w:rPr>
      </w:pPr>
      <w:r w:rsidRPr="006B6E6F">
        <w:rPr>
          <w:szCs w:val="24"/>
        </w:rPr>
        <w:t>4. sz. melléklet</w:t>
      </w:r>
      <w:r w:rsidRPr="006B6E6F">
        <w:rPr>
          <w:szCs w:val="24"/>
        </w:rPr>
        <w:tab/>
      </w:r>
      <w:proofErr w:type="gramStart"/>
      <w:r w:rsidRPr="006B6E6F">
        <w:rPr>
          <w:szCs w:val="24"/>
        </w:rPr>
        <w:t>A</w:t>
      </w:r>
      <w:proofErr w:type="gramEnd"/>
      <w:r w:rsidRPr="006B6E6F">
        <w:rPr>
          <w:szCs w:val="24"/>
        </w:rPr>
        <w:t xml:space="preserve"> Karcag Városi Önkormányzat 2019. évi költségvetési tervezett bevételi főösszegén belül a költségvetési szervek bevételei kiemelt előirányzatonkénti bontásban</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5. sz. melléklet</w:t>
      </w:r>
      <w:r w:rsidRPr="006B6E6F">
        <w:rPr>
          <w:szCs w:val="24"/>
        </w:rPr>
        <w:tab/>
      </w:r>
      <w:proofErr w:type="gramStart"/>
      <w:r w:rsidRPr="006B6E6F">
        <w:rPr>
          <w:szCs w:val="24"/>
        </w:rPr>
        <w:t>A</w:t>
      </w:r>
      <w:proofErr w:type="gramEnd"/>
      <w:r w:rsidRPr="006B6E6F">
        <w:rPr>
          <w:szCs w:val="24"/>
        </w:rPr>
        <w:t xml:space="preserve"> Karcag Városi Önkormányzat 2019. évi tervezett költségvetési kiadás főösszege kiemelt előirányzatonkénti bontásban</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6. sz. melléklet</w:t>
      </w:r>
      <w:r w:rsidRPr="006B6E6F">
        <w:rPr>
          <w:szCs w:val="24"/>
        </w:rPr>
        <w:tab/>
      </w:r>
      <w:proofErr w:type="gramStart"/>
      <w:r w:rsidRPr="006B6E6F">
        <w:rPr>
          <w:szCs w:val="24"/>
        </w:rPr>
        <w:t>A</w:t>
      </w:r>
      <w:proofErr w:type="gramEnd"/>
      <w:r w:rsidRPr="006B6E6F">
        <w:rPr>
          <w:szCs w:val="24"/>
        </w:rPr>
        <w:t xml:space="preserve"> Karcag Városi Önkormányzat 2019. évi költségvetés kiadási főösszegén belül az önkormányzat kiadásai feladatonként, kötelező és önként vállalt feladatonkénti bontásban</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7. sz. melléklet</w:t>
      </w:r>
      <w:r w:rsidRPr="006B6E6F">
        <w:rPr>
          <w:szCs w:val="24"/>
        </w:rPr>
        <w:tab/>
      </w:r>
      <w:proofErr w:type="gramStart"/>
      <w:r w:rsidRPr="006B6E6F">
        <w:rPr>
          <w:szCs w:val="24"/>
        </w:rPr>
        <w:t>A</w:t>
      </w:r>
      <w:proofErr w:type="gramEnd"/>
      <w:r w:rsidRPr="006B6E6F">
        <w:rPr>
          <w:szCs w:val="24"/>
        </w:rPr>
        <w:t xml:space="preserve"> Karcag Városi Önkormányzat 2019. évi költségvetés kiadási főösszegén belül az önkormányzat kiadásai feladatonként, kiemelt előirányzatonkénti bontásban</w:t>
      </w:r>
    </w:p>
    <w:p w:rsidR="006C61A6" w:rsidRPr="006B6E6F" w:rsidRDefault="006C61A6" w:rsidP="006C61A6">
      <w:pPr>
        <w:pStyle w:val="Bekezds"/>
        <w:rPr>
          <w:szCs w:val="24"/>
        </w:rPr>
      </w:pPr>
    </w:p>
    <w:p w:rsidR="006C61A6" w:rsidRPr="006B6E6F" w:rsidRDefault="006C61A6" w:rsidP="006C61A6">
      <w:pPr>
        <w:pStyle w:val="Bekezds"/>
        <w:ind w:left="2124" w:hanging="1922"/>
        <w:rPr>
          <w:szCs w:val="24"/>
        </w:rPr>
      </w:pPr>
      <w:r w:rsidRPr="006B6E6F">
        <w:rPr>
          <w:szCs w:val="24"/>
        </w:rPr>
        <w:lastRenderedPageBreak/>
        <w:t>8. sz. melléklet</w:t>
      </w:r>
      <w:r w:rsidRPr="006B6E6F">
        <w:rPr>
          <w:szCs w:val="24"/>
        </w:rPr>
        <w:tab/>
      </w:r>
      <w:proofErr w:type="gramStart"/>
      <w:r w:rsidRPr="006B6E6F">
        <w:rPr>
          <w:szCs w:val="24"/>
        </w:rPr>
        <w:t>A</w:t>
      </w:r>
      <w:proofErr w:type="gramEnd"/>
      <w:r w:rsidRPr="006B6E6F">
        <w:rPr>
          <w:szCs w:val="24"/>
        </w:rPr>
        <w:t xml:space="preserve"> Karcag Városi Önkormányzat 2019. évi tervezett költségvetési kiadási főösszegén belül a költségvetési szervek kiadásai kiemelt előirányzatonkénti bontásban</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9. sz. melléklet</w:t>
      </w:r>
      <w:r w:rsidRPr="006B6E6F">
        <w:rPr>
          <w:szCs w:val="24"/>
        </w:rPr>
        <w:tab/>
      </w:r>
      <w:proofErr w:type="gramStart"/>
      <w:r w:rsidRPr="006B6E6F">
        <w:rPr>
          <w:szCs w:val="24"/>
        </w:rPr>
        <w:t>A</w:t>
      </w:r>
      <w:proofErr w:type="gramEnd"/>
      <w:r w:rsidRPr="006B6E6F">
        <w:rPr>
          <w:szCs w:val="24"/>
        </w:rPr>
        <w:t xml:space="preserve"> Karcag Városi Önkormányzat irányítása alá tartozó költségvetési szervek 2019. évi létszámkerete és a költségvetési szervek által foglalkoztatott közfoglalkoztatottak létszáma</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10. sz. melléklet</w:t>
      </w:r>
      <w:r w:rsidRPr="006B6E6F">
        <w:rPr>
          <w:szCs w:val="24"/>
        </w:rPr>
        <w:tab/>
      </w:r>
      <w:proofErr w:type="gramStart"/>
      <w:r w:rsidRPr="006B6E6F">
        <w:rPr>
          <w:szCs w:val="24"/>
        </w:rPr>
        <w:t>A</w:t>
      </w:r>
      <w:proofErr w:type="gramEnd"/>
      <w:r w:rsidRPr="006B6E6F">
        <w:rPr>
          <w:szCs w:val="24"/>
        </w:rPr>
        <w:t xml:space="preserve"> költségvetési szervek részére 2019. évre jóváhagyott költségvetési kereten belül a feladattal kötött feladatonkénti kiadás kiemelt előirányzatonkénti bontásban</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11. sz. melléklet</w:t>
      </w:r>
      <w:r w:rsidRPr="006B6E6F">
        <w:rPr>
          <w:szCs w:val="24"/>
        </w:rPr>
        <w:tab/>
      </w:r>
      <w:proofErr w:type="gramStart"/>
      <w:r w:rsidRPr="006B6E6F">
        <w:rPr>
          <w:szCs w:val="24"/>
        </w:rPr>
        <w:t>A</w:t>
      </w:r>
      <w:proofErr w:type="gramEnd"/>
      <w:r w:rsidRPr="006B6E6F">
        <w:rPr>
          <w:szCs w:val="24"/>
        </w:rPr>
        <w:t xml:space="preserve"> Karcag Városi önkormányzat 2019. évi költségvetési főösszegén belül a tartalék összege feladatonkénti bontásban</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12. sz. melléklet</w:t>
      </w:r>
      <w:r w:rsidRPr="006B6E6F">
        <w:rPr>
          <w:szCs w:val="24"/>
        </w:rPr>
        <w:tab/>
      </w:r>
      <w:proofErr w:type="gramStart"/>
      <w:r w:rsidRPr="006B6E6F">
        <w:rPr>
          <w:szCs w:val="24"/>
        </w:rPr>
        <w:t>A</w:t>
      </w:r>
      <w:proofErr w:type="gramEnd"/>
      <w:r w:rsidRPr="006B6E6F">
        <w:rPr>
          <w:szCs w:val="24"/>
        </w:rPr>
        <w:t xml:space="preserve"> Karcag Városi Önkormányzat saját bevétele és az adósságot keletkeztető ügyletekből eredő fizetési kötelezettségének kimutatása</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13. sz. melléklet</w:t>
      </w:r>
      <w:r w:rsidRPr="006B6E6F">
        <w:rPr>
          <w:szCs w:val="24"/>
        </w:rPr>
        <w:tab/>
      </w:r>
      <w:proofErr w:type="gramStart"/>
      <w:r w:rsidRPr="006B6E6F">
        <w:rPr>
          <w:szCs w:val="24"/>
        </w:rPr>
        <w:t>A</w:t>
      </w:r>
      <w:proofErr w:type="gramEnd"/>
      <w:r w:rsidRPr="006B6E6F">
        <w:rPr>
          <w:szCs w:val="24"/>
        </w:rPr>
        <w:t xml:space="preserve"> Karcag Városi Önkormányzat 2019. évi közvetett támogatási jogcímenkénti bontásban</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14. sz. melléklet</w:t>
      </w:r>
      <w:r w:rsidRPr="006B6E6F">
        <w:rPr>
          <w:szCs w:val="24"/>
        </w:rPr>
        <w:tab/>
      </w:r>
      <w:proofErr w:type="gramStart"/>
      <w:r w:rsidRPr="006B6E6F">
        <w:rPr>
          <w:szCs w:val="24"/>
        </w:rPr>
        <w:t>A</w:t>
      </w:r>
      <w:proofErr w:type="gramEnd"/>
      <w:r w:rsidRPr="006B6E6F">
        <w:rPr>
          <w:szCs w:val="24"/>
        </w:rPr>
        <w:t xml:space="preserve"> Karcag Városi Önkormányzat 2019. évi működési és felhalmozási bevételeinek és kiadásainak mérlegszerű kimutatása</w:t>
      </w:r>
    </w:p>
    <w:p w:rsidR="006C61A6" w:rsidRPr="006B6E6F" w:rsidRDefault="006C61A6" w:rsidP="006C61A6">
      <w:pPr>
        <w:pStyle w:val="Bekezds"/>
        <w:ind w:left="2124" w:hanging="1922"/>
        <w:rPr>
          <w:szCs w:val="24"/>
        </w:rPr>
      </w:pPr>
    </w:p>
    <w:p w:rsidR="006C61A6" w:rsidRPr="006B6E6F" w:rsidRDefault="006C61A6" w:rsidP="006C61A6">
      <w:pPr>
        <w:pStyle w:val="Bekezds"/>
        <w:ind w:left="2124" w:hanging="1922"/>
        <w:rPr>
          <w:szCs w:val="24"/>
        </w:rPr>
      </w:pPr>
      <w:r w:rsidRPr="006B6E6F">
        <w:rPr>
          <w:szCs w:val="24"/>
        </w:rPr>
        <w:t>15. sz. melléklet</w:t>
      </w:r>
      <w:r w:rsidRPr="006B6E6F">
        <w:rPr>
          <w:szCs w:val="24"/>
        </w:rPr>
        <w:tab/>
      </w:r>
      <w:proofErr w:type="gramStart"/>
      <w:r w:rsidRPr="006B6E6F">
        <w:rPr>
          <w:szCs w:val="24"/>
        </w:rPr>
        <w:t>A</w:t>
      </w:r>
      <w:proofErr w:type="gramEnd"/>
      <w:r w:rsidRPr="006B6E6F">
        <w:rPr>
          <w:szCs w:val="24"/>
        </w:rPr>
        <w:t xml:space="preserve"> Karcag Városi Önkormányzat 2019. évi előirányzat-felhasználási terve</w:t>
      </w:r>
    </w:p>
    <w:p w:rsidR="006C61A6" w:rsidRPr="006B6E6F" w:rsidRDefault="006C61A6" w:rsidP="006C61A6">
      <w:pPr>
        <w:pStyle w:val="Bekezds"/>
        <w:ind w:left="2124" w:hanging="1922"/>
        <w:rPr>
          <w:szCs w:val="24"/>
        </w:rPr>
      </w:pPr>
    </w:p>
    <w:p w:rsidR="006C61A6" w:rsidRPr="006B6E6F" w:rsidRDefault="006C61A6" w:rsidP="006C61A6">
      <w:pPr>
        <w:pStyle w:val="Bekezds"/>
        <w:rPr>
          <w:szCs w:val="24"/>
        </w:rPr>
      </w:pPr>
      <w:r w:rsidRPr="006B6E6F">
        <w:rPr>
          <w:szCs w:val="24"/>
        </w:rPr>
        <w:t>(2) Az (1) bekezdés 9. sz. melléklete szerint meghatározott létszámkereten belül – a (3) bekezdésben foglalt kivétellel – a teljes- és részmunkaidőben foglalkoztatottakra megállapított létszámkerettől eltérni kizárólag a központilag támogatott, valamint a megbízásos jogviszonyú foglalkoztatás keretében ideiglenesen (éven belül) az adott költségvetési szerv részére meghatározott létszámkerethez tartozó személyi juttatás és járulékaira biztosított kiadási előirányzat felhasználásával történő foglalkoztatás esetén lehet.</w:t>
      </w:r>
    </w:p>
    <w:p w:rsidR="006C61A6" w:rsidRPr="006B6E6F" w:rsidRDefault="006C61A6" w:rsidP="006C61A6">
      <w:pPr>
        <w:pStyle w:val="Bekezds"/>
        <w:rPr>
          <w:szCs w:val="24"/>
        </w:rPr>
      </w:pPr>
      <w:r w:rsidRPr="006B6E6F">
        <w:rPr>
          <w:szCs w:val="24"/>
        </w:rPr>
        <w:t xml:space="preserve">(3) A Karcag Városi Önkormányzat 2019. évi Start-munkaprogram keretében a közfoglalkoztatás tervében </w:t>
      </w:r>
      <w:proofErr w:type="gramStart"/>
      <w:r w:rsidRPr="006B6E6F">
        <w:rPr>
          <w:szCs w:val="24"/>
        </w:rPr>
        <w:t>szereplő foglalkoztatást</w:t>
      </w:r>
      <w:proofErr w:type="gramEnd"/>
      <w:r w:rsidRPr="006B6E6F">
        <w:rPr>
          <w:szCs w:val="24"/>
        </w:rPr>
        <w:t xml:space="preserve"> a Városi Önkormányzat Városgondnoksága látja el, a foglalkoztatás keretében az Intézmény maximálisan a megkötött hatósági szerződés szerinti létszámot foglalkoztathatja. A Karcag Városi Önkormányzat irányítása alá tartozó költségvetési szervek közfoglalkoztatás keretében a Polgármesterhez történt előzetes bejelentés alapján engedéllyel foglalkoztathatnak.</w:t>
      </w:r>
    </w:p>
    <w:p w:rsidR="006C61A6" w:rsidRPr="006B6E6F" w:rsidRDefault="006C61A6" w:rsidP="006C61A6">
      <w:pPr>
        <w:pStyle w:val="FejezetCm"/>
        <w:rPr>
          <w:szCs w:val="24"/>
        </w:rPr>
      </w:pPr>
      <w:smartTag w:uri="urn:schemas-microsoft-com:office:smarttags" w:element="metricconverter">
        <w:smartTagPr>
          <w:attr w:name="ProductID" w:val="100.000 Ft"/>
        </w:smartTagPr>
        <w:r w:rsidRPr="006B6E6F">
          <w:rPr>
            <w:szCs w:val="24"/>
          </w:rPr>
          <w:t>2. A</w:t>
        </w:r>
      </w:smartTag>
      <w:r w:rsidRPr="006B6E6F">
        <w:rPr>
          <w:szCs w:val="24"/>
        </w:rPr>
        <w:t xml:space="preserve"> költségvetés végrehajtásának szabályai</w:t>
      </w:r>
    </w:p>
    <w:p w:rsidR="006C61A6" w:rsidRPr="006B6E6F" w:rsidRDefault="006C61A6" w:rsidP="006C61A6">
      <w:pPr>
        <w:pStyle w:val="Bekezds"/>
        <w:rPr>
          <w:szCs w:val="24"/>
        </w:rPr>
      </w:pPr>
      <w:r w:rsidRPr="006B6E6F">
        <w:rPr>
          <w:b/>
          <w:szCs w:val="24"/>
        </w:rPr>
        <w:t>5.§</w:t>
      </w:r>
      <w:r w:rsidRPr="006B6E6F">
        <w:rPr>
          <w:szCs w:val="24"/>
        </w:rPr>
        <w:t xml:space="preserve"> (1) Az Önkormányzati költségvetési szervek az e rendeletben megállapított előirányzat felhasználási jogkörébe tartozó bevételi és kiadási előirányzatokkal jogszabályi keretek között a (2) bekezdésekben foglalt kivételekkel önállóan gazdálkodnak, jogosultak a bevételek beszedésére és a kiadások teljesítésére. A költségvetés végrehajtása során a költségvetési szervek az intézményi szervezeti létszámkeretet, személyi feltételeket a feladatellátásnak megfelelően kötelesek kialakítani. Feladatcsökkenés esetén a szükséges korrekciókat ennek megfelelően kötelesek megtenni.</w:t>
      </w:r>
    </w:p>
    <w:p w:rsidR="006C61A6" w:rsidRPr="006B6E6F" w:rsidRDefault="006C61A6" w:rsidP="006C61A6">
      <w:pPr>
        <w:pStyle w:val="Bekezds"/>
        <w:rPr>
          <w:szCs w:val="24"/>
        </w:rPr>
      </w:pPr>
      <w:r w:rsidRPr="006B6E6F">
        <w:rPr>
          <w:b/>
          <w:szCs w:val="24"/>
        </w:rPr>
        <w:lastRenderedPageBreak/>
        <w:t>6. §</w:t>
      </w:r>
      <w:r w:rsidR="003F45B9">
        <w:rPr>
          <w:b/>
          <w:szCs w:val="24"/>
        </w:rPr>
        <w:t xml:space="preserve"> </w:t>
      </w:r>
      <w:r w:rsidRPr="006B6E6F">
        <w:rPr>
          <w:szCs w:val="24"/>
        </w:rPr>
        <w:t xml:space="preserve">(1) Az Önkormányzat irányítása alá tartozó intézményi árubeszerzéseknél, szolgáltatások igénybevételénél, felújításoknál, karbantartási kiadásoknál stb. (együttesen: beszerzéseknél) azonos egységár, alapár, illetve vállalkozási díj esetén előnyben kell részesíteni a kedvezőbb (30, 60 napos) fizetési határidőt biztosító vállalkozót (beszállítót, szolgáltatót). </w:t>
      </w:r>
    </w:p>
    <w:p w:rsidR="006C61A6" w:rsidRPr="006B6E6F" w:rsidRDefault="006C61A6" w:rsidP="006C61A6">
      <w:pPr>
        <w:pStyle w:val="Bekezds"/>
        <w:rPr>
          <w:szCs w:val="24"/>
        </w:rPr>
      </w:pPr>
      <w:r w:rsidRPr="006B6E6F">
        <w:rPr>
          <w:szCs w:val="24"/>
        </w:rPr>
        <w:t xml:space="preserve"> (2) A (1) bekezdésben meghatározott beszerzések megrendeléséhez, a vonatkozó szerződések megkötéséhez előzetes Polgármesteri engedély szükséges, a megkötött közüzemi szerződések kifizetéséhez kapcsolódóan további engedélyezés nem szükséges. </w:t>
      </w:r>
    </w:p>
    <w:p w:rsidR="006C61A6" w:rsidRPr="006B6E6F" w:rsidRDefault="006C61A6" w:rsidP="006C61A6">
      <w:pPr>
        <w:pStyle w:val="Bekezds"/>
        <w:rPr>
          <w:szCs w:val="24"/>
        </w:rPr>
      </w:pPr>
      <w:r w:rsidRPr="006B6E6F">
        <w:rPr>
          <w:b/>
          <w:bCs/>
          <w:color w:val="000000"/>
          <w:szCs w:val="24"/>
          <w:shd w:val="clear" w:color="auto" w:fill="F9FAFB"/>
        </w:rPr>
        <w:t>7.§</w:t>
      </w:r>
      <w:r w:rsidRPr="006B6E6F">
        <w:rPr>
          <w:szCs w:val="24"/>
        </w:rPr>
        <w:t xml:space="preserve"> (1) A Karcag Városi Önkormányzat Képviselő-testülete felhatalmazza Polgármestert, hogy az Önkormányzat, valamint az irányítása alá tartozó költségvetési szervek költségvetési rendelettel meghatározott bevételi és kiadási előirányzatait módosítsa, valamint a kiadási előirányzatok között átcsoportosításokat hajtson végre.</w:t>
      </w:r>
    </w:p>
    <w:p w:rsidR="006C61A6" w:rsidRPr="006B6E6F" w:rsidRDefault="006C61A6" w:rsidP="006C61A6">
      <w:pPr>
        <w:pStyle w:val="Bekezds"/>
        <w:rPr>
          <w:szCs w:val="24"/>
        </w:rPr>
      </w:pPr>
      <w:r w:rsidRPr="006B6E6F">
        <w:rPr>
          <w:szCs w:val="24"/>
        </w:rPr>
        <w:t xml:space="preserve"> (2) A Polgármester az (1) bekezdésben meghatározott felhatalmazása alapján elvégzett előirányzat módosításokról és átcsoportosításokról a költségvetési rendelet soron következő módosításakor köteles beszámolni.</w:t>
      </w:r>
    </w:p>
    <w:p w:rsidR="006C61A6" w:rsidRPr="006B6E6F" w:rsidRDefault="006C61A6" w:rsidP="006C61A6">
      <w:pPr>
        <w:pStyle w:val="Bekezds"/>
        <w:rPr>
          <w:szCs w:val="24"/>
          <w:highlight w:val="yellow"/>
        </w:rPr>
      </w:pPr>
      <w:r w:rsidRPr="006B6E6F">
        <w:rPr>
          <w:szCs w:val="24"/>
        </w:rPr>
        <w:t>(3) A Képviselő-testület felhatalmazza a Polgármestert, hogy az Önkormányzat mindenkori közbeszerzési értékhatárt el nem érő beszerzései tekintetében az Önkormányzat, mint ajánlatkérő nevében eljárjon, és a beérkezett ajánlatok tekintetében a döntést meghozza.</w:t>
      </w:r>
    </w:p>
    <w:p w:rsidR="006C61A6" w:rsidRPr="006B6E6F" w:rsidRDefault="006C61A6" w:rsidP="006C61A6">
      <w:pPr>
        <w:pStyle w:val="Bekezds"/>
        <w:rPr>
          <w:szCs w:val="24"/>
        </w:rPr>
      </w:pPr>
      <w:r w:rsidRPr="006B6E6F">
        <w:rPr>
          <w:b/>
          <w:szCs w:val="24"/>
        </w:rPr>
        <w:t>8.§</w:t>
      </w:r>
      <w:r w:rsidRPr="006B6E6F">
        <w:rPr>
          <w:szCs w:val="24"/>
        </w:rPr>
        <w:t xml:space="preserve"> (1) A Karcag Városi Önkormányzat Képviselő-testülete felhatalmazza Polgármestert, hogy az átmeneti likviditási problémák áthidalása érdekében 2019. évre vonatkozóan </w:t>
      </w:r>
      <w:proofErr w:type="gramStart"/>
      <w:r w:rsidRPr="006B6E6F">
        <w:rPr>
          <w:szCs w:val="24"/>
        </w:rPr>
        <w:t>folyószámla-hitelkeret szerződést</w:t>
      </w:r>
      <w:proofErr w:type="gramEnd"/>
      <w:r w:rsidRPr="006B6E6F">
        <w:rPr>
          <w:szCs w:val="24"/>
        </w:rPr>
        <w:t xml:space="preserve"> kössön 100.000 ezer Ft összegben.</w:t>
      </w:r>
    </w:p>
    <w:p w:rsidR="006C61A6" w:rsidRPr="006B6E6F" w:rsidRDefault="006C61A6" w:rsidP="006C61A6">
      <w:pPr>
        <w:pStyle w:val="Bekezds"/>
        <w:rPr>
          <w:szCs w:val="24"/>
        </w:rPr>
      </w:pPr>
      <w:r w:rsidRPr="006B6E6F">
        <w:rPr>
          <w:szCs w:val="24"/>
        </w:rPr>
        <w:t>(2) Karcag Városi Önkormányzat kötelezettséget vállal a (1) bekezdésben meghatározott folyószámlahitel igénybevétele esetén a hitel és járulékainak naptári éven belül történő visszafizetésére.</w:t>
      </w:r>
    </w:p>
    <w:p w:rsidR="006C61A6" w:rsidRPr="006B6E6F" w:rsidRDefault="006C61A6" w:rsidP="006C61A6">
      <w:pPr>
        <w:pStyle w:val="Bekezds"/>
        <w:rPr>
          <w:szCs w:val="24"/>
        </w:rPr>
      </w:pPr>
      <w:r w:rsidRPr="006B6E6F">
        <w:rPr>
          <w:szCs w:val="24"/>
        </w:rPr>
        <w:t>(3) Karcag Városi Önkormányzat felhatalmazza a Polgármestert, hogy a működőképesség megőrzése, a likvid hitel kiváltása, illetve a pályázatok önerejének csökkentése érdekében, a feltételek fennállása esetén támogatási igényt nyújtson be az önkormányzatok rendkívüli támogatásának elnyerésére.</w:t>
      </w:r>
    </w:p>
    <w:p w:rsidR="006C61A6" w:rsidRPr="006B6E6F" w:rsidRDefault="006C61A6" w:rsidP="006C61A6">
      <w:pPr>
        <w:pStyle w:val="Bekezds"/>
        <w:rPr>
          <w:szCs w:val="24"/>
        </w:rPr>
      </w:pPr>
      <w:r w:rsidRPr="006B6E6F">
        <w:rPr>
          <w:b/>
          <w:szCs w:val="24"/>
        </w:rPr>
        <w:t>9.§</w:t>
      </w:r>
      <w:r w:rsidRPr="006B6E6F">
        <w:rPr>
          <w:szCs w:val="24"/>
        </w:rPr>
        <w:t>(1)Az Önkormányzat költségvetésének általános tartaléka az év közben jelentkező többletigények kielégítésére, közmunka programra, valamint bevétel elmaradás pótlására használható fel.</w:t>
      </w:r>
    </w:p>
    <w:p w:rsidR="006C61A6" w:rsidRPr="006B6E6F" w:rsidRDefault="006C61A6" w:rsidP="006C61A6">
      <w:pPr>
        <w:pStyle w:val="Bekezds"/>
        <w:rPr>
          <w:color w:val="000000"/>
          <w:szCs w:val="24"/>
        </w:rPr>
      </w:pPr>
      <w:r w:rsidRPr="006B6E6F">
        <w:rPr>
          <w:szCs w:val="24"/>
        </w:rPr>
        <w:t xml:space="preserve">  (2) A Karcag Városi Önkormányzat Képviselő-testülete felhatalmazza Polgármestert, hogy az</w:t>
      </w:r>
      <w:r w:rsidRPr="006B6E6F">
        <w:rPr>
          <w:color w:val="000000"/>
          <w:szCs w:val="24"/>
        </w:rPr>
        <w:t xml:space="preserve"> általános tartalék terhére </w:t>
      </w:r>
      <w:r w:rsidRPr="006B6E6F">
        <w:rPr>
          <w:szCs w:val="24"/>
        </w:rPr>
        <w:t>az önkormányzat nevében n</w:t>
      </w:r>
      <w:r w:rsidRPr="006B6E6F">
        <w:rPr>
          <w:color w:val="000000"/>
          <w:szCs w:val="24"/>
        </w:rPr>
        <w:t>ettó 5.000.000,- Ft keretösszeg erejéig kötelezettséget vállaljon. A keretösszeg fölött az Önkormányzat nevében kötelezettségvállalásra a Képviselő-testület jogosult.</w:t>
      </w:r>
    </w:p>
    <w:p w:rsidR="006C61A6" w:rsidRPr="006B6E6F" w:rsidRDefault="006C61A6" w:rsidP="006C61A6">
      <w:pPr>
        <w:pStyle w:val="Bekezds"/>
        <w:rPr>
          <w:color w:val="000000"/>
          <w:szCs w:val="24"/>
        </w:rPr>
      </w:pPr>
      <w:r w:rsidRPr="006B6E6F">
        <w:rPr>
          <w:color w:val="000000"/>
          <w:szCs w:val="24"/>
        </w:rPr>
        <w:t xml:space="preserve">  (3) </w:t>
      </w:r>
      <w:r w:rsidRPr="006B6E6F">
        <w:rPr>
          <w:szCs w:val="24"/>
        </w:rPr>
        <w:t>A Polgármester a (2) bekezdésben meghatározott felhatalmazása alapján vállalt kötelezettségvállalásokról a költségvetési rendelet soron következő módosításakor köteles tájékoztatni a Képviselő-testületet.</w:t>
      </w:r>
    </w:p>
    <w:p w:rsidR="006C61A6" w:rsidRPr="006B6E6F" w:rsidRDefault="006C61A6" w:rsidP="006C61A6">
      <w:pPr>
        <w:pStyle w:val="Bekezds"/>
        <w:rPr>
          <w:szCs w:val="24"/>
        </w:rPr>
      </w:pPr>
      <w:r w:rsidRPr="006B6E6F">
        <w:rPr>
          <w:b/>
          <w:szCs w:val="24"/>
        </w:rPr>
        <w:t>10.§</w:t>
      </w:r>
      <w:r w:rsidRPr="006B6E6F">
        <w:rPr>
          <w:szCs w:val="24"/>
        </w:rPr>
        <w:t xml:space="preserve"> A költségvetés polgármesteri keretének felhasználásáról a Polgármester dönt.</w:t>
      </w:r>
    </w:p>
    <w:p w:rsidR="006C61A6" w:rsidRPr="006B6E6F" w:rsidRDefault="006C61A6" w:rsidP="006C61A6">
      <w:pPr>
        <w:pStyle w:val="Bekezds"/>
        <w:rPr>
          <w:szCs w:val="24"/>
        </w:rPr>
      </w:pPr>
      <w:r w:rsidRPr="006B6E6F">
        <w:rPr>
          <w:b/>
          <w:szCs w:val="24"/>
        </w:rPr>
        <w:t>11.§</w:t>
      </w:r>
      <w:r w:rsidRPr="006B6E6F">
        <w:rPr>
          <w:szCs w:val="24"/>
        </w:rPr>
        <w:t xml:space="preserve"> (1)Az Önkormányzat által finanszírozott vagy támogatott szervezetek, illetve gazdasági társaságok részére számadási kötelezettséget kell előírni a részükre céljelleggel juttatott összegek rendeltetésszerű felhasználásáról, és ehhez kapcsolódóan a számadás nem teljesítése esetére visszafizetési kötelezettséget kell előírni. A Karcagi Polgármesteri Hivatal ellenőrizni köteles a felhasználást és az elszámolást. Amennyiben a finanszírozott vagy támogatott szervezet, illetve gazdasági társaság az előírt számadási kötelezettségnek határidőre nem tesz eleget, és a támogatási szerződés alapján további támogatási összegre is jogosult lenne, támogatását fel kell függeszteni, és fel kell szólítani a már kifizetett támogatás visszafizetésére.</w:t>
      </w:r>
    </w:p>
    <w:p w:rsidR="006C61A6" w:rsidRPr="006B6E6F" w:rsidRDefault="006C61A6" w:rsidP="006C61A6">
      <w:pPr>
        <w:pStyle w:val="Bekezds"/>
        <w:rPr>
          <w:szCs w:val="24"/>
        </w:rPr>
      </w:pPr>
      <w:r w:rsidRPr="006B6E6F">
        <w:rPr>
          <w:szCs w:val="24"/>
        </w:rPr>
        <w:t>(2) A Karcagi Sport Egyesület, valamint a Nagykun Víz- és Csatornamű Kft működési támogatási előirányzatainak időbeni ütemezésére a Polgármester jogosult.</w:t>
      </w:r>
    </w:p>
    <w:p w:rsidR="006C61A6" w:rsidRPr="006B6E6F" w:rsidRDefault="006C61A6" w:rsidP="006C61A6">
      <w:pPr>
        <w:pStyle w:val="Bekezds"/>
        <w:ind w:firstLine="0"/>
        <w:rPr>
          <w:szCs w:val="24"/>
        </w:rPr>
      </w:pPr>
      <w:r w:rsidRPr="006B6E6F">
        <w:rPr>
          <w:szCs w:val="24"/>
        </w:rPr>
        <w:t xml:space="preserve">   (3) A </w:t>
      </w:r>
      <w:proofErr w:type="spellStart"/>
      <w:r w:rsidRPr="006B6E6F">
        <w:rPr>
          <w:szCs w:val="24"/>
        </w:rPr>
        <w:t>víziközmű</w:t>
      </w:r>
      <w:proofErr w:type="spellEnd"/>
      <w:r w:rsidRPr="006B6E6F">
        <w:rPr>
          <w:szCs w:val="24"/>
        </w:rPr>
        <w:t xml:space="preserve"> elemek elkülönített bérleti díjának </w:t>
      </w:r>
      <w:proofErr w:type="spellStart"/>
      <w:r w:rsidRPr="006B6E6F">
        <w:rPr>
          <w:szCs w:val="24"/>
        </w:rPr>
        <w:t>víziközmű</w:t>
      </w:r>
      <w:proofErr w:type="spellEnd"/>
      <w:r w:rsidRPr="006B6E6F">
        <w:rPr>
          <w:szCs w:val="24"/>
        </w:rPr>
        <w:t xml:space="preserve"> fejlesztés céljára történő felhasználásáról a Polgármester dönt.</w:t>
      </w:r>
    </w:p>
    <w:p w:rsidR="006C61A6" w:rsidRPr="006B6E6F" w:rsidRDefault="006C61A6" w:rsidP="006C61A6">
      <w:pPr>
        <w:pStyle w:val="Bekezds"/>
        <w:ind w:firstLine="142"/>
        <w:rPr>
          <w:szCs w:val="24"/>
        </w:rPr>
      </w:pPr>
      <w:r w:rsidRPr="006B6E6F">
        <w:rPr>
          <w:b/>
          <w:szCs w:val="24"/>
          <w:lang w:eastAsia="ar-SA"/>
        </w:rPr>
        <w:lastRenderedPageBreak/>
        <w:t>12.§</w:t>
      </w:r>
      <w:r w:rsidR="003F45B9">
        <w:rPr>
          <w:b/>
          <w:szCs w:val="24"/>
          <w:lang w:eastAsia="ar-SA"/>
        </w:rPr>
        <w:t xml:space="preserve"> </w:t>
      </w:r>
      <w:r w:rsidRPr="006B6E6F">
        <w:rPr>
          <w:szCs w:val="24"/>
        </w:rPr>
        <w:t>(1) A Karcagi Polgármesteri Hivatal a rendelet 9. sz. mellékletében meghatározott létszámkerete 73 álláshely. Az illetményalap a – Magyarország 2019. évi központi költségvetéséről szóló 2018. évi L. törvény 60. § (6) bekezdésének felhatalmazása alapján –46.500,- forint. A Karcagi Polgármesteri Hivatal köztisztviselőinek illetménykiegészítését a középfokú iskolai végzettségű köztisztviselők esetében az alapilletmény 10 %-ában, a felsőfokú végzettségű köztisztviselők esetében az alapilletmény 30 %-ában határozza meg.</w:t>
      </w:r>
    </w:p>
    <w:p w:rsidR="006C61A6" w:rsidRPr="006B6E6F" w:rsidRDefault="006C61A6" w:rsidP="006C61A6">
      <w:pPr>
        <w:pStyle w:val="Bekezds"/>
        <w:ind w:firstLine="142"/>
        <w:rPr>
          <w:szCs w:val="24"/>
        </w:rPr>
      </w:pPr>
    </w:p>
    <w:p w:rsidR="006C61A6" w:rsidRPr="006B6E6F" w:rsidRDefault="006C61A6" w:rsidP="006C61A6">
      <w:pPr>
        <w:pStyle w:val="FejezetCm"/>
        <w:spacing w:before="360"/>
        <w:rPr>
          <w:b w:val="0"/>
          <w:szCs w:val="24"/>
        </w:rPr>
      </w:pPr>
      <w:r w:rsidRPr="006B6E6F">
        <w:rPr>
          <w:rStyle w:val="CmChar"/>
          <w:b/>
          <w:szCs w:val="24"/>
        </w:rPr>
        <w:t>3. Adatszolgáltatás a költségvetésről és annak végrehajtásáról</w:t>
      </w:r>
    </w:p>
    <w:p w:rsidR="006C61A6" w:rsidRPr="006B6E6F" w:rsidRDefault="006C61A6" w:rsidP="006C61A6">
      <w:pPr>
        <w:pStyle w:val="Bekezds"/>
        <w:rPr>
          <w:szCs w:val="24"/>
        </w:rPr>
      </w:pPr>
      <w:r w:rsidRPr="006B6E6F">
        <w:rPr>
          <w:b/>
          <w:szCs w:val="24"/>
        </w:rPr>
        <w:t>13. §</w:t>
      </w:r>
      <w:r w:rsidRPr="006B6E6F">
        <w:rPr>
          <w:szCs w:val="24"/>
        </w:rPr>
        <w:t xml:space="preserve"> (1) Az Önkormányzat irányítása alá tartozó költségvetési szerv vezetője a saját költségvetésének végrehajtásához – a rendelet alapján – részletes, éves pénzforgalmi tervet köteles készíteni, melynek havi bontásban tartalmaznia kell a tárgyévben várható kiadásokat és bevételeket forrásonként és kiemelt előirányzatonként részletezve. </w:t>
      </w:r>
    </w:p>
    <w:p w:rsidR="006C61A6" w:rsidRPr="006B6E6F" w:rsidRDefault="006C61A6" w:rsidP="006C61A6">
      <w:pPr>
        <w:pStyle w:val="Bekezds"/>
        <w:rPr>
          <w:szCs w:val="24"/>
        </w:rPr>
      </w:pPr>
      <w:r w:rsidRPr="006B6E6F">
        <w:rPr>
          <w:szCs w:val="24"/>
        </w:rPr>
        <w:t>(3) Az (1</w:t>
      </w:r>
      <w:proofErr w:type="gramStart"/>
      <w:r w:rsidRPr="006B6E6F">
        <w:rPr>
          <w:szCs w:val="24"/>
        </w:rPr>
        <w:t>)bekezdésben</w:t>
      </w:r>
      <w:proofErr w:type="gramEnd"/>
      <w:r w:rsidRPr="006B6E6F">
        <w:rPr>
          <w:szCs w:val="24"/>
        </w:rPr>
        <w:t xml:space="preserve"> meghatározott éves pénzforgalmi tervet2019. február 28-ig kell elkészíteni és Karcagi Polgármesteri Hivatal Költségvetési, Gazdálkodási és Kistérségi Iroda Költségvetési Csoportja részére megküldeni.</w:t>
      </w:r>
    </w:p>
    <w:p w:rsidR="006C61A6" w:rsidRPr="006B6E6F" w:rsidRDefault="006C61A6" w:rsidP="006C61A6">
      <w:pPr>
        <w:pStyle w:val="Bekezds"/>
        <w:rPr>
          <w:szCs w:val="24"/>
        </w:rPr>
      </w:pPr>
      <w:r w:rsidRPr="006B6E6F">
        <w:rPr>
          <w:szCs w:val="24"/>
        </w:rPr>
        <w:t>(4) Az Önkormányzat irányítása alá tartozó költségvetési szerv vezetője:</w:t>
      </w:r>
    </w:p>
    <w:p w:rsidR="006C61A6" w:rsidRPr="006B6E6F" w:rsidRDefault="006C61A6" w:rsidP="006C61A6">
      <w:pPr>
        <w:pStyle w:val="Bekezds"/>
        <w:rPr>
          <w:szCs w:val="24"/>
        </w:rPr>
      </w:pPr>
      <w:proofErr w:type="gramStart"/>
      <w:r w:rsidRPr="006B6E6F">
        <w:rPr>
          <w:szCs w:val="24"/>
        </w:rPr>
        <w:t>a</w:t>
      </w:r>
      <w:proofErr w:type="gramEnd"/>
      <w:r w:rsidRPr="006B6E6F">
        <w:rPr>
          <w:szCs w:val="24"/>
        </w:rPr>
        <w:t xml:space="preserve">) a tárgyhónapot követő hó 20. napjáig köteles a költségvetési szerv költségvetésének végrehajtásáról költségvetési  szervenként havi költségvetési jelentést készíteni, valamint </w:t>
      </w:r>
    </w:p>
    <w:p w:rsidR="006C61A6" w:rsidRPr="006B6E6F" w:rsidRDefault="006C61A6" w:rsidP="0048113A">
      <w:pPr>
        <w:pStyle w:val="Bekezds"/>
        <w:rPr>
          <w:szCs w:val="24"/>
        </w:rPr>
      </w:pPr>
      <w:r w:rsidRPr="006B6E6F">
        <w:rPr>
          <w:szCs w:val="24"/>
        </w:rPr>
        <w:t>b) a negyedévet követő hónap 20. napjáig időközi mérlegjelentést készíteni,</w:t>
      </w:r>
    </w:p>
    <w:p w:rsidR="006C61A6" w:rsidRPr="006B6E6F" w:rsidRDefault="006C61A6" w:rsidP="0048113A">
      <w:pPr>
        <w:pStyle w:val="Bekezds"/>
        <w:rPr>
          <w:szCs w:val="24"/>
        </w:rPr>
      </w:pPr>
      <w:proofErr w:type="gramStart"/>
      <w:r w:rsidRPr="006B6E6F">
        <w:rPr>
          <w:szCs w:val="24"/>
        </w:rPr>
        <w:t>ezen</w:t>
      </w:r>
      <w:proofErr w:type="gramEnd"/>
      <w:r w:rsidRPr="006B6E6F">
        <w:rPr>
          <w:szCs w:val="24"/>
        </w:rPr>
        <w:t xml:space="preserve"> adatszolgáltatásokat a Karcagi Polgármesteri Hivatal Költségvetési, Gazdálkodási és Kistérségi Iroda Költségvetési Csoportja részére a jelzett határidőkig megküldeni.</w:t>
      </w:r>
    </w:p>
    <w:p w:rsidR="006C61A6" w:rsidRPr="006B6E6F" w:rsidRDefault="006C61A6" w:rsidP="0048113A">
      <w:pPr>
        <w:pStyle w:val="Bekezds"/>
        <w:rPr>
          <w:szCs w:val="24"/>
        </w:rPr>
      </w:pPr>
      <w:r w:rsidRPr="006B6E6F">
        <w:rPr>
          <w:szCs w:val="24"/>
        </w:rPr>
        <w:t>(5) A (4) bekezdésben meghatározott jelentéseket a mindenkori jogszabályi előírásoknak megfelelő adattartalommal és formában kell elkészíteni.</w:t>
      </w:r>
    </w:p>
    <w:p w:rsidR="006C61A6" w:rsidRPr="006B6E6F" w:rsidRDefault="006C61A6" w:rsidP="0048113A">
      <w:pPr>
        <w:pStyle w:val="Bekezds"/>
        <w:rPr>
          <w:szCs w:val="24"/>
          <w:lang w:eastAsia="ar-SA"/>
        </w:rPr>
      </w:pPr>
      <w:r w:rsidRPr="006B6E6F">
        <w:rPr>
          <w:szCs w:val="24"/>
          <w:lang w:eastAsia="ar-SA"/>
        </w:rPr>
        <w:t>(6) Az Önkormányzat irányítása alá tartozó költségvetési szerv vezetője a tárgyhónapot követő hó 5. napjáig köteles adatszolgáltatást teljesíteni a költségvetési szerv lejárt esedékességű tartozás állományáról 1-30 napos, 31-60 napos, 61-90 napos, illetve 91 napot meghaladó bontásban. Az adatszolgáltatásnak a tartozásállományt tételesen és összesítve kell tartalmaznia.</w:t>
      </w:r>
    </w:p>
    <w:p w:rsidR="006C61A6" w:rsidRPr="006B6E6F" w:rsidRDefault="006C61A6" w:rsidP="006C61A6">
      <w:pPr>
        <w:pStyle w:val="Bekezds"/>
        <w:ind w:firstLine="0"/>
        <w:rPr>
          <w:szCs w:val="24"/>
          <w:lang w:eastAsia="ar-SA"/>
        </w:rPr>
      </w:pPr>
      <w:r w:rsidRPr="006B6E6F">
        <w:rPr>
          <w:szCs w:val="24"/>
          <w:lang w:eastAsia="ar-SA"/>
        </w:rPr>
        <w:t>Az adatszolgáltatást a Karcagi Polgármesteri Hivatal Költségvetési, Gazdálkodási és Kistérségi Iroda Költségvetési Csoportja részére kell teljesíteni.</w:t>
      </w:r>
    </w:p>
    <w:p w:rsidR="006C61A6" w:rsidRPr="006B6E6F" w:rsidRDefault="006C61A6" w:rsidP="006C61A6">
      <w:pPr>
        <w:pStyle w:val="FejezetCm"/>
        <w:rPr>
          <w:szCs w:val="24"/>
        </w:rPr>
      </w:pPr>
      <w:r w:rsidRPr="006B6E6F">
        <w:rPr>
          <w:szCs w:val="24"/>
        </w:rPr>
        <w:t>4. Készpénzben történő kifizetések</w:t>
      </w:r>
    </w:p>
    <w:p w:rsidR="006C61A6" w:rsidRPr="006B6E6F" w:rsidRDefault="006C61A6" w:rsidP="0048113A">
      <w:pPr>
        <w:spacing w:line="24" w:lineRule="atLeast"/>
        <w:jc w:val="both"/>
        <w:rPr>
          <w:sz w:val="24"/>
          <w:szCs w:val="24"/>
        </w:rPr>
      </w:pPr>
      <w:r w:rsidRPr="006B6E6F">
        <w:rPr>
          <w:b/>
          <w:sz w:val="24"/>
          <w:szCs w:val="24"/>
        </w:rPr>
        <w:t>14. §</w:t>
      </w:r>
      <w:r w:rsidRPr="006B6E6F">
        <w:rPr>
          <w:sz w:val="24"/>
          <w:szCs w:val="24"/>
        </w:rPr>
        <w:t xml:space="preserve"> (1) Az Önkormányzatnak és az általa irányított költségvetési szerveknek a bevételek beszedésekor, és a kiadások teljesítésekor lehetőség szerint készpénzkímélő fizetési módokat kell alkalmazni.</w:t>
      </w:r>
    </w:p>
    <w:p w:rsidR="006C61A6" w:rsidRPr="006B6E6F" w:rsidRDefault="006C61A6" w:rsidP="0048113A">
      <w:pPr>
        <w:spacing w:line="24" w:lineRule="atLeast"/>
        <w:jc w:val="both"/>
        <w:rPr>
          <w:sz w:val="24"/>
          <w:szCs w:val="24"/>
        </w:rPr>
      </w:pPr>
      <w:r w:rsidRPr="006B6E6F">
        <w:rPr>
          <w:sz w:val="24"/>
          <w:szCs w:val="24"/>
        </w:rPr>
        <w:t>(2) A Képviselő-testület az Önkormányzatnál és az általa irányított költségvetési szerveknél a kiadások készpénzben történő kifizetését az alábbi esetekben engedélyezi:</w:t>
      </w:r>
    </w:p>
    <w:p w:rsidR="006C61A6" w:rsidRPr="006B6E6F" w:rsidRDefault="006C61A6" w:rsidP="005D1872">
      <w:pPr>
        <w:pStyle w:val="Listaszerbekezds"/>
        <w:numPr>
          <w:ilvl w:val="0"/>
          <w:numId w:val="15"/>
        </w:numPr>
        <w:spacing w:line="24" w:lineRule="atLeast"/>
        <w:jc w:val="both"/>
      </w:pPr>
      <w:r w:rsidRPr="006B6E6F">
        <w:t>jogszabályban meghatározott szociális vagy gyermekvédelmi pénzbeli ellátás,</w:t>
      </w:r>
    </w:p>
    <w:p w:rsidR="006C61A6" w:rsidRPr="006B6E6F" w:rsidRDefault="006C61A6" w:rsidP="005D1872">
      <w:pPr>
        <w:pStyle w:val="Listaszerbekezds"/>
        <w:numPr>
          <w:ilvl w:val="0"/>
          <w:numId w:val="15"/>
        </w:numPr>
        <w:spacing w:line="24" w:lineRule="atLeast"/>
        <w:jc w:val="both"/>
      </w:pPr>
      <w:r w:rsidRPr="006B6E6F">
        <w:t>ellátottak részére személyi térítési díj visszafizetése,</w:t>
      </w:r>
    </w:p>
    <w:p w:rsidR="006C61A6" w:rsidRPr="006B6E6F" w:rsidRDefault="006C61A6" w:rsidP="005D1872">
      <w:pPr>
        <w:pStyle w:val="Listaszerbekezds"/>
        <w:numPr>
          <w:ilvl w:val="0"/>
          <w:numId w:val="15"/>
        </w:numPr>
        <w:spacing w:line="24" w:lineRule="atLeast"/>
        <w:jc w:val="both"/>
      </w:pPr>
      <w:r w:rsidRPr="006B6E6F">
        <w:t>ellátottak egyéb pénzbeli juttatása,</w:t>
      </w:r>
    </w:p>
    <w:p w:rsidR="006C61A6" w:rsidRPr="006B6E6F" w:rsidRDefault="006C61A6" w:rsidP="005D1872">
      <w:pPr>
        <w:pStyle w:val="Listaszerbekezds"/>
        <w:numPr>
          <w:ilvl w:val="0"/>
          <w:numId w:val="15"/>
        </w:numPr>
        <w:spacing w:line="24" w:lineRule="atLeast"/>
        <w:jc w:val="both"/>
      </w:pPr>
      <w:r w:rsidRPr="006B6E6F">
        <w:t>személyi juttatás körében</w:t>
      </w:r>
    </w:p>
    <w:p w:rsidR="006C61A6" w:rsidRPr="006B6E6F" w:rsidRDefault="006C61A6" w:rsidP="0048113A">
      <w:pPr>
        <w:pStyle w:val="Listaszerbekezds"/>
        <w:spacing w:line="24" w:lineRule="atLeast"/>
        <w:ind w:left="1134"/>
        <w:jc w:val="both"/>
      </w:pPr>
      <w:r w:rsidRPr="006B6E6F">
        <w:t>da) közfoglalkoztatottak személyi juttatása,</w:t>
      </w:r>
    </w:p>
    <w:p w:rsidR="006C61A6" w:rsidRPr="006B6E6F" w:rsidRDefault="006C61A6" w:rsidP="0048113A">
      <w:pPr>
        <w:pStyle w:val="Listaszerbekezds"/>
        <w:spacing w:line="24" w:lineRule="atLeast"/>
        <w:ind w:left="1134"/>
        <w:jc w:val="both"/>
      </w:pPr>
      <w:proofErr w:type="gramStart"/>
      <w:r w:rsidRPr="006B6E6F">
        <w:t>db</w:t>
      </w:r>
      <w:proofErr w:type="gramEnd"/>
      <w:r w:rsidRPr="006B6E6F">
        <w:t>) fizetési előleg felvétele,</w:t>
      </w:r>
    </w:p>
    <w:p w:rsidR="006C61A6" w:rsidRPr="006B6E6F" w:rsidRDefault="006C61A6" w:rsidP="0048113A">
      <w:pPr>
        <w:pStyle w:val="Listaszerbekezds"/>
        <w:spacing w:line="24" w:lineRule="atLeast"/>
        <w:ind w:left="1134"/>
        <w:jc w:val="both"/>
      </w:pPr>
      <w:proofErr w:type="spellStart"/>
      <w:r w:rsidRPr="006B6E6F">
        <w:t>dc</w:t>
      </w:r>
      <w:proofErr w:type="spellEnd"/>
      <w:r w:rsidRPr="006B6E6F">
        <w:t>) alkalmazottak munkába járási költségtérítése,</w:t>
      </w:r>
    </w:p>
    <w:p w:rsidR="006C61A6" w:rsidRPr="006B6E6F" w:rsidRDefault="006C61A6" w:rsidP="005D1872">
      <w:pPr>
        <w:pStyle w:val="Listaszerbekezds"/>
        <w:numPr>
          <w:ilvl w:val="0"/>
          <w:numId w:val="15"/>
        </w:numPr>
        <w:spacing w:line="24" w:lineRule="atLeast"/>
        <w:jc w:val="both"/>
      </w:pPr>
      <w:r w:rsidRPr="006B6E6F">
        <w:t>készpénzelőleg felvétele,</w:t>
      </w:r>
    </w:p>
    <w:p w:rsidR="006C61A6" w:rsidRPr="006B6E6F" w:rsidRDefault="006C61A6" w:rsidP="005D1872">
      <w:pPr>
        <w:pStyle w:val="Listaszerbekezds"/>
        <w:numPr>
          <w:ilvl w:val="0"/>
          <w:numId w:val="15"/>
        </w:numPr>
        <w:spacing w:line="24" w:lineRule="atLeast"/>
        <w:jc w:val="both"/>
      </w:pPr>
      <w:r w:rsidRPr="006B6E6F">
        <w:t>természetes személy részére pénzbeli kártalanítás, vagy kártérítés fizetése,</w:t>
      </w:r>
    </w:p>
    <w:p w:rsidR="006C61A6" w:rsidRPr="006B6E6F" w:rsidRDefault="006C61A6" w:rsidP="005D1872">
      <w:pPr>
        <w:pStyle w:val="Listaszerbekezds"/>
        <w:numPr>
          <w:ilvl w:val="0"/>
          <w:numId w:val="15"/>
        </w:numPr>
        <w:spacing w:line="24" w:lineRule="atLeast"/>
        <w:jc w:val="both"/>
      </w:pPr>
      <w:r w:rsidRPr="006B6E6F">
        <w:lastRenderedPageBreak/>
        <w:t>természetes személy részére ingatlan vételárának kifizetése,</w:t>
      </w:r>
    </w:p>
    <w:p w:rsidR="006C61A6" w:rsidRPr="006B6E6F" w:rsidRDefault="006C61A6" w:rsidP="005D1872">
      <w:pPr>
        <w:pStyle w:val="Listaszerbekezds"/>
        <w:numPr>
          <w:ilvl w:val="0"/>
          <w:numId w:val="15"/>
        </w:numPr>
        <w:spacing w:line="24" w:lineRule="atLeast"/>
        <w:jc w:val="both"/>
      </w:pPr>
      <w:r w:rsidRPr="006B6E6F">
        <w:t>alkalmazottak jubileumi jutalma, belföldi kiküldetése,</w:t>
      </w:r>
    </w:p>
    <w:p w:rsidR="006C61A6" w:rsidRPr="006B6E6F" w:rsidRDefault="006C61A6" w:rsidP="005D1872">
      <w:pPr>
        <w:pStyle w:val="Listaszerbekezds"/>
        <w:numPr>
          <w:ilvl w:val="0"/>
          <w:numId w:val="15"/>
        </w:numPr>
        <w:spacing w:line="24" w:lineRule="atLeast"/>
        <w:jc w:val="both"/>
      </w:pPr>
      <w:r w:rsidRPr="006B6E6F">
        <w:t>üzemanyag elszámolás,</w:t>
      </w:r>
    </w:p>
    <w:p w:rsidR="006C61A6" w:rsidRPr="006B6E6F" w:rsidRDefault="006C61A6" w:rsidP="005D1872">
      <w:pPr>
        <w:pStyle w:val="Listaszerbekezds"/>
        <w:numPr>
          <w:ilvl w:val="0"/>
          <w:numId w:val="15"/>
        </w:numPr>
        <w:spacing w:line="24" w:lineRule="atLeast"/>
        <w:jc w:val="both"/>
      </w:pPr>
      <w:r w:rsidRPr="006B6E6F">
        <w:t>jogcímtől függetlenül 100.000 Ft bruttó összegig terjedő kifizetés.</w:t>
      </w:r>
    </w:p>
    <w:p w:rsidR="006C61A6" w:rsidRPr="006B6E6F" w:rsidRDefault="006C61A6" w:rsidP="006C61A6">
      <w:pPr>
        <w:pStyle w:val="FejezetCm"/>
        <w:rPr>
          <w:szCs w:val="24"/>
        </w:rPr>
      </w:pPr>
      <w:r w:rsidRPr="006B6E6F">
        <w:rPr>
          <w:szCs w:val="24"/>
        </w:rPr>
        <w:t>III. fejezet</w:t>
      </w:r>
    </w:p>
    <w:p w:rsidR="006C61A6" w:rsidRPr="006B6E6F" w:rsidRDefault="006C61A6" w:rsidP="006C61A6">
      <w:pPr>
        <w:pStyle w:val="FejezetCm"/>
        <w:rPr>
          <w:szCs w:val="24"/>
        </w:rPr>
      </w:pPr>
      <w:r w:rsidRPr="006B6E6F">
        <w:rPr>
          <w:szCs w:val="24"/>
        </w:rPr>
        <w:t>Vegyes és záró rendelkezések</w:t>
      </w:r>
    </w:p>
    <w:p w:rsidR="006C61A6" w:rsidRPr="006B6E6F" w:rsidRDefault="006C61A6" w:rsidP="0048113A">
      <w:pPr>
        <w:pStyle w:val="Nincstrkz"/>
        <w:jc w:val="both"/>
        <w:rPr>
          <w:rFonts w:ascii="Times New Roman" w:hAnsi="Times New Roman"/>
          <w:sz w:val="24"/>
          <w:szCs w:val="24"/>
        </w:rPr>
      </w:pPr>
      <w:r w:rsidRPr="006B6E6F">
        <w:rPr>
          <w:rFonts w:ascii="Times New Roman" w:hAnsi="Times New Roman"/>
          <w:b/>
          <w:sz w:val="24"/>
          <w:szCs w:val="24"/>
        </w:rPr>
        <w:t>15. §</w:t>
      </w:r>
      <w:r w:rsidRPr="006B6E6F">
        <w:rPr>
          <w:rFonts w:ascii="Times New Roman" w:hAnsi="Times New Roman"/>
          <w:sz w:val="24"/>
          <w:szCs w:val="24"/>
        </w:rPr>
        <w:t xml:space="preserve">Az Önkormányzat irányítása alá tartozó költségvetési szerveknél a dolgozók havi, rendszeres járandóságának kifizetése a tárgyhónapot követő hónap 5. naptári napjáig történik. Amennyiben ez a nap nem munkanap, akkor az ezt követő első munkanap a járandóság </w:t>
      </w:r>
      <w:proofErr w:type="gramStart"/>
      <w:r w:rsidRPr="006B6E6F">
        <w:rPr>
          <w:rFonts w:ascii="Times New Roman" w:hAnsi="Times New Roman"/>
          <w:sz w:val="24"/>
          <w:szCs w:val="24"/>
        </w:rPr>
        <w:t>folyósításának napja</w:t>
      </w:r>
      <w:proofErr w:type="gramEnd"/>
      <w:r w:rsidRPr="006B6E6F">
        <w:rPr>
          <w:rFonts w:ascii="Times New Roman" w:hAnsi="Times New Roman"/>
          <w:sz w:val="24"/>
          <w:szCs w:val="24"/>
        </w:rPr>
        <w:t>.</w:t>
      </w:r>
    </w:p>
    <w:p w:rsidR="006C61A6" w:rsidRPr="006B6E6F" w:rsidRDefault="006C61A6" w:rsidP="0048113A">
      <w:pPr>
        <w:pStyle w:val="Bekezds"/>
        <w:ind w:firstLine="0"/>
        <w:rPr>
          <w:szCs w:val="24"/>
        </w:rPr>
      </w:pPr>
      <w:r w:rsidRPr="006B6E6F">
        <w:rPr>
          <w:b/>
          <w:szCs w:val="24"/>
        </w:rPr>
        <w:t>16.§</w:t>
      </w:r>
      <w:r w:rsidRPr="006B6E6F">
        <w:rPr>
          <w:szCs w:val="24"/>
        </w:rPr>
        <w:t xml:space="preserve"> E rendelet a kihirdetését követő napon lép hatályba, de rendelkezéseit 2019. január 1-től kell alkalmazni.</w:t>
      </w:r>
    </w:p>
    <w:p w:rsidR="006C61A6" w:rsidRPr="006B6E6F" w:rsidRDefault="006C61A6" w:rsidP="006C61A6">
      <w:pPr>
        <w:pStyle w:val="Bekezds"/>
        <w:spacing w:before="240"/>
        <w:ind w:firstLine="0"/>
        <w:rPr>
          <w:szCs w:val="24"/>
        </w:rPr>
      </w:pPr>
      <w:r w:rsidRPr="006B6E6F">
        <w:rPr>
          <w:szCs w:val="24"/>
        </w:rPr>
        <w:t>Karcag, 2019. január 24.</w:t>
      </w:r>
    </w:p>
    <w:p w:rsidR="00AE2D82" w:rsidRPr="006B6E6F" w:rsidRDefault="00AE2D82" w:rsidP="006C61A6">
      <w:pPr>
        <w:tabs>
          <w:tab w:val="left" w:pos="6225"/>
        </w:tabs>
        <w:spacing w:before="120" w:after="240"/>
        <w:jc w:val="center"/>
        <w:rPr>
          <w:snapToGrid w:val="0"/>
          <w:sz w:val="24"/>
          <w:szCs w:val="24"/>
        </w:rPr>
      </w:pPr>
    </w:p>
    <w:tbl>
      <w:tblPr>
        <w:tblW w:w="0" w:type="auto"/>
        <w:tblInd w:w="38" w:type="dxa"/>
        <w:tblLook w:val="01E0"/>
      </w:tblPr>
      <w:tblGrid>
        <w:gridCol w:w="4506"/>
        <w:gridCol w:w="4506"/>
      </w:tblGrid>
      <w:tr w:rsidR="00AE2D82" w:rsidRPr="006B6E6F" w:rsidTr="00284E39">
        <w:tc>
          <w:tcPr>
            <w:tcW w:w="4506" w:type="dxa"/>
          </w:tcPr>
          <w:p w:rsidR="00AE2D82" w:rsidRPr="006B6E6F" w:rsidRDefault="00AE2D82" w:rsidP="00284E39">
            <w:pPr>
              <w:jc w:val="center"/>
              <w:rPr>
                <w:b/>
                <w:sz w:val="24"/>
                <w:szCs w:val="24"/>
              </w:rPr>
            </w:pPr>
          </w:p>
        </w:tc>
        <w:tc>
          <w:tcPr>
            <w:tcW w:w="4506" w:type="dxa"/>
          </w:tcPr>
          <w:p w:rsidR="00AE2D82" w:rsidRPr="006B6E6F" w:rsidRDefault="00AE2D82" w:rsidP="00284E39">
            <w:pPr>
              <w:jc w:val="center"/>
              <w:rPr>
                <w:b/>
                <w:sz w:val="24"/>
                <w:szCs w:val="24"/>
              </w:rPr>
            </w:pPr>
          </w:p>
        </w:tc>
      </w:tr>
      <w:tr w:rsidR="00AE2D82" w:rsidRPr="006B6E6F" w:rsidTr="00284E39">
        <w:tc>
          <w:tcPr>
            <w:tcW w:w="4506" w:type="dxa"/>
          </w:tcPr>
          <w:p w:rsidR="00AE2D82" w:rsidRPr="006B6E6F" w:rsidRDefault="00AE2D82" w:rsidP="00284E39">
            <w:pPr>
              <w:jc w:val="center"/>
              <w:rPr>
                <w:sz w:val="24"/>
                <w:szCs w:val="24"/>
              </w:rPr>
            </w:pPr>
            <w:r w:rsidRPr="006B6E6F">
              <w:rPr>
                <w:b/>
                <w:sz w:val="24"/>
                <w:szCs w:val="24"/>
              </w:rPr>
              <w:t xml:space="preserve">(: Dobos </w:t>
            </w:r>
            <w:proofErr w:type="gramStart"/>
            <w:r w:rsidRPr="006B6E6F">
              <w:rPr>
                <w:b/>
                <w:sz w:val="24"/>
                <w:szCs w:val="24"/>
              </w:rPr>
              <w:t>László :</w:t>
            </w:r>
            <w:proofErr w:type="gramEnd"/>
            <w:r w:rsidRPr="006B6E6F">
              <w:rPr>
                <w:b/>
                <w:sz w:val="24"/>
                <w:szCs w:val="24"/>
              </w:rPr>
              <w:t>)</w:t>
            </w:r>
          </w:p>
        </w:tc>
        <w:tc>
          <w:tcPr>
            <w:tcW w:w="4506" w:type="dxa"/>
          </w:tcPr>
          <w:p w:rsidR="00AE2D82" w:rsidRPr="006B6E6F" w:rsidRDefault="00AE2D82" w:rsidP="00284E39">
            <w:pPr>
              <w:jc w:val="center"/>
              <w:rPr>
                <w:b/>
                <w:sz w:val="24"/>
                <w:szCs w:val="24"/>
              </w:rPr>
            </w:pPr>
            <w:r w:rsidRPr="006B6E6F">
              <w:rPr>
                <w:b/>
                <w:sz w:val="24"/>
                <w:szCs w:val="24"/>
              </w:rPr>
              <w:t xml:space="preserve">(: Rózsa </w:t>
            </w:r>
            <w:proofErr w:type="gramStart"/>
            <w:r w:rsidRPr="006B6E6F">
              <w:rPr>
                <w:b/>
                <w:sz w:val="24"/>
                <w:szCs w:val="24"/>
              </w:rPr>
              <w:t>Sándor :</w:t>
            </w:r>
            <w:proofErr w:type="gramEnd"/>
            <w:r w:rsidRPr="006B6E6F">
              <w:rPr>
                <w:b/>
                <w:sz w:val="24"/>
                <w:szCs w:val="24"/>
              </w:rPr>
              <w:t>)</w:t>
            </w:r>
          </w:p>
        </w:tc>
      </w:tr>
      <w:tr w:rsidR="00AE2D82" w:rsidRPr="006B6E6F" w:rsidTr="00284E39">
        <w:tc>
          <w:tcPr>
            <w:tcW w:w="4506" w:type="dxa"/>
          </w:tcPr>
          <w:p w:rsidR="00AE2D82" w:rsidRPr="006B6E6F" w:rsidRDefault="00AE2D82" w:rsidP="00284E39">
            <w:pPr>
              <w:jc w:val="center"/>
              <w:rPr>
                <w:sz w:val="24"/>
                <w:szCs w:val="24"/>
              </w:rPr>
            </w:pPr>
            <w:r w:rsidRPr="006B6E6F">
              <w:rPr>
                <w:sz w:val="24"/>
                <w:szCs w:val="24"/>
              </w:rPr>
              <w:t xml:space="preserve">polgármester  </w:t>
            </w:r>
          </w:p>
        </w:tc>
        <w:tc>
          <w:tcPr>
            <w:tcW w:w="4506" w:type="dxa"/>
          </w:tcPr>
          <w:p w:rsidR="00AE2D82" w:rsidRPr="006B6E6F" w:rsidRDefault="00AE2D82" w:rsidP="00284E39">
            <w:pPr>
              <w:jc w:val="center"/>
              <w:rPr>
                <w:sz w:val="24"/>
                <w:szCs w:val="24"/>
              </w:rPr>
            </w:pPr>
            <w:r w:rsidRPr="006B6E6F">
              <w:rPr>
                <w:sz w:val="24"/>
                <w:szCs w:val="24"/>
              </w:rPr>
              <w:t>jegyző</w:t>
            </w:r>
          </w:p>
        </w:tc>
      </w:tr>
    </w:tbl>
    <w:p w:rsidR="00AE2D82" w:rsidRPr="006B6E6F" w:rsidRDefault="00AE2D82">
      <w:pPr>
        <w:rPr>
          <w:snapToGrid w:val="0"/>
          <w:sz w:val="24"/>
          <w:szCs w:val="24"/>
        </w:rPr>
      </w:pPr>
      <w:r w:rsidRPr="006B6E6F">
        <w:rPr>
          <w:snapToGrid w:val="0"/>
          <w:sz w:val="24"/>
          <w:szCs w:val="24"/>
        </w:rPr>
        <w:br w:type="page"/>
      </w:r>
    </w:p>
    <w:p w:rsidR="006C61A6" w:rsidRPr="006B6E6F" w:rsidRDefault="006C61A6" w:rsidP="006C61A6">
      <w:pPr>
        <w:spacing w:before="240" w:after="480"/>
        <w:jc w:val="center"/>
        <w:rPr>
          <w:b/>
          <w:sz w:val="24"/>
          <w:szCs w:val="24"/>
        </w:rPr>
      </w:pPr>
      <w:r w:rsidRPr="006B6E6F">
        <w:rPr>
          <w:b/>
          <w:sz w:val="24"/>
          <w:szCs w:val="24"/>
        </w:rPr>
        <w:lastRenderedPageBreak/>
        <w:t>ÁLTALÁNOS INDOKOLÁS</w:t>
      </w:r>
    </w:p>
    <w:p w:rsidR="006C61A6" w:rsidRPr="006B6E6F" w:rsidRDefault="006C61A6" w:rsidP="006C61A6">
      <w:pPr>
        <w:pStyle w:val="Szvegtrzs"/>
        <w:ind w:right="-259"/>
        <w:rPr>
          <w:sz w:val="24"/>
          <w:szCs w:val="24"/>
        </w:rPr>
      </w:pPr>
      <w:r w:rsidRPr="006B6E6F">
        <w:rPr>
          <w:sz w:val="24"/>
          <w:szCs w:val="24"/>
        </w:rPr>
        <w:t>A törvényi előírások alapján Önkormányzatunk köteles megalkotni az éves költségvetési rendeletét. A rendelet-tervezet tartalmazza az Önkormányzat, valamint az irányítása alá tartozó költségvetési szervek bevételeit, kiadásait kötelező, önként vállalt feladatonkénti bontásban, működési és felhalmozási célonként.</w:t>
      </w:r>
    </w:p>
    <w:p w:rsidR="006C61A6" w:rsidRPr="006B6E6F" w:rsidRDefault="006C61A6" w:rsidP="006C61A6">
      <w:pPr>
        <w:pStyle w:val="Szvegtrzs"/>
        <w:ind w:right="-259"/>
        <w:rPr>
          <w:sz w:val="24"/>
          <w:szCs w:val="24"/>
        </w:rPr>
      </w:pPr>
    </w:p>
    <w:p w:rsidR="006C61A6" w:rsidRPr="006B6E6F" w:rsidRDefault="006C61A6" w:rsidP="006C61A6">
      <w:pPr>
        <w:pStyle w:val="Szvegtrzs"/>
        <w:ind w:right="-259"/>
        <w:rPr>
          <w:sz w:val="24"/>
          <w:szCs w:val="24"/>
          <w:highlight w:val="yellow"/>
        </w:rPr>
      </w:pPr>
    </w:p>
    <w:p w:rsidR="006C61A6" w:rsidRPr="006B6E6F" w:rsidRDefault="006C61A6" w:rsidP="006C61A6">
      <w:pPr>
        <w:spacing w:before="120" w:after="120"/>
        <w:jc w:val="center"/>
        <w:rPr>
          <w:b/>
          <w:sz w:val="24"/>
          <w:szCs w:val="24"/>
        </w:rPr>
      </w:pPr>
      <w:r w:rsidRPr="006B6E6F">
        <w:rPr>
          <w:b/>
          <w:sz w:val="24"/>
          <w:szCs w:val="24"/>
        </w:rPr>
        <w:t>RÉSZLETES INDOKOLÁS</w:t>
      </w:r>
    </w:p>
    <w:p w:rsidR="006C61A6" w:rsidRPr="006B6E6F" w:rsidRDefault="006C61A6" w:rsidP="006C61A6">
      <w:pPr>
        <w:spacing w:before="120" w:after="120"/>
        <w:jc w:val="center"/>
        <w:rPr>
          <w:b/>
          <w:sz w:val="24"/>
          <w:szCs w:val="24"/>
        </w:rPr>
      </w:pPr>
    </w:p>
    <w:p w:rsidR="006C61A6" w:rsidRPr="006B6E6F" w:rsidRDefault="006C61A6" w:rsidP="005D1872">
      <w:pPr>
        <w:pStyle w:val="Listaszerbekezds"/>
        <w:numPr>
          <w:ilvl w:val="0"/>
          <w:numId w:val="16"/>
        </w:numPr>
        <w:suppressAutoHyphens/>
        <w:spacing w:before="120" w:after="120"/>
        <w:jc w:val="center"/>
        <w:rPr>
          <w:b/>
        </w:rPr>
      </w:pPr>
      <w:r w:rsidRPr="006B6E6F">
        <w:rPr>
          <w:b/>
        </w:rPr>
        <w:t>§</w:t>
      </w:r>
      <w:proofErr w:type="spellStart"/>
      <w:r w:rsidRPr="006B6E6F">
        <w:rPr>
          <w:b/>
        </w:rPr>
        <w:t>-hoz</w:t>
      </w:r>
      <w:proofErr w:type="spellEnd"/>
    </w:p>
    <w:p w:rsidR="006C61A6" w:rsidRPr="006B6E6F" w:rsidRDefault="006C61A6" w:rsidP="006C61A6">
      <w:pPr>
        <w:spacing w:before="240" w:after="120"/>
        <w:rPr>
          <w:sz w:val="24"/>
          <w:szCs w:val="24"/>
        </w:rPr>
      </w:pPr>
      <w:r w:rsidRPr="006B6E6F">
        <w:rPr>
          <w:sz w:val="24"/>
          <w:szCs w:val="24"/>
        </w:rPr>
        <w:t>A rendelet hatályáról rendelkezik.</w:t>
      </w:r>
    </w:p>
    <w:p w:rsidR="006C61A6" w:rsidRPr="006B6E6F" w:rsidRDefault="006C61A6" w:rsidP="005D1872">
      <w:pPr>
        <w:pStyle w:val="Listaszerbekezds"/>
        <w:numPr>
          <w:ilvl w:val="0"/>
          <w:numId w:val="16"/>
        </w:numPr>
        <w:suppressAutoHyphens/>
        <w:spacing w:before="240" w:after="120"/>
        <w:jc w:val="center"/>
        <w:rPr>
          <w:b/>
        </w:rPr>
      </w:pPr>
      <w:r w:rsidRPr="006B6E6F">
        <w:rPr>
          <w:b/>
        </w:rPr>
        <w:t>§</w:t>
      </w:r>
      <w:proofErr w:type="spellStart"/>
      <w:r w:rsidRPr="006B6E6F">
        <w:rPr>
          <w:b/>
        </w:rPr>
        <w:t>-hoz</w:t>
      </w:r>
      <w:proofErr w:type="spellEnd"/>
    </w:p>
    <w:p w:rsidR="006C61A6" w:rsidRPr="006B6E6F" w:rsidRDefault="006C61A6" w:rsidP="006C61A6">
      <w:pPr>
        <w:spacing w:before="240" w:after="120"/>
        <w:rPr>
          <w:sz w:val="24"/>
          <w:szCs w:val="24"/>
        </w:rPr>
      </w:pPr>
      <w:r w:rsidRPr="006B6E6F">
        <w:rPr>
          <w:sz w:val="24"/>
          <w:szCs w:val="24"/>
        </w:rPr>
        <w:t>A költségvetés és a zárszámadás táblarendszeréről rendelkezik.</w:t>
      </w:r>
    </w:p>
    <w:p w:rsidR="006C61A6" w:rsidRPr="006B6E6F" w:rsidRDefault="006C61A6" w:rsidP="006C61A6">
      <w:pPr>
        <w:spacing w:before="240" w:after="120"/>
        <w:rPr>
          <w:sz w:val="24"/>
          <w:szCs w:val="24"/>
        </w:rPr>
      </w:pPr>
    </w:p>
    <w:p w:rsidR="006C61A6" w:rsidRPr="006B6E6F" w:rsidRDefault="006C61A6" w:rsidP="006C61A6">
      <w:pPr>
        <w:spacing w:before="120" w:after="120"/>
        <w:jc w:val="center"/>
        <w:rPr>
          <w:b/>
          <w:sz w:val="24"/>
          <w:szCs w:val="24"/>
          <w:lang w:eastAsia="ar-SA"/>
        </w:rPr>
      </w:pPr>
      <w:r w:rsidRPr="006B6E6F">
        <w:rPr>
          <w:b/>
          <w:sz w:val="24"/>
          <w:szCs w:val="24"/>
          <w:lang w:eastAsia="ar-SA"/>
        </w:rPr>
        <w:t xml:space="preserve">      3-4. §</w:t>
      </w:r>
      <w:proofErr w:type="spellStart"/>
      <w:r w:rsidRPr="006B6E6F">
        <w:rPr>
          <w:b/>
          <w:sz w:val="24"/>
          <w:szCs w:val="24"/>
          <w:lang w:eastAsia="ar-SA"/>
        </w:rPr>
        <w:t>-hoz</w:t>
      </w:r>
      <w:proofErr w:type="spellEnd"/>
    </w:p>
    <w:p w:rsidR="006C61A6" w:rsidRPr="006B6E6F" w:rsidRDefault="006C61A6" w:rsidP="006C61A6">
      <w:pPr>
        <w:spacing w:before="120" w:after="120"/>
        <w:rPr>
          <w:sz w:val="24"/>
          <w:szCs w:val="24"/>
        </w:rPr>
      </w:pPr>
      <w:r w:rsidRPr="006B6E6F">
        <w:rPr>
          <w:sz w:val="24"/>
          <w:szCs w:val="24"/>
        </w:rPr>
        <w:t>A költségvetés bevételi és kiadási előirányzatainak főösszegeiről, egyenlegéről és a rendelet mellékleteiről rendelkezik.</w:t>
      </w:r>
    </w:p>
    <w:p w:rsidR="006C61A6" w:rsidRPr="006B6E6F" w:rsidRDefault="006C61A6" w:rsidP="006C61A6">
      <w:pPr>
        <w:spacing w:before="240" w:after="120"/>
        <w:rPr>
          <w:sz w:val="24"/>
          <w:szCs w:val="24"/>
        </w:rPr>
      </w:pPr>
    </w:p>
    <w:p w:rsidR="006C61A6" w:rsidRPr="006B6E6F" w:rsidRDefault="006C61A6" w:rsidP="006C61A6">
      <w:pPr>
        <w:spacing w:before="120" w:after="120"/>
        <w:jc w:val="center"/>
        <w:rPr>
          <w:b/>
          <w:sz w:val="24"/>
          <w:szCs w:val="24"/>
          <w:lang w:eastAsia="ar-SA"/>
        </w:rPr>
      </w:pPr>
      <w:r w:rsidRPr="006B6E6F">
        <w:rPr>
          <w:b/>
          <w:sz w:val="24"/>
          <w:szCs w:val="24"/>
          <w:lang w:eastAsia="ar-SA"/>
        </w:rPr>
        <w:t xml:space="preserve">      5-12. §</w:t>
      </w:r>
      <w:proofErr w:type="spellStart"/>
      <w:r w:rsidRPr="006B6E6F">
        <w:rPr>
          <w:b/>
          <w:sz w:val="24"/>
          <w:szCs w:val="24"/>
          <w:lang w:eastAsia="ar-SA"/>
        </w:rPr>
        <w:t>-hoz</w:t>
      </w:r>
      <w:proofErr w:type="spellEnd"/>
    </w:p>
    <w:p w:rsidR="006C61A6" w:rsidRPr="006B6E6F" w:rsidRDefault="006C61A6" w:rsidP="006C61A6">
      <w:pPr>
        <w:spacing w:before="120" w:after="120"/>
        <w:rPr>
          <w:sz w:val="24"/>
          <w:szCs w:val="24"/>
        </w:rPr>
      </w:pPr>
      <w:r w:rsidRPr="006B6E6F">
        <w:rPr>
          <w:sz w:val="24"/>
          <w:szCs w:val="24"/>
        </w:rPr>
        <w:t>A költségvetés végrehajtásának szabályairól rendelkezik.</w:t>
      </w:r>
    </w:p>
    <w:p w:rsidR="006C61A6" w:rsidRPr="006B6E6F" w:rsidRDefault="006C61A6" w:rsidP="006C61A6">
      <w:pPr>
        <w:spacing w:before="120" w:after="120"/>
        <w:rPr>
          <w:sz w:val="24"/>
          <w:szCs w:val="24"/>
        </w:rPr>
      </w:pPr>
    </w:p>
    <w:p w:rsidR="006C61A6" w:rsidRPr="006B6E6F" w:rsidRDefault="006C61A6" w:rsidP="006C61A6">
      <w:pPr>
        <w:spacing w:before="120" w:after="120"/>
        <w:jc w:val="center"/>
        <w:rPr>
          <w:b/>
          <w:sz w:val="24"/>
          <w:szCs w:val="24"/>
          <w:lang w:eastAsia="ar-SA"/>
        </w:rPr>
      </w:pPr>
      <w:r w:rsidRPr="006B6E6F">
        <w:rPr>
          <w:b/>
          <w:sz w:val="24"/>
          <w:szCs w:val="24"/>
          <w:lang w:eastAsia="ar-SA"/>
        </w:rPr>
        <w:t xml:space="preserve">      13. §</w:t>
      </w:r>
      <w:proofErr w:type="spellStart"/>
      <w:r w:rsidRPr="006B6E6F">
        <w:rPr>
          <w:b/>
          <w:sz w:val="24"/>
          <w:szCs w:val="24"/>
          <w:lang w:eastAsia="ar-SA"/>
        </w:rPr>
        <w:t>-hoz</w:t>
      </w:r>
      <w:proofErr w:type="spellEnd"/>
    </w:p>
    <w:p w:rsidR="006C61A6" w:rsidRPr="006B6E6F" w:rsidRDefault="006C61A6" w:rsidP="006C61A6">
      <w:pPr>
        <w:ind w:right="-284"/>
        <w:rPr>
          <w:sz w:val="24"/>
          <w:szCs w:val="24"/>
        </w:rPr>
      </w:pPr>
      <w:r w:rsidRPr="006B6E6F">
        <w:rPr>
          <w:sz w:val="24"/>
          <w:szCs w:val="24"/>
        </w:rPr>
        <w:t>A költségvetéssel kapcsolatos adatszolgáltatásokról rendelkezik.</w:t>
      </w:r>
    </w:p>
    <w:p w:rsidR="006C61A6" w:rsidRPr="006B6E6F" w:rsidRDefault="006C61A6" w:rsidP="006C61A6">
      <w:pPr>
        <w:ind w:right="-284"/>
        <w:rPr>
          <w:sz w:val="24"/>
          <w:szCs w:val="24"/>
        </w:rPr>
      </w:pPr>
    </w:p>
    <w:p w:rsidR="006C61A6" w:rsidRPr="006B6E6F" w:rsidRDefault="006C61A6" w:rsidP="006C61A6">
      <w:pPr>
        <w:ind w:right="-284"/>
        <w:rPr>
          <w:sz w:val="24"/>
          <w:szCs w:val="24"/>
        </w:rPr>
      </w:pPr>
    </w:p>
    <w:p w:rsidR="006C61A6" w:rsidRPr="006B6E6F" w:rsidRDefault="006C61A6" w:rsidP="006C61A6">
      <w:pPr>
        <w:spacing w:before="120" w:after="120"/>
        <w:jc w:val="center"/>
        <w:rPr>
          <w:b/>
          <w:sz w:val="24"/>
          <w:szCs w:val="24"/>
          <w:lang w:eastAsia="ar-SA"/>
        </w:rPr>
      </w:pPr>
      <w:r w:rsidRPr="006B6E6F">
        <w:rPr>
          <w:b/>
          <w:sz w:val="24"/>
          <w:szCs w:val="24"/>
          <w:lang w:eastAsia="ar-SA"/>
        </w:rPr>
        <w:t xml:space="preserve">      14. §</w:t>
      </w:r>
      <w:proofErr w:type="spellStart"/>
      <w:r w:rsidRPr="006B6E6F">
        <w:rPr>
          <w:b/>
          <w:sz w:val="24"/>
          <w:szCs w:val="24"/>
          <w:lang w:eastAsia="ar-SA"/>
        </w:rPr>
        <w:t>-hoz</w:t>
      </w:r>
      <w:proofErr w:type="spellEnd"/>
    </w:p>
    <w:p w:rsidR="006C61A6" w:rsidRPr="006B6E6F" w:rsidRDefault="006C61A6" w:rsidP="006C61A6">
      <w:pPr>
        <w:spacing w:before="120" w:after="120"/>
        <w:rPr>
          <w:sz w:val="24"/>
          <w:szCs w:val="24"/>
          <w:lang w:eastAsia="ar-SA"/>
        </w:rPr>
      </w:pPr>
      <w:r w:rsidRPr="006B6E6F">
        <w:rPr>
          <w:sz w:val="24"/>
          <w:szCs w:val="24"/>
          <w:lang w:eastAsia="ar-SA"/>
        </w:rPr>
        <w:t>A készpénzben történő kifizetésekről rendelkezik.</w:t>
      </w:r>
    </w:p>
    <w:p w:rsidR="006C61A6" w:rsidRPr="006B6E6F" w:rsidRDefault="006C61A6" w:rsidP="006C61A6">
      <w:pPr>
        <w:ind w:right="-284"/>
        <w:rPr>
          <w:sz w:val="24"/>
          <w:szCs w:val="24"/>
        </w:rPr>
      </w:pPr>
    </w:p>
    <w:p w:rsidR="006C61A6" w:rsidRPr="006B6E6F" w:rsidRDefault="006C61A6" w:rsidP="006C61A6">
      <w:pPr>
        <w:spacing w:before="120" w:after="120"/>
        <w:jc w:val="center"/>
        <w:rPr>
          <w:b/>
          <w:sz w:val="24"/>
          <w:szCs w:val="24"/>
          <w:lang w:eastAsia="ar-SA"/>
        </w:rPr>
      </w:pPr>
      <w:r w:rsidRPr="006B6E6F">
        <w:rPr>
          <w:b/>
          <w:sz w:val="24"/>
          <w:szCs w:val="24"/>
          <w:lang w:eastAsia="ar-SA"/>
        </w:rPr>
        <w:t xml:space="preserve">      15. §</w:t>
      </w:r>
      <w:proofErr w:type="spellStart"/>
      <w:r w:rsidRPr="006B6E6F">
        <w:rPr>
          <w:b/>
          <w:sz w:val="24"/>
          <w:szCs w:val="24"/>
          <w:lang w:eastAsia="ar-SA"/>
        </w:rPr>
        <w:t>-hoz</w:t>
      </w:r>
      <w:proofErr w:type="spellEnd"/>
    </w:p>
    <w:p w:rsidR="006C61A6" w:rsidRPr="006B6E6F" w:rsidRDefault="006C61A6" w:rsidP="006C61A6">
      <w:pPr>
        <w:spacing w:before="120" w:after="120"/>
        <w:rPr>
          <w:sz w:val="24"/>
          <w:szCs w:val="24"/>
          <w:lang w:eastAsia="ar-SA"/>
        </w:rPr>
      </w:pPr>
      <w:r w:rsidRPr="006B6E6F">
        <w:rPr>
          <w:sz w:val="24"/>
          <w:szCs w:val="24"/>
          <w:lang w:eastAsia="ar-SA"/>
        </w:rPr>
        <w:t>Az illetmények havi kifizetéséről rendelkezik.</w:t>
      </w:r>
    </w:p>
    <w:p w:rsidR="006C61A6" w:rsidRPr="006B6E6F" w:rsidRDefault="006C61A6" w:rsidP="006C61A6">
      <w:pPr>
        <w:spacing w:before="120" w:after="120"/>
        <w:jc w:val="center"/>
        <w:rPr>
          <w:b/>
          <w:sz w:val="24"/>
          <w:szCs w:val="24"/>
          <w:lang w:eastAsia="ar-SA"/>
        </w:rPr>
      </w:pPr>
      <w:bookmarkStart w:id="0" w:name="_GoBack"/>
      <w:bookmarkEnd w:id="0"/>
      <w:r w:rsidRPr="006B6E6F">
        <w:rPr>
          <w:b/>
          <w:sz w:val="24"/>
          <w:szCs w:val="24"/>
          <w:lang w:eastAsia="ar-SA"/>
        </w:rPr>
        <w:t xml:space="preserve">      16. §</w:t>
      </w:r>
      <w:proofErr w:type="spellStart"/>
      <w:r w:rsidRPr="006B6E6F">
        <w:rPr>
          <w:b/>
          <w:sz w:val="24"/>
          <w:szCs w:val="24"/>
          <w:lang w:eastAsia="ar-SA"/>
        </w:rPr>
        <w:t>-hoz</w:t>
      </w:r>
      <w:proofErr w:type="spellEnd"/>
    </w:p>
    <w:p w:rsidR="006C61A6" w:rsidRPr="006B6E6F" w:rsidRDefault="006C61A6" w:rsidP="006C61A6">
      <w:pPr>
        <w:spacing w:before="120" w:after="120"/>
        <w:rPr>
          <w:sz w:val="24"/>
          <w:szCs w:val="24"/>
          <w:lang w:eastAsia="ar-SA"/>
        </w:rPr>
      </w:pPr>
      <w:r w:rsidRPr="006B6E6F">
        <w:rPr>
          <w:sz w:val="24"/>
          <w:szCs w:val="24"/>
          <w:lang w:eastAsia="ar-SA"/>
        </w:rPr>
        <w:t>Hatályba lépésről rendelkezik.</w:t>
      </w:r>
    </w:p>
    <w:p w:rsidR="004D0574" w:rsidRPr="006B6E6F" w:rsidRDefault="004D0574" w:rsidP="009F4731">
      <w:pPr>
        <w:tabs>
          <w:tab w:val="left" w:pos="2660"/>
        </w:tabs>
        <w:rPr>
          <w:b/>
          <w:bCs/>
          <w:sz w:val="24"/>
          <w:szCs w:val="24"/>
        </w:rPr>
      </w:pPr>
    </w:p>
    <w:p w:rsidR="00E258A6" w:rsidRPr="006B6E6F" w:rsidRDefault="00E258A6" w:rsidP="009F4731">
      <w:pPr>
        <w:tabs>
          <w:tab w:val="left" w:pos="2660"/>
        </w:tabs>
        <w:rPr>
          <w:b/>
          <w:bCs/>
          <w:sz w:val="24"/>
          <w:szCs w:val="24"/>
        </w:rPr>
      </w:pPr>
    </w:p>
    <w:p w:rsidR="007C4877" w:rsidRPr="006B6E6F" w:rsidRDefault="007C4877" w:rsidP="007C4877">
      <w:pPr>
        <w:pStyle w:val="Nincstrkz"/>
        <w:jc w:val="both"/>
        <w:rPr>
          <w:rFonts w:ascii="Times New Roman" w:hAnsi="Times New Roman"/>
          <w:b/>
          <w:bCs/>
          <w:sz w:val="24"/>
          <w:szCs w:val="24"/>
          <w:u w:val="single"/>
        </w:rPr>
      </w:pPr>
      <w:r w:rsidRPr="006B6E6F">
        <w:rPr>
          <w:rFonts w:ascii="Times New Roman" w:hAnsi="Times New Roman"/>
          <w:b/>
          <w:bCs/>
          <w:sz w:val="24"/>
          <w:szCs w:val="24"/>
          <w:u w:val="single"/>
        </w:rPr>
        <w:t>1/201</w:t>
      </w:r>
      <w:r w:rsidR="006C61A6" w:rsidRPr="006B6E6F">
        <w:rPr>
          <w:rFonts w:ascii="Times New Roman" w:hAnsi="Times New Roman"/>
          <w:b/>
          <w:bCs/>
          <w:sz w:val="24"/>
          <w:szCs w:val="24"/>
          <w:u w:val="single"/>
        </w:rPr>
        <w:t>9</w:t>
      </w:r>
      <w:r w:rsidRPr="006B6E6F">
        <w:rPr>
          <w:rFonts w:ascii="Times New Roman" w:hAnsi="Times New Roman"/>
          <w:b/>
          <w:bCs/>
          <w:sz w:val="24"/>
          <w:szCs w:val="24"/>
          <w:u w:val="single"/>
        </w:rPr>
        <w:t>. (I</w:t>
      </w:r>
      <w:r w:rsidR="006C61A6" w:rsidRPr="006B6E6F">
        <w:rPr>
          <w:rFonts w:ascii="Times New Roman" w:hAnsi="Times New Roman"/>
          <w:b/>
          <w:bCs/>
          <w:sz w:val="24"/>
          <w:szCs w:val="24"/>
          <w:u w:val="single"/>
        </w:rPr>
        <w:t>I.01</w:t>
      </w:r>
      <w:r w:rsidRPr="006B6E6F">
        <w:rPr>
          <w:rFonts w:ascii="Times New Roman" w:hAnsi="Times New Roman"/>
          <w:b/>
          <w:bCs/>
          <w:sz w:val="24"/>
          <w:szCs w:val="24"/>
          <w:u w:val="single"/>
        </w:rPr>
        <w:t>.) önkormányzati rendelet melléklete e jegyzőkönyvhöz 2. sz. mellékletként csatolva</w:t>
      </w:r>
    </w:p>
    <w:p w:rsidR="00E258A6" w:rsidRPr="006B6E6F" w:rsidRDefault="00E258A6" w:rsidP="009F4731">
      <w:pPr>
        <w:tabs>
          <w:tab w:val="left" w:pos="2660"/>
        </w:tabs>
        <w:rPr>
          <w:color w:val="000000"/>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48113A" w:rsidP="009F4731">
            <w:pPr>
              <w:jc w:val="both"/>
              <w:rPr>
                <w:b/>
                <w:bCs/>
                <w:sz w:val="24"/>
                <w:szCs w:val="24"/>
              </w:rPr>
            </w:pPr>
            <w:r w:rsidRPr="006B6E6F">
              <w:rPr>
                <w:b/>
                <w:bCs/>
                <w:sz w:val="24"/>
                <w:szCs w:val="24"/>
              </w:rPr>
              <w:t xml:space="preserve">3. </w:t>
            </w:r>
            <w:r w:rsidRPr="006B6E6F">
              <w:rPr>
                <w:b/>
                <w:bCs/>
                <w:sz w:val="24"/>
                <w:szCs w:val="24"/>
                <w:u w:val="single"/>
              </w:rPr>
              <w:t>napirendi pont:</w:t>
            </w:r>
          </w:p>
        </w:tc>
        <w:tc>
          <w:tcPr>
            <w:tcW w:w="6551" w:type="dxa"/>
          </w:tcPr>
          <w:p w:rsidR="0048113A" w:rsidRPr="006B6E6F" w:rsidRDefault="0048113A" w:rsidP="0048113A">
            <w:pPr>
              <w:ind w:left="175"/>
              <w:jc w:val="both"/>
              <w:rPr>
                <w:sz w:val="24"/>
                <w:szCs w:val="24"/>
              </w:rPr>
            </w:pPr>
            <w:r w:rsidRPr="006B6E6F">
              <w:rPr>
                <w:sz w:val="24"/>
                <w:szCs w:val="24"/>
              </w:rPr>
              <w:t xml:space="preserve">Javaslat </w:t>
            </w:r>
            <w:r w:rsidRPr="006B6E6F">
              <w:rPr>
                <w:bCs/>
                <w:sz w:val="24"/>
                <w:szCs w:val="24"/>
              </w:rPr>
              <w:t>a filmforgatási célú közterület-használat szabályairól szóló rendelet-tervezetre</w:t>
            </w:r>
          </w:p>
          <w:p w:rsidR="0048113A" w:rsidRPr="006B6E6F" w:rsidRDefault="0048113A" w:rsidP="00A863F1">
            <w:pPr>
              <w:ind w:left="175"/>
              <w:jc w:val="both"/>
              <w:rPr>
                <w:sz w:val="24"/>
                <w:szCs w:val="24"/>
              </w:rPr>
            </w:pPr>
          </w:p>
        </w:tc>
      </w:tr>
    </w:tbl>
    <w:p w:rsidR="008964F1" w:rsidRPr="006B6E6F" w:rsidRDefault="008964F1" w:rsidP="0048113A">
      <w:pPr>
        <w:tabs>
          <w:tab w:val="left" w:pos="2660"/>
        </w:tabs>
        <w:rPr>
          <w:b/>
          <w:bCs/>
          <w:sz w:val="24"/>
          <w:szCs w:val="24"/>
        </w:rPr>
      </w:pPr>
      <w:r w:rsidRPr="006B6E6F">
        <w:rPr>
          <w:b/>
          <w:bCs/>
          <w:sz w:val="24"/>
          <w:szCs w:val="24"/>
        </w:rPr>
        <w:tab/>
      </w:r>
    </w:p>
    <w:p w:rsidR="00CD3E22" w:rsidRPr="006B6E6F" w:rsidRDefault="00CD3E22" w:rsidP="00C361C3">
      <w:pPr>
        <w:tabs>
          <w:tab w:val="left" w:pos="2518"/>
        </w:tabs>
        <w:jc w:val="both"/>
        <w:rPr>
          <w:bCs/>
          <w:iCs/>
          <w:sz w:val="24"/>
          <w:szCs w:val="24"/>
        </w:rPr>
      </w:pPr>
      <w:r w:rsidRPr="006B6E6F">
        <w:rPr>
          <w:b/>
          <w:bCs/>
          <w:iCs/>
          <w:sz w:val="24"/>
          <w:szCs w:val="24"/>
          <w:u w:val="single"/>
        </w:rPr>
        <w:t>Dobos László polgármester:</w:t>
      </w:r>
      <w:r w:rsidRPr="006B6E6F">
        <w:rPr>
          <w:bCs/>
          <w:iCs/>
          <w:sz w:val="24"/>
          <w:szCs w:val="24"/>
        </w:rPr>
        <w:t xml:space="preserve"> Kérdés, hozzászólás van-e?</w:t>
      </w:r>
    </w:p>
    <w:p w:rsidR="00CD3E22" w:rsidRPr="006B6E6F" w:rsidRDefault="00CD3E22" w:rsidP="00C361C3">
      <w:pPr>
        <w:tabs>
          <w:tab w:val="left" w:pos="2518"/>
        </w:tabs>
        <w:jc w:val="both"/>
        <w:rPr>
          <w:bCs/>
          <w:iCs/>
          <w:sz w:val="24"/>
          <w:szCs w:val="24"/>
        </w:rPr>
      </w:pPr>
    </w:p>
    <w:p w:rsidR="00065DC2" w:rsidRPr="006B6E6F" w:rsidRDefault="00042686" w:rsidP="00C361C3">
      <w:pPr>
        <w:tabs>
          <w:tab w:val="left" w:pos="2518"/>
        </w:tabs>
        <w:jc w:val="both"/>
        <w:rPr>
          <w:bCs/>
          <w:iCs/>
          <w:sz w:val="24"/>
          <w:szCs w:val="24"/>
        </w:rPr>
      </w:pPr>
      <w:r w:rsidRPr="006B6E6F">
        <w:rPr>
          <w:b/>
          <w:bCs/>
          <w:iCs/>
          <w:sz w:val="24"/>
          <w:szCs w:val="24"/>
          <w:u w:val="single"/>
        </w:rPr>
        <w:t>Karcagi Nagy Zoltán képviselő, a Pénzügyi, Fejlesztési és Mezőgazdasági Bizottság elnöke:</w:t>
      </w:r>
      <w:r w:rsidRPr="006B6E6F">
        <w:rPr>
          <w:bCs/>
          <w:iCs/>
          <w:sz w:val="24"/>
          <w:szCs w:val="24"/>
        </w:rPr>
        <w:t xml:space="preserve"> A bizottság a napirendet megtárgyalta és módosító javaslatot tett</w:t>
      </w:r>
      <w:r w:rsidR="00132A8B" w:rsidRPr="006B6E6F">
        <w:rPr>
          <w:bCs/>
          <w:iCs/>
          <w:sz w:val="24"/>
          <w:szCs w:val="24"/>
        </w:rPr>
        <w:t>, kiegészítette a</w:t>
      </w:r>
      <w:r w:rsidRPr="006B6E6F">
        <w:rPr>
          <w:bCs/>
          <w:iCs/>
          <w:sz w:val="24"/>
          <w:szCs w:val="24"/>
        </w:rPr>
        <w:t xml:space="preserve"> rendelet-tervezet</w:t>
      </w:r>
      <w:r w:rsidR="000E6554" w:rsidRPr="006B6E6F">
        <w:rPr>
          <w:bCs/>
          <w:iCs/>
          <w:sz w:val="24"/>
          <w:szCs w:val="24"/>
        </w:rPr>
        <w:t>et</w:t>
      </w:r>
      <w:r w:rsidRPr="006B6E6F">
        <w:rPr>
          <w:bCs/>
          <w:iCs/>
          <w:sz w:val="24"/>
          <w:szCs w:val="24"/>
        </w:rPr>
        <w:t xml:space="preserve"> </w:t>
      </w:r>
      <w:r w:rsidR="000E6554" w:rsidRPr="006B6E6F">
        <w:rPr>
          <w:bCs/>
          <w:iCs/>
          <w:sz w:val="24"/>
          <w:szCs w:val="24"/>
        </w:rPr>
        <w:t xml:space="preserve">a </w:t>
      </w:r>
      <w:r w:rsidRPr="006B6E6F">
        <w:rPr>
          <w:bCs/>
          <w:iCs/>
          <w:sz w:val="24"/>
          <w:szCs w:val="24"/>
        </w:rPr>
        <w:t xml:space="preserve">2. § </w:t>
      </w:r>
      <w:r w:rsidR="00132A8B" w:rsidRPr="006B6E6F">
        <w:rPr>
          <w:bCs/>
          <w:iCs/>
          <w:sz w:val="24"/>
          <w:szCs w:val="24"/>
        </w:rPr>
        <w:t>(3) bekezdésének d) pontjával</w:t>
      </w:r>
      <w:r w:rsidR="000E6554" w:rsidRPr="006B6E6F">
        <w:rPr>
          <w:bCs/>
          <w:iCs/>
          <w:sz w:val="24"/>
          <w:szCs w:val="24"/>
        </w:rPr>
        <w:t xml:space="preserve">. </w:t>
      </w:r>
    </w:p>
    <w:p w:rsidR="00065DC2" w:rsidRPr="006B6E6F" w:rsidRDefault="000E6554" w:rsidP="00C361C3">
      <w:pPr>
        <w:tabs>
          <w:tab w:val="left" w:pos="2518"/>
        </w:tabs>
        <w:jc w:val="both"/>
        <w:rPr>
          <w:bCs/>
          <w:iCs/>
          <w:sz w:val="24"/>
          <w:szCs w:val="24"/>
        </w:rPr>
      </w:pPr>
      <w:r w:rsidRPr="006B6E6F">
        <w:rPr>
          <w:bCs/>
          <w:iCs/>
          <w:sz w:val="24"/>
          <w:szCs w:val="24"/>
        </w:rPr>
        <w:t>A</w:t>
      </w:r>
      <w:r w:rsidR="00132A8B" w:rsidRPr="006B6E6F">
        <w:rPr>
          <w:bCs/>
          <w:iCs/>
          <w:sz w:val="24"/>
          <w:szCs w:val="24"/>
        </w:rPr>
        <w:t>z Ügyrendi és Jogi Biz</w:t>
      </w:r>
      <w:r w:rsidRPr="006B6E6F">
        <w:rPr>
          <w:bCs/>
          <w:iCs/>
          <w:sz w:val="24"/>
          <w:szCs w:val="24"/>
        </w:rPr>
        <w:t xml:space="preserve">ottság pedig a (4) bekezdéssel javasolta kiegészíteni a rendelet-tervezetet. </w:t>
      </w:r>
    </w:p>
    <w:p w:rsidR="00042686" w:rsidRPr="006B6E6F" w:rsidRDefault="00065DC2" w:rsidP="00C361C3">
      <w:pPr>
        <w:tabs>
          <w:tab w:val="left" w:pos="2518"/>
        </w:tabs>
        <w:jc w:val="both"/>
        <w:rPr>
          <w:bCs/>
          <w:iCs/>
          <w:sz w:val="24"/>
          <w:szCs w:val="24"/>
        </w:rPr>
      </w:pPr>
      <w:r w:rsidRPr="006B6E6F">
        <w:rPr>
          <w:bCs/>
          <w:iCs/>
          <w:sz w:val="24"/>
          <w:szCs w:val="24"/>
        </w:rPr>
        <w:t xml:space="preserve">A módosításokat a bizottság támogatta és a képviselő-testületnek elfogadásra javasolja. </w:t>
      </w:r>
      <w:r w:rsidR="00132A8B" w:rsidRPr="006B6E6F">
        <w:rPr>
          <w:bCs/>
          <w:iCs/>
          <w:sz w:val="24"/>
          <w:szCs w:val="24"/>
        </w:rPr>
        <w:t xml:space="preserve"> </w:t>
      </w:r>
    </w:p>
    <w:p w:rsidR="00042686" w:rsidRPr="006B6E6F" w:rsidRDefault="00042686" w:rsidP="00C361C3">
      <w:pPr>
        <w:rPr>
          <w:sz w:val="24"/>
          <w:szCs w:val="24"/>
        </w:rPr>
      </w:pPr>
    </w:p>
    <w:p w:rsidR="00065DC2" w:rsidRPr="006B6E6F" w:rsidRDefault="00065DC2" w:rsidP="00C361C3">
      <w:pPr>
        <w:rPr>
          <w:sz w:val="24"/>
          <w:szCs w:val="24"/>
        </w:rPr>
      </w:pPr>
      <w:r w:rsidRPr="006B6E6F">
        <w:rPr>
          <w:b/>
          <w:sz w:val="24"/>
          <w:szCs w:val="24"/>
          <w:u w:val="single"/>
        </w:rPr>
        <w:t>Dobos László polgármester:</w:t>
      </w:r>
      <w:r w:rsidRPr="006B6E6F">
        <w:rPr>
          <w:b/>
          <w:sz w:val="24"/>
          <w:szCs w:val="24"/>
        </w:rPr>
        <w:t xml:space="preserve"> </w:t>
      </w:r>
      <w:r w:rsidRPr="006B6E6F">
        <w:rPr>
          <w:sz w:val="24"/>
          <w:szCs w:val="24"/>
        </w:rPr>
        <w:t>A módosított rendelet-tervezet</w:t>
      </w:r>
      <w:r w:rsidR="005102BF" w:rsidRPr="006B6E6F">
        <w:rPr>
          <w:sz w:val="24"/>
          <w:szCs w:val="24"/>
        </w:rPr>
        <w:t xml:space="preserve"> az</w:t>
      </w:r>
      <w:r w:rsidRPr="006B6E6F">
        <w:rPr>
          <w:sz w:val="24"/>
          <w:szCs w:val="24"/>
        </w:rPr>
        <w:t xml:space="preserve"> ülés előtt kiosztásra került.</w:t>
      </w:r>
      <w:r w:rsidR="005102BF" w:rsidRPr="006B6E6F">
        <w:rPr>
          <w:sz w:val="24"/>
          <w:szCs w:val="24"/>
        </w:rPr>
        <w:t xml:space="preserve"> </w:t>
      </w:r>
      <w:r w:rsidRPr="006B6E6F">
        <w:rPr>
          <w:sz w:val="24"/>
          <w:szCs w:val="24"/>
        </w:rPr>
        <w:t xml:space="preserve"> </w:t>
      </w:r>
    </w:p>
    <w:p w:rsidR="00042686" w:rsidRPr="006B6E6F" w:rsidRDefault="00042686" w:rsidP="00C361C3">
      <w:pPr>
        <w:rPr>
          <w:sz w:val="24"/>
          <w:szCs w:val="24"/>
        </w:rPr>
      </w:pPr>
    </w:p>
    <w:p w:rsidR="00CD3E22" w:rsidRPr="006B6E6F" w:rsidRDefault="00CD3E22" w:rsidP="00C361C3">
      <w:pPr>
        <w:rPr>
          <w:sz w:val="24"/>
          <w:szCs w:val="24"/>
        </w:rPr>
      </w:pPr>
      <w:r w:rsidRPr="006B6E6F">
        <w:rPr>
          <w:sz w:val="24"/>
          <w:szCs w:val="24"/>
        </w:rPr>
        <w:t xml:space="preserve">Kérdés, észrevétel nem hangzott el. </w:t>
      </w:r>
    </w:p>
    <w:p w:rsidR="00CD3E22" w:rsidRPr="006B6E6F" w:rsidRDefault="00CD3E22" w:rsidP="00C361C3">
      <w:pPr>
        <w:rPr>
          <w:sz w:val="24"/>
          <w:szCs w:val="24"/>
        </w:rPr>
      </w:pPr>
    </w:p>
    <w:p w:rsidR="00CD3E22" w:rsidRPr="006B6E6F" w:rsidRDefault="00CD3E22" w:rsidP="00C361C3">
      <w:pPr>
        <w:ind w:right="70"/>
        <w:jc w:val="both"/>
        <w:rPr>
          <w:bCs/>
          <w:sz w:val="24"/>
          <w:szCs w:val="24"/>
        </w:rPr>
      </w:pPr>
      <w:r w:rsidRPr="006B6E6F">
        <w:rPr>
          <w:b/>
          <w:bCs/>
          <w:sz w:val="24"/>
          <w:szCs w:val="24"/>
          <w:u w:val="single"/>
        </w:rPr>
        <w:t>Dobos László polgármester:</w:t>
      </w:r>
      <w:r w:rsidRPr="006B6E6F">
        <w:rPr>
          <w:sz w:val="24"/>
          <w:szCs w:val="24"/>
        </w:rPr>
        <w:t xml:space="preserve"> Javasolta az előterjesztés és a </w:t>
      </w:r>
      <w:r w:rsidR="005102BF" w:rsidRPr="006B6E6F">
        <w:rPr>
          <w:sz w:val="24"/>
          <w:szCs w:val="24"/>
        </w:rPr>
        <w:t xml:space="preserve">két módosítással a </w:t>
      </w:r>
      <w:r w:rsidR="00D84C00" w:rsidRPr="006B6E6F">
        <w:rPr>
          <w:sz w:val="24"/>
          <w:szCs w:val="24"/>
        </w:rPr>
        <w:t>rendelet-tervezet</w:t>
      </w:r>
      <w:r w:rsidRPr="006B6E6F">
        <w:rPr>
          <w:sz w:val="24"/>
          <w:szCs w:val="24"/>
        </w:rPr>
        <w:t xml:space="preserve"> elfogadását. </w:t>
      </w:r>
      <w:r w:rsidRPr="006B6E6F">
        <w:rPr>
          <w:bCs/>
          <w:sz w:val="24"/>
          <w:szCs w:val="24"/>
        </w:rPr>
        <w:t xml:space="preserve">Aki egyetért, kézfeltartással jelezze. </w:t>
      </w:r>
    </w:p>
    <w:p w:rsidR="00CD3E22" w:rsidRPr="006B6E6F" w:rsidRDefault="00CD3E22" w:rsidP="00C361C3">
      <w:pPr>
        <w:rPr>
          <w:b/>
          <w:bCs/>
          <w:sz w:val="24"/>
          <w:szCs w:val="24"/>
          <w:u w:val="single"/>
        </w:rPr>
      </w:pPr>
    </w:p>
    <w:p w:rsidR="00CD3E22" w:rsidRPr="006B6E6F" w:rsidRDefault="00CD3E22" w:rsidP="00C361C3">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00D84C00" w:rsidRPr="006B6E6F">
        <w:rPr>
          <w:bCs/>
          <w:sz w:val="24"/>
          <w:szCs w:val="24"/>
        </w:rPr>
        <w:t>10</w:t>
      </w:r>
      <w:r w:rsidRPr="006B6E6F">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8964F1" w:rsidRPr="006B6E6F" w:rsidRDefault="008964F1" w:rsidP="0048113A">
      <w:pPr>
        <w:tabs>
          <w:tab w:val="left" w:pos="2660"/>
        </w:tabs>
        <w:rPr>
          <w:b/>
          <w:bCs/>
          <w:sz w:val="24"/>
          <w:szCs w:val="24"/>
        </w:rPr>
      </w:pPr>
    </w:p>
    <w:p w:rsidR="00A863F1" w:rsidRPr="0028222C" w:rsidRDefault="00A863F1" w:rsidP="00A863F1">
      <w:pPr>
        <w:jc w:val="center"/>
        <w:rPr>
          <w:b/>
          <w:bCs/>
          <w:sz w:val="28"/>
          <w:szCs w:val="28"/>
        </w:rPr>
      </w:pPr>
      <w:r w:rsidRPr="0028222C">
        <w:rPr>
          <w:b/>
          <w:bCs/>
          <w:sz w:val="28"/>
          <w:szCs w:val="28"/>
        </w:rPr>
        <w:t>Karcag Városi Önkormányzat Képviselő-testületének</w:t>
      </w:r>
    </w:p>
    <w:p w:rsidR="00A863F1" w:rsidRPr="0028222C" w:rsidRDefault="00A863F1" w:rsidP="00A863F1">
      <w:pPr>
        <w:jc w:val="center"/>
        <w:rPr>
          <w:b/>
          <w:sz w:val="28"/>
          <w:szCs w:val="28"/>
        </w:rPr>
      </w:pPr>
      <w:r w:rsidRPr="0028222C">
        <w:rPr>
          <w:b/>
          <w:bCs/>
          <w:sz w:val="28"/>
          <w:szCs w:val="28"/>
        </w:rPr>
        <w:t xml:space="preserve"> 2/2019. (II.01.) önkormányzati rendelete</w:t>
      </w:r>
    </w:p>
    <w:p w:rsidR="00A863F1" w:rsidRPr="0028222C" w:rsidRDefault="00A863F1" w:rsidP="00A863F1">
      <w:pPr>
        <w:jc w:val="center"/>
        <w:rPr>
          <w:b/>
          <w:sz w:val="28"/>
          <w:szCs w:val="28"/>
        </w:rPr>
      </w:pPr>
    </w:p>
    <w:p w:rsidR="00A863F1" w:rsidRPr="0028222C" w:rsidRDefault="00A863F1" w:rsidP="00A863F1">
      <w:pPr>
        <w:jc w:val="center"/>
        <w:rPr>
          <w:b/>
          <w:bCs/>
          <w:sz w:val="28"/>
          <w:szCs w:val="28"/>
        </w:rPr>
      </w:pPr>
      <w:proofErr w:type="gramStart"/>
      <w:r w:rsidRPr="0028222C">
        <w:rPr>
          <w:b/>
          <w:bCs/>
          <w:sz w:val="28"/>
          <w:szCs w:val="28"/>
        </w:rPr>
        <w:t>a</w:t>
      </w:r>
      <w:proofErr w:type="gramEnd"/>
      <w:r w:rsidRPr="0028222C">
        <w:rPr>
          <w:b/>
          <w:bCs/>
          <w:sz w:val="28"/>
          <w:szCs w:val="28"/>
        </w:rPr>
        <w:t xml:space="preserve"> filmforgatási célú közterület-használat szabályairól</w:t>
      </w:r>
    </w:p>
    <w:p w:rsidR="00A863F1" w:rsidRPr="006B6E6F" w:rsidRDefault="00A863F1" w:rsidP="00A863F1">
      <w:pPr>
        <w:jc w:val="center"/>
        <w:rPr>
          <w:sz w:val="24"/>
          <w:szCs w:val="24"/>
        </w:rPr>
      </w:pPr>
    </w:p>
    <w:p w:rsidR="00A863F1" w:rsidRPr="006B6E6F" w:rsidRDefault="00A863F1" w:rsidP="00A863F1">
      <w:pPr>
        <w:jc w:val="both"/>
        <w:rPr>
          <w:sz w:val="24"/>
          <w:szCs w:val="24"/>
        </w:rPr>
      </w:pPr>
      <w:r w:rsidRPr="006B6E6F">
        <w:rPr>
          <w:sz w:val="24"/>
          <w:szCs w:val="24"/>
        </w:rPr>
        <w:t xml:space="preserve">Karcag Városi Önkormányzat Képviselő-testülete a Magyarország Alaptörvénye 32. cikk (1) bekezdés a) pontjában és a Mozgóképről szóló 2004. évi II. törvény (továbbiakban: </w:t>
      </w:r>
      <w:proofErr w:type="spellStart"/>
      <w:r w:rsidRPr="006B6E6F">
        <w:rPr>
          <w:sz w:val="24"/>
          <w:szCs w:val="24"/>
        </w:rPr>
        <w:t>Mgtv</w:t>
      </w:r>
      <w:proofErr w:type="spellEnd"/>
      <w:r w:rsidRPr="006B6E6F">
        <w:rPr>
          <w:sz w:val="24"/>
          <w:szCs w:val="24"/>
        </w:rPr>
        <w:t xml:space="preserve">.) 37. § (4) bekezdésben meghatározott jogalkotói hatáskörében, a </w:t>
      </w:r>
      <w:proofErr w:type="spellStart"/>
      <w:r w:rsidRPr="006B6E6F">
        <w:rPr>
          <w:sz w:val="24"/>
          <w:szCs w:val="24"/>
        </w:rPr>
        <w:t>Mgtv</w:t>
      </w:r>
      <w:proofErr w:type="spellEnd"/>
      <w:r w:rsidRPr="006B6E6F">
        <w:rPr>
          <w:sz w:val="24"/>
          <w:szCs w:val="24"/>
        </w:rPr>
        <w:t xml:space="preserve">. 34. § (5) bekezdésben meghatározott feladatkörében eljárva az alábbi rendeletet alkotja: </w:t>
      </w:r>
    </w:p>
    <w:p w:rsidR="00A863F1" w:rsidRPr="006B6E6F" w:rsidRDefault="00A863F1" w:rsidP="00A863F1">
      <w:pPr>
        <w:jc w:val="both"/>
        <w:rPr>
          <w:bCs/>
          <w:sz w:val="24"/>
          <w:szCs w:val="24"/>
        </w:rPr>
      </w:pPr>
      <w:r w:rsidRPr="006B6E6F">
        <w:rPr>
          <w:b/>
          <w:sz w:val="24"/>
          <w:szCs w:val="24"/>
        </w:rPr>
        <w:t>1.</w:t>
      </w:r>
      <w:r w:rsidRPr="006B6E6F">
        <w:rPr>
          <w:b/>
          <w:bCs/>
          <w:sz w:val="24"/>
          <w:szCs w:val="24"/>
        </w:rPr>
        <w:t xml:space="preserve">§ </w:t>
      </w:r>
      <w:r w:rsidRPr="006B6E6F">
        <w:rPr>
          <w:bCs/>
          <w:sz w:val="24"/>
          <w:szCs w:val="24"/>
        </w:rPr>
        <w:t xml:space="preserve">Az önkormányzat tulajdonában álló közterület filmforgatás céljából történő igénybevétele esetén a </w:t>
      </w:r>
      <w:proofErr w:type="spellStart"/>
      <w:r w:rsidRPr="006B6E6F">
        <w:rPr>
          <w:bCs/>
          <w:sz w:val="24"/>
          <w:szCs w:val="24"/>
        </w:rPr>
        <w:t>Mgtv.-ben</w:t>
      </w:r>
      <w:proofErr w:type="spellEnd"/>
      <w:r w:rsidRPr="006B6E6F">
        <w:rPr>
          <w:bCs/>
          <w:sz w:val="24"/>
          <w:szCs w:val="24"/>
        </w:rPr>
        <w:t xml:space="preserve"> és a végrehajtására kiadott kormányrendeletben meghatározott hatósági szerződés jóváhagyására, elutasítására, az esetleges egyeztetés lefolytatására a polgármester jogosult. </w:t>
      </w:r>
    </w:p>
    <w:p w:rsidR="00A863F1" w:rsidRPr="006B6E6F" w:rsidRDefault="00A863F1" w:rsidP="00A863F1">
      <w:pPr>
        <w:jc w:val="both"/>
        <w:rPr>
          <w:bCs/>
          <w:sz w:val="24"/>
          <w:szCs w:val="24"/>
        </w:rPr>
      </w:pPr>
      <w:r w:rsidRPr="006B6E6F">
        <w:rPr>
          <w:b/>
          <w:bCs/>
          <w:sz w:val="24"/>
          <w:szCs w:val="24"/>
        </w:rPr>
        <w:t xml:space="preserve">2.§ </w:t>
      </w:r>
      <w:r w:rsidRPr="006B6E6F">
        <w:rPr>
          <w:bCs/>
          <w:sz w:val="24"/>
          <w:szCs w:val="24"/>
        </w:rPr>
        <w:t xml:space="preserve">(1) A filmforgatás esetében a közterület használatáért fizetendő díj megállapítása során a </w:t>
      </w:r>
      <w:proofErr w:type="spellStart"/>
      <w:r w:rsidRPr="006B6E6F">
        <w:rPr>
          <w:bCs/>
          <w:sz w:val="24"/>
          <w:szCs w:val="24"/>
        </w:rPr>
        <w:t>Mgtv.-ben</w:t>
      </w:r>
      <w:proofErr w:type="spellEnd"/>
      <w:r w:rsidRPr="006B6E6F">
        <w:rPr>
          <w:bCs/>
          <w:sz w:val="24"/>
          <w:szCs w:val="24"/>
        </w:rPr>
        <w:t xml:space="preserve"> meghatározott legmagasabb díjtételeket kell alkalmazni.</w:t>
      </w:r>
    </w:p>
    <w:p w:rsidR="00A863F1" w:rsidRPr="006B6E6F" w:rsidRDefault="00A863F1" w:rsidP="00A863F1">
      <w:pPr>
        <w:jc w:val="both"/>
        <w:rPr>
          <w:bCs/>
          <w:sz w:val="24"/>
          <w:szCs w:val="24"/>
        </w:rPr>
      </w:pPr>
      <w:r w:rsidRPr="006B6E6F">
        <w:rPr>
          <w:bCs/>
          <w:sz w:val="24"/>
          <w:szCs w:val="24"/>
        </w:rPr>
        <w:t>(2) Mentes a használati díj megfizetése alól, ha a filmforgatás célja Karcag város történelmének, kulturális örökségének, egyházi életének, tudományos, művészeti értékeinek, sportjának, turisztikai nevezetességeinek bemutatása.</w:t>
      </w:r>
    </w:p>
    <w:p w:rsidR="00A863F1" w:rsidRPr="006B6E6F" w:rsidRDefault="00A863F1" w:rsidP="00A863F1">
      <w:pPr>
        <w:jc w:val="both"/>
        <w:rPr>
          <w:bCs/>
          <w:sz w:val="24"/>
          <w:szCs w:val="24"/>
        </w:rPr>
      </w:pPr>
      <w:r w:rsidRPr="006B6E6F">
        <w:rPr>
          <w:bCs/>
          <w:sz w:val="24"/>
          <w:szCs w:val="24"/>
        </w:rPr>
        <w:t>(3) Mentes a használati díj fizetése alól</w:t>
      </w:r>
    </w:p>
    <w:p w:rsidR="00A863F1" w:rsidRPr="006B6E6F" w:rsidRDefault="00A863F1" w:rsidP="00A863F1">
      <w:pPr>
        <w:ind w:left="284" w:hanging="284"/>
        <w:jc w:val="both"/>
        <w:rPr>
          <w:bCs/>
          <w:sz w:val="24"/>
          <w:szCs w:val="24"/>
        </w:rPr>
      </w:pPr>
      <w:proofErr w:type="gramStart"/>
      <w:r w:rsidRPr="006B6E6F">
        <w:rPr>
          <w:bCs/>
          <w:sz w:val="24"/>
          <w:szCs w:val="24"/>
        </w:rPr>
        <w:t>a</w:t>
      </w:r>
      <w:proofErr w:type="gramEnd"/>
      <w:r w:rsidRPr="006B6E6F">
        <w:rPr>
          <w:bCs/>
          <w:sz w:val="24"/>
          <w:szCs w:val="24"/>
        </w:rPr>
        <w:t>) az egy óra időtartamot meg nem haladó filmforgatás</w:t>
      </w:r>
    </w:p>
    <w:p w:rsidR="00A863F1" w:rsidRPr="006B6E6F" w:rsidRDefault="00A863F1" w:rsidP="00A863F1">
      <w:pPr>
        <w:ind w:left="284" w:hanging="284"/>
        <w:jc w:val="both"/>
        <w:rPr>
          <w:bCs/>
          <w:sz w:val="24"/>
          <w:szCs w:val="24"/>
        </w:rPr>
      </w:pPr>
      <w:r w:rsidRPr="006B6E6F">
        <w:rPr>
          <w:bCs/>
          <w:i/>
          <w:sz w:val="24"/>
          <w:szCs w:val="24"/>
        </w:rPr>
        <w:t>b)</w:t>
      </w:r>
      <w:r w:rsidRPr="006B6E6F">
        <w:rPr>
          <w:bCs/>
          <w:sz w:val="24"/>
          <w:szCs w:val="24"/>
        </w:rPr>
        <w:t xml:space="preserve"> filmművészeti főiskolai képzés keretében készülő filmalkotás</w:t>
      </w:r>
    </w:p>
    <w:p w:rsidR="00A863F1" w:rsidRPr="006B6E6F" w:rsidRDefault="00A863F1" w:rsidP="00A863F1">
      <w:pPr>
        <w:ind w:left="284" w:hanging="284"/>
        <w:jc w:val="both"/>
        <w:rPr>
          <w:bCs/>
          <w:sz w:val="24"/>
          <w:szCs w:val="24"/>
        </w:rPr>
      </w:pPr>
      <w:r w:rsidRPr="006B6E6F">
        <w:rPr>
          <w:bCs/>
          <w:i/>
          <w:sz w:val="24"/>
          <w:szCs w:val="24"/>
        </w:rPr>
        <w:t>c)</w:t>
      </w:r>
      <w:r w:rsidRPr="006B6E6F">
        <w:rPr>
          <w:bCs/>
          <w:sz w:val="24"/>
          <w:szCs w:val="24"/>
        </w:rPr>
        <w:t xml:space="preserve"> az önkormányzat, önkormányzati intézmény, az önkormányzat tulajdonában lévő gazdasági társaság által, vagy érdekében végzett filmforgatás</w:t>
      </w:r>
    </w:p>
    <w:p w:rsidR="00A863F1" w:rsidRPr="006B6E6F" w:rsidRDefault="00A863F1" w:rsidP="00A863F1">
      <w:pPr>
        <w:ind w:left="284" w:hanging="284"/>
        <w:jc w:val="both"/>
        <w:rPr>
          <w:bCs/>
          <w:sz w:val="24"/>
          <w:szCs w:val="24"/>
        </w:rPr>
      </w:pPr>
      <w:r w:rsidRPr="006B6E6F">
        <w:rPr>
          <w:bCs/>
          <w:i/>
          <w:sz w:val="24"/>
          <w:szCs w:val="24"/>
        </w:rPr>
        <w:t>d)</w:t>
      </w:r>
      <w:r w:rsidRPr="006B6E6F">
        <w:rPr>
          <w:bCs/>
          <w:sz w:val="24"/>
          <w:szCs w:val="24"/>
        </w:rPr>
        <w:t xml:space="preserve"> az önkormányzat illetékességi területén székhellyel rendelkező egészségügyi, szociális és nevelési-oktatási intézmény által, vagy érdekében végzett filmforgatás</w:t>
      </w:r>
    </w:p>
    <w:p w:rsidR="00A863F1" w:rsidRPr="006B6E6F" w:rsidRDefault="00A863F1" w:rsidP="00A863F1">
      <w:pPr>
        <w:jc w:val="both"/>
        <w:rPr>
          <w:bCs/>
          <w:sz w:val="24"/>
          <w:szCs w:val="24"/>
        </w:rPr>
      </w:pPr>
      <w:r w:rsidRPr="006B6E6F">
        <w:rPr>
          <w:bCs/>
          <w:sz w:val="24"/>
          <w:szCs w:val="24"/>
        </w:rPr>
        <w:lastRenderedPageBreak/>
        <w:t xml:space="preserve">(4) A (2) és (3) bekezdésben meghatározott eseteken túl egyedi kérelemre a használati díj megfizetése alól mentesség adható. </w:t>
      </w:r>
    </w:p>
    <w:p w:rsidR="00A863F1" w:rsidRPr="006B6E6F" w:rsidRDefault="00A863F1" w:rsidP="00A863F1">
      <w:pPr>
        <w:jc w:val="both"/>
        <w:rPr>
          <w:bCs/>
          <w:sz w:val="24"/>
          <w:szCs w:val="24"/>
        </w:rPr>
      </w:pPr>
      <w:r w:rsidRPr="006B6E6F">
        <w:rPr>
          <w:b/>
          <w:bCs/>
          <w:sz w:val="24"/>
          <w:szCs w:val="24"/>
        </w:rPr>
        <w:t xml:space="preserve">3.§ </w:t>
      </w:r>
      <w:r w:rsidRPr="006B6E6F">
        <w:rPr>
          <w:bCs/>
          <w:sz w:val="24"/>
          <w:szCs w:val="24"/>
        </w:rPr>
        <w:t xml:space="preserve">(1) A közterület- használatot biztosító hatósági szerződésben minden esetben rögzíteni kell, hogy kérelmező vállalja: </w:t>
      </w:r>
    </w:p>
    <w:p w:rsidR="00A863F1" w:rsidRPr="006B6E6F" w:rsidRDefault="00A863F1" w:rsidP="00A863F1">
      <w:pPr>
        <w:ind w:left="284" w:hanging="284"/>
        <w:jc w:val="both"/>
        <w:rPr>
          <w:bCs/>
          <w:sz w:val="24"/>
          <w:szCs w:val="24"/>
        </w:rPr>
      </w:pPr>
      <w:proofErr w:type="gramStart"/>
      <w:r w:rsidRPr="006B6E6F">
        <w:rPr>
          <w:bCs/>
          <w:i/>
          <w:sz w:val="24"/>
          <w:szCs w:val="24"/>
        </w:rPr>
        <w:t>a</w:t>
      </w:r>
      <w:proofErr w:type="gramEnd"/>
      <w:r w:rsidRPr="006B6E6F">
        <w:rPr>
          <w:bCs/>
          <w:i/>
          <w:sz w:val="24"/>
          <w:szCs w:val="24"/>
        </w:rPr>
        <w:t>)</w:t>
      </w:r>
      <w:r w:rsidRPr="006B6E6F">
        <w:rPr>
          <w:bCs/>
          <w:sz w:val="24"/>
          <w:szCs w:val="24"/>
        </w:rPr>
        <w:t xml:space="preserve"> az eredeti állapot helyreállítását</w:t>
      </w:r>
    </w:p>
    <w:p w:rsidR="00A863F1" w:rsidRPr="006B6E6F" w:rsidRDefault="00A863F1" w:rsidP="00A863F1">
      <w:pPr>
        <w:ind w:left="284" w:hanging="284"/>
        <w:jc w:val="both"/>
        <w:rPr>
          <w:bCs/>
          <w:sz w:val="24"/>
          <w:szCs w:val="24"/>
        </w:rPr>
      </w:pPr>
      <w:r w:rsidRPr="006B6E6F">
        <w:rPr>
          <w:bCs/>
          <w:i/>
          <w:sz w:val="24"/>
          <w:szCs w:val="24"/>
        </w:rPr>
        <w:t>b)</w:t>
      </w:r>
      <w:r w:rsidRPr="006B6E6F">
        <w:rPr>
          <w:bCs/>
          <w:sz w:val="24"/>
          <w:szCs w:val="24"/>
        </w:rPr>
        <w:t xml:space="preserve"> az igénybe vett közterület és közterületen elhelyezett tárgyak rendben és tisztán tartását</w:t>
      </w:r>
    </w:p>
    <w:p w:rsidR="00A863F1" w:rsidRPr="006B6E6F" w:rsidRDefault="00A863F1" w:rsidP="00A863F1">
      <w:pPr>
        <w:ind w:left="284" w:hanging="284"/>
        <w:jc w:val="both"/>
        <w:rPr>
          <w:bCs/>
          <w:sz w:val="24"/>
          <w:szCs w:val="24"/>
        </w:rPr>
      </w:pPr>
      <w:r w:rsidRPr="006B6E6F">
        <w:rPr>
          <w:bCs/>
          <w:i/>
          <w:sz w:val="24"/>
          <w:szCs w:val="24"/>
        </w:rPr>
        <w:t>c)</w:t>
      </w:r>
      <w:r w:rsidRPr="006B6E6F">
        <w:rPr>
          <w:bCs/>
          <w:sz w:val="24"/>
          <w:szCs w:val="24"/>
        </w:rPr>
        <w:t xml:space="preserve"> a keletkezett </w:t>
      </w:r>
      <w:proofErr w:type="gramStart"/>
      <w:r w:rsidRPr="006B6E6F">
        <w:rPr>
          <w:bCs/>
          <w:sz w:val="24"/>
          <w:szCs w:val="24"/>
        </w:rPr>
        <w:t>hulladék ártalmatlanító</w:t>
      </w:r>
      <w:proofErr w:type="gramEnd"/>
      <w:r w:rsidRPr="006B6E6F">
        <w:rPr>
          <w:bCs/>
          <w:sz w:val="24"/>
          <w:szCs w:val="24"/>
        </w:rPr>
        <w:t xml:space="preserve"> helyre történő elszállítását</w:t>
      </w:r>
    </w:p>
    <w:p w:rsidR="00A863F1" w:rsidRPr="006B6E6F" w:rsidRDefault="00A863F1" w:rsidP="00A863F1">
      <w:pPr>
        <w:ind w:left="284" w:hanging="284"/>
        <w:jc w:val="both"/>
        <w:rPr>
          <w:bCs/>
          <w:sz w:val="24"/>
          <w:szCs w:val="24"/>
        </w:rPr>
      </w:pPr>
      <w:r w:rsidRPr="006B6E6F">
        <w:rPr>
          <w:bCs/>
          <w:i/>
          <w:sz w:val="24"/>
          <w:szCs w:val="24"/>
        </w:rPr>
        <w:t>d)</w:t>
      </w:r>
      <w:r w:rsidRPr="006B6E6F">
        <w:rPr>
          <w:bCs/>
          <w:sz w:val="24"/>
          <w:szCs w:val="24"/>
        </w:rPr>
        <w:t xml:space="preserve"> a filmforgatással érintett lakosság és vállalkozás tájékoztatását a filmforgatással kapcsolatos lényeges információkról</w:t>
      </w:r>
    </w:p>
    <w:p w:rsidR="00A863F1" w:rsidRPr="006B6E6F" w:rsidRDefault="00A863F1" w:rsidP="00A863F1">
      <w:pPr>
        <w:ind w:left="284" w:hanging="284"/>
        <w:jc w:val="both"/>
        <w:rPr>
          <w:bCs/>
          <w:sz w:val="24"/>
          <w:szCs w:val="24"/>
        </w:rPr>
      </w:pPr>
      <w:proofErr w:type="gramStart"/>
      <w:r w:rsidRPr="006B6E6F">
        <w:rPr>
          <w:bCs/>
          <w:i/>
          <w:sz w:val="24"/>
          <w:szCs w:val="24"/>
        </w:rPr>
        <w:t>e</w:t>
      </w:r>
      <w:proofErr w:type="gramEnd"/>
      <w:r w:rsidRPr="006B6E6F">
        <w:rPr>
          <w:bCs/>
          <w:i/>
          <w:sz w:val="24"/>
          <w:szCs w:val="24"/>
        </w:rPr>
        <w:t>)</w:t>
      </w:r>
      <w:r w:rsidRPr="006B6E6F">
        <w:rPr>
          <w:bCs/>
          <w:sz w:val="24"/>
          <w:szCs w:val="24"/>
        </w:rPr>
        <w:t xml:space="preserve"> az esetleges forgalomkorlátozásról szóló tájékoztató megjelenítését a helyi médiákban</w:t>
      </w:r>
    </w:p>
    <w:p w:rsidR="00A863F1" w:rsidRPr="006B6E6F" w:rsidRDefault="00A863F1" w:rsidP="00A863F1">
      <w:pPr>
        <w:ind w:left="284" w:hanging="284"/>
        <w:jc w:val="both"/>
        <w:rPr>
          <w:bCs/>
          <w:sz w:val="24"/>
          <w:szCs w:val="24"/>
        </w:rPr>
      </w:pPr>
      <w:proofErr w:type="gramStart"/>
      <w:r w:rsidRPr="006B6E6F">
        <w:rPr>
          <w:bCs/>
          <w:i/>
          <w:sz w:val="24"/>
          <w:szCs w:val="24"/>
        </w:rPr>
        <w:t>f</w:t>
      </w:r>
      <w:proofErr w:type="gramEnd"/>
      <w:r w:rsidRPr="006B6E6F">
        <w:rPr>
          <w:bCs/>
          <w:i/>
          <w:sz w:val="24"/>
          <w:szCs w:val="24"/>
        </w:rPr>
        <w:t>)</w:t>
      </w:r>
      <w:r w:rsidRPr="006B6E6F">
        <w:rPr>
          <w:bCs/>
          <w:sz w:val="24"/>
          <w:szCs w:val="24"/>
        </w:rPr>
        <w:t xml:space="preserve"> a filmforgatás miatti vagy azzal összefüggésbe hozható esetleges károk megtérítését, beleértve harmadik személy által az önkormányzat felé érvényesített kár megtérítését is</w:t>
      </w:r>
    </w:p>
    <w:p w:rsidR="00A863F1" w:rsidRPr="006B6E6F" w:rsidRDefault="00A863F1" w:rsidP="00A863F1">
      <w:pPr>
        <w:ind w:left="284" w:hanging="284"/>
        <w:jc w:val="both"/>
        <w:rPr>
          <w:bCs/>
          <w:sz w:val="24"/>
          <w:szCs w:val="24"/>
        </w:rPr>
      </w:pPr>
      <w:proofErr w:type="gramStart"/>
      <w:r w:rsidRPr="006B6E6F">
        <w:rPr>
          <w:bCs/>
          <w:i/>
          <w:sz w:val="24"/>
          <w:szCs w:val="24"/>
        </w:rPr>
        <w:t>g</w:t>
      </w:r>
      <w:proofErr w:type="gramEnd"/>
      <w:r w:rsidRPr="006B6E6F">
        <w:rPr>
          <w:bCs/>
          <w:i/>
          <w:sz w:val="24"/>
          <w:szCs w:val="24"/>
        </w:rPr>
        <w:t>)</w:t>
      </w:r>
      <w:r w:rsidRPr="006B6E6F">
        <w:rPr>
          <w:bCs/>
          <w:sz w:val="24"/>
          <w:szCs w:val="24"/>
        </w:rPr>
        <w:t xml:space="preserve"> a filmforgatással érintett lakóingatlanok folyamatos megközelítésének biztosítását</w:t>
      </w:r>
    </w:p>
    <w:p w:rsidR="00A863F1" w:rsidRPr="006B6E6F" w:rsidRDefault="00A863F1" w:rsidP="00A863F1">
      <w:pPr>
        <w:jc w:val="both"/>
        <w:rPr>
          <w:bCs/>
          <w:sz w:val="24"/>
          <w:szCs w:val="24"/>
        </w:rPr>
      </w:pPr>
      <w:r w:rsidRPr="006B6E6F">
        <w:rPr>
          <w:bCs/>
          <w:sz w:val="24"/>
          <w:szCs w:val="24"/>
        </w:rPr>
        <w:t>(2) Meg kell tagadni a hatósági szerződés jóváhagyását annak a kérelmezőnek, akinek a közterület- használati szerződése a kérelem benyújtását megelőző egy éven belül jogellenes közterület- használat, vagy díjfizetési hátralék miatt szűnt meg, vagy a jóváhagyott hatósági szerződéstől eltérően szabálytalanul használta a közterületet, vagy a megállapított díjat nem fizette meg, vagy annak, akinek a kérelem benyújtását megelőző két éven belül az önkormányzattal szemben bármilyen jogcímen kiegyenlítetlen tartozása volt.</w:t>
      </w:r>
    </w:p>
    <w:p w:rsidR="00A863F1" w:rsidRPr="006B6E6F" w:rsidRDefault="00A863F1" w:rsidP="00A863F1">
      <w:pPr>
        <w:jc w:val="both"/>
        <w:rPr>
          <w:bCs/>
          <w:sz w:val="24"/>
          <w:szCs w:val="24"/>
        </w:rPr>
      </w:pPr>
      <w:r w:rsidRPr="006B6E6F">
        <w:rPr>
          <w:bCs/>
          <w:sz w:val="24"/>
          <w:szCs w:val="24"/>
        </w:rPr>
        <w:t>(3) A filmforgatás csak a közterület használati díj egy összegben, az önkormányzat költségvetési elszámolási számlájára történő megfizetését követően kezdhető meg.</w:t>
      </w:r>
    </w:p>
    <w:p w:rsidR="00A863F1" w:rsidRPr="006B6E6F" w:rsidRDefault="00A863F1" w:rsidP="00A863F1">
      <w:pPr>
        <w:jc w:val="both"/>
        <w:rPr>
          <w:bCs/>
          <w:sz w:val="24"/>
          <w:szCs w:val="24"/>
        </w:rPr>
      </w:pPr>
      <w:r w:rsidRPr="006B6E6F">
        <w:rPr>
          <w:bCs/>
          <w:sz w:val="24"/>
          <w:szCs w:val="24"/>
        </w:rPr>
        <w:t>(4) Jogszabályban meghatározott ünnepnapra és önkormányzati rendezvények időtartamára filmforgatási célú közterület- használati engedély nem adható.</w:t>
      </w:r>
    </w:p>
    <w:p w:rsidR="00A863F1" w:rsidRPr="006B6E6F" w:rsidRDefault="00A863F1" w:rsidP="00A863F1">
      <w:pPr>
        <w:jc w:val="both"/>
        <w:rPr>
          <w:bCs/>
          <w:sz w:val="24"/>
          <w:szCs w:val="24"/>
        </w:rPr>
      </w:pPr>
      <w:r w:rsidRPr="006B6E6F">
        <w:rPr>
          <w:b/>
          <w:sz w:val="24"/>
          <w:szCs w:val="24"/>
        </w:rPr>
        <w:t xml:space="preserve">4.§ </w:t>
      </w:r>
      <w:r w:rsidRPr="006B6E6F">
        <w:rPr>
          <w:bCs/>
          <w:sz w:val="24"/>
          <w:szCs w:val="24"/>
        </w:rPr>
        <w:t>A filmforgatást akadályozó, de a kérelmezőnek nem felróható, valamint a rendkívüli természeti események esetén az önkormányzat az akadály elhárulása után az esetleges kárelhárítást, vagy helyreállítást követő 10 munkanapon belül biztosítja újra a közterületet olyan időtartamra, ameddig a filmforgatás akadályozva volt.</w:t>
      </w:r>
    </w:p>
    <w:p w:rsidR="00A863F1" w:rsidRPr="006B6E6F" w:rsidRDefault="00A863F1" w:rsidP="00A863F1">
      <w:pPr>
        <w:jc w:val="both"/>
        <w:rPr>
          <w:sz w:val="24"/>
          <w:szCs w:val="24"/>
        </w:rPr>
      </w:pPr>
      <w:r w:rsidRPr="006B6E6F">
        <w:rPr>
          <w:b/>
          <w:sz w:val="24"/>
          <w:szCs w:val="24"/>
        </w:rPr>
        <w:t xml:space="preserve">5.§ </w:t>
      </w:r>
      <w:r w:rsidRPr="006B6E6F">
        <w:rPr>
          <w:sz w:val="24"/>
          <w:szCs w:val="24"/>
        </w:rPr>
        <w:t>Turisztikailag kiemelt közterületek nem kerülnek meghatározásra.</w:t>
      </w:r>
    </w:p>
    <w:p w:rsidR="00A863F1" w:rsidRPr="006B6E6F" w:rsidRDefault="00A863F1" w:rsidP="00A863F1">
      <w:pPr>
        <w:jc w:val="both"/>
        <w:rPr>
          <w:sz w:val="24"/>
          <w:szCs w:val="24"/>
        </w:rPr>
      </w:pPr>
      <w:r w:rsidRPr="006B6E6F">
        <w:rPr>
          <w:b/>
          <w:sz w:val="24"/>
          <w:szCs w:val="24"/>
        </w:rPr>
        <w:t xml:space="preserve">6.§ </w:t>
      </w:r>
      <w:r w:rsidRPr="006B6E6F">
        <w:rPr>
          <w:sz w:val="24"/>
          <w:szCs w:val="24"/>
        </w:rPr>
        <w:t>E rendelet 2019. március 1. napján lép hatályba.</w:t>
      </w:r>
    </w:p>
    <w:p w:rsidR="00A863F1" w:rsidRPr="006B6E6F" w:rsidRDefault="00A863F1" w:rsidP="00A863F1">
      <w:pPr>
        <w:pStyle w:val="Bekezds"/>
        <w:ind w:left="215" w:hanging="215"/>
        <w:rPr>
          <w:szCs w:val="24"/>
        </w:rPr>
      </w:pPr>
    </w:p>
    <w:p w:rsidR="00A863F1" w:rsidRPr="006B6E6F" w:rsidRDefault="00A863F1" w:rsidP="00A863F1">
      <w:pPr>
        <w:pStyle w:val="Bekezds"/>
        <w:ind w:left="215" w:hanging="215"/>
        <w:rPr>
          <w:szCs w:val="24"/>
        </w:rPr>
      </w:pPr>
      <w:r w:rsidRPr="006B6E6F">
        <w:rPr>
          <w:szCs w:val="24"/>
        </w:rPr>
        <w:t>K a r c a g, 2019. 01. 23.</w:t>
      </w:r>
    </w:p>
    <w:p w:rsidR="00A863F1" w:rsidRPr="006B6E6F" w:rsidRDefault="00A863F1" w:rsidP="00A863F1">
      <w:pPr>
        <w:pStyle w:val="Bekezds"/>
        <w:ind w:left="215" w:hanging="215"/>
        <w:rPr>
          <w:szCs w:val="24"/>
        </w:rPr>
      </w:pPr>
    </w:p>
    <w:p w:rsidR="00A863F1" w:rsidRPr="006B6E6F" w:rsidRDefault="00A863F1" w:rsidP="00A863F1">
      <w:pPr>
        <w:pStyle w:val="Bekezds"/>
        <w:ind w:left="215" w:hanging="215"/>
        <w:rPr>
          <w:szCs w:val="24"/>
        </w:rPr>
      </w:pPr>
    </w:p>
    <w:p w:rsidR="00A863F1" w:rsidRPr="006B6E6F" w:rsidRDefault="00A863F1" w:rsidP="00A863F1">
      <w:pPr>
        <w:pStyle w:val="Bekezds"/>
        <w:ind w:left="215" w:hanging="215"/>
        <w:rPr>
          <w:szCs w:val="24"/>
        </w:rPr>
      </w:pPr>
    </w:p>
    <w:p w:rsidR="00A863F1" w:rsidRPr="006B6E6F" w:rsidRDefault="00A863F1" w:rsidP="00A863F1">
      <w:pPr>
        <w:pStyle w:val="Bekezds"/>
        <w:ind w:left="215" w:hanging="215"/>
        <w:rPr>
          <w:szCs w:val="24"/>
        </w:rPr>
      </w:pPr>
    </w:p>
    <w:p w:rsidR="00A863F1" w:rsidRPr="006B6E6F" w:rsidRDefault="00A863F1" w:rsidP="00A863F1">
      <w:pPr>
        <w:pStyle w:val="Bekezds"/>
        <w:ind w:left="215" w:hanging="215"/>
        <w:rPr>
          <w:szCs w:val="24"/>
        </w:rPr>
      </w:pPr>
    </w:p>
    <w:p w:rsidR="00A863F1" w:rsidRPr="006B6E6F" w:rsidRDefault="00A863F1" w:rsidP="00A863F1">
      <w:pPr>
        <w:pStyle w:val="Bekezds"/>
        <w:ind w:left="215" w:hanging="215"/>
        <w:rPr>
          <w:szCs w:val="24"/>
        </w:rPr>
      </w:pPr>
    </w:p>
    <w:tbl>
      <w:tblPr>
        <w:tblW w:w="0" w:type="auto"/>
        <w:tblInd w:w="38" w:type="dxa"/>
        <w:tblLook w:val="01E0"/>
      </w:tblPr>
      <w:tblGrid>
        <w:gridCol w:w="4506"/>
        <w:gridCol w:w="4506"/>
      </w:tblGrid>
      <w:tr w:rsidR="00A863F1" w:rsidRPr="006B6E6F" w:rsidTr="00A863F1">
        <w:tc>
          <w:tcPr>
            <w:tcW w:w="4506" w:type="dxa"/>
          </w:tcPr>
          <w:p w:rsidR="00A863F1" w:rsidRPr="006B6E6F" w:rsidRDefault="00A863F1" w:rsidP="00A863F1">
            <w:pPr>
              <w:jc w:val="center"/>
              <w:rPr>
                <w:b/>
                <w:sz w:val="24"/>
                <w:szCs w:val="24"/>
              </w:rPr>
            </w:pPr>
          </w:p>
        </w:tc>
        <w:tc>
          <w:tcPr>
            <w:tcW w:w="4506" w:type="dxa"/>
          </w:tcPr>
          <w:p w:rsidR="00A863F1" w:rsidRPr="006B6E6F" w:rsidRDefault="00A863F1" w:rsidP="00A863F1">
            <w:pPr>
              <w:jc w:val="center"/>
              <w:rPr>
                <w:b/>
                <w:sz w:val="24"/>
                <w:szCs w:val="24"/>
              </w:rPr>
            </w:pPr>
          </w:p>
        </w:tc>
      </w:tr>
      <w:tr w:rsidR="00A863F1" w:rsidRPr="006B6E6F" w:rsidTr="00A863F1">
        <w:tc>
          <w:tcPr>
            <w:tcW w:w="4506" w:type="dxa"/>
          </w:tcPr>
          <w:p w:rsidR="00A863F1" w:rsidRPr="006B6E6F" w:rsidRDefault="00A863F1" w:rsidP="00A863F1">
            <w:pPr>
              <w:jc w:val="center"/>
              <w:rPr>
                <w:sz w:val="24"/>
                <w:szCs w:val="24"/>
              </w:rPr>
            </w:pPr>
            <w:r w:rsidRPr="006B6E6F">
              <w:rPr>
                <w:b/>
                <w:sz w:val="24"/>
                <w:szCs w:val="24"/>
              </w:rPr>
              <w:t xml:space="preserve">(: Dobos </w:t>
            </w:r>
            <w:proofErr w:type="gramStart"/>
            <w:r w:rsidRPr="006B6E6F">
              <w:rPr>
                <w:b/>
                <w:sz w:val="24"/>
                <w:szCs w:val="24"/>
              </w:rPr>
              <w:t>László :</w:t>
            </w:r>
            <w:proofErr w:type="gramEnd"/>
            <w:r w:rsidRPr="006B6E6F">
              <w:rPr>
                <w:b/>
                <w:sz w:val="24"/>
                <w:szCs w:val="24"/>
              </w:rPr>
              <w:t>)</w:t>
            </w:r>
          </w:p>
        </w:tc>
        <w:tc>
          <w:tcPr>
            <w:tcW w:w="4506" w:type="dxa"/>
          </w:tcPr>
          <w:p w:rsidR="00A863F1" w:rsidRPr="006B6E6F" w:rsidRDefault="00A863F1" w:rsidP="00A863F1">
            <w:pPr>
              <w:jc w:val="center"/>
              <w:rPr>
                <w:b/>
                <w:sz w:val="24"/>
                <w:szCs w:val="24"/>
              </w:rPr>
            </w:pPr>
            <w:r w:rsidRPr="006B6E6F">
              <w:rPr>
                <w:b/>
                <w:sz w:val="24"/>
                <w:szCs w:val="24"/>
              </w:rPr>
              <w:t xml:space="preserve">(: Rózsa </w:t>
            </w:r>
            <w:proofErr w:type="gramStart"/>
            <w:r w:rsidRPr="006B6E6F">
              <w:rPr>
                <w:b/>
                <w:sz w:val="24"/>
                <w:szCs w:val="24"/>
              </w:rPr>
              <w:t>Sándor :</w:t>
            </w:r>
            <w:proofErr w:type="gramEnd"/>
            <w:r w:rsidRPr="006B6E6F">
              <w:rPr>
                <w:b/>
                <w:sz w:val="24"/>
                <w:szCs w:val="24"/>
              </w:rPr>
              <w:t>)</w:t>
            </w:r>
          </w:p>
        </w:tc>
      </w:tr>
      <w:tr w:rsidR="00A863F1" w:rsidRPr="006B6E6F" w:rsidTr="00A863F1">
        <w:tc>
          <w:tcPr>
            <w:tcW w:w="4506" w:type="dxa"/>
          </w:tcPr>
          <w:p w:rsidR="00A863F1" w:rsidRPr="006B6E6F" w:rsidRDefault="00A863F1" w:rsidP="00A863F1">
            <w:pPr>
              <w:jc w:val="center"/>
              <w:rPr>
                <w:sz w:val="24"/>
                <w:szCs w:val="24"/>
              </w:rPr>
            </w:pPr>
            <w:r w:rsidRPr="006B6E6F">
              <w:rPr>
                <w:sz w:val="24"/>
                <w:szCs w:val="24"/>
              </w:rPr>
              <w:t xml:space="preserve">polgármester  </w:t>
            </w:r>
          </w:p>
        </w:tc>
        <w:tc>
          <w:tcPr>
            <w:tcW w:w="4506" w:type="dxa"/>
          </w:tcPr>
          <w:p w:rsidR="00A863F1" w:rsidRPr="006B6E6F" w:rsidRDefault="00A863F1" w:rsidP="00A863F1">
            <w:pPr>
              <w:jc w:val="center"/>
              <w:rPr>
                <w:sz w:val="24"/>
                <w:szCs w:val="24"/>
              </w:rPr>
            </w:pPr>
            <w:r w:rsidRPr="006B6E6F">
              <w:rPr>
                <w:sz w:val="24"/>
                <w:szCs w:val="24"/>
              </w:rPr>
              <w:t>jegyző</w:t>
            </w:r>
          </w:p>
        </w:tc>
      </w:tr>
    </w:tbl>
    <w:p w:rsidR="00A863F1" w:rsidRPr="006B6E6F" w:rsidRDefault="00A863F1" w:rsidP="00A863F1">
      <w:pPr>
        <w:suppressAutoHyphens/>
        <w:spacing w:line="360" w:lineRule="auto"/>
        <w:ind w:left="420"/>
        <w:rPr>
          <w:sz w:val="24"/>
          <w:szCs w:val="24"/>
        </w:rPr>
      </w:pPr>
      <w:r w:rsidRPr="006B6E6F">
        <w:rPr>
          <w:sz w:val="24"/>
          <w:szCs w:val="24"/>
        </w:rPr>
        <w:br/>
      </w:r>
    </w:p>
    <w:p w:rsidR="00A863F1" w:rsidRPr="006B6E6F" w:rsidRDefault="00A863F1" w:rsidP="00A863F1">
      <w:pPr>
        <w:jc w:val="center"/>
        <w:rPr>
          <w:b/>
          <w:sz w:val="24"/>
          <w:szCs w:val="24"/>
        </w:rPr>
      </w:pPr>
      <w:r w:rsidRPr="006B6E6F">
        <w:rPr>
          <w:sz w:val="24"/>
          <w:szCs w:val="24"/>
        </w:rPr>
        <w:br w:type="page"/>
      </w:r>
      <w:r w:rsidRPr="006B6E6F">
        <w:rPr>
          <w:b/>
          <w:sz w:val="24"/>
          <w:szCs w:val="24"/>
        </w:rPr>
        <w:lastRenderedPageBreak/>
        <w:t xml:space="preserve">Á L T </w:t>
      </w:r>
      <w:proofErr w:type="gramStart"/>
      <w:r w:rsidRPr="006B6E6F">
        <w:rPr>
          <w:b/>
          <w:sz w:val="24"/>
          <w:szCs w:val="24"/>
        </w:rPr>
        <w:t>A</w:t>
      </w:r>
      <w:proofErr w:type="gramEnd"/>
      <w:r w:rsidRPr="006B6E6F">
        <w:rPr>
          <w:b/>
          <w:sz w:val="24"/>
          <w:szCs w:val="24"/>
        </w:rPr>
        <w:t xml:space="preserve"> L Á N O SI N D O K O L Á S</w:t>
      </w:r>
    </w:p>
    <w:p w:rsidR="00A863F1" w:rsidRPr="006B6E6F" w:rsidRDefault="00A863F1" w:rsidP="00A863F1">
      <w:pPr>
        <w:jc w:val="center"/>
        <w:rPr>
          <w:b/>
          <w:sz w:val="24"/>
          <w:szCs w:val="24"/>
        </w:rPr>
      </w:pPr>
    </w:p>
    <w:p w:rsidR="00A863F1" w:rsidRPr="006B6E6F" w:rsidRDefault="00A863F1" w:rsidP="00A863F1">
      <w:pPr>
        <w:pStyle w:val="NormlWeb"/>
        <w:spacing w:before="0" w:after="0"/>
        <w:jc w:val="both"/>
        <w:rPr>
          <w:szCs w:val="24"/>
        </w:rPr>
      </w:pPr>
      <w:r w:rsidRPr="006B6E6F">
        <w:rPr>
          <w:bCs/>
          <w:szCs w:val="24"/>
        </w:rPr>
        <w:t xml:space="preserve">A jogalkotásról szóló 2010. évi CXXX. törvény </w:t>
      </w:r>
      <w:r w:rsidRPr="006B6E6F">
        <w:rPr>
          <w:szCs w:val="24"/>
        </w:rPr>
        <w:t>8. § (2) bekezdése értelmében nem lehet módosítani a jogszabály megjelölését, a rendelet bevezető részét, a hatályba lépett jogszabályi rendelkezés hatályba léptető rendelkezését, valamint jogszabállyal – a fordítási hiba kivételével – a jogszabályban kihirdetett nemzetközi szerződés, a nemzetközi szerződéshez fűzött fenntartás, kifogás és nyilatkozat szövegét.</w:t>
      </w:r>
    </w:p>
    <w:p w:rsidR="00A863F1" w:rsidRPr="006B6E6F" w:rsidRDefault="00A863F1" w:rsidP="00A863F1">
      <w:pPr>
        <w:pStyle w:val="NormlWeb"/>
        <w:spacing w:before="0" w:after="0"/>
        <w:jc w:val="both"/>
        <w:rPr>
          <w:szCs w:val="24"/>
        </w:rPr>
      </w:pPr>
    </w:p>
    <w:p w:rsidR="00A863F1" w:rsidRPr="006B6E6F" w:rsidRDefault="00A863F1" w:rsidP="00A863F1">
      <w:pPr>
        <w:pStyle w:val="NormlWeb"/>
        <w:spacing w:before="0" w:after="0"/>
        <w:jc w:val="both"/>
        <w:rPr>
          <w:szCs w:val="24"/>
        </w:rPr>
      </w:pPr>
      <w:r w:rsidRPr="006B6E6F">
        <w:rPr>
          <w:bCs/>
          <w:szCs w:val="24"/>
        </w:rPr>
        <w:t xml:space="preserve">A mozgóképről szóló 2004. évi II. törvény (továbbiakban: </w:t>
      </w:r>
      <w:proofErr w:type="spellStart"/>
      <w:r w:rsidRPr="006B6E6F">
        <w:rPr>
          <w:bCs/>
          <w:szCs w:val="24"/>
        </w:rPr>
        <w:t>Mgtv</w:t>
      </w:r>
      <w:proofErr w:type="spellEnd"/>
      <w:r w:rsidRPr="006B6E6F">
        <w:rPr>
          <w:bCs/>
          <w:szCs w:val="24"/>
        </w:rPr>
        <w:t>.) 37. § (</w:t>
      </w:r>
      <w:r w:rsidRPr="006B6E6F">
        <w:rPr>
          <w:szCs w:val="24"/>
        </w:rPr>
        <w:t>4) bekezdése értelmében felhatalmazást kap a települési önkormányzat, hogy a tulajdonában álló közterületek filmforgatási célú használatának díjára vonatkozó – e törvény szabályait kiegészítő – részletes szabályokat, az alkalmazható mentességek és kedvezmények körét, a használat területi és időbeli korlátait és egyéb feltételeit, valamint a turisztikailag kiemelt közterületek körét rendeletben állapítsa meg.</w:t>
      </w:r>
    </w:p>
    <w:p w:rsidR="00A863F1" w:rsidRPr="006B6E6F" w:rsidRDefault="00A863F1" w:rsidP="00A863F1">
      <w:pPr>
        <w:pStyle w:val="Szvegtrzs"/>
        <w:rPr>
          <w:sz w:val="24"/>
          <w:szCs w:val="24"/>
        </w:rPr>
      </w:pPr>
    </w:p>
    <w:p w:rsidR="00A863F1" w:rsidRPr="006B6E6F" w:rsidRDefault="00A863F1" w:rsidP="00A863F1">
      <w:pPr>
        <w:pStyle w:val="Szvegtrzs"/>
        <w:rPr>
          <w:sz w:val="24"/>
          <w:szCs w:val="24"/>
        </w:rPr>
      </w:pPr>
      <w:r w:rsidRPr="006B6E6F">
        <w:rPr>
          <w:sz w:val="24"/>
          <w:szCs w:val="24"/>
        </w:rPr>
        <w:t xml:space="preserve">A </w:t>
      </w:r>
      <w:proofErr w:type="spellStart"/>
      <w:r w:rsidRPr="006B6E6F">
        <w:rPr>
          <w:bCs/>
          <w:sz w:val="24"/>
          <w:szCs w:val="24"/>
        </w:rPr>
        <w:t>Mgtv</w:t>
      </w:r>
      <w:proofErr w:type="spellEnd"/>
      <w:r w:rsidRPr="006B6E6F">
        <w:rPr>
          <w:bCs/>
          <w:sz w:val="24"/>
          <w:szCs w:val="24"/>
        </w:rPr>
        <w:t>. 34. §</w:t>
      </w:r>
      <w:r w:rsidRPr="006B6E6F">
        <w:rPr>
          <w:sz w:val="24"/>
          <w:szCs w:val="24"/>
        </w:rPr>
        <w:t xml:space="preserve"> (5) bekezdése értelmében a települési önkormányzat tulajdonában álló közterületek filmforgatási célú használatával kapcsolatos egyes feltételeket a települési önkormányzat képviselő-testülete rendeletben szabályozza. Ennek keretében meghatározza a forgatást akadályozó, de a kérelmezőnek nem felróható, valamint a rendkívüli természeti események esetére vonatkozó külön feltételeket is, különösen azt, hogy ilyen esemény esetén hány napon belül köteles újra biztosítani a közterület- használatot. A települési önkormányzat képviselő-testülete a rendeletben mentességet vagy kedvezményt állapíthat meg a meghatározott időtartamot vagy területmértéket el nem érő, valamint a közérdekű célokat szolgáló (különösen oktatási, tudományos vagy ismeretterjesztő témájú, vagy filmművészeti állami felsőoktatási képzés keretében készülő) filmalkotások forgatásához szükséges közterület-használat díjával összefüggésben. A saját honlappal rendelkező települési önkormányzat a közterület-használathoz kapcsolódó feltételeket a honlapján közzéteszi. </w:t>
      </w:r>
    </w:p>
    <w:p w:rsidR="00A863F1" w:rsidRPr="006B6E6F" w:rsidRDefault="00A863F1" w:rsidP="00A863F1">
      <w:pPr>
        <w:rPr>
          <w:sz w:val="24"/>
          <w:szCs w:val="24"/>
        </w:rPr>
      </w:pPr>
    </w:p>
    <w:p w:rsidR="00A863F1" w:rsidRPr="006B6E6F" w:rsidRDefault="00A863F1" w:rsidP="00A863F1">
      <w:pPr>
        <w:rPr>
          <w:sz w:val="24"/>
          <w:szCs w:val="24"/>
        </w:rPr>
      </w:pPr>
      <w:r w:rsidRPr="006B6E6F">
        <w:rPr>
          <w:sz w:val="24"/>
          <w:szCs w:val="24"/>
        </w:rPr>
        <w:t>Mindezek ismeretében szükséges jelen rendelet megalkotása.</w:t>
      </w:r>
    </w:p>
    <w:p w:rsidR="00A863F1" w:rsidRPr="006B6E6F" w:rsidRDefault="00A863F1" w:rsidP="00A863F1">
      <w:pPr>
        <w:rPr>
          <w:sz w:val="24"/>
          <w:szCs w:val="24"/>
        </w:rPr>
      </w:pPr>
    </w:p>
    <w:p w:rsidR="00A863F1" w:rsidRPr="006B6E6F" w:rsidRDefault="00A863F1" w:rsidP="00A863F1">
      <w:pPr>
        <w:jc w:val="center"/>
        <w:rPr>
          <w:sz w:val="24"/>
          <w:szCs w:val="24"/>
        </w:rPr>
      </w:pPr>
    </w:p>
    <w:p w:rsidR="00A863F1" w:rsidRPr="006B6E6F" w:rsidRDefault="00A863F1" w:rsidP="00A863F1">
      <w:pPr>
        <w:jc w:val="center"/>
        <w:rPr>
          <w:b/>
          <w:sz w:val="24"/>
          <w:szCs w:val="24"/>
        </w:rPr>
      </w:pPr>
      <w:r w:rsidRPr="006B6E6F">
        <w:rPr>
          <w:b/>
          <w:sz w:val="24"/>
          <w:szCs w:val="24"/>
        </w:rPr>
        <w:t>R É S Z L E T E S I N D O K O L Á S</w:t>
      </w:r>
    </w:p>
    <w:p w:rsidR="00A863F1" w:rsidRPr="006B6E6F" w:rsidRDefault="00A863F1" w:rsidP="00A863F1">
      <w:pPr>
        <w:jc w:val="center"/>
        <w:rPr>
          <w:b/>
          <w:sz w:val="24"/>
          <w:szCs w:val="24"/>
        </w:rPr>
      </w:pPr>
      <w:r w:rsidRPr="006B6E6F">
        <w:rPr>
          <w:b/>
          <w:sz w:val="24"/>
          <w:szCs w:val="24"/>
        </w:rPr>
        <w:t xml:space="preserve">1.§ </w:t>
      </w:r>
      <w:proofErr w:type="spellStart"/>
      <w:r w:rsidRPr="006B6E6F">
        <w:rPr>
          <w:b/>
          <w:sz w:val="24"/>
          <w:szCs w:val="24"/>
        </w:rPr>
        <w:t>-hoz</w:t>
      </w:r>
      <w:proofErr w:type="spellEnd"/>
    </w:p>
    <w:p w:rsidR="00A863F1" w:rsidRPr="006B6E6F" w:rsidRDefault="00A863F1" w:rsidP="00A863F1">
      <w:pPr>
        <w:rPr>
          <w:sz w:val="24"/>
          <w:szCs w:val="24"/>
        </w:rPr>
      </w:pPr>
      <w:r w:rsidRPr="006B6E6F">
        <w:rPr>
          <w:sz w:val="24"/>
          <w:szCs w:val="24"/>
        </w:rPr>
        <w:t>Az igénybevételhez szükséges eljárás keretében a hatósági szerződés megkötésére vonatkozó szabályok.</w:t>
      </w:r>
    </w:p>
    <w:p w:rsidR="00A863F1" w:rsidRPr="006B6E6F" w:rsidRDefault="00A863F1" w:rsidP="00A863F1">
      <w:pPr>
        <w:rPr>
          <w:sz w:val="24"/>
          <w:szCs w:val="24"/>
        </w:rPr>
      </w:pPr>
    </w:p>
    <w:p w:rsidR="00A863F1" w:rsidRPr="006B6E6F" w:rsidRDefault="00A863F1" w:rsidP="00A863F1">
      <w:pPr>
        <w:jc w:val="center"/>
        <w:rPr>
          <w:b/>
          <w:sz w:val="24"/>
          <w:szCs w:val="24"/>
        </w:rPr>
      </w:pPr>
      <w:r w:rsidRPr="006B6E6F">
        <w:rPr>
          <w:b/>
          <w:sz w:val="24"/>
          <w:szCs w:val="24"/>
        </w:rPr>
        <w:t xml:space="preserve">2.§ </w:t>
      </w:r>
      <w:proofErr w:type="spellStart"/>
      <w:r w:rsidRPr="006B6E6F">
        <w:rPr>
          <w:b/>
          <w:sz w:val="24"/>
          <w:szCs w:val="24"/>
        </w:rPr>
        <w:t>-hoz</w:t>
      </w:r>
      <w:proofErr w:type="spellEnd"/>
    </w:p>
    <w:p w:rsidR="00A863F1" w:rsidRPr="006B6E6F" w:rsidRDefault="00A863F1" w:rsidP="00A863F1">
      <w:pPr>
        <w:rPr>
          <w:sz w:val="24"/>
          <w:szCs w:val="24"/>
        </w:rPr>
      </w:pPr>
      <w:r w:rsidRPr="006B6E6F">
        <w:rPr>
          <w:sz w:val="24"/>
          <w:szCs w:val="24"/>
        </w:rPr>
        <w:t>A közterület-használati díj és a mentességek meghatározása.</w:t>
      </w:r>
    </w:p>
    <w:p w:rsidR="00A863F1" w:rsidRPr="006B6E6F" w:rsidRDefault="00A863F1" w:rsidP="00A863F1">
      <w:pPr>
        <w:rPr>
          <w:sz w:val="24"/>
          <w:szCs w:val="24"/>
        </w:rPr>
      </w:pPr>
    </w:p>
    <w:p w:rsidR="00A863F1" w:rsidRPr="006B6E6F" w:rsidRDefault="00A863F1" w:rsidP="00A863F1">
      <w:pPr>
        <w:jc w:val="center"/>
        <w:rPr>
          <w:b/>
          <w:sz w:val="24"/>
          <w:szCs w:val="24"/>
        </w:rPr>
      </w:pPr>
      <w:r w:rsidRPr="006B6E6F">
        <w:rPr>
          <w:b/>
          <w:sz w:val="24"/>
          <w:szCs w:val="24"/>
        </w:rPr>
        <w:t>3.§</w:t>
      </w:r>
      <w:proofErr w:type="spellStart"/>
      <w:r w:rsidRPr="006B6E6F">
        <w:rPr>
          <w:b/>
          <w:sz w:val="24"/>
          <w:szCs w:val="24"/>
        </w:rPr>
        <w:t>-hoz</w:t>
      </w:r>
      <w:proofErr w:type="spellEnd"/>
    </w:p>
    <w:p w:rsidR="00A863F1" w:rsidRPr="006B6E6F" w:rsidRDefault="00A863F1" w:rsidP="00A863F1">
      <w:pPr>
        <w:rPr>
          <w:sz w:val="24"/>
          <w:szCs w:val="24"/>
        </w:rPr>
      </w:pPr>
      <w:r w:rsidRPr="006B6E6F">
        <w:rPr>
          <w:sz w:val="24"/>
          <w:szCs w:val="24"/>
        </w:rPr>
        <w:t>A közterület használatot biztosító hatósági szerződés jóváhagyására vonatkozó feltételek meghatározása.</w:t>
      </w:r>
    </w:p>
    <w:p w:rsidR="00A863F1" w:rsidRPr="006B6E6F" w:rsidRDefault="00A863F1" w:rsidP="00A863F1">
      <w:pPr>
        <w:jc w:val="center"/>
        <w:rPr>
          <w:b/>
          <w:sz w:val="24"/>
          <w:szCs w:val="24"/>
        </w:rPr>
      </w:pPr>
      <w:r w:rsidRPr="006B6E6F">
        <w:rPr>
          <w:b/>
          <w:sz w:val="24"/>
          <w:szCs w:val="24"/>
        </w:rPr>
        <w:t xml:space="preserve">4.§ </w:t>
      </w:r>
      <w:proofErr w:type="spellStart"/>
      <w:r w:rsidRPr="006B6E6F">
        <w:rPr>
          <w:b/>
          <w:sz w:val="24"/>
          <w:szCs w:val="24"/>
        </w:rPr>
        <w:t>-hoz</w:t>
      </w:r>
      <w:proofErr w:type="spellEnd"/>
    </w:p>
    <w:p w:rsidR="00A863F1" w:rsidRPr="006B6E6F" w:rsidRDefault="00A863F1" w:rsidP="00A863F1">
      <w:pPr>
        <w:rPr>
          <w:sz w:val="24"/>
          <w:szCs w:val="24"/>
        </w:rPr>
      </w:pPr>
      <w:r w:rsidRPr="006B6E6F">
        <w:rPr>
          <w:sz w:val="24"/>
          <w:szCs w:val="24"/>
        </w:rPr>
        <w:t>Filmforgatást akadályozó események esetén alkalmazandó rendelkezés</w:t>
      </w:r>
    </w:p>
    <w:p w:rsidR="00A863F1" w:rsidRPr="006B6E6F" w:rsidRDefault="00A863F1" w:rsidP="00A863F1">
      <w:pPr>
        <w:rPr>
          <w:sz w:val="24"/>
          <w:szCs w:val="24"/>
        </w:rPr>
      </w:pPr>
    </w:p>
    <w:p w:rsidR="00A863F1" w:rsidRPr="006B6E6F" w:rsidRDefault="00A863F1" w:rsidP="00A863F1">
      <w:pPr>
        <w:jc w:val="center"/>
        <w:rPr>
          <w:b/>
          <w:sz w:val="24"/>
          <w:szCs w:val="24"/>
        </w:rPr>
      </w:pPr>
      <w:r w:rsidRPr="006B6E6F">
        <w:rPr>
          <w:b/>
          <w:sz w:val="24"/>
          <w:szCs w:val="24"/>
        </w:rPr>
        <w:t xml:space="preserve">5.§ </w:t>
      </w:r>
      <w:proofErr w:type="spellStart"/>
      <w:r w:rsidRPr="006B6E6F">
        <w:rPr>
          <w:b/>
          <w:sz w:val="24"/>
          <w:szCs w:val="24"/>
        </w:rPr>
        <w:t>-hoz</w:t>
      </w:r>
      <w:proofErr w:type="spellEnd"/>
    </w:p>
    <w:p w:rsidR="00A863F1" w:rsidRPr="006B6E6F" w:rsidRDefault="00A863F1" w:rsidP="00A863F1">
      <w:pPr>
        <w:rPr>
          <w:sz w:val="24"/>
          <w:szCs w:val="24"/>
        </w:rPr>
      </w:pPr>
      <w:r w:rsidRPr="006B6E6F">
        <w:rPr>
          <w:sz w:val="24"/>
          <w:szCs w:val="24"/>
        </w:rPr>
        <w:t>A turisztikailag kiemelt közterületek meghatározása.</w:t>
      </w:r>
    </w:p>
    <w:p w:rsidR="00A863F1" w:rsidRPr="006B6E6F" w:rsidRDefault="00A863F1" w:rsidP="00A863F1">
      <w:pPr>
        <w:rPr>
          <w:sz w:val="24"/>
          <w:szCs w:val="24"/>
        </w:rPr>
      </w:pPr>
    </w:p>
    <w:p w:rsidR="00A863F1" w:rsidRPr="006B6E6F" w:rsidRDefault="00A863F1" w:rsidP="00A863F1">
      <w:pPr>
        <w:jc w:val="center"/>
        <w:rPr>
          <w:b/>
          <w:sz w:val="24"/>
          <w:szCs w:val="24"/>
        </w:rPr>
      </w:pPr>
      <w:r w:rsidRPr="006B6E6F">
        <w:rPr>
          <w:b/>
          <w:sz w:val="24"/>
          <w:szCs w:val="24"/>
        </w:rPr>
        <w:t xml:space="preserve">6.§ </w:t>
      </w:r>
      <w:proofErr w:type="spellStart"/>
      <w:r w:rsidRPr="006B6E6F">
        <w:rPr>
          <w:b/>
          <w:sz w:val="24"/>
          <w:szCs w:val="24"/>
        </w:rPr>
        <w:t>-hoz</w:t>
      </w:r>
      <w:proofErr w:type="spellEnd"/>
    </w:p>
    <w:p w:rsidR="00A863F1" w:rsidRPr="006B6E6F" w:rsidRDefault="00A863F1" w:rsidP="00A863F1">
      <w:pPr>
        <w:rPr>
          <w:sz w:val="24"/>
          <w:szCs w:val="24"/>
        </w:rPr>
      </w:pPr>
      <w:r w:rsidRPr="006B6E6F">
        <w:rPr>
          <w:sz w:val="24"/>
          <w:szCs w:val="24"/>
        </w:rPr>
        <w:t>A rendelet hatálybaléptetése.</w:t>
      </w:r>
    </w:p>
    <w:p w:rsidR="008964F1" w:rsidRPr="006B6E6F" w:rsidRDefault="008964F1" w:rsidP="0048113A">
      <w:pPr>
        <w:tabs>
          <w:tab w:val="left" w:pos="2660"/>
        </w:tabs>
        <w:rPr>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4. </w:t>
            </w:r>
            <w:r w:rsidRPr="006B6E6F">
              <w:rPr>
                <w:b/>
                <w:bCs/>
                <w:sz w:val="24"/>
                <w:szCs w:val="24"/>
                <w:u w:val="single"/>
              </w:rPr>
              <w:t>napirendi pont:</w:t>
            </w:r>
          </w:p>
        </w:tc>
        <w:tc>
          <w:tcPr>
            <w:tcW w:w="6551" w:type="dxa"/>
          </w:tcPr>
          <w:p w:rsidR="0048113A" w:rsidRPr="006B6E6F" w:rsidRDefault="0048113A" w:rsidP="0048113A">
            <w:pPr>
              <w:ind w:left="175"/>
              <w:jc w:val="both"/>
              <w:rPr>
                <w:sz w:val="24"/>
                <w:szCs w:val="24"/>
              </w:rPr>
            </w:pPr>
            <w:r w:rsidRPr="006B6E6F">
              <w:rPr>
                <w:sz w:val="24"/>
                <w:szCs w:val="24"/>
              </w:rPr>
              <w:t>Javaslat a közterület rendeltetéstől eltérő használatáról szóló rendelet-tervezetre</w:t>
            </w:r>
          </w:p>
          <w:p w:rsidR="0048113A" w:rsidRPr="006B6E6F" w:rsidRDefault="0048113A" w:rsidP="00A863F1">
            <w:pPr>
              <w:ind w:left="175"/>
              <w:jc w:val="both"/>
              <w:rPr>
                <w:sz w:val="24"/>
                <w:szCs w:val="24"/>
              </w:rPr>
            </w:pPr>
          </w:p>
        </w:tc>
      </w:tr>
    </w:tbl>
    <w:p w:rsidR="008964F1" w:rsidRPr="006B6E6F" w:rsidRDefault="008964F1" w:rsidP="0048113A">
      <w:pPr>
        <w:tabs>
          <w:tab w:val="left" w:pos="2660"/>
        </w:tabs>
        <w:rPr>
          <w:b/>
          <w:bCs/>
          <w:sz w:val="24"/>
          <w:szCs w:val="24"/>
        </w:rPr>
      </w:pPr>
      <w:r w:rsidRPr="006B6E6F">
        <w:rPr>
          <w:b/>
          <w:bCs/>
          <w:sz w:val="24"/>
          <w:szCs w:val="24"/>
        </w:rPr>
        <w:tab/>
      </w:r>
    </w:p>
    <w:p w:rsidR="00DA45D5" w:rsidRPr="006B6E6F" w:rsidRDefault="00DA45D5" w:rsidP="00C361C3">
      <w:pPr>
        <w:tabs>
          <w:tab w:val="left" w:pos="2518"/>
        </w:tabs>
        <w:jc w:val="both"/>
        <w:rPr>
          <w:bCs/>
          <w:iCs/>
          <w:sz w:val="24"/>
          <w:szCs w:val="24"/>
        </w:rPr>
      </w:pPr>
      <w:r w:rsidRPr="006B6E6F">
        <w:rPr>
          <w:b/>
          <w:bCs/>
          <w:iCs/>
          <w:sz w:val="24"/>
          <w:szCs w:val="24"/>
          <w:u w:val="single"/>
        </w:rPr>
        <w:t>Dobos László polgármester:</w:t>
      </w:r>
      <w:r w:rsidRPr="006B6E6F">
        <w:rPr>
          <w:bCs/>
          <w:iCs/>
          <w:sz w:val="24"/>
          <w:szCs w:val="24"/>
        </w:rPr>
        <w:t xml:space="preserve"> </w:t>
      </w:r>
      <w:r w:rsidR="00B11449" w:rsidRPr="006B6E6F">
        <w:rPr>
          <w:bCs/>
          <w:iCs/>
          <w:sz w:val="24"/>
          <w:szCs w:val="24"/>
        </w:rPr>
        <w:t xml:space="preserve">Törvényességi észrevétel miatt szükséges az új rendelet megalkotása, mivel </w:t>
      </w:r>
      <w:r w:rsidR="001A543E" w:rsidRPr="006B6E6F">
        <w:rPr>
          <w:bCs/>
          <w:iCs/>
          <w:sz w:val="24"/>
          <w:szCs w:val="24"/>
        </w:rPr>
        <w:t xml:space="preserve">jogszabály bevető rendelkezését </w:t>
      </w:r>
      <w:r w:rsidR="00B11449" w:rsidRPr="006B6E6F">
        <w:rPr>
          <w:bCs/>
          <w:iCs/>
          <w:sz w:val="24"/>
          <w:szCs w:val="24"/>
        </w:rPr>
        <w:t xml:space="preserve">módosítani nem lehet. </w:t>
      </w:r>
      <w:r w:rsidRPr="006B6E6F">
        <w:rPr>
          <w:bCs/>
          <w:iCs/>
          <w:sz w:val="24"/>
          <w:szCs w:val="24"/>
        </w:rPr>
        <w:t>Kérdés, hozzászólás van-e?</w:t>
      </w:r>
    </w:p>
    <w:p w:rsidR="00DA45D5" w:rsidRPr="006B6E6F" w:rsidRDefault="00DA45D5" w:rsidP="00C361C3">
      <w:pPr>
        <w:tabs>
          <w:tab w:val="left" w:pos="2518"/>
        </w:tabs>
        <w:jc w:val="both"/>
        <w:rPr>
          <w:bCs/>
          <w:iCs/>
          <w:sz w:val="24"/>
          <w:szCs w:val="24"/>
        </w:rPr>
      </w:pPr>
    </w:p>
    <w:p w:rsidR="00DA45D5" w:rsidRPr="006B6E6F" w:rsidRDefault="00DA45D5" w:rsidP="00C361C3">
      <w:pPr>
        <w:rPr>
          <w:sz w:val="24"/>
          <w:szCs w:val="24"/>
        </w:rPr>
      </w:pPr>
      <w:r w:rsidRPr="006B6E6F">
        <w:rPr>
          <w:sz w:val="24"/>
          <w:szCs w:val="24"/>
        </w:rPr>
        <w:t xml:space="preserve">Kérdés, észrevétel nem hangzott el. </w:t>
      </w:r>
    </w:p>
    <w:p w:rsidR="00DA45D5" w:rsidRPr="006B6E6F" w:rsidRDefault="00DA45D5" w:rsidP="00C361C3">
      <w:pPr>
        <w:rPr>
          <w:sz w:val="24"/>
          <w:szCs w:val="24"/>
        </w:rPr>
      </w:pPr>
    </w:p>
    <w:p w:rsidR="00DA45D5" w:rsidRPr="006B6E6F" w:rsidRDefault="00DA45D5" w:rsidP="00C361C3">
      <w:pPr>
        <w:ind w:right="70"/>
        <w:jc w:val="both"/>
        <w:rPr>
          <w:bCs/>
          <w:sz w:val="24"/>
          <w:szCs w:val="24"/>
        </w:rPr>
      </w:pPr>
      <w:r w:rsidRPr="006B6E6F">
        <w:rPr>
          <w:b/>
          <w:bCs/>
          <w:sz w:val="24"/>
          <w:szCs w:val="24"/>
          <w:u w:val="single"/>
        </w:rPr>
        <w:t>Dobos László polgármester:</w:t>
      </w:r>
      <w:r w:rsidRPr="006B6E6F">
        <w:rPr>
          <w:sz w:val="24"/>
          <w:szCs w:val="24"/>
        </w:rPr>
        <w:t xml:space="preserve"> Javasolta az előterjesztés és a </w:t>
      </w:r>
      <w:r w:rsidR="00B5649F" w:rsidRPr="006B6E6F">
        <w:rPr>
          <w:sz w:val="24"/>
          <w:szCs w:val="24"/>
        </w:rPr>
        <w:t>rendelet-tervezet</w:t>
      </w:r>
      <w:r w:rsidRPr="006B6E6F">
        <w:rPr>
          <w:sz w:val="24"/>
          <w:szCs w:val="24"/>
        </w:rPr>
        <w:t xml:space="preserve"> elfogadását. </w:t>
      </w:r>
      <w:r w:rsidRPr="006B6E6F">
        <w:rPr>
          <w:bCs/>
          <w:sz w:val="24"/>
          <w:szCs w:val="24"/>
        </w:rPr>
        <w:t xml:space="preserve">Aki egyetért, kézfeltartással jelezze. </w:t>
      </w:r>
    </w:p>
    <w:p w:rsidR="00DA45D5" w:rsidRPr="006B6E6F" w:rsidRDefault="00DA45D5" w:rsidP="00C361C3">
      <w:pPr>
        <w:rPr>
          <w:b/>
          <w:bCs/>
          <w:sz w:val="24"/>
          <w:szCs w:val="24"/>
          <w:u w:val="single"/>
        </w:rPr>
      </w:pPr>
    </w:p>
    <w:p w:rsidR="00DA45D5" w:rsidRPr="006B6E6F" w:rsidRDefault="00DA45D5" w:rsidP="00C361C3">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005D1872" w:rsidRPr="006B6E6F">
        <w:rPr>
          <w:bCs/>
          <w:sz w:val="24"/>
          <w:szCs w:val="24"/>
        </w:rPr>
        <w:t>10</w:t>
      </w:r>
      <w:r w:rsidRPr="006B6E6F">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5D1872" w:rsidRPr="006B6E6F" w:rsidRDefault="005D1872" w:rsidP="0048113A">
      <w:pPr>
        <w:tabs>
          <w:tab w:val="left" w:pos="2660"/>
        </w:tabs>
        <w:rPr>
          <w:b/>
          <w:bCs/>
          <w:sz w:val="24"/>
          <w:szCs w:val="24"/>
        </w:rPr>
      </w:pPr>
    </w:p>
    <w:p w:rsidR="00F17CFC" w:rsidRPr="006B6E6F" w:rsidRDefault="00F17CFC" w:rsidP="0048113A">
      <w:pPr>
        <w:tabs>
          <w:tab w:val="left" w:pos="2660"/>
        </w:tabs>
        <w:rPr>
          <w:b/>
          <w:bCs/>
          <w:sz w:val="24"/>
          <w:szCs w:val="24"/>
        </w:rPr>
      </w:pPr>
    </w:p>
    <w:p w:rsidR="005D1872" w:rsidRPr="0028222C" w:rsidRDefault="005D1872" w:rsidP="005D1872">
      <w:pPr>
        <w:jc w:val="center"/>
        <w:rPr>
          <w:b/>
          <w:bCs/>
          <w:sz w:val="28"/>
          <w:szCs w:val="28"/>
        </w:rPr>
      </w:pPr>
      <w:r w:rsidRPr="0028222C">
        <w:rPr>
          <w:b/>
          <w:bCs/>
          <w:sz w:val="28"/>
          <w:szCs w:val="28"/>
        </w:rPr>
        <w:t>Karcag Városi Önkormányzat Képviselő-testületének</w:t>
      </w:r>
    </w:p>
    <w:p w:rsidR="005D1872" w:rsidRPr="0028222C" w:rsidRDefault="005D1872" w:rsidP="005D1872">
      <w:pPr>
        <w:jc w:val="center"/>
        <w:rPr>
          <w:b/>
          <w:bCs/>
          <w:sz w:val="28"/>
          <w:szCs w:val="28"/>
        </w:rPr>
      </w:pPr>
      <w:r w:rsidRPr="0028222C">
        <w:rPr>
          <w:b/>
          <w:bCs/>
          <w:sz w:val="28"/>
          <w:szCs w:val="28"/>
        </w:rPr>
        <w:t xml:space="preserve"> 3/2019. (II.01.) önkormányzati rendelete</w:t>
      </w:r>
    </w:p>
    <w:p w:rsidR="005D1872" w:rsidRPr="0028222C" w:rsidRDefault="005D1872" w:rsidP="005D1872">
      <w:pPr>
        <w:jc w:val="center"/>
        <w:rPr>
          <w:b/>
          <w:bCs/>
          <w:sz w:val="28"/>
          <w:szCs w:val="28"/>
        </w:rPr>
      </w:pPr>
    </w:p>
    <w:p w:rsidR="005D1872" w:rsidRPr="0028222C" w:rsidRDefault="005D1872" w:rsidP="005D1872">
      <w:pPr>
        <w:jc w:val="center"/>
        <w:rPr>
          <w:b/>
          <w:bCs/>
          <w:sz w:val="28"/>
          <w:szCs w:val="28"/>
        </w:rPr>
      </w:pPr>
      <w:proofErr w:type="gramStart"/>
      <w:r w:rsidRPr="0028222C">
        <w:rPr>
          <w:b/>
          <w:bCs/>
          <w:sz w:val="28"/>
          <w:szCs w:val="28"/>
        </w:rPr>
        <w:t>a</w:t>
      </w:r>
      <w:proofErr w:type="gramEnd"/>
      <w:r w:rsidRPr="0028222C">
        <w:rPr>
          <w:b/>
          <w:bCs/>
          <w:sz w:val="28"/>
          <w:szCs w:val="28"/>
        </w:rPr>
        <w:t xml:space="preserve"> közterület rendeltetéstől eltérő használatáról</w:t>
      </w:r>
    </w:p>
    <w:p w:rsidR="005D1872" w:rsidRPr="006B6E6F" w:rsidRDefault="005D1872" w:rsidP="005D1872">
      <w:pPr>
        <w:rPr>
          <w:b/>
          <w:bCs/>
          <w:sz w:val="24"/>
          <w:szCs w:val="24"/>
        </w:rPr>
      </w:pPr>
    </w:p>
    <w:p w:rsidR="005D1872" w:rsidRPr="006B6E6F" w:rsidRDefault="005D1872" w:rsidP="005D1872">
      <w:pPr>
        <w:pStyle w:val="Bekezds"/>
        <w:ind w:firstLine="0"/>
        <w:rPr>
          <w:szCs w:val="24"/>
        </w:rPr>
      </w:pPr>
      <w:r w:rsidRPr="006B6E6F">
        <w:rPr>
          <w:szCs w:val="24"/>
        </w:rPr>
        <w:t>A Karcag Városi Önkormányzat Képviselő-testülete az Alaptörvény 32. cikk (2) bekezdésében foglalt jogalkotói hatáskörében eljárva, az Alaptörvény 32. cikk (1) bekezdés a) és e)</w:t>
      </w:r>
      <w:r w:rsidR="001F3E6A" w:rsidRPr="006B6E6F">
        <w:rPr>
          <w:szCs w:val="24"/>
        </w:rPr>
        <w:t> </w:t>
      </w:r>
      <w:r w:rsidRPr="006B6E6F">
        <w:rPr>
          <w:szCs w:val="24"/>
        </w:rPr>
        <w:t>pontjában,</w:t>
      </w:r>
      <w:r w:rsidR="001F3E6A" w:rsidRPr="006B6E6F">
        <w:rPr>
          <w:szCs w:val="24"/>
        </w:rPr>
        <w:t xml:space="preserve"> </w:t>
      </w:r>
      <w:r w:rsidRPr="006B6E6F">
        <w:rPr>
          <w:szCs w:val="24"/>
        </w:rPr>
        <w:t xml:space="preserve">a </w:t>
      </w:r>
      <w:r w:rsidRPr="006B6E6F">
        <w:rPr>
          <w:bCs/>
          <w:color w:val="000000"/>
          <w:szCs w:val="24"/>
        </w:rPr>
        <w:t>Magyarország helyi önkormányzatairól szóló 2011. évi CLXXXIX. törvény 13.</w:t>
      </w:r>
      <w:r w:rsidR="001F3E6A" w:rsidRPr="006B6E6F">
        <w:rPr>
          <w:bCs/>
          <w:color w:val="000000"/>
          <w:szCs w:val="24"/>
        </w:rPr>
        <w:t> </w:t>
      </w:r>
      <w:r w:rsidRPr="006B6E6F">
        <w:rPr>
          <w:bCs/>
          <w:color w:val="000000"/>
          <w:szCs w:val="24"/>
        </w:rPr>
        <w:t xml:space="preserve">§ </w:t>
      </w:r>
      <w:r w:rsidRPr="006B6E6F">
        <w:rPr>
          <w:szCs w:val="24"/>
        </w:rPr>
        <w:t>(1) bekezdés 2. pontjában meghatározott feladatkörében eljárva a következő rendeletet alkotja:</w:t>
      </w:r>
    </w:p>
    <w:p w:rsidR="005D1872" w:rsidRPr="006B6E6F" w:rsidRDefault="005D1872" w:rsidP="005D1872">
      <w:pPr>
        <w:pStyle w:val="Bekezds"/>
        <w:ind w:firstLine="0"/>
        <w:rPr>
          <w:b/>
          <w:bCs/>
          <w:szCs w:val="24"/>
        </w:rPr>
      </w:pPr>
    </w:p>
    <w:p w:rsidR="005D1872" w:rsidRPr="006B6E6F" w:rsidRDefault="005D1872" w:rsidP="005D1872">
      <w:pPr>
        <w:pStyle w:val="NormlWeb"/>
        <w:jc w:val="center"/>
        <w:rPr>
          <w:szCs w:val="24"/>
        </w:rPr>
      </w:pPr>
      <w:r w:rsidRPr="006B6E6F">
        <w:rPr>
          <w:b/>
          <w:bCs/>
          <w:i/>
          <w:iCs/>
          <w:szCs w:val="24"/>
        </w:rPr>
        <w:t>A rendelet hatálya</w:t>
      </w:r>
    </w:p>
    <w:p w:rsidR="005D1872" w:rsidRPr="006B6E6F" w:rsidRDefault="005D1872" w:rsidP="005D1872">
      <w:pPr>
        <w:pStyle w:val="NormlWeb"/>
        <w:spacing w:before="0" w:after="0"/>
        <w:jc w:val="both"/>
        <w:rPr>
          <w:szCs w:val="24"/>
        </w:rPr>
      </w:pPr>
      <w:r w:rsidRPr="006B6E6F">
        <w:rPr>
          <w:b/>
          <w:bCs/>
          <w:szCs w:val="24"/>
        </w:rPr>
        <w:t xml:space="preserve">1. § </w:t>
      </w:r>
      <w:r w:rsidRPr="006B6E6F">
        <w:rPr>
          <w:szCs w:val="24"/>
        </w:rPr>
        <w:t xml:space="preserve">(1) E rendelet hatálya kiterjed: </w:t>
      </w:r>
    </w:p>
    <w:p w:rsidR="005D1872" w:rsidRPr="006B6E6F" w:rsidRDefault="005D1872" w:rsidP="005D1872">
      <w:pPr>
        <w:pStyle w:val="NormlWeb"/>
        <w:spacing w:before="0" w:after="0"/>
        <w:jc w:val="both"/>
        <w:rPr>
          <w:szCs w:val="24"/>
        </w:rPr>
      </w:pPr>
      <w:proofErr w:type="gramStart"/>
      <w:r w:rsidRPr="006B6E6F">
        <w:rPr>
          <w:iCs/>
          <w:szCs w:val="24"/>
        </w:rPr>
        <w:t>a</w:t>
      </w:r>
      <w:proofErr w:type="gramEnd"/>
      <w:r w:rsidRPr="006B6E6F">
        <w:rPr>
          <w:iCs/>
          <w:szCs w:val="24"/>
        </w:rPr>
        <w:t>)</w:t>
      </w:r>
      <w:r w:rsidRPr="006B6E6F">
        <w:rPr>
          <w:szCs w:val="24"/>
        </w:rPr>
        <w:t xml:space="preserve">a közhasználatra szolgáló minden olyan önkormányzati tulajdonban álló földterületre, amelyet a rendeltetésének megfelelően bárki használhat (továbbiakban együtt közterület) és az ingatlan - nyilvántartás ekként tart nyilván (pl. terek, pihenő és emlékhelyek, közpark) </w:t>
      </w:r>
    </w:p>
    <w:p w:rsidR="005D1872" w:rsidRPr="006B6E6F" w:rsidRDefault="005D1872" w:rsidP="005D1872">
      <w:pPr>
        <w:pStyle w:val="NormlWeb"/>
        <w:spacing w:before="0" w:after="0"/>
        <w:jc w:val="both"/>
        <w:rPr>
          <w:szCs w:val="24"/>
        </w:rPr>
      </w:pPr>
      <w:r w:rsidRPr="006B6E6F">
        <w:rPr>
          <w:iCs/>
          <w:szCs w:val="24"/>
        </w:rPr>
        <w:t>b</w:t>
      </w:r>
      <w:proofErr w:type="gramStart"/>
      <w:r w:rsidRPr="006B6E6F">
        <w:rPr>
          <w:iCs/>
          <w:szCs w:val="24"/>
        </w:rPr>
        <w:t>)</w:t>
      </w:r>
      <w:r w:rsidRPr="006B6E6F">
        <w:rPr>
          <w:szCs w:val="24"/>
        </w:rPr>
        <w:t>egyéb</w:t>
      </w:r>
      <w:proofErr w:type="gramEnd"/>
      <w:r w:rsidRPr="006B6E6F">
        <w:rPr>
          <w:szCs w:val="24"/>
        </w:rPr>
        <w:t xml:space="preserve"> ingatlanoknak a közhasználat céljára átadott területrészére (pl. épületek árkádja, átjárói) - az erről szóló külön szerződésben foglaltak keretek között </w:t>
      </w:r>
    </w:p>
    <w:p w:rsidR="005D1872" w:rsidRPr="006B6E6F" w:rsidRDefault="005D1872" w:rsidP="005D1872">
      <w:pPr>
        <w:pStyle w:val="NormlWeb"/>
        <w:spacing w:before="0" w:after="0"/>
        <w:jc w:val="both"/>
        <w:rPr>
          <w:iCs/>
          <w:szCs w:val="24"/>
        </w:rPr>
      </w:pPr>
      <w:r w:rsidRPr="006B6E6F">
        <w:rPr>
          <w:iCs/>
          <w:szCs w:val="24"/>
        </w:rPr>
        <w:t>c)</w:t>
      </w:r>
      <w:bookmarkStart w:id="1" w:name="pos1"/>
      <w:bookmarkEnd w:id="1"/>
      <w:r w:rsidRPr="006B6E6F">
        <w:rPr>
          <w:iCs/>
          <w:szCs w:val="24"/>
        </w:rPr>
        <w:t xml:space="preserve"> a bel- és külterületi közutakra, kerékpárutakra és gyalogutakra, valamint az azokon elhelyezett közművek felépítményeire (közvilágítási oszlop, kábelszekrény, stb.)</w:t>
      </w:r>
    </w:p>
    <w:p w:rsidR="005D1872" w:rsidRPr="006B6E6F" w:rsidRDefault="005D1872" w:rsidP="005D1872">
      <w:pPr>
        <w:pStyle w:val="NormlWeb"/>
        <w:spacing w:before="0" w:after="0"/>
        <w:jc w:val="both"/>
        <w:rPr>
          <w:szCs w:val="24"/>
        </w:rPr>
      </w:pPr>
      <w:r w:rsidRPr="006B6E6F">
        <w:rPr>
          <w:szCs w:val="24"/>
        </w:rPr>
        <w:t xml:space="preserve">(2) E rendelet hatálya nem terjed ki a reklámok és reklámhordozók, hirdető </w:t>
      </w:r>
      <w:proofErr w:type="gramStart"/>
      <w:r w:rsidRPr="006B6E6F">
        <w:rPr>
          <w:szCs w:val="24"/>
        </w:rPr>
        <w:t>berendezések  kihelyezésére</w:t>
      </w:r>
      <w:proofErr w:type="gramEnd"/>
      <w:r w:rsidRPr="006B6E6F">
        <w:rPr>
          <w:szCs w:val="24"/>
        </w:rPr>
        <w:t>.</w:t>
      </w:r>
    </w:p>
    <w:p w:rsidR="005D1872" w:rsidRPr="006B6E6F" w:rsidRDefault="005D1872" w:rsidP="005D1872">
      <w:pPr>
        <w:pStyle w:val="NormlWeb"/>
        <w:spacing w:before="0" w:after="0"/>
        <w:jc w:val="center"/>
        <w:rPr>
          <w:b/>
          <w:i/>
          <w:szCs w:val="24"/>
        </w:rPr>
      </w:pPr>
      <w:r w:rsidRPr="006B6E6F">
        <w:rPr>
          <w:b/>
          <w:i/>
          <w:szCs w:val="24"/>
        </w:rPr>
        <w:t>Értelmező rendelkezések</w:t>
      </w:r>
    </w:p>
    <w:p w:rsidR="005D1872" w:rsidRPr="006B6E6F" w:rsidRDefault="005D1872" w:rsidP="005D1872">
      <w:pPr>
        <w:pStyle w:val="NormlWeb"/>
        <w:spacing w:before="0" w:after="0"/>
        <w:jc w:val="center"/>
        <w:rPr>
          <w:b/>
          <w:i/>
          <w:szCs w:val="24"/>
        </w:rPr>
      </w:pPr>
    </w:p>
    <w:p w:rsidR="005D1872" w:rsidRPr="006B6E6F" w:rsidRDefault="005D1872" w:rsidP="005D1872">
      <w:pPr>
        <w:pStyle w:val="NormlWeb"/>
        <w:spacing w:before="0" w:after="0"/>
        <w:jc w:val="both"/>
        <w:rPr>
          <w:szCs w:val="24"/>
        </w:rPr>
      </w:pPr>
      <w:r w:rsidRPr="006B6E6F">
        <w:rPr>
          <w:b/>
          <w:szCs w:val="24"/>
        </w:rPr>
        <w:t>2. §</w:t>
      </w:r>
      <w:r w:rsidRPr="006B6E6F">
        <w:rPr>
          <w:szCs w:val="24"/>
        </w:rPr>
        <w:t xml:space="preserve"> E rendelet alkalmazásában: </w:t>
      </w:r>
    </w:p>
    <w:p w:rsidR="005D1872" w:rsidRPr="006B6E6F" w:rsidRDefault="005D1872" w:rsidP="005D1872">
      <w:pPr>
        <w:pStyle w:val="NormlWeb"/>
        <w:numPr>
          <w:ilvl w:val="0"/>
          <w:numId w:val="21"/>
        </w:numPr>
        <w:spacing w:before="0" w:after="0"/>
        <w:ind w:left="709" w:hanging="709"/>
        <w:jc w:val="both"/>
        <w:rPr>
          <w:szCs w:val="24"/>
        </w:rPr>
      </w:pPr>
      <w:r w:rsidRPr="006B6E6F">
        <w:rPr>
          <w:szCs w:val="24"/>
        </w:rPr>
        <w:t xml:space="preserve">közterület: az épített környezet alakításáról és védelméről szóló törvényben meghatározott </w:t>
      </w:r>
    </w:p>
    <w:p w:rsidR="005D1872" w:rsidRPr="006B6E6F" w:rsidRDefault="005D1872" w:rsidP="005D1872">
      <w:pPr>
        <w:pStyle w:val="NormlWeb"/>
        <w:numPr>
          <w:ilvl w:val="0"/>
          <w:numId w:val="21"/>
        </w:numPr>
        <w:spacing w:before="0" w:after="0"/>
        <w:ind w:left="709" w:hanging="709"/>
        <w:jc w:val="both"/>
        <w:rPr>
          <w:szCs w:val="24"/>
        </w:rPr>
      </w:pPr>
      <w:r w:rsidRPr="006B6E6F">
        <w:rPr>
          <w:szCs w:val="24"/>
        </w:rPr>
        <w:t xml:space="preserve">építmény: az épített környezet alakításáról és védelméről szóló törvényben meghatározott </w:t>
      </w:r>
    </w:p>
    <w:p w:rsidR="005D1872" w:rsidRPr="006B6E6F" w:rsidRDefault="005D1872" w:rsidP="005D1872">
      <w:pPr>
        <w:pStyle w:val="NormlWeb"/>
        <w:numPr>
          <w:ilvl w:val="0"/>
          <w:numId w:val="21"/>
        </w:numPr>
        <w:spacing w:before="0" w:after="0"/>
        <w:ind w:left="709" w:hanging="709"/>
        <w:jc w:val="both"/>
        <w:rPr>
          <w:color w:val="000000"/>
          <w:szCs w:val="24"/>
        </w:rPr>
      </w:pPr>
      <w:r w:rsidRPr="006B6E6F">
        <w:rPr>
          <w:szCs w:val="24"/>
        </w:rPr>
        <w:lastRenderedPageBreak/>
        <w:t xml:space="preserve">taxiállomás: </w:t>
      </w:r>
      <w:r w:rsidRPr="006B6E6F">
        <w:rPr>
          <w:color w:val="000000"/>
          <w:szCs w:val="24"/>
        </w:rPr>
        <w:t xml:space="preserve">a közterületnek olyan kijelölt része, amely a személytaxi-szolgáltatást végző – más jogszabályban meghatározott kialakítású és </w:t>
      </w:r>
      <w:proofErr w:type="spellStart"/>
      <w:r w:rsidRPr="006B6E6F">
        <w:rPr>
          <w:color w:val="000000"/>
          <w:szCs w:val="24"/>
        </w:rPr>
        <w:t>felszereltségű</w:t>
      </w:r>
      <w:proofErr w:type="spellEnd"/>
      <w:r w:rsidRPr="006B6E6F">
        <w:rPr>
          <w:color w:val="000000"/>
          <w:szCs w:val="24"/>
        </w:rPr>
        <w:t xml:space="preserve"> – személygépkocsik </w:t>
      </w:r>
      <w:proofErr w:type="spellStart"/>
      <w:r w:rsidRPr="006B6E6F">
        <w:rPr>
          <w:color w:val="000000"/>
          <w:szCs w:val="24"/>
        </w:rPr>
        <w:t>utasfelvételi</w:t>
      </w:r>
      <w:proofErr w:type="spellEnd"/>
      <w:r w:rsidRPr="006B6E6F">
        <w:rPr>
          <w:color w:val="000000"/>
          <w:szCs w:val="24"/>
        </w:rPr>
        <w:t xml:space="preserve"> céllal történő tartózkodására szolgál</w:t>
      </w:r>
    </w:p>
    <w:p w:rsidR="005D1872" w:rsidRPr="006B6E6F" w:rsidRDefault="005D1872" w:rsidP="005D1872">
      <w:pPr>
        <w:pStyle w:val="NormlWeb"/>
        <w:numPr>
          <w:ilvl w:val="0"/>
          <w:numId w:val="21"/>
        </w:numPr>
        <w:spacing w:before="0" w:after="0"/>
        <w:ind w:left="0" w:firstLine="0"/>
        <w:jc w:val="both"/>
        <w:rPr>
          <w:szCs w:val="24"/>
        </w:rPr>
      </w:pPr>
      <w:r w:rsidRPr="006B6E6F">
        <w:rPr>
          <w:szCs w:val="24"/>
        </w:rPr>
        <w:t>autóbusz:</w:t>
      </w:r>
      <w:r w:rsidRPr="006B6E6F">
        <w:rPr>
          <w:bCs/>
          <w:szCs w:val="24"/>
        </w:rPr>
        <w:t xml:space="preserve"> a közúti közlekedés szabályairól szóló törvényben meghatározott</w:t>
      </w:r>
    </w:p>
    <w:p w:rsidR="005D1872" w:rsidRPr="006B6E6F" w:rsidRDefault="005D1872" w:rsidP="005D1872">
      <w:pPr>
        <w:pStyle w:val="NormlWeb"/>
        <w:numPr>
          <w:ilvl w:val="0"/>
          <w:numId w:val="21"/>
        </w:numPr>
        <w:spacing w:before="0" w:after="0"/>
        <w:ind w:left="0" w:firstLine="0"/>
        <w:jc w:val="both"/>
        <w:rPr>
          <w:szCs w:val="24"/>
        </w:rPr>
      </w:pPr>
      <w:r w:rsidRPr="006B6E6F">
        <w:rPr>
          <w:szCs w:val="24"/>
        </w:rPr>
        <w:t>járműszerelvény:</w:t>
      </w:r>
      <w:r w:rsidRPr="006B6E6F">
        <w:rPr>
          <w:bCs/>
          <w:szCs w:val="24"/>
        </w:rPr>
        <w:t xml:space="preserve"> a közúti közlekedés szabályairól szóló törvényben meghatározott</w:t>
      </w:r>
    </w:p>
    <w:p w:rsidR="005D1872" w:rsidRPr="006B6E6F" w:rsidRDefault="005D1872" w:rsidP="005D1872">
      <w:pPr>
        <w:pStyle w:val="NormlWeb"/>
        <w:numPr>
          <w:ilvl w:val="0"/>
          <w:numId w:val="21"/>
        </w:numPr>
        <w:spacing w:before="0" w:after="0"/>
        <w:ind w:left="0" w:firstLine="0"/>
        <w:jc w:val="both"/>
        <w:rPr>
          <w:szCs w:val="24"/>
        </w:rPr>
      </w:pPr>
      <w:r w:rsidRPr="006B6E6F">
        <w:rPr>
          <w:szCs w:val="24"/>
        </w:rPr>
        <w:t>tehergépkocsi:</w:t>
      </w:r>
      <w:r w:rsidRPr="006B6E6F">
        <w:rPr>
          <w:bCs/>
          <w:szCs w:val="24"/>
        </w:rPr>
        <w:t xml:space="preserve"> a közúti közlekedés szabályairól szóló törvényben meghatározott</w:t>
      </w:r>
    </w:p>
    <w:p w:rsidR="005D1872" w:rsidRPr="006B6E6F" w:rsidRDefault="005D1872" w:rsidP="005D1872">
      <w:pPr>
        <w:pStyle w:val="NormlWeb"/>
        <w:numPr>
          <w:ilvl w:val="0"/>
          <w:numId w:val="21"/>
        </w:numPr>
        <w:spacing w:before="0" w:after="0"/>
        <w:ind w:left="0" w:firstLine="0"/>
        <w:jc w:val="both"/>
        <w:rPr>
          <w:szCs w:val="24"/>
        </w:rPr>
      </w:pPr>
      <w:r w:rsidRPr="006B6E6F">
        <w:rPr>
          <w:szCs w:val="24"/>
        </w:rPr>
        <w:t>vontató:</w:t>
      </w:r>
      <w:r w:rsidRPr="006B6E6F">
        <w:rPr>
          <w:bCs/>
          <w:szCs w:val="24"/>
        </w:rPr>
        <w:t xml:space="preserve"> a közúti közlekedés szabályairól szóló törvényben meghatározott</w:t>
      </w:r>
    </w:p>
    <w:p w:rsidR="005D1872" w:rsidRPr="006B6E6F" w:rsidRDefault="005D1872" w:rsidP="005D1872">
      <w:pPr>
        <w:pStyle w:val="NormlWeb"/>
        <w:numPr>
          <w:ilvl w:val="0"/>
          <w:numId w:val="21"/>
        </w:numPr>
        <w:spacing w:before="0" w:after="0"/>
        <w:ind w:left="0" w:firstLine="0"/>
        <w:jc w:val="both"/>
        <w:rPr>
          <w:szCs w:val="24"/>
        </w:rPr>
      </w:pPr>
      <w:r w:rsidRPr="006B6E6F">
        <w:rPr>
          <w:szCs w:val="24"/>
        </w:rPr>
        <w:t>mozgóbolt: kereskedelemről szóló törvényben meghatározott</w:t>
      </w:r>
    </w:p>
    <w:p w:rsidR="005D1872" w:rsidRPr="006B6E6F" w:rsidRDefault="005D1872" w:rsidP="005D1872">
      <w:pPr>
        <w:pStyle w:val="NormlWeb"/>
        <w:numPr>
          <w:ilvl w:val="0"/>
          <w:numId w:val="21"/>
        </w:numPr>
        <w:spacing w:before="0" w:after="0"/>
        <w:ind w:left="709" w:hanging="709"/>
        <w:jc w:val="both"/>
        <w:rPr>
          <w:szCs w:val="24"/>
        </w:rPr>
      </w:pPr>
      <w:r w:rsidRPr="006B6E6F">
        <w:rPr>
          <w:szCs w:val="24"/>
        </w:rPr>
        <w:t>alkalmi árusítás: ünnephez kötődő rendezvények és társadalmi események idején 20 napot meg nem haladó ideig tartó közterületi árusítás</w:t>
      </w:r>
    </w:p>
    <w:p w:rsidR="005D1872" w:rsidRPr="006B6E6F" w:rsidRDefault="005D1872" w:rsidP="005D1872">
      <w:pPr>
        <w:pStyle w:val="NormlWeb"/>
        <w:numPr>
          <w:ilvl w:val="0"/>
          <w:numId w:val="21"/>
        </w:numPr>
        <w:spacing w:before="0" w:after="0"/>
        <w:ind w:left="709" w:hanging="709"/>
        <w:jc w:val="both"/>
        <w:rPr>
          <w:szCs w:val="24"/>
        </w:rPr>
      </w:pPr>
      <w:proofErr w:type="gramStart"/>
      <w:r w:rsidRPr="006B6E6F">
        <w:rPr>
          <w:szCs w:val="24"/>
        </w:rPr>
        <w:t>idény jellegű</w:t>
      </w:r>
      <w:proofErr w:type="gramEnd"/>
      <w:r w:rsidRPr="006B6E6F">
        <w:rPr>
          <w:szCs w:val="24"/>
        </w:rPr>
        <w:t xml:space="preserve"> árusítás: az időszakonként megismétlődő szezonális termékek közterületi árusítása </w:t>
      </w:r>
    </w:p>
    <w:p w:rsidR="005D1872" w:rsidRPr="006B6E6F" w:rsidRDefault="005D1872" w:rsidP="005D1872">
      <w:pPr>
        <w:pStyle w:val="NormlWeb"/>
        <w:numPr>
          <w:ilvl w:val="0"/>
          <w:numId w:val="21"/>
        </w:numPr>
        <w:tabs>
          <w:tab w:val="left" w:pos="709"/>
        </w:tabs>
        <w:spacing w:before="0" w:after="0"/>
        <w:ind w:left="709" w:hanging="709"/>
        <w:jc w:val="both"/>
        <w:rPr>
          <w:szCs w:val="24"/>
        </w:rPr>
      </w:pPr>
      <w:r w:rsidRPr="006B6E6F">
        <w:rPr>
          <w:szCs w:val="24"/>
        </w:rPr>
        <w:t>szolgáltatási tevékenység: szolgáltatási tevékenység megkezdésének és folytatásának általános szabályairól szóló törvényben meghatározott</w:t>
      </w:r>
    </w:p>
    <w:p w:rsidR="005D1872" w:rsidRPr="006B6E6F" w:rsidRDefault="005D1872" w:rsidP="005D1872">
      <w:pPr>
        <w:pStyle w:val="NormlWeb"/>
        <w:numPr>
          <w:ilvl w:val="0"/>
          <w:numId w:val="21"/>
        </w:numPr>
        <w:spacing w:before="0" w:after="0"/>
        <w:ind w:left="709" w:hanging="709"/>
        <w:jc w:val="both"/>
        <w:rPr>
          <w:szCs w:val="24"/>
        </w:rPr>
      </w:pPr>
      <w:r w:rsidRPr="006B6E6F">
        <w:rPr>
          <w:szCs w:val="24"/>
        </w:rPr>
        <w:t>mutatványos, cirkuszi tevékenység: nagyközönség igényeit kielégítő kulturális szórakoztatási és szabadidős tevékenység</w:t>
      </w:r>
    </w:p>
    <w:p w:rsidR="005D1872" w:rsidRPr="006B6E6F" w:rsidRDefault="005D1872" w:rsidP="005D1872">
      <w:pPr>
        <w:pStyle w:val="NormlWeb"/>
        <w:spacing w:before="0" w:after="0"/>
        <w:jc w:val="both"/>
        <w:rPr>
          <w:szCs w:val="24"/>
        </w:rPr>
      </w:pPr>
    </w:p>
    <w:p w:rsidR="005D1872" w:rsidRPr="006B6E6F" w:rsidRDefault="005D1872" w:rsidP="005D1872">
      <w:pPr>
        <w:pStyle w:val="NormlWeb"/>
        <w:spacing w:before="0" w:after="0"/>
        <w:jc w:val="both"/>
        <w:rPr>
          <w:szCs w:val="24"/>
        </w:rPr>
      </w:pPr>
    </w:p>
    <w:p w:rsidR="005D1872" w:rsidRPr="006B6E6F" w:rsidRDefault="005D1872" w:rsidP="005D1872">
      <w:pPr>
        <w:pStyle w:val="NormlWeb"/>
        <w:spacing w:before="0" w:after="0"/>
        <w:jc w:val="both"/>
        <w:rPr>
          <w:szCs w:val="24"/>
        </w:rPr>
      </w:pPr>
    </w:p>
    <w:p w:rsidR="005D1872" w:rsidRPr="006B6E6F" w:rsidRDefault="005D1872" w:rsidP="005D1872">
      <w:pPr>
        <w:pStyle w:val="NormlWeb"/>
        <w:spacing w:before="0" w:after="0"/>
        <w:jc w:val="center"/>
        <w:rPr>
          <w:szCs w:val="24"/>
        </w:rPr>
      </w:pPr>
      <w:r w:rsidRPr="006B6E6F">
        <w:rPr>
          <w:b/>
          <w:bCs/>
          <w:i/>
          <w:iCs/>
          <w:szCs w:val="24"/>
        </w:rPr>
        <w:t>A közterület- használat szabályozása</w:t>
      </w:r>
    </w:p>
    <w:p w:rsidR="005D1872" w:rsidRPr="006B6E6F" w:rsidRDefault="005D1872" w:rsidP="005D1872">
      <w:pPr>
        <w:pStyle w:val="NormlWeb"/>
        <w:spacing w:before="0" w:after="0"/>
        <w:jc w:val="center"/>
        <w:rPr>
          <w:szCs w:val="24"/>
        </w:rPr>
      </w:pPr>
    </w:p>
    <w:p w:rsidR="005D1872" w:rsidRPr="006B6E6F" w:rsidRDefault="005D1872" w:rsidP="005D1872">
      <w:pPr>
        <w:pStyle w:val="NormlWeb"/>
        <w:spacing w:before="0" w:after="0"/>
        <w:jc w:val="both"/>
        <w:rPr>
          <w:szCs w:val="24"/>
        </w:rPr>
      </w:pPr>
      <w:r w:rsidRPr="006B6E6F">
        <w:rPr>
          <w:b/>
          <w:bCs/>
          <w:szCs w:val="24"/>
        </w:rPr>
        <w:t xml:space="preserve">3. § </w:t>
      </w:r>
      <w:r w:rsidRPr="006B6E6F">
        <w:rPr>
          <w:szCs w:val="24"/>
        </w:rPr>
        <w:t>(1)</w:t>
      </w:r>
      <w:bookmarkStart w:id="2" w:name="pos3"/>
      <w:bookmarkEnd w:id="2"/>
      <w:r w:rsidRPr="006B6E6F">
        <w:rPr>
          <w:szCs w:val="24"/>
        </w:rPr>
        <w:t>A közterületet a rendeltetésének megfelelő célra – jogszabályok keretei között – bárki szabadon használhatja.</w:t>
      </w:r>
    </w:p>
    <w:p w:rsidR="005D1872" w:rsidRPr="006B6E6F" w:rsidRDefault="005D1872" w:rsidP="005D1872">
      <w:pPr>
        <w:pStyle w:val="NormlWeb"/>
        <w:spacing w:before="0" w:after="0"/>
        <w:jc w:val="both"/>
        <w:rPr>
          <w:szCs w:val="24"/>
        </w:rPr>
      </w:pPr>
      <w:r w:rsidRPr="006B6E6F">
        <w:rPr>
          <w:szCs w:val="24"/>
        </w:rPr>
        <w:t>(2) A közterület rendeltetésszerű használata mások hasonló célú jogait nem korlátozhatja.</w:t>
      </w:r>
    </w:p>
    <w:p w:rsidR="005D1872" w:rsidRPr="006B6E6F" w:rsidRDefault="005D1872" w:rsidP="005D1872">
      <w:pPr>
        <w:pStyle w:val="NormlWeb"/>
        <w:spacing w:before="0" w:after="0"/>
        <w:jc w:val="both"/>
        <w:rPr>
          <w:szCs w:val="24"/>
        </w:rPr>
      </w:pPr>
      <w:r w:rsidRPr="006B6E6F">
        <w:rPr>
          <w:szCs w:val="24"/>
        </w:rPr>
        <w:t>(3)</w:t>
      </w:r>
      <w:bookmarkStart w:id="3" w:name="pos4"/>
      <w:bookmarkEnd w:id="3"/>
      <w:r w:rsidRPr="006B6E6F">
        <w:rPr>
          <w:szCs w:val="24"/>
        </w:rPr>
        <w:t xml:space="preserve"> Közterület- használati engedély szükséges: </w:t>
      </w:r>
    </w:p>
    <w:p w:rsidR="005D1872" w:rsidRPr="006B6E6F" w:rsidRDefault="005D1872" w:rsidP="005D1872">
      <w:pPr>
        <w:pStyle w:val="NormlWeb"/>
        <w:spacing w:before="0" w:after="0"/>
        <w:jc w:val="both"/>
        <w:rPr>
          <w:szCs w:val="24"/>
        </w:rPr>
      </w:pPr>
      <w:proofErr w:type="gramStart"/>
      <w:r w:rsidRPr="006B6E6F">
        <w:rPr>
          <w:iCs/>
          <w:szCs w:val="24"/>
        </w:rPr>
        <w:t>a</w:t>
      </w:r>
      <w:proofErr w:type="gramEnd"/>
      <w:r w:rsidRPr="006B6E6F">
        <w:rPr>
          <w:i/>
          <w:iCs/>
          <w:szCs w:val="24"/>
        </w:rPr>
        <w:t xml:space="preserve">) </w:t>
      </w:r>
      <w:r w:rsidRPr="006B6E6F">
        <w:rPr>
          <w:szCs w:val="24"/>
        </w:rPr>
        <w:t>a közterületbe 10 cm-en túl nyúló üzlethomlokzat (portál), kirakatszekrény, üzleti védőtető (előtető), ernyőszerkezet elhelyezésére</w:t>
      </w:r>
    </w:p>
    <w:p w:rsidR="005D1872" w:rsidRPr="006B6E6F" w:rsidRDefault="005D1872" w:rsidP="005D1872">
      <w:pPr>
        <w:pStyle w:val="NormlWeb"/>
        <w:spacing w:before="0" w:after="0"/>
        <w:jc w:val="both"/>
        <w:rPr>
          <w:szCs w:val="24"/>
        </w:rPr>
      </w:pPr>
      <w:r w:rsidRPr="006B6E6F">
        <w:rPr>
          <w:iCs/>
          <w:szCs w:val="24"/>
        </w:rPr>
        <w:t>b</w:t>
      </w:r>
      <w:proofErr w:type="gramStart"/>
      <w:r w:rsidRPr="006B6E6F">
        <w:rPr>
          <w:iCs/>
          <w:szCs w:val="24"/>
        </w:rPr>
        <w:t>)építmény</w:t>
      </w:r>
      <w:proofErr w:type="gramEnd"/>
      <w:r w:rsidRPr="006B6E6F">
        <w:rPr>
          <w:szCs w:val="24"/>
        </w:rPr>
        <w:t xml:space="preserve"> (pl. árusító és egyéb fülke, élelmiszer, cukorka, gyümölcs, virág, könyv, hírlap, dohány árusítására szolgáló bódé, pavilon) elhelyezésére </w:t>
      </w:r>
    </w:p>
    <w:p w:rsidR="005D1872" w:rsidRPr="006B6E6F" w:rsidRDefault="005D1872" w:rsidP="005D1872">
      <w:pPr>
        <w:pStyle w:val="NormlWeb"/>
        <w:spacing w:before="0" w:after="0"/>
        <w:jc w:val="both"/>
        <w:rPr>
          <w:szCs w:val="24"/>
        </w:rPr>
      </w:pPr>
      <w:r w:rsidRPr="006B6E6F">
        <w:rPr>
          <w:iCs/>
          <w:szCs w:val="24"/>
        </w:rPr>
        <w:t>c</w:t>
      </w:r>
      <w:proofErr w:type="gramStart"/>
      <w:r w:rsidRPr="006B6E6F">
        <w:rPr>
          <w:iCs/>
          <w:szCs w:val="24"/>
        </w:rPr>
        <w:t>)gépjármű</w:t>
      </w:r>
      <w:proofErr w:type="gramEnd"/>
      <w:r w:rsidRPr="006B6E6F">
        <w:rPr>
          <w:iCs/>
          <w:szCs w:val="24"/>
        </w:rPr>
        <w:t xml:space="preserve"> és jármű</w:t>
      </w:r>
      <w:r w:rsidRPr="006B6E6F">
        <w:rPr>
          <w:szCs w:val="24"/>
        </w:rPr>
        <w:t>tárolására</w:t>
      </w:r>
    </w:p>
    <w:p w:rsidR="005D1872" w:rsidRPr="006B6E6F" w:rsidRDefault="005D1872" w:rsidP="005D1872">
      <w:pPr>
        <w:pStyle w:val="NormlWeb"/>
        <w:spacing w:before="0" w:after="0"/>
        <w:jc w:val="both"/>
        <w:rPr>
          <w:szCs w:val="24"/>
        </w:rPr>
      </w:pPr>
      <w:r w:rsidRPr="006B6E6F">
        <w:rPr>
          <w:iCs/>
          <w:szCs w:val="24"/>
        </w:rPr>
        <w:t>d</w:t>
      </w:r>
      <w:proofErr w:type="gramStart"/>
      <w:r w:rsidRPr="006B6E6F">
        <w:rPr>
          <w:iCs/>
          <w:szCs w:val="24"/>
        </w:rPr>
        <w:t>)</w:t>
      </w:r>
      <w:r w:rsidRPr="006B6E6F">
        <w:rPr>
          <w:szCs w:val="24"/>
        </w:rPr>
        <w:t>az</w:t>
      </w:r>
      <w:proofErr w:type="gramEnd"/>
      <w:r w:rsidRPr="006B6E6F">
        <w:rPr>
          <w:szCs w:val="24"/>
        </w:rPr>
        <w:t xml:space="preserve"> egyes létesítményekhez, kis - és magánvállalkozásokhoz szükséges gépjármű - várakozóhelyek céljára, teher - és különleges gépjárművek, valamint ezek vontatmányainak elhelyezésére </w:t>
      </w:r>
    </w:p>
    <w:p w:rsidR="005D1872" w:rsidRPr="006B6E6F" w:rsidRDefault="005D1872" w:rsidP="005D1872">
      <w:pPr>
        <w:pStyle w:val="NormlWeb"/>
        <w:spacing w:before="0" w:after="0"/>
        <w:jc w:val="both"/>
        <w:rPr>
          <w:szCs w:val="24"/>
        </w:rPr>
      </w:pPr>
      <w:proofErr w:type="gramStart"/>
      <w:r w:rsidRPr="006B6E6F">
        <w:rPr>
          <w:iCs/>
          <w:szCs w:val="24"/>
        </w:rPr>
        <w:t>e</w:t>
      </w:r>
      <w:proofErr w:type="gramEnd"/>
      <w:r w:rsidRPr="006B6E6F">
        <w:rPr>
          <w:iCs/>
          <w:szCs w:val="24"/>
        </w:rPr>
        <w:t xml:space="preserve">) </w:t>
      </w:r>
      <w:r w:rsidRPr="006B6E6F">
        <w:rPr>
          <w:szCs w:val="24"/>
        </w:rPr>
        <w:t xml:space="preserve">építési és bontási munkával kapcsolatos állvány, építőanyag és törmelék elhelyezésére </w:t>
      </w:r>
    </w:p>
    <w:p w:rsidR="005D1872" w:rsidRPr="006B6E6F" w:rsidRDefault="005D1872" w:rsidP="005D1872">
      <w:pPr>
        <w:pStyle w:val="NormlWeb"/>
        <w:spacing w:before="0" w:after="0"/>
        <w:jc w:val="both"/>
        <w:rPr>
          <w:szCs w:val="24"/>
        </w:rPr>
      </w:pPr>
      <w:proofErr w:type="gramStart"/>
      <w:r w:rsidRPr="006B6E6F">
        <w:rPr>
          <w:szCs w:val="24"/>
        </w:rPr>
        <w:t>f</w:t>
      </w:r>
      <w:proofErr w:type="gramEnd"/>
      <w:r w:rsidRPr="006B6E6F">
        <w:rPr>
          <w:szCs w:val="24"/>
        </w:rPr>
        <w:t xml:space="preserve">)alkalmi, mozgó és idényjellegű árusításra, javító - szolgáltató tevékenységre, </w:t>
      </w:r>
    </w:p>
    <w:p w:rsidR="005D1872" w:rsidRPr="006B6E6F" w:rsidRDefault="005D1872" w:rsidP="005D1872">
      <w:pPr>
        <w:pStyle w:val="NormlWeb"/>
        <w:spacing w:before="0" w:after="0"/>
        <w:jc w:val="both"/>
        <w:rPr>
          <w:szCs w:val="24"/>
        </w:rPr>
      </w:pPr>
      <w:proofErr w:type="gramStart"/>
      <w:r w:rsidRPr="006B6E6F">
        <w:rPr>
          <w:iCs/>
          <w:szCs w:val="24"/>
        </w:rPr>
        <w:t>g</w:t>
      </w:r>
      <w:proofErr w:type="gramEnd"/>
      <w:r w:rsidRPr="006B6E6F">
        <w:rPr>
          <w:iCs/>
          <w:szCs w:val="24"/>
        </w:rPr>
        <w:t>)</w:t>
      </w:r>
      <w:r w:rsidRPr="006B6E6F">
        <w:rPr>
          <w:szCs w:val="24"/>
        </w:rPr>
        <w:t>vendéglátó - ipari előkert céljára, üzleti szállítás vagy rakodás alkalmával göngyölegek elhelyezésére, árukirakodásra</w:t>
      </w:r>
    </w:p>
    <w:p w:rsidR="005D1872" w:rsidRPr="006B6E6F" w:rsidRDefault="005D1872" w:rsidP="005D1872">
      <w:pPr>
        <w:pStyle w:val="NormlWeb"/>
        <w:spacing w:before="0" w:after="0"/>
        <w:jc w:val="both"/>
        <w:rPr>
          <w:szCs w:val="24"/>
        </w:rPr>
      </w:pPr>
      <w:proofErr w:type="gramStart"/>
      <w:r w:rsidRPr="006B6E6F">
        <w:rPr>
          <w:iCs/>
          <w:szCs w:val="24"/>
        </w:rPr>
        <w:t>h</w:t>
      </w:r>
      <w:proofErr w:type="gramEnd"/>
      <w:r w:rsidRPr="006B6E6F">
        <w:rPr>
          <w:iCs/>
          <w:szCs w:val="24"/>
        </w:rPr>
        <w:t>)</w:t>
      </w:r>
      <w:r w:rsidRPr="006B6E6F">
        <w:rPr>
          <w:szCs w:val="24"/>
        </w:rPr>
        <w:t>kiállítás, sport - és kulturális rendezvények, továbbá mutatványos és cirkuszi tevékenység céljára</w:t>
      </w:r>
    </w:p>
    <w:p w:rsidR="005D1872" w:rsidRPr="006B6E6F" w:rsidRDefault="005D1872" w:rsidP="005D1872">
      <w:pPr>
        <w:pStyle w:val="NormlWeb"/>
        <w:spacing w:before="0" w:after="0"/>
        <w:jc w:val="both"/>
        <w:rPr>
          <w:szCs w:val="24"/>
        </w:rPr>
      </w:pPr>
      <w:r w:rsidRPr="006B6E6F">
        <w:rPr>
          <w:iCs/>
          <w:szCs w:val="24"/>
        </w:rPr>
        <w:t>i</w:t>
      </w:r>
      <w:proofErr w:type="gramStart"/>
      <w:r w:rsidRPr="006B6E6F">
        <w:rPr>
          <w:iCs/>
          <w:szCs w:val="24"/>
        </w:rPr>
        <w:t>)</w:t>
      </w:r>
      <w:r w:rsidRPr="006B6E6F">
        <w:rPr>
          <w:szCs w:val="24"/>
        </w:rPr>
        <w:t>közhasználatra</w:t>
      </w:r>
      <w:proofErr w:type="gramEnd"/>
      <w:r w:rsidRPr="006B6E6F">
        <w:rPr>
          <w:szCs w:val="24"/>
        </w:rPr>
        <w:t xml:space="preserve"> még át nem adott közterületnek (pl. meg nem nyitott utca) ideiglenes hasznosításra</w:t>
      </w:r>
    </w:p>
    <w:p w:rsidR="005D1872" w:rsidRPr="006B6E6F" w:rsidRDefault="005D1872" w:rsidP="005D1872">
      <w:pPr>
        <w:pStyle w:val="NormlWeb"/>
        <w:spacing w:before="0" w:after="0"/>
        <w:jc w:val="both"/>
        <w:rPr>
          <w:szCs w:val="24"/>
        </w:rPr>
      </w:pPr>
      <w:r w:rsidRPr="006B6E6F">
        <w:rPr>
          <w:iCs/>
          <w:szCs w:val="24"/>
        </w:rPr>
        <w:t>j</w:t>
      </w:r>
      <w:proofErr w:type="gramStart"/>
      <w:r w:rsidRPr="006B6E6F">
        <w:rPr>
          <w:iCs/>
          <w:szCs w:val="24"/>
        </w:rPr>
        <w:t>)</w:t>
      </w:r>
      <w:r w:rsidRPr="006B6E6F">
        <w:rPr>
          <w:szCs w:val="24"/>
        </w:rPr>
        <w:t>egyéb</w:t>
      </w:r>
      <w:proofErr w:type="gramEnd"/>
      <w:r w:rsidRPr="006B6E6F">
        <w:rPr>
          <w:szCs w:val="24"/>
        </w:rPr>
        <w:t xml:space="preserve"> </w:t>
      </w:r>
    </w:p>
    <w:p w:rsidR="005D1872" w:rsidRPr="006B6E6F" w:rsidRDefault="005D1872" w:rsidP="005D1872">
      <w:pPr>
        <w:pStyle w:val="NormlWeb"/>
        <w:spacing w:before="0" w:after="0"/>
        <w:jc w:val="both"/>
        <w:rPr>
          <w:szCs w:val="24"/>
        </w:rPr>
      </w:pPr>
      <w:r w:rsidRPr="006B6E6F">
        <w:rPr>
          <w:szCs w:val="24"/>
        </w:rPr>
        <w:t>(4)</w:t>
      </w:r>
      <w:bookmarkStart w:id="4" w:name="pos6"/>
      <w:bookmarkEnd w:id="4"/>
      <w:r w:rsidRPr="006B6E6F">
        <w:rPr>
          <w:szCs w:val="24"/>
        </w:rPr>
        <w:t xml:space="preserve"> Nem kell közterület- használati engedély: </w:t>
      </w:r>
    </w:p>
    <w:p w:rsidR="005D1872" w:rsidRPr="006B6E6F" w:rsidRDefault="005D1872" w:rsidP="005D1872">
      <w:pPr>
        <w:pStyle w:val="NormlWeb"/>
        <w:spacing w:before="0" w:after="0"/>
        <w:jc w:val="both"/>
        <w:rPr>
          <w:szCs w:val="24"/>
        </w:rPr>
      </w:pPr>
      <w:proofErr w:type="gramStart"/>
      <w:r w:rsidRPr="006B6E6F">
        <w:rPr>
          <w:iCs/>
          <w:szCs w:val="24"/>
        </w:rPr>
        <w:t>a</w:t>
      </w:r>
      <w:proofErr w:type="gramEnd"/>
      <w:r w:rsidRPr="006B6E6F">
        <w:rPr>
          <w:iCs/>
          <w:szCs w:val="24"/>
        </w:rPr>
        <w:t>)</w:t>
      </w:r>
      <w:r w:rsidRPr="006B6E6F">
        <w:rPr>
          <w:szCs w:val="24"/>
        </w:rPr>
        <w:t xml:space="preserve">az úttartozékok és a közúti közlekedés szervezésének és irányításának célját szolgáló berendezések elhelyezéséhez </w:t>
      </w:r>
    </w:p>
    <w:p w:rsidR="005D1872" w:rsidRPr="006B6E6F" w:rsidRDefault="005D1872" w:rsidP="005D1872">
      <w:pPr>
        <w:pStyle w:val="NormlWeb"/>
        <w:spacing w:before="0" w:after="0"/>
        <w:jc w:val="both"/>
        <w:rPr>
          <w:iCs/>
          <w:szCs w:val="24"/>
        </w:rPr>
      </w:pPr>
      <w:r w:rsidRPr="006B6E6F">
        <w:rPr>
          <w:iCs/>
          <w:szCs w:val="24"/>
        </w:rPr>
        <w:t xml:space="preserve">b) elektronikus hírközlési építmények, valamint közműves berendezések, illetve létesítmények hibaelhárításához szükséges munkák elvégzéséhez </w:t>
      </w:r>
    </w:p>
    <w:p w:rsidR="005D1872" w:rsidRPr="006B6E6F" w:rsidRDefault="005D1872" w:rsidP="005D1872">
      <w:pPr>
        <w:pStyle w:val="NormlWeb"/>
        <w:spacing w:before="0" w:after="0"/>
        <w:jc w:val="both"/>
        <w:rPr>
          <w:szCs w:val="24"/>
        </w:rPr>
      </w:pPr>
      <w:r w:rsidRPr="006B6E6F">
        <w:rPr>
          <w:iCs/>
          <w:szCs w:val="24"/>
        </w:rPr>
        <w:t>c</w:t>
      </w:r>
      <w:proofErr w:type="gramStart"/>
      <w:r w:rsidRPr="006B6E6F">
        <w:rPr>
          <w:iCs/>
          <w:szCs w:val="24"/>
        </w:rPr>
        <w:t>)</w:t>
      </w:r>
      <w:r w:rsidRPr="006B6E6F">
        <w:rPr>
          <w:szCs w:val="24"/>
        </w:rPr>
        <w:t>üzlethomlokzat</w:t>
      </w:r>
      <w:proofErr w:type="gramEnd"/>
      <w:r w:rsidRPr="006B6E6F">
        <w:rPr>
          <w:szCs w:val="24"/>
        </w:rPr>
        <w:t xml:space="preserve">, kirakatszekrény elhelyezésére, ha az a közterületbe 10 cm - en túl nem nyúlik be </w:t>
      </w:r>
    </w:p>
    <w:p w:rsidR="005D1872" w:rsidRPr="006B6E6F" w:rsidRDefault="005D1872" w:rsidP="005D1872">
      <w:pPr>
        <w:pStyle w:val="NormlWeb"/>
        <w:spacing w:before="0" w:after="0"/>
        <w:jc w:val="both"/>
        <w:rPr>
          <w:szCs w:val="24"/>
        </w:rPr>
      </w:pPr>
      <w:r w:rsidRPr="006B6E6F">
        <w:rPr>
          <w:szCs w:val="24"/>
        </w:rPr>
        <w:lastRenderedPageBreak/>
        <w:t>d) közparkban tartott rendezvények kapcsán a résztvevők által használt zöldterületek igénybevételéhez, kivéve kereskedelmi, vendéglátó tevékenységek végzését</w:t>
      </w:r>
    </w:p>
    <w:p w:rsidR="005D1872" w:rsidRPr="006B6E6F" w:rsidRDefault="005D1872" w:rsidP="005D1872">
      <w:pPr>
        <w:pStyle w:val="NormlWeb"/>
        <w:spacing w:before="0" w:after="0"/>
        <w:jc w:val="both"/>
        <w:rPr>
          <w:szCs w:val="24"/>
        </w:rPr>
      </w:pPr>
      <w:proofErr w:type="gramStart"/>
      <w:r w:rsidRPr="006B6E6F">
        <w:rPr>
          <w:szCs w:val="24"/>
        </w:rPr>
        <w:t>e</w:t>
      </w:r>
      <w:proofErr w:type="gramEnd"/>
      <w:r w:rsidRPr="006B6E6F">
        <w:rPr>
          <w:szCs w:val="24"/>
        </w:rPr>
        <w:t>) sportrendezvények (kerékpárverseny, futóverseny stb.) útvonalának kijelöléséhez és biztosításához</w:t>
      </w:r>
    </w:p>
    <w:p w:rsidR="005D1872" w:rsidRPr="006B6E6F" w:rsidRDefault="005D1872" w:rsidP="005D1872">
      <w:pPr>
        <w:pStyle w:val="NormlWeb"/>
        <w:spacing w:before="0" w:after="0"/>
        <w:jc w:val="both"/>
        <w:rPr>
          <w:szCs w:val="24"/>
        </w:rPr>
      </w:pPr>
      <w:proofErr w:type="gramStart"/>
      <w:r w:rsidRPr="006B6E6F">
        <w:rPr>
          <w:szCs w:val="24"/>
        </w:rPr>
        <w:t>f</w:t>
      </w:r>
      <w:proofErr w:type="gramEnd"/>
      <w:r w:rsidRPr="006B6E6F">
        <w:rPr>
          <w:szCs w:val="24"/>
        </w:rPr>
        <w:t>) az élet- és balesetveszély elhárításához szükséges munkálatok elvégzéséhez</w:t>
      </w:r>
    </w:p>
    <w:p w:rsidR="005D1872" w:rsidRPr="006B6E6F" w:rsidRDefault="005D1872" w:rsidP="005D1872">
      <w:pPr>
        <w:pStyle w:val="NormlWeb"/>
        <w:spacing w:before="0" w:after="0"/>
        <w:jc w:val="both"/>
        <w:rPr>
          <w:szCs w:val="24"/>
        </w:rPr>
      </w:pPr>
      <w:r w:rsidRPr="006B6E6F">
        <w:rPr>
          <w:szCs w:val="24"/>
        </w:rPr>
        <w:t>(5) A (4) bekezdésben felsorolt tevékenységet annak megkezdését megelőzően hetvenkét órával, legkésőbb azonban a közterület igénybevételének megkezdésekor a Karcagi Polgármesteri Hivatal közterület-használati ügyekért felelős szervezeti egységénél be kell jelenteni.</w:t>
      </w:r>
    </w:p>
    <w:p w:rsidR="005D1872" w:rsidRPr="006B6E6F" w:rsidRDefault="005D1872" w:rsidP="005D1872">
      <w:pPr>
        <w:pStyle w:val="NormlWeb"/>
        <w:spacing w:before="0" w:after="0"/>
        <w:jc w:val="center"/>
        <w:rPr>
          <w:szCs w:val="24"/>
        </w:rPr>
      </w:pPr>
      <w:r w:rsidRPr="006B6E6F">
        <w:rPr>
          <w:b/>
          <w:bCs/>
          <w:i/>
          <w:iCs/>
          <w:szCs w:val="24"/>
        </w:rPr>
        <w:t>A közterület- használat iránti kérelem</w:t>
      </w:r>
    </w:p>
    <w:p w:rsidR="005D1872" w:rsidRPr="006B6E6F" w:rsidRDefault="005D1872" w:rsidP="005D1872">
      <w:pPr>
        <w:pStyle w:val="NormlWeb"/>
        <w:spacing w:before="0" w:after="0"/>
        <w:jc w:val="center"/>
        <w:rPr>
          <w:szCs w:val="24"/>
        </w:rPr>
      </w:pPr>
    </w:p>
    <w:p w:rsidR="005D1872" w:rsidRPr="006B6E6F" w:rsidRDefault="005D1872" w:rsidP="005D1872">
      <w:pPr>
        <w:pStyle w:val="NormlWeb"/>
        <w:spacing w:before="0" w:after="0"/>
        <w:jc w:val="both"/>
        <w:rPr>
          <w:szCs w:val="24"/>
        </w:rPr>
      </w:pPr>
      <w:r w:rsidRPr="006B6E6F">
        <w:rPr>
          <w:b/>
          <w:bCs/>
          <w:szCs w:val="24"/>
        </w:rPr>
        <w:t xml:space="preserve">4. § </w:t>
      </w:r>
      <w:r w:rsidRPr="006B6E6F">
        <w:rPr>
          <w:szCs w:val="24"/>
        </w:rPr>
        <w:t>(1)</w:t>
      </w:r>
      <w:bookmarkStart w:id="5" w:name="pos7"/>
      <w:bookmarkEnd w:id="5"/>
      <w:r w:rsidR="001A53CF" w:rsidRPr="006B6E6F">
        <w:rPr>
          <w:szCs w:val="24"/>
        </w:rPr>
        <w:t xml:space="preserve"> </w:t>
      </w:r>
      <w:r w:rsidRPr="006B6E6F">
        <w:rPr>
          <w:szCs w:val="24"/>
        </w:rPr>
        <w:t xml:space="preserve">A közterület- használati engedély kiadásához az 1. számú melléklet szerinti formanyomtatványon közterület- használati engedély iránti kérelmet kell benyújtani. </w:t>
      </w:r>
    </w:p>
    <w:p w:rsidR="005D1872" w:rsidRPr="006B6E6F" w:rsidRDefault="005D1872" w:rsidP="005D1872">
      <w:pPr>
        <w:pStyle w:val="NormlWeb"/>
        <w:spacing w:before="0" w:after="0"/>
        <w:jc w:val="both"/>
        <w:rPr>
          <w:szCs w:val="24"/>
        </w:rPr>
      </w:pPr>
      <w:r w:rsidRPr="006B6E6F">
        <w:rPr>
          <w:iCs/>
          <w:szCs w:val="24"/>
        </w:rPr>
        <w:t>(2)</w:t>
      </w:r>
      <w:r w:rsidRPr="006B6E6F">
        <w:rPr>
          <w:szCs w:val="24"/>
        </w:rPr>
        <w:t>Az (1) bekezdésben meghatározott kérelemhez csatolni kell a közterületen folytatni kívánt tevékenység gyakorlására jogosító okirat másolatát (pl.: iparjogosítvány, működési engedély, vállalkozói igazolvány), az érintett közműtulajdonosok, a szakhatóságok hozzájárulását, állásfoglalását, a közműtulajdonosokkal egyeztetett M 1:1000 méretarányú helyszínrajzát.</w:t>
      </w:r>
    </w:p>
    <w:p w:rsidR="005D1872" w:rsidRPr="006B6E6F" w:rsidRDefault="005D1872" w:rsidP="005D1872">
      <w:pPr>
        <w:pStyle w:val="NormlWeb"/>
        <w:spacing w:before="0" w:after="0"/>
        <w:jc w:val="center"/>
        <w:rPr>
          <w:b/>
          <w:bCs/>
          <w:i/>
          <w:iCs/>
          <w:szCs w:val="24"/>
        </w:rPr>
      </w:pPr>
    </w:p>
    <w:p w:rsidR="005D1872" w:rsidRPr="006B6E6F" w:rsidRDefault="005D1872" w:rsidP="005D1872">
      <w:pPr>
        <w:pStyle w:val="NormlWeb"/>
        <w:spacing w:before="0" w:after="0"/>
        <w:jc w:val="center"/>
        <w:rPr>
          <w:b/>
          <w:bCs/>
          <w:i/>
          <w:iCs/>
          <w:szCs w:val="24"/>
        </w:rPr>
      </w:pPr>
    </w:p>
    <w:p w:rsidR="005D1872" w:rsidRPr="006B6E6F" w:rsidRDefault="005D1872" w:rsidP="005D1872">
      <w:pPr>
        <w:pStyle w:val="NormlWeb"/>
        <w:spacing w:before="0" w:after="0"/>
        <w:jc w:val="center"/>
        <w:rPr>
          <w:b/>
          <w:bCs/>
          <w:i/>
          <w:iCs/>
          <w:szCs w:val="24"/>
        </w:rPr>
      </w:pPr>
      <w:r w:rsidRPr="006B6E6F">
        <w:rPr>
          <w:b/>
          <w:bCs/>
          <w:i/>
          <w:iCs/>
          <w:szCs w:val="24"/>
        </w:rPr>
        <w:t>A közterület- használati engedély</w:t>
      </w:r>
      <w:bookmarkStart w:id="6" w:name="pos8"/>
      <w:bookmarkEnd w:id="6"/>
    </w:p>
    <w:p w:rsidR="005D1872" w:rsidRPr="006B6E6F" w:rsidRDefault="005D1872" w:rsidP="005D1872">
      <w:pPr>
        <w:pStyle w:val="NormlWeb"/>
        <w:spacing w:before="0" w:after="0"/>
        <w:jc w:val="center"/>
        <w:rPr>
          <w:b/>
          <w:bCs/>
          <w:i/>
          <w:iCs/>
          <w:szCs w:val="24"/>
        </w:rPr>
      </w:pPr>
    </w:p>
    <w:p w:rsidR="005D1872" w:rsidRPr="006B6E6F" w:rsidRDefault="005D1872" w:rsidP="005D1872">
      <w:pPr>
        <w:pStyle w:val="NormlWeb"/>
        <w:spacing w:before="0" w:after="0"/>
        <w:jc w:val="both"/>
        <w:rPr>
          <w:szCs w:val="24"/>
        </w:rPr>
      </w:pPr>
      <w:r w:rsidRPr="006B6E6F">
        <w:rPr>
          <w:b/>
          <w:bCs/>
          <w:szCs w:val="24"/>
        </w:rPr>
        <w:t>5. §</w:t>
      </w:r>
      <w:bookmarkStart w:id="7" w:name="pos9"/>
      <w:bookmarkEnd w:id="7"/>
      <w:r w:rsidR="001A53CF" w:rsidRPr="006B6E6F">
        <w:rPr>
          <w:b/>
          <w:bCs/>
          <w:szCs w:val="24"/>
        </w:rPr>
        <w:t xml:space="preserve"> </w:t>
      </w:r>
      <w:r w:rsidRPr="006B6E6F">
        <w:rPr>
          <w:szCs w:val="24"/>
        </w:rPr>
        <w:t xml:space="preserve">(1) A közterület- használati engedély iránti kérelem ügyében </w:t>
      </w:r>
      <w:proofErr w:type="spellStart"/>
      <w:r w:rsidRPr="006B6E6F">
        <w:rPr>
          <w:szCs w:val="24"/>
        </w:rPr>
        <w:t>elsőfokon</w:t>
      </w:r>
      <w:proofErr w:type="spellEnd"/>
      <w:r w:rsidRPr="006B6E6F">
        <w:rPr>
          <w:szCs w:val="24"/>
        </w:rPr>
        <w:t xml:space="preserve"> átruházott hatáskörben a polgármester határozat meghozatalával dönt.</w:t>
      </w:r>
    </w:p>
    <w:p w:rsidR="005D1872" w:rsidRPr="006B6E6F" w:rsidRDefault="005D1872" w:rsidP="005D1872">
      <w:pPr>
        <w:pStyle w:val="NormlWeb"/>
        <w:spacing w:before="0" w:after="0"/>
        <w:jc w:val="both"/>
        <w:rPr>
          <w:szCs w:val="24"/>
        </w:rPr>
      </w:pPr>
      <w:r w:rsidRPr="006B6E6F">
        <w:rPr>
          <w:szCs w:val="24"/>
        </w:rPr>
        <w:t>(2) Az elbírálás során figyelembe kell venni, hogy a közterület- használat összeegyeztethető –</w:t>
      </w:r>
      <w:proofErr w:type="gramStart"/>
      <w:r w:rsidRPr="006B6E6F">
        <w:rPr>
          <w:szCs w:val="24"/>
        </w:rPr>
        <w:t>e</w:t>
      </w:r>
      <w:proofErr w:type="gramEnd"/>
      <w:r w:rsidRPr="006B6E6F">
        <w:rPr>
          <w:szCs w:val="24"/>
        </w:rPr>
        <w:t xml:space="preserve"> a településrendezési eszközökben foglalt szempontokkal, megfelel-e a városképi, városrendezési, műemlékvédelmi, forgalomszabályozási, környezetvédelmi, közegészségügyi előírásoknak, valamint a kereskedelmi és turisztikai szempontoknak.</w:t>
      </w:r>
    </w:p>
    <w:p w:rsidR="005D1872" w:rsidRPr="006B6E6F" w:rsidRDefault="005D1872" w:rsidP="005D1872">
      <w:pPr>
        <w:pStyle w:val="NormlWeb"/>
        <w:spacing w:before="0" w:after="0"/>
        <w:jc w:val="both"/>
        <w:rPr>
          <w:szCs w:val="24"/>
        </w:rPr>
      </w:pPr>
      <w:r w:rsidRPr="006B6E6F">
        <w:rPr>
          <w:szCs w:val="24"/>
        </w:rPr>
        <w:t>(3) A közterület- használati engedélynek tartalmazni kell:</w:t>
      </w:r>
    </w:p>
    <w:p w:rsidR="005D1872" w:rsidRPr="006B6E6F" w:rsidRDefault="005D1872" w:rsidP="005D1872">
      <w:pPr>
        <w:pStyle w:val="NormlWeb"/>
        <w:spacing w:before="0" w:after="0"/>
        <w:jc w:val="both"/>
        <w:rPr>
          <w:szCs w:val="24"/>
        </w:rPr>
      </w:pPr>
      <w:proofErr w:type="gramStart"/>
      <w:r w:rsidRPr="006B6E6F">
        <w:rPr>
          <w:szCs w:val="24"/>
        </w:rPr>
        <w:t>a</w:t>
      </w:r>
      <w:proofErr w:type="gramEnd"/>
      <w:r w:rsidRPr="006B6E6F">
        <w:rPr>
          <w:szCs w:val="24"/>
        </w:rPr>
        <w:t>) a jogosult nevét és lakóhelyét, illetve székhelyének telephelyének címét</w:t>
      </w:r>
    </w:p>
    <w:p w:rsidR="005D1872" w:rsidRPr="006B6E6F" w:rsidRDefault="005D1872" w:rsidP="005D1872">
      <w:pPr>
        <w:pStyle w:val="NormlWeb"/>
        <w:spacing w:before="0" w:after="0"/>
        <w:jc w:val="both"/>
        <w:rPr>
          <w:szCs w:val="24"/>
        </w:rPr>
      </w:pPr>
      <w:r w:rsidRPr="006B6E6F">
        <w:rPr>
          <w:szCs w:val="24"/>
        </w:rPr>
        <w:t>b) a közterület- használat célját és időtartamát vagy azt a feltételt, amelynek bekövetkeztéig a hozzájárulás hatályos</w:t>
      </w:r>
    </w:p>
    <w:p w:rsidR="005D1872" w:rsidRPr="006B6E6F" w:rsidRDefault="005D1872" w:rsidP="005D1872">
      <w:pPr>
        <w:pStyle w:val="NormlWeb"/>
        <w:spacing w:before="0" w:after="0"/>
        <w:jc w:val="both"/>
        <w:rPr>
          <w:szCs w:val="24"/>
        </w:rPr>
      </w:pPr>
      <w:r w:rsidRPr="006B6E6F">
        <w:rPr>
          <w:szCs w:val="24"/>
        </w:rPr>
        <w:t>c) a közterület- használat helyének, módjának, mértékének és egyéb feltételeinek pontos meghatározását</w:t>
      </w:r>
    </w:p>
    <w:p w:rsidR="005D1872" w:rsidRPr="006B6E6F" w:rsidRDefault="005D1872" w:rsidP="005D1872">
      <w:pPr>
        <w:pStyle w:val="NormlWeb"/>
        <w:spacing w:before="0" w:after="0"/>
        <w:jc w:val="both"/>
        <w:rPr>
          <w:szCs w:val="24"/>
        </w:rPr>
      </w:pPr>
      <w:r w:rsidRPr="006B6E6F">
        <w:rPr>
          <w:szCs w:val="24"/>
        </w:rPr>
        <w:t>d) utalást arra, hogy a hozzájárulás csak a közreműködő szakhatóságok hozzájárulásában, állásfoglalásában foglalt előírások megvalósítása esetén érvényes</w:t>
      </w:r>
    </w:p>
    <w:p w:rsidR="005D1872" w:rsidRPr="006B6E6F" w:rsidRDefault="005D1872" w:rsidP="005D1872">
      <w:pPr>
        <w:pStyle w:val="NormlWeb"/>
        <w:spacing w:before="0" w:after="0"/>
        <w:jc w:val="both"/>
        <w:rPr>
          <w:szCs w:val="24"/>
        </w:rPr>
      </w:pPr>
      <w:proofErr w:type="gramStart"/>
      <w:r w:rsidRPr="006B6E6F">
        <w:rPr>
          <w:szCs w:val="24"/>
        </w:rPr>
        <w:t>e</w:t>
      </w:r>
      <w:proofErr w:type="gramEnd"/>
      <w:r w:rsidRPr="006B6E6F">
        <w:rPr>
          <w:szCs w:val="24"/>
        </w:rPr>
        <w:t>) a közterület- használati díj fizetési kötelezettség esetén a díj mértékét és megfizetésének módját, egyéb esetben a díjmentesség tényét</w:t>
      </w:r>
    </w:p>
    <w:p w:rsidR="005D1872" w:rsidRPr="006B6E6F" w:rsidRDefault="005D1872" w:rsidP="005D1872">
      <w:pPr>
        <w:pStyle w:val="NormlWeb"/>
        <w:spacing w:before="0" w:after="0"/>
        <w:jc w:val="both"/>
        <w:rPr>
          <w:szCs w:val="24"/>
        </w:rPr>
      </w:pPr>
      <w:proofErr w:type="gramStart"/>
      <w:r w:rsidRPr="006B6E6F">
        <w:rPr>
          <w:szCs w:val="24"/>
        </w:rPr>
        <w:t>f</w:t>
      </w:r>
      <w:proofErr w:type="gramEnd"/>
      <w:r w:rsidRPr="006B6E6F">
        <w:rPr>
          <w:szCs w:val="24"/>
        </w:rPr>
        <w:t xml:space="preserve">) a közterület- használat időtartama alatt a szükséges állagmegóvási, karbantartási és tisztántartási kötelezettség előírását, </w:t>
      </w:r>
    </w:p>
    <w:p w:rsidR="005D1872" w:rsidRPr="006B6E6F" w:rsidRDefault="005D1872" w:rsidP="005D1872">
      <w:pPr>
        <w:pStyle w:val="NormlWeb"/>
        <w:spacing w:before="0" w:after="0"/>
        <w:jc w:val="both"/>
        <w:rPr>
          <w:szCs w:val="24"/>
        </w:rPr>
      </w:pPr>
      <w:proofErr w:type="gramStart"/>
      <w:r w:rsidRPr="006B6E6F">
        <w:rPr>
          <w:szCs w:val="24"/>
        </w:rPr>
        <w:t>g</w:t>
      </w:r>
      <w:proofErr w:type="gramEnd"/>
      <w:r w:rsidRPr="006B6E6F">
        <w:rPr>
          <w:szCs w:val="24"/>
        </w:rPr>
        <w:t>) közterület- használati engedély átengedésének tilalmát</w:t>
      </w:r>
    </w:p>
    <w:p w:rsidR="005D1872" w:rsidRPr="006B6E6F" w:rsidRDefault="005D1872" w:rsidP="005D1872">
      <w:pPr>
        <w:pStyle w:val="NormlWeb"/>
        <w:spacing w:before="0" w:after="0"/>
        <w:jc w:val="both"/>
        <w:rPr>
          <w:szCs w:val="24"/>
        </w:rPr>
      </w:pPr>
      <w:proofErr w:type="gramStart"/>
      <w:r w:rsidRPr="006B6E6F">
        <w:rPr>
          <w:szCs w:val="24"/>
        </w:rPr>
        <w:t>h</w:t>
      </w:r>
      <w:proofErr w:type="gramEnd"/>
      <w:r w:rsidRPr="006B6E6F">
        <w:rPr>
          <w:szCs w:val="24"/>
        </w:rPr>
        <w:t xml:space="preserve">) utalást arra, hogy a közterületet csak az engedélyben megadott célra vagy módon lehet használni </w:t>
      </w:r>
    </w:p>
    <w:p w:rsidR="005D1872" w:rsidRPr="006B6E6F" w:rsidRDefault="005D1872" w:rsidP="005D1872">
      <w:pPr>
        <w:pStyle w:val="NormlWeb"/>
        <w:spacing w:before="0" w:after="0"/>
        <w:jc w:val="both"/>
        <w:rPr>
          <w:szCs w:val="24"/>
        </w:rPr>
      </w:pPr>
      <w:r w:rsidRPr="006B6E6F">
        <w:rPr>
          <w:szCs w:val="24"/>
        </w:rPr>
        <w:t xml:space="preserve">i) a hozzájárulás megszűnése esetére az eredeti állapot kártalanítási igény nélküli helyreállításának kötelezettségét </w:t>
      </w:r>
    </w:p>
    <w:p w:rsidR="005D1872" w:rsidRPr="006B6E6F" w:rsidRDefault="005D1872" w:rsidP="005D1872">
      <w:pPr>
        <w:pStyle w:val="NormlWeb"/>
        <w:spacing w:before="0" w:after="0"/>
        <w:jc w:val="both"/>
        <w:rPr>
          <w:szCs w:val="24"/>
        </w:rPr>
      </w:pPr>
      <w:r w:rsidRPr="006B6E6F">
        <w:rPr>
          <w:szCs w:val="24"/>
        </w:rPr>
        <w:t>j) a jelen bekezdésben meghatározottak teljesítésének elmulasztása esetén az engedély visszavonásának lehetőségéről való tájékoztatást</w:t>
      </w:r>
    </w:p>
    <w:p w:rsidR="005D1872" w:rsidRPr="006B6E6F" w:rsidRDefault="005D1872" w:rsidP="005D1872">
      <w:pPr>
        <w:pStyle w:val="NormlWeb"/>
        <w:spacing w:before="0" w:after="0"/>
        <w:jc w:val="both"/>
        <w:rPr>
          <w:szCs w:val="24"/>
        </w:rPr>
      </w:pPr>
      <w:r w:rsidRPr="006B6E6F">
        <w:rPr>
          <w:szCs w:val="24"/>
        </w:rPr>
        <w:t>(4) Az építési, javítási és karbantartási munka végzésével kapcsolatos – különösen állvány, építőanyag, törmelék elhelyezésére- közterület- használati engedély csak a munka végzésének tényleges időtartamára és legalább 10 m</w:t>
      </w:r>
      <w:r w:rsidRPr="006B6E6F">
        <w:rPr>
          <w:szCs w:val="24"/>
          <w:vertAlign w:val="superscript"/>
        </w:rPr>
        <w:t>2</w:t>
      </w:r>
      <w:r w:rsidRPr="006B6E6F">
        <w:rPr>
          <w:szCs w:val="24"/>
        </w:rPr>
        <w:t xml:space="preserve"> területnagyságra adható. </w:t>
      </w:r>
    </w:p>
    <w:p w:rsidR="005D1872" w:rsidRPr="006B6E6F" w:rsidRDefault="005D1872" w:rsidP="005D1872">
      <w:pPr>
        <w:pStyle w:val="NormlWeb"/>
        <w:spacing w:before="0" w:after="0"/>
        <w:jc w:val="both"/>
        <w:rPr>
          <w:szCs w:val="24"/>
        </w:rPr>
      </w:pPr>
      <w:r w:rsidRPr="006B6E6F">
        <w:rPr>
          <w:szCs w:val="24"/>
        </w:rPr>
        <w:lastRenderedPageBreak/>
        <w:t xml:space="preserve">(5) Az anyagok és szerkezetek tárolásával kapcsolatos közterület- használati engedélyben azt is ki kell kötni, hogy a tárolás csak munka, baleset és egészségvédelmi óvórendszabályokban előírt módon történhet. </w:t>
      </w:r>
    </w:p>
    <w:p w:rsidR="005D1872" w:rsidRPr="006B6E6F" w:rsidRDefault="005D1872" w:rsidP="005D1872">
      <w:pPr>
        <w:pStyle w:val="NormlWeb"/>
        <w:spacing w:before="0" w:after="0"/>
        <w:jc w:val="both"/>
        <w:rPr>
          <w:szCs w:val="24"/>
        </w:rPr>
      </w:pPr>
      <w:r w:rsidRPr="006B6E6F">
        <w:rPr>
          <w:szCs w:val="24"/>
        </w:rPr>
        <w:t xml:space="preserve">(6) Az építési, javítási és karbantartási munka végzésével kapcsolatos közterület- használati engedélyben - szükség szerint - elő kell írni a közterület felől a városképi követelményeket kielégítő kerítés létesítését. </w:t>
      </w:r>
    </w:p>
    <w:p w:rsidR="005D1872" w:rsidRPr="006B6E6F" w:rsidRDefault="005D1872" w:rsidP="005D1872">
      <w:pPr>
        <w:pStyle w:val="NormlWeb"/>
        <w:spacing w:before="0" w:after="0"/>
        <w:jc w:val="both"/>
        <w:rPr>
          <w:szCs w:val="24"/>
        </w:rPr>
      </w:pPr>
      <w:r w:rsidRPr="006B6E6F">
        <w:rPr>
          <w:szCs w:val="24"/>
        </w:rPr>
        <w:t xml:space="preserve">(7) Az utcai árusítás céljára szolgáló engedélyben azt is meg kell jelölni, hogy az árusítás építményből, illetőleg meghatározott helyen vagy közvetlen kézből vagy járműről történhet-e. </w:t>
      </w:r>
    </w:p>
    <w:p w:rsidR="005D1872" w:rsidRPr="006B6E6F" w:rsidRDefault="005D1872" w:rsidP="005D1872">
      <w:pPr>
        <w:pStyle w:val="NormlWeb"/>
        <w:spacing w:before="0" w:after="0"/>
        <w:jc w:val="both"/>
        <w:rPr>
          <w:szCs w:val="24"/>
        </w:rPr>
      </w:pPr>
      <w:proofErr w:type="gramStart"/>
      <w:r w:rsidRPr="006B6E6F">
        <w:rPr>
          <w:szCs w:val="24"/>
        </w:rPr>
        <w:t>felelniük</w:t>
      </w:r>
      <w:proofErr w:type="gramEnd"/>
      <w:r w:rsidRPr="006B6E6F">
        <w:rPr>
          <w:szCs w:val="24"/>
        </w:rPr>
        <w:t xml:space="preserve"> a településkép védelméről szóló helyi rendeletben meghatározott követelményeknek. </w:t>
      </w:r>
    </w:p>
    <w:p w:rsidR="005D1872" w:rsidRPr="006B6E6F" w:rsidRDefault="005D1872" w:rsidP="005D1872">
      <w:pPr>
        <w:pStyle w:val="NormlWeb"/>
        <w:spacing w:before="0" w:after="0"/>
        <w:jc w:val="both"/>
        <w:rPr>
          <w:szCs w:val="24"/>
        </w:rPr>
      </w:pPr>
      <w:r w:rsidRPr="006B6E6F">
        <w:rPr>
          <w:szCs w:val="24"/>
        </w:rPr>
        <w:t xml:space="preserve">(8) A műemléki vagy más szempontból védett közterületek használatára engedély csak akkor adható, ha </w:t>
      </w:r>
    </w:p>
    <w:p w:rsidR="005D1872" w:rsidRPr="006B6E6F" w:rsidRDefault="005D1872" w:rsidP="005D1872">
      <w:pPr>
        <w:pStyle w:val="NormlWeb"/>
        <w:spacing w:before="0" w:after="0"/>
        <w:jc w:val="both"/>
        <w:rPr>
          <w:szCs w:val="24"/>
        </w:rPr>
      </w:pPr>
      <w:proofErr w:type="gramStart"/>
      <w:r w:rsidRPr="006B6E6F">
        <w:rPr>
          <w:iCs/>
          <w:szCs w:val="24"/>
        </w:rPr>
        <w:t>a</w:t>
      </w:r>
      <w:proofErr w:type="gramEnd"/>
      <w:r w:rsidRPr="006B6E6F">
        <w:rPr>
          <w:iCs/>
          <w:szCs w:val="24"/>
        </w:rPr>
        <w:t>)</w:t>
      </w:r>
      <w:r w:rsidR="001A53CF" w:rsidRPr="006B6E6F">
        <w:rPr>
          <w:iCs/>
          <w:szCs w:val="24"/>
        </w:rPr>
        <w:t xml:space="preserve"> </w:t>
      </w:r>
      <w:r w:rsidRPr="006B6E6F">
        <w:rPr>
          <w:szCs w:val="24"/>
        </w:rPr>
        <w:t xml:space="preserve">a közterület- használatot különösen fontos érdek teszi szükségessé (pl. autóbusz várakozó - fülke létesítése, építési munka végzése) </w:t>
      </w:r>
    </w:p>
    <w:p w:rsidR="005D1872" w:rsidRPr="006B6E6F" w:rsidRDefault="005D1872" w:rsidP="005D1872">
      <w:pPr>
        <w:pStyle w:val="NormlWeb"/>
        <w:spacing w:before="0" w:after="0"/>
        <w:jc w:val="both"/>
        <w:rPr>
          <w:szCs w:val="24"/>
        </w:rPr>
      </w:pPr>
      <w:r w:rsidRPr="006B6E6F">
        <w:rPr>
          <w:iCs/>
          <w:szCs w:val="24"/>
        </w:rPr>
        <w:t>b</w:t>
      </w:r>
      <w:proofErr w:type="gramStart"/>
      <w:r w:rsidRPr="006B6E6F">
        <w:rPr>
          <w:iCs/>
          <w:szCs w:val="24"/>
        </w:rPr>
        <w:t>)</w:t>
      </w:r>
      <w:r w:rsidRPr="006B6E6F">
        <w:rPr>
          <w:szCs w:val="24"/>
        </w:rPr>
        <w:t>a</w:t>
      </w:r>
      <w:proofErr w:type="gramEnd"/>
      <w:r w:rsidRPr="006B6E6F">
        <w:rPr>
          <w:szCs w:val="24"/>
        </w:rPr>
        <w:t xml:space="preserve"> folytatni kívánt tevékenység a lakosság ellátása szempontjából szükséges (pl. idényjellegű árusítás)</w:t>
      </w:r>
    </w:p>
    <w:p w:rsidR="005D1872" w:rsidRPr="006B6E6F" w:rsidRDefault="005D1872" w:rsidP="005D1872">
      <w:pPr>
        <w:pStyle w:val="NormlWeb"/>
        <w:spacing w:before="0" w:after="0"/>
        <w:jc w:val="both"/>
        <w:rPr>
          <w:szCs w:val="24"/>
        </w:rPr>
      </w:pPr>
      <w:r w:rsidRPr="006B6E6F">
        <w:rPr>
          <w:szCs w:val="24"/>
        </w:rPr>
        <w:t xml:space="preserve">(9) A közterület- használati engedélyt meg kell küldeni: </w:t>
      </w:r>
    </w:p>
    <w:p w:rsidR="005D1872" w:rsidRPr="006B6E6F" w:rsidRDefault="005D1872" w:rsidP="005D1872">
      <w:pPr>
        <w:pStyle w:val="NormlWeb"/>
        <w:spacing w:before="0" w:after="0"/>
        <w:jc w:val="both"/>
        <w:rPr>
          <w:szCs w:val="24"/>
        </w:rPr>
      </w:pPr>
      <w:proofErr w:type="gramStart"/>
      <w:r w:rsidRPr="006B6E6F">
        <w:rPr>
          <w:szCs w:val="24"/>
        </w:rPr>
        <w:t>a</w:t>
      </w:r>
      <w:proofErr w:type="gramEnd"/>
      <w:r w:rsidRPr="006B6E6F">
        <w:rPr>
          <w:szCs w:val="24"/>
        </w:rPr>
        <w:t>) a kérelmezőnek</w:t>
      </w:r>
    </w:p>
    <w:p w:rsidR="005D1872" w:rsidRPr="006B6E6F" w:rsidRDefault="005D1872" w:rsidP="005D1872">
      <w:pPr>
        <w:pStyle w:val="NormlWeb"/>
        <w:spacing w:before="0" w:after="0"/>
        <w:jc w:val="both"/>
        <w:rPr>
          <w:szCs w:val="24"/>
        </w:rPr>
      </w:pPr>
      <w:r w:rsidRPr="006B6E6F">
        <w:rPr>
          <w:szCs w:val="24"/>
        </w:rPr>
        <w:t xml:space="preserve">b) az eljárásban érintett szakhatóságnak, </w:t>
      </w:r>
    </w:p>
    <w:p w:rsidR="005D1872" w:rsidRPr="006B6E6F" w:rsidRDefault="005D1872" w:rsidP="005D1872">
      <w:pPr>
        <w:pStyle w:val="NormlWeb"/>
        <w:spacing w:before="0" w:after="0"/>
        <w:jc w:val="both"/>
        <w:rPr>
          <w:szCs w:val="24"/>
        </w:rPr>
      </w:pPr>
      <w:r w:rsidRPr="006B6E6F">
        <w:rPr>
          <w:szCs w:val="24"/>
        </w:rPr>
        <w:t xml:space="preserve">c) a Karcagi Polgármesteri Hivatal közterület-felügyelőinek, </w:t>
      </w:r>
    </w:p>
    <w:p w:rsidR="005D1872" w:rsidRPr="006B6E6F" w:rsidRDefault="005D1872" w:rsidP="005D1872">
      <w:pPr>
        <w:pStyle w:val="NormlWeb"/>
        <w:spacing w:before="0" w:after="0"/>
        <w:jc w:val="both"/>
        <w:rPr>
          <w:szCs w:val="24"/>
        </w:rPr>
      </w:pPr>
      <w:r w:rsidRPr="006B6E6F">
        <w:rPr>
          <w:szCs w:val="24"/>
        </w:rPr>
        <w:t xml:space="preserve">d) a Karcagi Polgármesteri Hivatal számviteli ügyekért felelős szervezeti egységének </w:t>
      </w:r>
    </w:p>
    <w:p w:rsidR="005D1872" w:rsidRPr="006B6E6F" w:rsidRDefault="005D1872" w:rsidP="005D1872">
      <w:pPr>
        <w:pStyle w:val="NormlWeb"/>
        <w:spacing w:before="0" w:after="0"/>
        <w:jc w:val="both"/>
        <w:rPr>
          <w:szCs w:val="24"/>
        </w:rPr>
      </w:pPr>
      <w:r w:rsidRPr="006B6E6F">
        <w:rPr>
          <w:szCs w:val="24"/>
        </w:rPr>
        <w:t>(10) A közterület-használati engedély eredeti példányát, illetve annak hitelesített másolatát a tevékenységet folytató a közterület-használat jellegétől függetlenül köteles magánál tartani, és az ellenőrzésre jogosult személynek felhívásra bemutatni.</w:t>
      </w:r>
    </w:p>
    <w:p w:rsidR="005D1872" w:rsidRPr="006B6E6F" w:rsidRDefault="005D1872" w:rsidP="005D1872">
      <w:pPr>
        <w:pStyle w:val="NormlWeb"/>
        <w:spacing w:before="0" w:after="0"/>
        <w:jc w:val="both"/>
        <w:rPr>
          <w:szCs w:val="24"/>
        </w:rPr>
      </w:pPr>
    </w:p>
    <w:p w:rsidR="005D1872" w:rsidRPr="006B6E6F" w:rsidRDefault="005D1872" w:rsidP="005D1872">
      <w:pPr>
        <w:pStyle w:val="NormlWeb"/>
        <w:spacing w:before="0" w:after="0"/>
        <w:jc w:val="center"/>
        <w:rPr>
          <w:b/>
          <w:bCs/>
          <w:i/>
          <w:iCs/>
          <w:szCs w:val="24"/>
        </w:rPr>
      </w:pPr>
      <w:r w:rsidRPr="006B6E6F">
        <w:rPr>
          <w:b/>
          <w:bCs/>
          <w:i/>
          <w:iCs/>
          <w:szCs w:val="24"/>
        </w:rPr>
        <w:t>A közterület- használati engedély fajtái</w:t>
      </w:r>
      <w:bookmarkStart w:id="8" w:name="pos11"/>
      <w:bookmarkEnd w:id="8"/>
    </w:p>
    <w:p w:rsidR="005D1872" w:rsidRPr="006B6E6F" w:rsidRDefault="005D1872" w:rsidP="005D1872">
      <w:pPr>
        <w:pStyle w:val="NormlWeb"/>
        <w:spacing w:before="0" w:after="0"/>
        <w:jc w:val="center"/>
        <w:rPr>
          <w:szCs w:val="24"/>
        </w:rPr>
      </w:pPr>
    </w:p>
    <w:p w:rsidR="005D1872" w:rsidRPr="006B6E6F" w:rsidRDefault="005D1872" w:rsidP="005D1872">
      <w:pPr>
        <w:pStyle w:val="NormlWeb"/>
        <w:spacing w:before="0" w:after="0"/>
        <w:jc w:val="both"/>
        <w:rPr>
          <w:szCs w:val="24"/>
        </w:rPr>
      </w:pPr>
      <w:r w:rsidRPr="006B6E6F">
        <w:rPr>
          <w:b/>
          <w:bCs/>
          <w:szCs w:val="24"/>
        </w:rPr>
        <w:t>6. §</w:t>
      </w:r>
      <w:bookmarkStart w:id="9" w:name="pos12"/>
      <w:bookmarkEnd w:id="9"/>
      <w:r w:rsidR="001A53CF" w:rsidRPr="006B6E6F">
        <w:rPr>
          <w:b/>
          <w:bCs/>
          <w:szCs w:val="24"/>
        </w:rPr>
        <w:t xml:space="preserve"> </w:t>
      </w:r>
      <w:r w:rsidRPr="006B6E6F">
        <w:rPr>
          <w:szCs w:val="24"/>
        </w:rPr>
        <w:t>(1) A közterület- használati engedély lehet:</w:t>
      </w:r>
    </w:p>
    <w:p w:rsidR="005D1872" w:rsidRPr="006B6E6F" w:rsidRDefault="005D1872" w:rsidP="005D1872">
      <w:pPr>
        <w:pStyle w:val="NormlWeb"/>
        <w:spacing w:before="0" w:after="0"/>
        <w:jc w:val="both"/>
        <w:rPr>
          <w:szCs w:val="24"/>
        </w:rPr>
      </w:pPr>
      <w:proofErr w:type="gramStart"/>
      <w:r w:rsidRPr="006B6E6F">
        <w:rPr>
          <w:szCs w:val="24"/>
        </w:rPr>
        <w:t>a</w:t>
      </w:r>
      <w:proofErr w:type="gramEnd"/>
      <w:r w:rsidRPr="006B6E6F">
        <w:rPr>
          <w:szCs w:val="24"/>
        </w:rPr>
        <w:t xml:space="preserve">) határozott időre szóló </w:t>
      </w:r>
    </w:p>
    <w:p w:rsidR="005D1872" w:rsidRPr="006B6E6F" w:rsidRDefault="005D1872" w:rsidP="005D1872">
      <w:pPr>
        <w:pStyle w:val="NormlWeb"/>
        <w:spacing w:before="0" w:after="0"/>
        <w:jc w:val="both"/>
        <w:rPr>
          <w:szCs w:val="24"/>
        </w:rPr>
      </w:pPr>
      <w:r w:rsidRPr="006B6E6F">
        <w:rPr>
          <w:szCs w:val="24"/>
        </w:rPr>
        <w:t xml:space="preserve">b) határozatlan időre szóló </w:t>
      </w:r>
    </w:p>
    <w:p w:rsidR="005D1872" w:rsidRPr="006B6E6F" w:rsidRDefault="005D1872" w:rsidP="005D1872">
      <w:pPr>
        <w:pStyle w:val="NormlWeb"/>
        <w:spacing w:before="0" w:after="0"/>
        <w:jc w:val="both"/>
        <w:rPr>
          <w:szCs w:val="24"/>
        </w:rPr>
      </w:pPr>
      <w:r w:rsidRPr="006B6E6F">
        <w:rPr>
          <w:szCs w:val="24"/>
        </w:rPr>
        <w:t xml:space="preserve">(2) A határozott időre szóló közterület- használati engedélyt a lejáratot követően változatlan célból és feltételek fennállása esetén benyújtott újabb kérelem esetén, a korábbi eljárásban résztvevő közreműködő szerv újbóli megkeresésének mellőzésével, a korábbi állásfoglalás figyelembevétele mellett több alkalommal is meg lehet hosszabbítani. </w:t>
      </w:r>
    </w:p>
    <w:p w:rsidR="005D1872" w:rsidRPr="006B6E6F" w:rsidRDefault="005D1872" w:rsidP="005D1872">
      <w:pPr>
        <w:pStyle w:val="NormlWeb"/>
        <w:spacing w:before="0" w:after="0"/>
        <w:jc w:val="both"/>
        <w:rPr>
          <w:szCs w:val="24"/>
        </w:rPr>
      </w:pPr>
      <w:r w:rsidRPr="006B6E6F">
        <w:rPr>
          <w:szCs w:val="24"/>
        </w:rPr>
        <w:t xml:space="preserve">(3) A határozott időre szóló közterület- használati engedélyben meg kell jelölni pontosan azt a határnapot, illetve azt az időszakot, melyre a közterület- </w:t>
      </w:r>
      <w:proofErr w:type="gramStart"/>
      <w:r w:rsidRPr="006B6E6F">
        <w:rPr>
          <w:szCs w:val="24"/>
        </w:rPr>
        <w:t>használat engedélyezésre</w:t>
      </w:r>
      <w:proofErr w:type="gramEnd"/>
      <w:r w:rsidRPr="006B6E6F">
        <w:rPr>
          <w:szCs w:val="24"/>
        </w:rPr>
        <w:t xml:space="preserve"> kerül. </w:t>
      </w:r>
    </w:p>
    <w:p w:rsidR="005D1872" w:rsidRPr="006B6E6F" w:rsidRDefault="005D1872" w:rsidP="005D1872">
      <w:pPr>
        <w:pStyle w:val="NormlWeb"/>
        <w:spacing w:before="0" w:after="0"/>
        <w:jc w:val="both"/>
        <w:rPr>
          <w:szCs w:val="24"/>
        </w:rPr>
      </w:pPr>
      <w:r w:rsidRPr="006B6E6F">
        <w:rPr>
          <w:szCs w:val="24"/>
        </w:rPr>
        <w:t xml:space="preserve">(4) A határozatlan időre szóló közterület- használati engedély az engedély visszavonásáig ad lehetőséget a közterület- használatra. </w:t>
      </w:r>
    </w:p>
    <w:p w:rsidR="005D1872" w:rsidRPr="006B6E6F" w:rsidRDefault="005D1872" w:rsidP="005D1872">
      <w:pPr>
        <w:pStyle w:val="NormlWeb"/>
        <w:spacing w:before="0" w:after="0"/>
        <w:jc w:val="both"/>
        <w:rPr>
          <w:szCs w:val="24"/>
        </w:rPr>
      </w:pPr>
    </w:p>
    <w:p w:rsidR="005D1872" w:rsidRPr="006B6E6F" w:rsidRDefault="005D1872" w:rsidP="005D1872">
      <w:pPr>
        <w:pStyle w:val="NormlWeb"/>
        <w:spacing w:before="0" w:after="0"/>
        <w:jc w:val="center"/>
        <w:rPr>
          <w:b/>
          <w:bCs/>
          <w:i/>
          <w:iCs/>
          <w:szCs w:val="24"/>
        </w:rPr>
      </w:pPr>
      <w:r w:rsidRPr="006B6E6F">
        <w:rPr>
          <w:b/>
          <w:bCs/>
          <w:i/>
          <w:iCs/>
          <w:szCs w:val="24"/>
        </w:rPr>
        <w:t xml:space="preserve">A közterület- használati díj </w:t>
      </w:r>
      <w:r w:rsidRPr="006B6E6F">
        <w:rPr>
          <w:b/>
          <w:i/>
          <w:szCs w:val="24"/>
        </w:rPr>
        <w:t xml:space="preserve">és </w:t>
      </w:r>
      <w:r w:rsidRPr="006B6E6F">
        <w:rPr>
          <w:b/>
          <w:bCs/>
          <w:i/>
          <w:iCs/>
          <w:szCs w:val="24"/>
        </w:rPr>
        <w:t>megfizetésének módja</w:t>
      </w:r>
    </w:p>
    <w:p w:rsidR="005D1872" w:rsidRPr="006B6E6F" w:rsidRDefault="005D1872" w:rsidP="005D1872">
      <w:pPr>
        <w:pStyle w:val="NormlWeb"/>
        <w:spacing w:before="0" w:after="0"/>
        <w:jc w:val="center"/>
        <w:rPr>
          <w:szCs w:val="24"/>
        </w:rPr>
      </w:pPr>
    </w:p>
    <w:p w:rsidR="005D1872" w:rsidRPr="006B6E6F" w:rsidRDefault="005D1872" w:rsidP="005D1872">
      <w:pPr>
        <w:pStyle w:val="NormlWeb"/>
        <w:spacing w:before="0" w:after="0"/>
        <w:jc w:val="both"/>
        <w:rPr>
          <w:szCs w:val="24"/>
        </w:rPr>
      </w:pPr>
      <w:r w:rsidRPr="006B6E6F">
        <w:rPr>
          <w:b/>
          <w:bCs/>
          <w:szCs w:val="24"/>
        </w:rPr>
        <w:t xml:space="preserve">7. § </w:t>
      </w:r>
      <w:r w:rsidRPr="006B6E6F">
        <w:rPr>
          <w:szCs w:val="24"/>
        </w:rPr>
        <w:t>(1) A közterület használatáért jelen rendelet 2. sz. mellékletében meghatározott közterület- használati díjat kell fizetni.</w:t>
      </w:r>
    </w:p>
    <w:p w:rsidR="005D1872" w:rsidRPr="006B6E6F" w:rsidRDefault="005D1872" w:rsidP="005D1872">
      <w:pPr>
        <w:pStyle w:val="NormlWeb"/>
        <w:spacing w:before="0" w:after="0"/>
        <w:jc w:val="both"/>
        <w:rPr>
          <w:szCs w:val="24"/>
        </w:rPr>
      </w:pPr>
      <w:r w:rsidRPr="006B6E6F">
        <w:rPr>
          <w:szCs w:val="24"/>
        </w:rPr>
        <w:t>(2) A közterület- használati díj a Karcag Városi Önkormányzatot illeti meg, és a befizetéseket a 12053005-01000953-00100009 számú költségvetési elszámolási számlára kell teljesíteni.</w:t>
      </w:r>
    </w:p>
    <w:p w:rsidR="005D1872" w:rsidRPr="006B6E6F" w:rsidRDefault="005D1872" w:rsidP="005D1872">
      <w:pPr>
        <w:pStyle w:val="NormlWeb"/>
        <w:spacing w:before="0" w:after="0"/>
        <w:jc w:val="both"/>
        <w:rPr>
          <w:szCs w:val="24"/>
        </w:rPr>
      </w:pPr>
      <w:r w:rsidRPr="006B6E6F">
        <w:rPr>
          <w:b/>
          <w:bCs/>
          <w:szCs w:val="24"/>
        </w:rPr>
        <w:t xml:space="preserve">8. § </w:t>
      </w:r>
      <w:r w:rsidRPr="006B6E6F">
        <w:rPr>
          <w:szCs w:val="24"/>
        </w:rPr>
        <w:t xml:space="preserve">(1) </w:t>
      </w:r>
      <w:bookmarkStart w:id="10" w:name="pos13"/>
      <w:bookmarkEnd w:id="10"/>
      <w:r w:rsidRPr="006B6E6F">
        <w:rPr>
          <w:iCs/>
          <w:szCs w:val="24"/>
        </w:rPr>
        <w:t xml:space="preserve">A </w:t>
      </w:r>
      <w:r w:rsidRPr="006B6E6F">
        <w:rPr>
          <w:szCs w:val="24"/>
        </w:rPr>
        <w:t xml:space="preserve">közterület-használati díjat: </w:t>
      </w:r>
    </w:p>
    <w:p w:rsidR="005D1872" w:rsidRPr="006B6E6F" w:rsidRDefault="005D1872" w:rsidP="005D1872">
      <w:pPr>
        <w:pStyle w:val="NormlWeb"/>
        <w:spacing w:before="0" w:after="0"/>
        <w:jc w:val="both"/>
        <w:rPr>
          <w:szCs w:val="24"/>
        </w:rPr>
      </w:pPr>
      <w:proofErr w:type="gramStart"/>
      <w:r w:rsidRPr="006B6E6F">
        <w:rPr>
          <w:szCs w:val="24"/>
        </w:rPr>
        <w:t>a</w:t>
      </w:r>
      <w:proofErr w:type="gramEnd"/>
      <w:r w:rsidRPr="006B6E6F">
        <w:rPr>
          <w:szCs w:val="24"/>
        </w:rPr>
        <w:t xml:space="preserve">) a közterület- használati határozat közlésétől számított tizenöt napon belül </w:t>
      </w:r>
      <w:proofErr w:type="spellStart"/>
      <w:r w:rsidRPr="006B6E6F">
        <w:rPr>
          <w:szCs w:val="24"/>
        </w:rPr>
        <w:t>egyösszegben</w:t>
      </w:r>
      <w:proofErr w:type="spellEnd"/>
      <w:r w:rsidRPr="006B6E6F">
        <w:rPr>
          <w:szCs w:val="24"/>
        </w:rPr>
        <w:t xml:space="preserve"> kell megfizetni</w:t>
      </w:r>
    </w:p>
    <w:p w:rsidR="005D1872" w:rsidRPr="006B6E6F" w:rsidRDefault="005D1872" w:rsidP="005D1872">
      <w:pPr>
        <w:pStyle w:val="NormlWeb"/>
        <w:spacing w:before="0" w:after="0"/>
        <w:jc w:val="both"/>
        <w:rPr>
          <w:szCs w:val="24"/>
        </w:rPr>
      </w:pPr>
      <w:r w:rsidRPr="006B6E6F">
        <w:rPr>
          <w:szCs w:val="24"/>
        </w:rPr>
        <w:t>b</w:t>
      </w:r>
      <w:proofErr w:type="gramStart"/>
      <w:r w:rsidRPr="006B6E6F">
        <w:rPr>
          <w:szCs w:val="24"/>
        </w:rPr>
        <w:t>)a</w:t>
      </w:r>
      <w:proofErr w:type="gramEnd"/>
      <w:r w:rsidRPr="006B6E6F">
        <w:rPr>
          <w:szCs w:val="24"/>
        </w:rPr>
        <w:t xml:space="preserve"> 20.000 Ft/év összeget meg nem haladó díj esetében évente március 15. napjáig kell </w:t>
      </w:r>
      <w:proofErr w:type="spellStart"/>
      <w:r w:rsidRPr="006B6E6F">
        <w:rPr>
          <w:szCs w:val="24"/>
        </w:rPr>
        <w:t>egyösszegben</w:t>
      </w:r>
      <w:proofErr w:type="spellEnd"/>
      <w:r w:rsidRPr="006B6E6F">
        <w:rPr>
          <w:szCs w:val="24"/>
        </w:rPr>
        <w:t xml:space="preserve"> megfizetni </w:t>
      </w:r>
    </w:p>
    <w:p w:rsidR="005D1872" w:rsidRPr="006B6E6F" w:rsidRDefault="005D1872" w:rsidP="005D1872">
      <w:pPr>
        <w:pStyle w:val="NormlWeb"/>
        <w:spacing w:before="0" w:after="0"/>
        <w:jc w:val="both"/>
        <w:rPr>
          <w:szCs w:val="24"/>
        </w:rPr>
      </w:pPr>
      <w:r w:rsidRPr="006B6E6F">
        <w:rPr>
          <w:szCs w:val="24"/>
        </w:rPr>
        <w:lastRenderedPageBreak/>
        <w:t xml:space="preserve">c) a 20.000 Ft/év összeget meghaladó díj esetében évente két egyenlő részletben, március 15. és szeptember 15. napjáig kell megfizetni </w:t>
      </w:r>
    </w:p>
    <w:p w:rsidR="005D1872" w:rsidRPr="006B6E6F" w:rsidRDefault="005D1872" w:rsidP="005D1872">
      <w:pPr>
        <w:pStyle w:val="NormlWeb"/>
        <w:spacing w:before="0" w:after="0"/>
        <w:jc w:val="both"/>
        <w:rPr>
          <w:szCs w:val="24"/>
        </w:rPr>
      </w:pPr>
      <w:r w:rsidRPr="006B6E6F">
        <w:rPr>
          <w:szCs w:val="24"/>
        </w:rPr>
        <w:t>(2) A közterület- használati díjat a közterület tényleges használatára, az építmény üzemeltetésére tekintet nélkül kell megfizetni.</w:t>
      </w:r>
    </w:p>
    <w:p w:rsidR="005D1872" w:rsidRPr="006B6E6F" w:rsidRDefault="005D1872" w:rsidP="005D1872">
      <w:pPr>
        <w:pStyle w:val="NormlWeb"/>
        <w:spacing w:before="0" w:after="0"/>
        <w:jc w:val="both"/>
        <w:rPr>
          <w:szCs w:val="24"/>
        </w:rPr>
      </w:pPr>
      <w:r w:rsidRPr="006B6E6F">
        <w:rPr>
          <w:szCs w:val="24"/>
        </w:rPr>
        <w:t>(3) A létesítménnyel elfoglalt közterület nagyságának megállapításánál a létesítmény négyzetméterekben számított területét kell figyelembe venni a díjszámítás alapjaként a hozzá tartozó –alapterületen túlnyúló- szerkezettel.</w:t>
      </w:r>
    </w:p>
    <w:p w:rsidR="005D1872" w:rsidRPr="006B6E6F" w:rsidRDefault="005D1872" w:rsidP="005D1872">
      <w:pPr>
        <w:pStyle w:val="NormlWeb"/>
        <w:spacing w:before="0" w:after="0"/>
        <w:jc w:val="both"/>
        <w:rPr>
          <w:szCs w:val="24"/>
        </w:rPr>
      </w:pPr>
      <w:r w:rsidRPr="006B6E6F">
        <w:rPr>
          <w:szCs w:val="24"/>
        </w:rPr>
        <w:t>(4) A közterület- használati díj kiszámítása szempontjából minden töredék négyzetméter egész négyzetméternek és minden töredék hónap teljes hónapnak számít.</w:t>
      </w:r>
    </w:p>
    <w:p w:rsidR="005D1872" w:rsidRPr="006B6E6F" w:rsidRDefault="005D1872" w:rsidP="005D1872">
      <w:pPr>
        <w:pStyle w:val="NormlWeb"/>
        <w:spacing w:before="0" w:after="0"/>
        <w:jc w:val="both"/>
        <w:rPr>
          <w:szCs w:val="24"/>
        </w:rPr>
      </w:pPr>
      <w:r w:rsidRPr="006B6E6F">
        <w:rPr>
          <w:szCs w:val="24"/>
        </w:rPr>
        <w:t xml:space="preserve">(5) A közterület felé tíz centiméteren túl benyúló kirakatszekrény, üzleti védtető, előtető, esernyő szerkezetesetén a díjszámítás alapjaként annak alapterületét kell figyelembe venni. </w:t>
      </w:r>
    </w:p>
    <w:p w:rsidR="005D1872" w:rsidRPr="006B6E6F" w:rsidRDefault="005D1872" w:rsidP="005D1872">
      <w:pPr>
        <w:pStyle w:val="NormlWeb"/>
        <w:spacing w:before="0" w:after="0"/>
        <w:jc w:val="both"/>
        <w:rPr>
          <w:szCs w:val="24"/>
        </w:rPr>
      </w:pPr>
      <w:r w:rsidRPr="006B6E6F">
        <w:rPr>
          <w:szCs w:val="24"/>
        </w:rPr>
        <w:t>(6)</w:t>
      </w:r>
      <w:bookmarkStart w:id="11" w:name="pos14"/>
      <w:bookmarkEnd w:id="11"/>
      <w:r w:rsidRPr="006B6E6F">
        <w:rPr>
          <w:szCs w:val="24"/>
        </w:rPr>
        <w:t xml:space="preserve"> A közterület- használati díj behajtása tekintetében a Bírósági végrehajtásról szóló 1994. évi LIII. tv. </w:t>
      </w:r>
      <w:proofErr w:type="gramStart"/>
      <w:r w:rsidRPr="006B6E6F">
        <w:rPr>
          <w:szCs w:val="24"/>
        </w:rPr>
        <w:t>szabályait</w:t>
      </w:r>
      <w:proofErr w:type="gramEnd"/>
      <w:r w:rsidRPr="006B6E6F">
        <w:rPr>
          <w:szCs w:val="24"/>
        </w:rPr>
        <w:t xml:space="preserve"> kell alkalmazni. </w:t>
      </w:r>
    </w:p>
    <w:p w:rsidR="005D1872" w:rsidRPr="006B6E6F" w:rsidRDefault="005D1872" w:rsidP="005D1872">
      <w:pPr>
        <w:pStyle w:val="NormlWeb"/>
        <w:spacing w:before="0" w:after="0"/>
        <w:jc w:val="center"/>
        <w:rPr>
          <w:b/>
          <w:bCs/>
          <w:i/>
          <w:iCs/>
          <w:szCs w:val="24"/>
        </w:rPr>
      </w:pPr>
    </w:p>
    <w:p w:rsidR="005D1872" w:rsidRPr="006B6E6F" w:rsidRDefault="005D1872" w:rsidP="005D1872">
      <w:pPr>
        <w:pStyle w:val="NormlWeb"/>
        <w:spacing w:before="0" w:after="0"/>
        <w:jc w:val="center"/>
        <w:rPr>
          <w:b/>
          <w:bCs/>
          <w:i/>
          <w:iCs/>
          <w:szCs w:val="24"/>
        </w:rPr>
      </w:pPr>
    </w:p>
    <w:p w:rsidR="005D1872" w:rsidRPr="006B6E6F" w:rsidRDefault="005D1872" w:rsidP="005D1872">
      <w:pPr>
        <w:pStyle w:val="NormlWeb"/>
        <w:spacing w:before="0" w:after="0"/>
        <w:jc w:val="center"/>
        <w:rPr>
          <w:szCs w:val="24"/>
        </w:rPr>
      </w:pPr>
      <w:r w:rsidRPr="006B6E6F">
        <w:rPr>
          <w:b/>
          <w:bCs/>
          <w:i/>
          <w:iCs/>
          <w:szCs w:val="24"/>
        </w:rPr>
        <w:t>Mentesség a közterület- használati díj fizetése alól</w:t>
      </w:r>
    </w:p>
    <w:p w:rsidR="005D1872" w:rsidRPr="006B6E6F" w:rsidRDefault="005D1872" w:rsidP="005D1872">
      <w:pPr>
        <w:pStyle w:val="NormlWeb"/>
        <w:spacing w:before="0" w:after="0"/>
        <w:jc w:val="center"/>
        <w:rPr>
          <w:szCs w:val="24"/>
        </w:rPr>
      </w:pPr>
    </w:p>
    <w:p w:rsidR="005D1872" w:rsidRPr="006B6E6F" w:rsidRDefault="005D1872" w:rsidP="005D1872">
      <w:pPr>
        <w:pStyle w:val="NormlWeb"/>
        <w:spacing w:before="0" w:after="0"/>
        <w:jc w:val="both"/>
        <w:rPr>
          <w:szCs w:val="24"/>
        </w:rPr>
      </w:pPr>
      <w:r w:rsidRPr="006B6E6F">
        <w:rPr>
          <w:b/>
          <w:bCs/>
          <w:szCs w:val="24"/>
        </w:rPr>
        <w:t xml:space="preserve">9. § </w:t>
      </w:r>
      <w:r w:rsidRPr="006B6E6F">
        <w:rPr>
          <w:szCs w:val="24"/>
        </w:rPr>
        <w:t>(1) Nem kell közterület- használati díjat fizetni:</w:t>
      </w:r>
    </w:p>
    <w:p w:rsidR="005D1872" w:rsidRPr="006B6E6F" w:rsidRDefault="005D1872" w:rsidP="005D1872">
      <w:pPr>
        <w:pStyle w:val="NormlWeb"/>
        <w:spacing w:before="0" w:after="0"/>
        <w:jc w:val="both"/>
        <w:rPr>
          <w:szCs w:val="24"/>
        </w:rPr>
      </w:pPr>
      <w:proofErr w:type="gramStart"/>
      <w:r w:rsidRPr="006B6E6F">
        <w:rPr>
          <w:iCs/>
          <w:szCs w:val="24"/>
        </w:rPr>
        <w:t>a</w:t>
      </w:r>
      <w:proofErr w:type="gramEnd"/>
      <w:r w:rsidRPr="006B6E6F">
        <w:rPr>
          <w:iCs/>
          <w:szCs w:val="24"/>
        </w:rPr>
        <w:t>)</w:t>
      </w:r>
      <w:r w:rsidRPr="006B6E6F">
        <w:rPr>
          <w:szCs w:val="24"/>
        </w:rPr>
        <w:t>a szobor, emlékmű, díszkút, vízmedence, szökőkút, alapzatos zászlórúd és köztárgyak elhelyezéséért</w:t>
      </w:r>
    </w:p>
    <w:p w:rsidR="005D1872" w:rsidRPr="006B6E6F" w:rsidRDefault="005D1872" w:rsidP="005D1872">
      <w:pPr>
        <w:pStyle w:val="NormlWeb"/>
        <w:spacing w:before="0" w:after="0"/>
        <w:jc w:val="both"/>
        <w:rPr>
          <w:iCs/>
          <w:szCs w:val="24"/>
        </w:rPr>
      </w:pPr>
      <w:r w:rsidRPr="006B6E6F">
        <w:rPr>
          <w:iCs/>
          <w:szCs w:val="24"/>
        </w:rPr>
        <w:t>b) a közterület- fenntartói szolgáltatást nyújtó szervezet feladatellátásához szükséges közterület- használatért</w:t>
      </w:r>
    </w:p>
    <w:p w:rsidR="005D1872" w:rsidRPr="006B6E6F" w:rsidRDefault="005D1872" w:rsidP="005D1872">
      <w:pPr>
        <w:pStyle w:val="NormlWeb"/>
        <w:spacing w:before="0" w:after="0"/>
        <w:jc w:val="both"/>
        <w:rPr>
          <w:iCs/>
          <w:szCs w:val="24"/>
        </w:rPr>
      </w:pPr>
      <w:r w:rsidRPr="006B6E6F">
        <w:rPr>
          <w:iCs/>
          <w:szCs w:val="24"/>
        </w:rPr>
        <w:t>c) az állami vagy önkormányzati szerv alapfeladatának ellátásához szükséges közterület-használatért</w:t>
      </w:r>
    </w:p>
    <w:p w:rsidR="005D1872" w:rsidRPr="006B6E6F" w:rsidRDefault="005D1872" w:rsidP="005D1872">
      <w:pPr>
        <w:pStyle w:val="NormlWeb"/>
        <w:spacing w:before="0" w:after="0"/>
        <w:jc w:val="both"/>
        <w:rPr>
          <w:iCs/>
          <w:szCs w:val="24"/>
        </w:rPr>
      </w:pPr>
      <w:r w:rsidRPr="006B6E6F">
        <w:rPr>
          <w:iCs/>
          <w:szCs w:val="24"/>
        </w:rPr>
        <w:t>d) az Önkormányzat és intézményei, valamint az Önkormányzat többségi tulajdonában lévő gazdasági társaság, illetve a Karcagi Polgármesteri Hivatal közterület- használatáért</w:t>
      </w:r>
    </w:p>
    <w:p w:rsidR="005D1872" w:rsidRPr="006B6E6F" w:rsidRDefault="005D1872" w:rsidP="005D1872">
      <w:pPr>
        <w:pStyle w:val="NormlWeb"/>
        <w:spacing w:before="0" w:after="0"/>
        <w:jc w:val="both"/>
        <w:rPr>
          <w:iCs/>
          <w:szCs w:val="24"/>
        </w:rPr>
      </w:pPr>
      <w:proofErr w:type="gramStart"/>
      <w:r w:rsidRPr="006B6E6F">
        <w:rPr>
          <w:iCs/>
          <w:szCs w:val="24"/>
        </w:rPr>
        <w:t>e</w:t>
      </w:r>
      <w:proofErr w:type="gramEnd"/>
      <w:r w:rsidRPr="006B6E6F">
        <w:rPr>
          <w:iCs/>
          <w:szCs w:val="24"/>
        </w:rPr>
        <w:t>) az Önkormányzat és intézményei beruházási, felújítási és karbantartási munkáival összefüggő közterület- használatért</w:t>
      </w:r>
    </w:p>
    <w:p w:rsidR="005D1872" w:rsidRPr="006B6E6F" w:rsidRDefault="005D1872" w:rsidP="005D1872">
      <w:pPr>
        <w:pStyle w:val="NormlWeb"/>
        <w:spacing w:before="0" w:after="0"/>
        <w:jc w:val="both"/>
        <w:rPr>
          <w:szCs w:val="24"/>
        </w:rPr>
      </w:pPr>
      <w:proofErr w:type="gramStart"/>
      <w:r w:rsidRPr="006B6E6F">
        <w:rPr>
          <w:szCs w:val="24"/>
        </w:rPr>
        <w:t>f</w:t>
      </w:r>
      <w:proofErr w:type="gramEnd"/>
      <w:r w:rsidRPr="006B6E6F">
        <w:rPr>
          <w:szCs w:val="24"/>
        </w:rPr>
        <w:t>) az országos és a helyi közforgalmú vasutaknak, továbbá a közforgalmú közúti, vízi és légi közlekedési cégeknek a feladatuk ellátását szolgáló létesítmények, építmények elhelyezésére</w:t>
      </w:r>
    </w:p>
    <w:p w:rsidR="005D1872" w:rsidRPr="006B6E6F" w:rsidRDefault="005D1872" w:rsidP="005D1872">
      <w:pPr>
        <w:pStyle w:val="NormlWeb"/>
        <w:spacing w:before="0" w:after="0"/>
        <w:jc w:val="both"/>
        <w:rPr>
          <w:szCs w:val="24"/>
        </w:rPr>
      </w:pPr>
      <w:r w:rsidRPr="006B6E6F">
        <w:rPr>
          <w:szCs w:val="24"/>
        </w:rPr>
        <w:t xml:space="preserve">(2) Nem terjed ki az (1) bekezdés f) pontban meghatározott mentesség a közforgalmú közúti cégek közterületen elhelyezett állomáshelyein, fedett várakozó helyein levő árusító és </w:t>
      </w:r>
      <w:proofErr w:type="spellStart"/>
      <w:r w:rsidRPr="006B6E6F">
        <w:rPr>
          <w:szCs w:val="24"/>
        </w:rPr>
        <w:t>vendéglátóipari</w:t>
      </w:r>
      <w:proofErr w:type="spellEnd"/>
      <w:r w:rsidRPr="006B6E6F">
        <w:rPr>
          <w:szCs w:val="24"/>
        </w:rPr>
        <w:t xml:space="preserve"> helyiségek (fülkék) által elfoglalt területekre. </w:t>
      </w:r>
    </w:p>
    <w:p w:rsidR="005D1872" w:rsidRPr="006B6E6F" w:rsidRDefault="005D1872" w:rsidP="005D1872">
      <w:pPr>
        <w:pStyle w:val="NormlWeb"/>
        <w:spacing w:before="0" w:after="0"/>
        <w:jc w:val="both"/>
        <w:rPr>
          <w:szCs w:val="24"/>
        </w:rPr>
      </w:pPr>
    </w:p>
    <w:p w:rsidR="005D1872" w:rsidRPr="006B6E6F" w:rsidRDefault="005D1872" w:rsidP="005D1872">
      <w:pPr>
        <w:pStyle w:val="NormlWeb"/>
        <w:spacing w:before="0" w:after="0"/>
        <w:jc w:val="center"/>
        <w:rPr>
          <w:b/>
          <w:bCs/>
          <w:i/>
          <w:iCs/>
          <w:szCs w:val="24"/>
        </w:rPr>
      </w:pPr>
      <w:r w:rsidRPr="006B6E6F">
        <w:rPr>
          <w:b/>
          <w:bCs/>
          <w:i/>
          <w:iCs/>
          <w:szCs w:val="24"/>
        </w:rPr>
        <w:t>A közterület- használat megszüntetése, az engedély visszavonása</w:t>
      </w:r>
      <w:bookmarkStart w:id="12" w:name="pos18"/>
      <w:bookmarkEnd w:id="12"/>
    </w:p>
    <w:p w:rsidR="005D1872" w:rsidRPr="006B6E6F" w:rsidRDefault="005D1872" w:rsidP="005D1872">
      <w:pPr>
        <w:pStyle w:val="NormlWeb"/>
        <w:spacing w:before="0" w:after="0"/>
        <w:jc w:val="center"/>
        <w:rPr>
          <w:szCs w:val="24"/>
        </w:rPr>
      </w:pPr>
    </w:p>
    <w:p w:rsidR="005D1872" w:rsidRPr="006B6E6F" w:rsidRDefault="005D1872" w:rsidP="005D1872">
      <w:pPr>
        <w:pStyle w:val="NormlWeb"/>
        <w:spacing w:before="0" w:after="0"/>
        <w:jc w:val="both"/>
        <w:rPr>
          <w:szCs w:val="24"/>
        </w:rPr>
      </w:pPr>
      <w:r w:rsidRPr="006B6E6F">
        <w:rPr>
          <w:b/>
          <w:bCs/>
          <w:szCs w:val="24"/>
        </w:rPr>
        <w:t>10. §</w:t>
      </w:r>
      <w:bookmarkStart w:id="13" w:name="pos19"/>
      <w:bookmarkEnd w:id="13"/>
      <w:r w:rsidRPr="006B6E6F">
        <w:rPr>
          <w:szCs w:val="24"/>
        </w:rPr>
        <w:t xml:space="preserve">(1) A polgármester a közterület- használati engedély visszavonásáról határozatban rendelkezik. </w:t>
      </w:r>
    </w:p>
    <w:p w:rsidR="005D1872" w:rsidRPr="006B6E6F" w:rsidRDefault="005D1872" w:rsidP="005D1872">
      <w:pPr>
        <w:pStyle w:val="NormlWeb"/>
        <w:spacing w:before="0" w:after="0"/>
        <w:jc w:val="both"/>
        <w:rPr>
          <w:szCs w:val="24"/>
        </w:rPr>
      </w:pPr>
      <w:r w:rsidRPr="006B6E6F">
        <w:rPr>
          <w:szCs w:val="24"/>
        </w:rPr>
        <w:t>(2) Megszűnik a közterület- használati hozzájárulás:</w:t>
      </w:r>
    </w:p>
    <w:p w:rsidR="005D1872" w:rsidRPr="006B6E6F" w:rsidRDefault="005D1872" w:rsidP="005D1872">
      <w:pPr>
        <w:pStyle w:val="NormlWeb"/>
        <w:spacing w:before="0" w:after="0"/>
        <w:jc w:val="both"/>
        <w:rPr>
          <w:szCs w:val="24"/>
        </w:rPr>
      </w:pPr>
      <w:proofErr w:type="gramStart"/>
      <w:r w:rsidRPr="006B6E6F">
        <w:rPr>
          <w:szCs w:val="24"/>
        </w:rPr>
        <w:t>a</w:t>
      </w:r>
      <w:proofErr w:type="gramEnd"/>
      <w:r w:rsidRPr="006B6E6F">
        <w:rPr>
          <w:szCs w:val="24"/>
        </w:rPr>
        <w:t>) a hozzájárulásban meghatározott idő elteltével</w:t>
      </w:r>
    </w:p>
    <w:p w:rsidR="005D1872" w:rsidRPr="006B6E6F" w:rsidRDefault="005D1872" w:rsidP="005D1872">
      <w:pPr>
        <w:pStyle w:val="NormlWeb"/>
        <w:spacing w:before="0" w:after="0"/>
        <w:jc w:val="both"/>
        <w:rPr>
          <w:szCs w:val="24"/>
        </w:rPr>
      </w:pPr>
      <w:r w:rsidRPr="006B6E6F">
        <w:rPr>
          <w:szCs w:val="24"/>
        </w:rPr>
        <w:t>b) a hozzájárulásban meghatározott feltétel bekövetkeztével</w:t>
      </w:r>
    </w:p>
    <w:p w:rsidR="005D1872" w:rsidRPr="006B6E6F" w:rsidRDefault="005D1872" w:rsidP="005D1872">
      <w:pPr>
        <w:pStyle w:val="NormlWeb"/>
        <w:spacing w:before="0" w:after="0"/>
        <w:jc w:val="both"/>
        <w:rPr>
          <w:szCs w:val="24"/>
        </w:rPr>
      </w:pPr>
      <w:r w:rsidRPr="006B6E6F">
        <w:rPr>
          <w:szCs w:val="24"/>
        </w:rPr>
        <w:t>c) a használatba adott közterület tulajdonosa, illetve művelési ága megváltozásának ingatlan- nyilvántartási bejegyzésével</w:t>
      </w:r>
    </w:p>
    <w:p w:rsidR="005D1872" w:rsidRPr="006B6E6F" w:rsidRDefault="005D1872" w:rsidP="005D1872">
      <w:pPr>
        <w:pStyle w:val="NormlWeb"/>
        <w:spacing w:before="0" w:after="0"/>
        <w:jc w:val="both"/>
        <w:rPr>
          <w:szCs w:val="24"/>
        </w:rPr>
      </w:pPr>
      <w:r w:rsidRPr="006B6E6F">
        <w:rPr>
          <w:szCs w:val="24"/>
        </w:rPr>
        <w:t>d) abban az esetben, ha a közterületen folytatott tevékenységre való jogosultság megszűnik</w:t>
      </w:r>
    </w:p>
    <w:p w:rsidR="005D1872" w:rsidRPr="006B6E6F" w:rsidRDefault="005D1872" w:rsidP="005D1872">
      <w:pPr>
        <w:pStyle w:val="NormlWeb"/>
        <w:spacing w:before="0" w:after="0"/>
        <w:jc w:val="both"/>
        <w:rPr>
          <w:szCs w:val="24"/>
        </w:rPr>
      </w:pPr>
      <w:proofErr w:type="gramStart"/>
      <w:r w:rsidRPr="006B6E6F">
        <w:rPr>
          <w:szCs w:val="24"/>
        </w:rPr>
        <w:t>e</w:t>
      </w:r>
      <w:proofErr w:type="gramEnd"/>
      <w:r w:rsidRPr="006B6E6F">
        <w:rPr>
          <w:szCs w:val="24"/>
        </w:rPr>
        <w:t>) abban az esetben, ha a jogosult írásban bejelenti, hogy a közterület használatával felhagy</w:t>
      </w:r>
    </w:p>
    <w:p w:rsidR="005D1872" w:rsidRPr="006B6E6F" w:rsidRDefault="005D1872" w:rsidP="005D1872">
      <w:pPr>
        <w:pStyle w:val="NormlWeb"/>
        <w:spacing w:before="0" w:after="0"/>
        <w:jc w:val="both"/>
        <w:rPr>
          <w:szCs w:val="24"/>
        </w:rPr>
      </w:pPr>
      <w:proofErr w:type="gramStart"/>
      <w:r w:rsidRPr="006B6E6F">
        <w:rPr>
          <w:szCs w:val="24"/>
        </w:rPr>
        <w:t>f</w:t>
      </w:r>
      <w:proofErr w:type="gramEnd"/>
      <w:r w:rsidRPr="006B6E6F">
        <w:rPr>
          <w:szCs w:val="24"/>
        </w:rPr>
        <w:t>) a jogosult halálával, jogi személy vagy jogi személyiséggel nem rendelkező szervezet esetén a jogutód nélküli megszűnésével</w:t>
      </w:r>
    </w:p>
    <w:p w:rsidR="005D1872" w:rsidRPr="006B6E6F" w:rsidRDefault="005D1872" w:rsidP="005D1872">
      <w:pPr>
        <w:pStyle w:val="NormlWeb"/>
        <w:spacing w:before="0" w:after="0"/>
        <w:jc w:val="both"/>
        <w:rPr>
          <w:szCs w:val="24"/>
        </w:rPr>
      </w:pPr>
      <w:proofErr w:type="gramStart"/>
      <w:r w:rsidRPr="006B6E6F">
        <w:rPr>
          <w:szCs w:val="24"/>
        </w:rPr>
        <w:t>g</w:t>
      </w:r>
      <w:proofErr w:type="gramEnd"/>
      <w:r w:rsidRPr="006B6E6F">
        <w:rPr>
          <w:szCs w:val="24"/>
        </w:rPr>
        <w:t>) ha a hatóság visszavonja</w:t>
      </w:r>
    </w:p>
    <w:p w:rsidR="005D1872" w:rsidRPr="006B6E6F" w:rsidRDefault="005D1872" w:rsidP="005D1872">
      <w:pPr>
        <w:pStyle w:val="NormlWeb"/>
        <w:spacing w:before="0" w:after="0"/>
        <w:jc w:val="both"/>
        <w:rPr>
          <w:szCs w:val="24"/>
        </w:rPr>
      </w:pPr>
      <w:r w:rsidRPr="006B6E6F">
        <w:rPr>
          <w:szCs w:val="24"/>
        </w:rPr>
        <w:t>(3) A közterület- használati engedély visszavonható:</w:t>
      </w:r>
    </w:p>
    <w:p w:rsidR="005D1872" w:rsidRPr="006B6E6F" w:rsidRDefault="005D1872" w:rsidP="005D1872">
      <w:pPr>
        <w:pStyle w:val="NormlWeb"/>
        <w:spacing w:before="0" w:after="0"/>
        <w:jc w:val="both"/>
        <w:rPr>
          <w:szCs w:val="24"/>
        </w:rPr>
      </w:pPr>
      <w:proofErr w:type="gramStart"/>
      <w:r w:rsidRPr="006B6E6F">
        <w:rPr>
          <w:szCs w:val="24"/>
        </w:rPr>
        <w:lastRenderedPageBreak/>
        <w:t>a</w:t>
      </w:r>
      <w:proofErr w:type="gramEnd"/>
      <w:r w:rsidRPr="006B6E6F">
        <w:rPr>
          <w:szCs w:val="24"/>
        </w:rPr>
        <w:t>) ha a jogosultnak közterület- használati díj tartozása van és azt felszólításra 30 napon belül nem fizeti meg</w:t>
      </w:r>
    </w:p>
    <w:p w:rsidR="005D1872" w:rsidRPr="006B6E6F" w:rsidRDefault="005D1872" w:rsidP="005D1872">
      <w:pPr>
        <w:pStyle w:val="NormlWeb"/>
        <w:spacing w:before="0" w:after="0"/>
        <w:jc w:val="both"/>
        <w:rPr>
          <w:szCs w:val="24"/>
        </w:rPr>
      </w:pPr>
      <w:r w:rsidRPr="006B6E6F">
        <w:rPr>
          <w:szCs w:val="24"/>
        </w:rPr>
        <w:t>b) a tevékenység a lakosság nyugalmát, életvitelét zavarja</w:t>
      </w:r>
    </w:p>
    <w:p w:rsidR="005D1872" w:rsidRPr="006B6E6F" w:rsidRDefault="005D1872" w:rsidP="005D1872">
      <w:pPr>
        <w:pStyle w:val="NormlWeb"/>
        <w:spacing w:before="0" w:after="0"/>
        <w:jc w:val="both"/>
        <w:rPr>
          <w:szCs w:val="24"/>
        </w:rPr>
      </w:pPr>
      <w:r w:rsidRPr="006B6E6F">
        <w:rPr>
          <w:szCs w:val="24"/>
        </w:rPr>
        <w:t>c) a jogosult a közterületet a hozzájárulástól eltérő módon vagy mértékben használja</w:t>
      </w:r>
    </w:p>
    <w:p w:rsidR="005D1872" w:rsidRPr="006B6E6F" w:rsidRDefault="005D1872" w:rsidP="005D1872">
      <w:pPr>
        <w:pStyle w:val="NormlWeb"/>
        <w:spacing w:before="0" w:after="0"/>
        <w:jc w:val="both"/>
        <w:rPr>
          <w:szCs w:val="24"/>
        </w:rPr>
      </w:pPr>
      <w:r w:rsidRPr="006B6E6F">
        <w:rPr>
          <w:szCs w:val="24"/>
        </w:rPr>
        <w:t>d) közérdekből a közterület más célú hasznosítása szükséges.</w:t>
      </w:r>
    </w:p>
    <w:p w:rsidR="005D1872" w:rsidRPr="006B6E6F" w:rsidRDefault="005D1872" w:rsidP="005D1872">
      <w:pPr>
        <w:pStyle w:val="NormlWeb"/>
        <w:spacing w:before="0" w:after="0"/>
        <w:jc w:val="both"/>
        <w:rPr>
          <w:szCs w:val="24"/>
        </w:rPr>
      </w:pPr>
      <w:r w:rsidRPr="006B6E6F">
        <w:rPr>
          <w:szCs w:val="24"/>
        </w:rPr>
        <w:t xml:space="preserve">(4) A polgármester fontos közérdekből legfeljebb kilencven napra a közterület használatának szüneteltetését rendelheti el. A közterület- használat szüneteltetésének ideje határozott időre szóló hozzájárulás esetén nem számít bele a közterület- használat időtartamába. A közterület- </w:t>
      </w:r>
      <w:proofErr w:type="gramStart"/>
      <w:r w:rsidRPr="006B6E6F">
        <w:rPr>
          <w:szCs w:val="24"/>
        </w:rPr>
        <w:t>használat szüneteltetésnek</w:t>
      </w:r>
      <w:proofErr w:type="gramEnd"/>
      <w:r w:rsidRPr="006B6E6F">
        <w:rPr>
          <w:szCs w:val="24"/>
        </w:rPr>
        <w:t xml:space="preserve"> idejére közterület- használati díjat nem kell fizetni.</w:t>
      </w:r>
    </w:p>
    <w:p w:rsidR="005D1872" w:rsidRPr="006B6E6F" w:rsidRDefault="005D1872" w:rsidP="005D1872">
      <w:pPr>
        <w:pStyle w:val="NormlWeb"/>
        <w:spacing w:before="0" w:after="0"/>
        <w:jc w:val="both"/>
        <w:rPr>
          <w:szCs w:val="24"/>
        </w:rPr>
      </w:pPr>
    </w:p>
    <w:p w:rsidR="005D1872" w:rsidRPr="006B6E6F" w:rsidRDefault="005D1872" w:rsidP="005D1872">
      <w:pPr>
        <w:pStyle w:val="NormlWeb"/>
        <w:spacing w:before="0" w:after="0"/>
        <w:jc w:val="center"/>
        <w:rPr>
          <w:b/>
          <w:bCs/>
          <w:i/>
          <w:iCs/>
          <w:szCs w:val="24"/>
        </w:rPr>
      </w:pPr>
      <w:r w:rsidRPr="006B6E6F">
        <w:rPr>
          <w:b/>
          <w:bCs/>
          <w:i/>
          <w:iCs/>
          <w:szCs w:val="24"/>
        </w:rPr>
        <w:t>A közterület engedély nélküli használat</w:t>
      </w:r>
      <w:bookmarkStart w:id="14" w:name="pos20"/>
      <w:bookmarkEnd w:id="14"/>
      <w:r w:rsidRPr="006B6E6F">
        <w:rPr>
          <w:b/>
          <w:bCs/>
          <w:i/>
          <w:iCs/>
          <w:szCs w:val="24"/>
        </w:rPr>
        <w:t xml:space="preserve">ának jogkövetkezményei </w:t>
      </w:r>
    </w:p>
    <w:p w:rsidR="005D1872" w:rsidRPr="006B6E6F" w:rsidRDefault="005D1872" w:rsidP="005D1872">
      <w:pPr>
        <w:pStyle w:val="NormlWeb"/>
        <w:spacing w:before="0" w:after="0"/>
        <w:jc w:val="center"/>
        <w:rPr>
          <w:szCs w:val="24"/>
        </w:rPr>
      </w:pPr>
    </w:p>
    <w:p w:rsidR="005D1872" w:rsidRPr="006B6E6F" w:rsidRDefault="005D1872" w:rsidP="005D1872">
      <w:pPr>
        <w:pStyle w:val="NormlWeb"/>
        <w:spacing w:before="0" w:after="0"/>
        <w:jc w:val="both"/>
        <w:rPr>
          <w:szCs w:val="24"/>
        </w:rPr>
      </w:pPr>
      <w:r w:rsidRPr="006B6E6F">
        <w:rPr>
          <w:b/>
          <w:bCs/>
          <w:szCs w:val="24"/>
        </w:rPr>
        <w:t>11. §</w:t>
      </w:r>
      <w:bookmarkStart w:id="15" w:name="pos21"/>
      <w:bookmarkEnd w:id="15"/>
      <w:r w:rsidRPr="006B6E6F">
        <w:rPr>
          <w:bCs/>
          <w:szCs w:val="24"/>
        </w:rPr>
        <w:t>(1) A közterület- használatra vonatkozó rendelkezések betartásának ellenőrzéséről a polgármester a közterület- felügyelők bevonásával gondoskodik.</w:t>
      </w:r>
    </w:p>
    <w:p w:rsidR="005D1872" w:rsidRPr="006B6E6F" w:rsidRDefault="005D1872" w:rsidP="005D1872">
      <w:pPr>
        <w:pStyle w:val="NormlWeb"/>
        <w:spacing w:before="0" w:after="0"/>
        <w:jc w:val="both"/>
        <w:rPr>
          <w:szCs w:val="24"/>
        </w:rPr>
      </w:pPr>
      <w:r w:rsidRPr="006B6E6F">
        <w:rPr>
          <w:szCs w:val="24"/>
        </w:rPr>
        <w:t>(2) Aki a közterületet engedély nélkül használja, a polgármester figyelmeztetésére köteles a 4. § (1) bekezdésben meghatározottak szerint kérelmet benyújtani. Kérelem hiányában, vagy a kérelem elutasítása esetén az érintett köteles a jogellenes közterület- használatot haladéktalanul megszüntetni, továbbá kártalanítás nélkül köteles a közterület eredeti állapotának helyreállítására.</w:t>
      </w:r>
    </w:p>
    <w:p w:rsidR="005D1872" w:rsidRPr="006B6E6F" w:rsidRDefault="005D1872" w:rsidP="005D1872">
      <w:pPr>
        <w:pStyle w:val="NormlWeb"/>
        <w:spacing w:before="0" w:after="0"/>
        <w:jc w:val="both"/>
        <w:rPr>
          <w:szCs w:val="24"/>
        </w:rPr>
      </w:pPr>
      <w:r w:rsidRPr="006B6E6F">
        <w:rPr>
          <w:szCs w:val="24"/>
        </w:rPr>
        <w:t>(3) Amennyiben a figyelmeztetésre az engedély nélküli közterület- használatot nem szüntetik meg, a polgármester gondoskodik a közterületen elhelyezett dolgoknak, építményeknek a jogosulatlanul használó költségére és veszélyére történő eltávolításáról.</w:t>
      </w:r>
    </w:p>
    <w:p w:rsidR="005D1872" w:rsidRPr="006B6E6F" w:rsidRDefault="005D1872" w:rsidP="005D1872">
      <w:pPr>
        <w:pStyle w:val="NormlWeb"/>
        <w:spacing w:before="0" w:after="0"/>
        <w:jc w:val="both"/>
        <w:rPr>
          <w:szCs w:val="24"/>
        </w:rPr>
      </w:pPr>
      <w:r w:rsidRPr="006B6E6F">
        <w:rPr>
          <w:szCs w:val="24"/>
        </w:rPr>
        <w:t>(4)</w:t>
      </w:r>
      <w:bookmarkStart w:id="16" w:name="pos22"/>
      <w:bookmarkEnd w:id="16"/>
      <w:r w:rsidRPr="006B6E6F">
        <w:rPr>
          <w:szCs w:val="24"/>
        </w:rPr>
        <w:t xml:space="preserve"> Aki a közterületet az engedélytől eltérő módon, illetve mértékben használja, a polgármester figyelmeztetésére köteles az engedélytől eltérő használatot megszüntetni és az eredeti állapotot helyreállítani. </w:t>
      </w:r>
    </w:p>
    <w:p w:rsidR="005D1872" w:rsidRPr="006B6E6F" w:rsidRDefault="005D1872" w:rsidP="005D1872">
      <w:pPr>
        <w:pStyle w:val="NormlWeb"/>
        <w:spacing w:before="0" w:after="0"/>
        <w:jc w:val="both"/>
        <w:rPr>
          <w:szCs w:val="24"/>
        </w:rPr>
      </w:pPr>
      <w:r w:rsidRPr="006B6E6F">
        <w:rPr>
          <w:szCs w:val="24"/>
        </w:rPr>
        <w:t xml:space="preserve">(5) Aki </w:t>
      </w:r>
      <w:proofErr w:type="gramStart"/>
      <w:r w:rsidRPr="006B6E6F">
        <w:rPr>
          <w:szCs w:val="24"/>
        </w:rPr>
        <w:t>a(</w:t>
      </w:r>
      <w:proofErr w:type="gramEnd"/>
      <w:r w:rsidRPr="006B6E6F">
        <w:rPr>
          <w:szCs w:val="24"/>
        </w:rPr>
        <w:t>2) és (4) bekezdésben meghatározott kötelezettségnek nem tesz eleget, közigazgatási szabályszegést követ el és közigazgatási bírság megfizetésére köteles. A közigazgatási bírság kiszabása során a közigazgatási szabályszegések szankcióiról szóló törvényben foglaltakat kell figyelembe venni.</w:t>
      </w:r>
    </w:p>
    <w:p w:rsidR="005D1872" w:rsidRPr="006B6E6F" w:rsidRDefault="005D1872" w:rsidP="005D1872">
      <w:pPr>
        <w:pStyle w:val="Bekezds"/>
        <w:ind w:firstLine="0"/>
        <w:rPr>
          <w:szCs w:val="24"/>
        </w:rPr>
      </w:pPr>
      <w:r w:rsidRPr="006B6E6F">
        <w:rPr>
          <w:szCs w:val="24"/>
        </w:rPr>
        <w:t>(6) A polgármester az eredeti állapotot az erre irányuló figyelmeztetés mellőzésével azonnal helyreállíttathatja, ha:</w:t>
      </w:r>
    </w:p>
    <w:p w:rsidR="005D1872" w:rsidRPr="006B6E6F" w:rsidRDefault="005D1872" w:rsidP="005D1872">
      <w:pPr>
        <w:pStyle w:val="Bekezds"/>
        <w:ind w:firstLine="0"/>
        <w:rPr>
          <w:szCs w:val="24"/>
        </w:rPr>
      </w:pPr>
      <w:proofErr w:type="gramStart"/>
      <w:r w:rsidRPr="006B6E6F">
        <w:rPr>
          <w:szCs w:val="24"/>
        </w:rPr>
        <w:t>a</w:t>
      </w:r>
      <w:proofErr w:type="gramEnd"/>
      <w:r w:rsidRPr="006B6E6F">
        <w:rPr>
          <w:szCs w:val="24"/>
        </w:rPr>
        <w:t>) élet- és balesetveszély, illetve jelentős anyagi kár elhárítása érdekében</w:t>
      </w:r>
    </w:p>
    <w:p w:rsidR="005D1872" w:rsidRPr="006B6E6F" w:rsidRDefault="005D1872" w:rsidP="005D1872">
      <w:pPr>
        <w:pStyle w:val="Bekezds"/>
        <w:ind w:firstLine="0"/>
        <w:rPr>
          <w:szCs w:val="24"/>
        </w:rPr>
      </w:pPr>
      <w:r w:rsidRPr="006B6E6F">
        <w:rPr>
          <w:szCs w:val="24"/>
        </w:rPr>
        <w:t>b) a közrend, a közbiztonság, illetve a közterület rendje, rendeltetésszerű használata súlyos sérelmének elhárítása érdekében</w:t>
      </w:r>
    </w:p>
    <w:p w:rsidR="005D1872" w:rsidRPr="006B6E6F" w:rsidRDefault="005D1872" w:rsidP="005D1872">
      <w:pPr>
        <w:pStyle w:val="Bekezds"/>
        <w:ind w:firstLine="0"/>
        <w:rPr>
          <w:szCs w:val="24"/>
        </w:rPr>
      </w:pPr>
      <w:r w:rsidRPr="006B6E6F">
        <w:rPr>
          <w:szCs w:val="24"/>
        </w:rPr>
        <w:t>c) jelentős közérdekből</w:t>
      </w:r>
    </w:p>
    <w:p w:rsidR="005D1872" w:rsidRPr="006B6E6F" w:rsidRDefault="005D1872" w:rsidP="005D1872">
      <w:pPr>
        <w:pStyle w:val="Bekezds"/>
        <w:ind w:firstLine="0"/>
        <w:rPr>
          <w:szCs w:val="24"/>
        </w:rPr>
      </w:pPr>
      <w:proofErr w:type="gramStart"/>
      <w:r w:rsidRPr="006B6E6F">
        <w:rPr>
          <w:szCs w:val="24"/>
        </w:rPr>
        <w:t>indokolt</w:t>
      </w:r>
      <w:proofErr w:type="gramEnd"/>
      <w:r w:rsidRPr="006B6E6F">
        <w:rPr>
          <w:szCs w:val="24"/>
        </w:rPr>
        <w:t>.</w:t>
      </w:r>
    </w:p>
    <w:p w:rsidR="005D1872" w:rsidRPr="006B6E6F" w:rsidRDefault="005D1872" w:rsidP="005D1872">
      <w:pPr>
        <w:pStyle w:val="NormlWeb"/>
        <w:spacing w:before="0" w:after="0"/>
        <w:jc w:val="both"/>
        <w:rPr>
          <w:b/>
          <w:bCs/>
          <w:szCs w:val="24"/>
        </w:rPr>
      </w:pPr>
    </w:p>
    <w:p w:rsidR="005D1872" w:rsidRPr="006B6E6F" w:rsidRDefault="005D1872" w:rsidP="005D1872">
      <w:pPr>
        <w:pStyle w:val="NormlWeb"/>
        <w:spacing w:before="0" w:after="0"/>
        <w:jc w:val="both"/>
        <w:rPr>
          <w:szCs w:val="24"/>
        </w:rPr>
      </w:pPr>
      <w:r w:rsidRPr="006B6E6F">
        <w:rPr>
          <w:b/>
          <w:bCs/>
          <w:szCs w:val="24"/>
        </w:rPr>
        <w:t xml:space="preserve">12. § </w:t>
      </w:r>
      <w:r w:rsidRPr="006B6E6F">
        <w:rPr>
          <w:szCs w:val="24"/>
        </w:rPr>
        <w:t xml:space="preserve">E rendelet 2019. március 1. napján lép hatályba, ezzel egyidejűleg hatályát veszti Karcag Városi Önkormányzat Képviselő- testületének a közterület eltérő használatának rendjéről szóló 24/2015. (XI. 27.) rendelete. </w:t>
      </w:r>
    </w:p>
    <w:p w:rsidR="005D1872" w:rsidRPr="006B6E6F" w:rsidRDefault="005D1872" w:rsidP="005D1872">
      <w:pPr>
        <w:ind w:firstLine="708"/>
        <w:rPr>
          <w:b/>
          <w:bCs/>
          <w:sz w:val="24"/>
          <w:szCs w:val="24"/>
        </w:rPr>
      </w:pPr>
    </w:p>
    <w:p w:rsidR="005D1872" w:rsidRPr="006B6E6F" w:rsidRDefault="005D1872" w:rsidP="005D1872">
      <w:pPr>
        <w:pStyle w:val="Bekezds"/>
        <w:ind w:left="215" w:hanging="215"/>
        <w:rPr>
          <w:szCs w:val="24"/>
        </w:rPr>
      </w:pPr>
      <w:r w:rsidRPr="006B6E6F">
        <w:rPr>
          <w:szCs w:val="24"/>
        </w:rPr>
        <w:t>K a r c a g, 2019. 01. 24.</w:t>
      </w:r>
    </w:p>
    <w:p w:rsidR="005D1872" w:rsidRPr="006B6E6F" w:rsidRDefault="005D1872" w:rsidP="005D1872">
      <w:pPr>
        <w:pStyle w:val="Bekezds"/>
        <w:ind w:left="215" w:hanging="215"/>
        <w:rPr>
          <w:szCs w:val="24"/>
        </w:rPr>
      </w:pPr>
    </w:p>
    <w:p w:rsidR="005D1872" w:rsidRPr="006B6E6F" w:rsidRDefault="005D1872" w:rsidP="005D1872">
      <w:pPr>
        <w:pStyle w:val="Bekezds"/>
        <w:ind w:left="215" w:hanging="215"/>
        <w:rPr>
          <w:szCs w:val="24"/>
        </w:rPr>
      </w:pPr>
    </w:p>
    <w:p w:rsidR="005D1872" w:rsidRPr="006B6E6F" w:rsidRDefault="005D1872" w:rsidP="005D1872">
      <w:pPr>
        <w:pStyle w:val="Bekezds"/>
        <w:ind w:left="215" w:hanging="215"/>
        <w:rPr>
          <w:szCs w:val="24"/>
        </w:rPr>
      </w:pPr>
    </w:p>
    <w:p w:rsidR="005D1872" w:rsidRPr="006B6E6F" w:rsidRDefault="005D1872" w:rsidP="005D1872">
      <w:pPr>
        <w:pStyle w:val="Bekezds"/>
        <w:ind w:left="215" w:hanging="215"/>
        <w:rPr>
          <w:szCs w:val="24"/>
        </w:rPr>
      </w:pPr>
    </w:p>
    <w:tbl>
      <w:tblPr>
        <w:tblW w:w="0" w:type="auto"/>
        <w:tblInd w:w="38" w:type="dxa"/>
        <w:tblLook w:val="01E0"/>
      </w:tblPr>
      <w:tblGrid>
        <w:gridCol w:w="4506"/>
        <w:gridCol w:w="4506"/>
      </w:tblGrid>
      <w:tr w:rsidR="005D1872" w:rsidRPr="006B6E6F" w:rsidTr="0018230A">
        <w:tc>
          <w:tcPr>
            <w:tcW w:w="4506" w:type="dxa"/>
          </w:tcPr>
          <w:p w:rsidR="005D1872" w:rsidRPr="006B6E6F" w:rsidRDefault="005D1872" w:rsidP="0018230A">
            <w:pPr>
              <w:jc w:val="center"/>
              <w:rPr>
                <w:b/>
                <w:sz w:val="24"/>
                <w:szCs w:val="24"/>
              </w:rPr>
            </w:pPr>
          </w:p>
        </w:tc>
        <w:tc>
          <w:tcPr>
            <w:tcW w:w="4506" w:type="dxa"/>
          </w:tcPr>
          <w:p w:rsidR="005D1872" w:rsidRPr="006B6E6F" w:rsidRDefault="005D1872" w:rsidP="0018230A">
            <w:pPr>
              <w:jc w:val="center"/>
              <w:rPr>
                <w:b/>
                <w:sz w:val="24"/>
                <w:szCs w:val="24"/>
              </w:rPr>
            </w:pPr>
          </w:p>
        </w:tc>
      </w:tr>
      <w:tr w:rsidR="005D1872" w:rsidRPr="006B6E6F" w:rsidTr="0018230A">
        <w:tc>
          <w:tcPr>
            <w:tcW w:w="4506" w:type="dxa"/>
          </w:tcPr>
          <w:p w:rsidR="005D1872" w:rsidRPr="006B6E6F" w:rsidRDefault="005D1872" w:rsidP="0018230A">
            <w:pPr>
              <w:jc w:val="center"/>
              <w:rPr>
                <w:sz w:val="24"/>
                <w:szCs w:val="24"/>
              </w:rPr>
            </w:pPr>
            <w:r w:rsidRPr="006B6E6F">
              <w:rPr>
                <w:b/>
                <w:sz w:val="24"/>
                <w:szCs w:val="24"/>
              </w:rPr>
              <w:t xml:space="preserve">(: Dobos </w:t>
            </w:r>
            <w:proofErr w:type="gramStart"/>
            <w:r w:rsidRPr="006B6E6F">
              <w:rPr>
                <w:b/>
                <w:sz w:val="24"/>
                <w:szCs w:val="24"/>
              </w:rPr>
              <w:t>László :</w:t>
            </w:r>
            <w:proofErr w:type="gramEnd"/>
            <w:r w:rsidRPr="006B6E6F">
              <w:rPr>
                <w:b/>
                <w:sz w:val="24"/>
                <w:szCs w:val="24"/>
              </w:rPr>
              <w:t>)</w:t>
            </w:r>
          </w:p>
        </w:tc>
        <w:tc>
          <w:tcPr>
            <w:tcW w:w="4506" w:type="dxa"/>
          </w:tcPr>
          <w:p w:rsidR="005D1872" w:rsidRPr="006B6E6F" w:rsidRDefault="005D1872" w:rsidP="0018230A">
            <w:pPr>
              <w:jc w:val="center"/>
              <w:rPr>
                <w:b/>
                <w:sz w:val="24"/>
                <w:szCs w:val="24"/>
              </w:rPr>
            </w:pPr>
            <w:r w:rsidRPr="006B6E6F">
              <w:rPr>
                <w:b/>
                <w:sz w:val="24"/>
                <w:szCs w:val="24"/>
              </w:rPr>
              <w:t xml:space="preserve">(: Rózsa </w:t>
            </w:r>
            <w:proofErr w:type="gramStart"/>
            <w:r w:rsidRPr="006B6E6F">
              <w:rPr>
                <w:b/>
                <w:sz w:val="24"/>
                <w:szCs w:val="24"/>
              </w:rPr>
              <w:t>Sándor :</w:t>
            </w:r>
            <w:proofErr w:type="gramEnd"/>
            <w:r w:rsidRPr="006B6E6F">
              <w:rPr>
                <w:b/>
                <w:sz w:val="24"/>
                <w:szCs w:val="24"/>
              </w:rPr>
              <w:t>)</w:t>
            </w:r>
          </w:p>
        </w:tc>
      </w:tr>
      <w:tr w:rsidR="005D1872" w:rsidRPr="006B6E6F" w:rsidTr="0018230A">
        <w:tc>
          <w:tcPr>
            <w:tcW w:w="4506" w:type="dxa"/>
          </w:tcPr>
          <w:p w:rsidR="005D1872" w:rsidRPr="006B6E6F" w:rsidRDefault="005D1872" w:rsidP="0018230A">
            <w:pPr>
              <w:jc w:val="center"/>
              <w:rPr>
                <w:sz w:val="24"/>
                <w:szCs w:val="24"/>
              </w:rPr>
            </w:pPr>
            <w:r w:rsidRPr="006B6E6F">
              <w:rPr>
                <w:sz w:val="24"/>
                <w:szCs w:val="24"/>
              </w:rPr>
              <w:t xml:space="preserve">polgármester  </w:t>
            </w:r>
          </w:p>
        </w:tc>
        <w:tc>
          <w:tcPr>
            <w:tcW w:w="4506" w:type="dxa"/>
          </w:tcPr>
          <w:p w:rsidR="005D1872" w:rsidRPr="006B6E6F" w:rsidRDefault="005D1872" w:rsidP="0018230A">
            <w:pPr>
              <w:jc w:val="center"/>
              <w:rPr>
                <w:sz w:val="24"/>
                <w:szCs w:val="24"/>
              </w:rPr>
            </w:pPr>
            <w:r w:rsidRPr="006B6E6F">
              <w:rPr>
                <w:sz w:val="24"/>
                <w:szCs w:val="24"/>
              </w:rPr>
              <w:t>jegyző</w:t>
            </w:r>
          </w:p>
        </w:tc>
      </w:tr>
    </w:tbl>
    <w:p w:rsidR="005D1872" w:rsidRPr="006B6E6F" w:rsidRDefault="005D1872">
      <w:pPr>
        <w:rPr>
          <w:snapToGrid w:val="0"/>
          <w:sz w:val="24"/>
          <w:szCs w:val="24"/>
        </w:rPr>
      </w:pPr>
      <w:r w:rsidRPr="006B6E6F">
        <w:rPr>
          <w:snapToGrid w:val="0"/>
          <w:sz w:val="24"/>
          <w:szCs w:val="24"/>
        </w:rPr>
        <w:br w:type="page"/>
      </w:r>
    </w:p>
    <w:p w:rsidR="005D1872" w:rsidRPr="006B6E6F" w:rsidRDefault="005D1872" w:rsidP="0028222C">
      <w:pPr>
        <w:suppressAutoHyphens/>
        <w:spacing w:line="360" w:lineRule="auto"/>
        <w:ind w:left="420"/>
        <w:jc w:val="right"/>
        <w:rPr>
          <w:b/>
          <w:sz w:val="24"/>
          <w:szCs w:val="24"/>
          <w:u w:val="single"/>
        </w:rPr>
      </w:pPr>
      <w:r w:rsidRPr="006B6E6F">
        <w:rPr>
          <w:sz w:val="24"/>
          <w:szCs w:val="24"/>
        </w:rPr>
        <w:lastRenderedPageBreak/>
        <w:br/>
      </w:r>
      <w:r w:rsidRPr="006B6E6F">
        <w:rPr>
          <w:b/>
          <w:sz w:val="24"/>
          <w:szCs w:val="24"/>
          <w:u w:val="single"/>
        </w:rPr>
        <w:t>1.</w:t>
      </w:r>
      <w:r w:rsidRPr="006B6E6F">
        <w:rPr>
          <w:sz w:val="24"/>
          <w:szCs w:val="24"/>
          <w:u w:val="single"/>
        </w:rPr>
        <w:t xml:space="preserve"> </w:t>
      </w:r>
      <w:r w:rsidRPr="006B6E6F">
        <w:rPr>
          <w:b/>
          <w:sz w:val="24"/>
          <w:szCs w:val="24"/>
          <w:u w:val="single"/>
        </w:rPr>
        <w:t>számú melléklet a 3./2019. (II. 01.) számú rendelethez</w:t>
      </w:r>
    </w:p>
    <w:p w:rsidR="005D1872" w:rsidRDefault="005D1872" w:rsidP="005D1872">
      <w:pPr>
        <w:ind w:right="-283"/>
        <w:jc w:val="center"/>
        <w:rPr>
          <w:b/>
          <w:sz w:val="24"/>
          <w:szCs w:val="24"/>
        </w:rPr>
      </w:pPr>
    </w:p>
    <w:p w:rsidR="0028222C" w:rsidRPr="006B6E6F" w:rsidRDefault="0028222C" w:rsidP="005D1872">
      <w:pPr>
        <w:ind w:right="-283"/>
        <w:jc w:val="center"/>
        <w:rPr>
          <w:b/>
          <w:sz w:val="24"/>
          <w:szCs w:val="24"/>
        </w:rPr>
      </w:pPr>
    </w:p>
    <w:tbl>
      <w:tblPr>
        <w:tblW w:w="0" w:type="auto"/>
        <w:tblInd w:w="70" w:type="dxa"/>
        <w:tblLayout w:type="fixed"/>
        <w:tblCellMar>
          <w:left w:w="70" w:type="dxa"/>
          <w:right w:w="70" w:type="dxa"/>
        </w:tblCellMar>
        <w:tblLook w:val="0000"/>
      </w:tblPr>
      <w:tblGrid>
        <w:gridCol w:w="4536"/>
      </w:tblGrid>
      <w:tr w:rsidR="005D1872" w:rsidRPr="006B6E6F" w:rsidTr="0018230A">
        <w:trPr>
          <w:trHeight w:val="960"/>
        </w:trPr>
        <w:tc>
          <w:tcPr>
            <w:tcW w:w="4536" w:type="dxa"/>
          </w:tcPr>
          <w:p w:rsidR="00985CEA" w:rsidRPr="006B6E6F" w:rsidRDefault="00985CEA" w:rsidP="00985CEA">
            <w:pPr>
              <w:ind w:right="-283"/>
              <w:jc w:val="center"/>
              <w:rPr>
                <w:sz w:val="24"/>
                <w:szCs w:val="24"/>
              </w:rPr>
            </w:pPr>
            <w:r w:rsidRPr="006B6E6F">
              <w:rPr>
                <w:sz w:val="24"/>
                <w:szCs w:val="24"/>
              </w:rPr>
              <w:t>Karcag Városi Önkormányzat</w:t>
            </w:r>
          </w:p>
          <w:p w:rsidR="005D1872" w:rsidRPr="006B6E6F" w:rsidRDefault="005D1872" w:rsidP="00985CEA">
            <w:pPr>
              <w:ind w:right="-283"/>
              <w:jc w:val="center"/>
              <w:rPr>
                <w:sz w:val="24"/>
                <w:szCs w:val="24"/>
              </w:rPr>
            </w:pPr>
            <w:r w:rsidRPr="006B6E6F">
              <w:rPr>
                <w:sz w:val="24"/>
                <w:szCs w:val="24"/>
              </w:rPr>
              <w:t xml:space="preserve">  Polgármestere</w:t>
            </w:r>
          </w:p>
          <w:p w:rsidR="005D1872" w:rsidRPr="006B6E6F" w:rsidRDefault="005D1872" w:rsidP="0018230A">
            <w:pPr>
              <w:ind w:right="-283"/>
              <w:jc w:val="center"/>
              <w:rPr>
                <w:sz w:val="24"/>
                <w:szCs w:val="24"/>
              </w:rPr>
            </w:pPr>
            <w:r w:rsidRPr="006B6E6F">
              <w:rPr>
                <w:sz w:val="24"/>
                <w:szCs w:val="24"/>
              </w:rPr>
              <w:t>5300 Karcag, Kossuth tér 1.</w:t>
            </w:r>
          </w:p>
          <w:p w:rsidR="005D1872" w:rsidRPr="006B6E6F" w:rsidRDefault="005D1872" w:rsidP="0018230A">
            <w:pPr>
              <w:ind w:right="-283"/>
              <w:jc w:val="center"/>
              <w:rPr>
                <w:sz w:val="24"/>
                <w:szCs w:val="24"/>
              </w:rPr>
            </w:pPr>
            <w:r w:rsidRPr="006B6E6F">
              <w:rPr>
                <w:sz w:val="24"/>
                <w:szCs w:val="24"/>
              </w:rPr>
              <w:t>Tel</w:t>
            </w:r>
            <w:proofErr w:type="gramStart"/>
            <w:r w:rsidRPr="006B6E6F">
              <w:rPr>
                <w:sz w:val="24"/>
                <w:szCs w:val="24"/>
              </w:rPr>
              <w:t>.:</w:t>
            </w:r>
            <w:proofErr w:type="gramEnd"/>
            <w:r w:rsidRPr="006B6E6F">
              <w:rPr>
                <w:sz w:val="24"/>
                <w:szCs w:val="24"/>
              </w:rPr>
              <w:t xml:space="preserve"> 06-59/500-610, Fax: 06-59/311-998</w:t>
            </w:r>
          </w:p>
          <w:p w:rsidR="005D1872" w:rsidRPr="006B6E6F" w:rsidRDefault="005D1872" w:rsidP="00ED23C6">
            <w:pPr>
              <w:pStyle w:val="Cmsor2"/>
              <w:ind w:right="-283"/>
              <w:rPr>
                <w:sz w:val="24"/>
                <w:szCs w:val="24"/>
              </w:rPr>
            </w:pPr>
            <w:r w:rsidRPr="006B6E6F">
              <w:rPr>
                <w:sz w:val="24"/>
                <w:szCs w:val="24"/>
              </w:rPr>
              <w:t xml:space="preserve">            E-mail: </w:t>
            </w:r>
            <w:proofErr w:type="spellStart"/>
            <w:r w:rsidRPr="006B6E6F">
              <w:rPr>
                <w:sz w:val="24"/>
                <w:szCs w:val="24"/>
              </w:rPr>
              <w:t>phkarcag</w:t>
            </w:r>
            <w:proofErr w:type="spellEnd"/>
            <w:r w:rsidRPr="006B6E6F">
              <w:rPr>
                <w:sz w:val="24"/>
                <w:szCs w:val="24"/>
              </w:rPr>
              <w:t>@</w:t>
            </w:r>
            <w:proofErr w:type="spellStart"/>
            <w:r w:rsidRPr="006B6E6F">
              <w:rPr>
                <w:sz w:val="24"/>
                <w:szCs w:val="24"/>
              </w:rPr>
              <w:t>ph.karcag.hu</w:t>
            </w:r>
            <w:proofErr w:type="spellEnd"/>
          </w:p>
        </w:tc>
      </w:tr>
    </w:tbl>
    <w:p w:rsidR="005D1872" w:rsidRPr="006B6E6F" w:rsidRDefault="005D1872" w:rsidP="005D1872">
      <w:pPr>
        <w:ind w:right="-283"/>
        <w:jc w:val="center"/>
        <w:rPr>
          <w:b/>
          <w:sz w:val="24"/>
          <w:szCs w:val="24"/>
        </w:rPr>
      </w:pPr>
    </w:p>
    <w:p w:rsidR="005D1872" w:rsidRPr="006B6E6F" w:rsidRDefault="005D1872" w:rsidP="005D1872">
      <w:pPr>
        <w:ind w:right="-283"/>
        <w:jc w:val="center"/>
        <w:rPr>
          <w:b/>
          <w:sz w:val="24"/>
          <w:szCs w:val="24"/>
        </w:rPr>
      </w:pPr>
      <w:r w:rsidRPr="006B6E6F">
        <w:rPr>
          <w:b/>
          <w:sz w:val="24"/>
          <w:szCs w:val="24"/>
        </w:rPr>
        <w:t>KÖZTERÜLET-HASZNÁLAT ENGEDÉLY IRÁNTI KÉRELEM</w:t>
      </w:r>
    </w:p>
    <w:p w:rsidR="005D1872" w:rsidRPr="006B6E6F" w:rsidRDefault="005D1872" w:rsidP="005D1872">
      <w:pPr>
        <w:ind w:right="-283"/>
        <w:jc w:val="center"/>
        <w:rPr>
          <w:b/>
          <w:sz w:val="24"/>
          <w:szCs w:val="24"/>
        </w:rPr>
      </w:pPr>
    </w:p>
    <w:p w:rsidR="005D1872" w:rsidRPr="006B6E6F" w:rsidRDefault="005D1872" w:rsidP="005D1872">
      <w:pPr>
        <w:ind w:right="-283"/>
        <w:rPr>
          <w:sz w:val="24"/>
          <w:szCs w:val="24"/>
        </w:rPr>
      </w:pPr>
      <w:r w:rsidRPr="006B6E6F">
        <w:rPr>
          <w:sz w:val="24"/>
          <w:szCs w:val="24"/>
        </w:rPr>
        <w:t>1./  Természetes személy, egyéni vállalkozó vonatkozásában</w:t>
      </w:r>
    </w:p>
    <w:p w:rsidR="005D1872" w:rsidRPr="006B6E6F" w:rsidRDefault="005D1872" w:rsidP="005D1872">
      <w:pPr>
        <w:ind w:right="-283"/>
        <w:rPr>
          <w:sz w:val="24"/>
          <w:szCs w:val="24"/>
        </w:rPr>
      </w:pPr>
      <w:r w:rsidRPr="006B6E6F">
        <w:rPr>
          <w:sz w:val="24"/>
          <w:szCs w:val="24"/>
        </w:rPr>
        <w:tab/>
        <w:t>Kérelmező neve (leánykori név is)</w:t>
      </w:r>
      <w:proofErr w:type="gramStart"/>
      <w:r w:rsidRPr="006B6E6F">
        <w:rPr>
          <w:sz w:val="24"/>
          <w:szCs w:val="24"/>
        </w:rPr>
        <w:t>:……………………………………………………….</w:t>
      </w:r>
      <w:proofErr w:type="gramEnd"/>
      <w:r w:rsidRPr="006B6E6F">
        <w:rPr>
          <w:sz w:val="24"/>
          <w:szCs w:val="24"/>
        </w:rPr>
        <w:tab/>
        <w:t>…….</w:t>
      </w:r>
    </w:p>
    <w:p w:rsidR="005D1872" w:rsidRPr="006B6E6F" w:rsidRDefault="005D1872" w:rsidP="005D1872">
      <w:pPr>
        <w:ind w:right="-283"/>
        <w:rPr>
          <w:sz w:val="24"/>
          <w:szCs w:val="24"/>
        </w:rPr>
      </w:pPr>
      <w:r w:rsidRPr="006B6E6F">
        <w:rPr>
          <w:sz w:val="24"/>
          <w:szCs w:val="24"/>
        </w:rPr>
        <w:tab/>
        <w:t>Állandó lakhelyének címe</w:t>
      </w:r>
      <w:proofErr w:type="gramStart"/>
      <w:r w:rsidRPr="006B6E6F">
        <w:rPr>
          <w:sz w:val="24"/>
          <w:szCs w:val="24"/>
        </w:rPr>
        <w:t>:…………………………………………………………………........</w:t>
      </w:r>
      <w:proofErr w:type="gramEnd"/>
    </w:p>
    <w:p w:rsidR="005D1872" w:rsidRPr="006B6E6F" w:rsidRDefault="005D1872" w:rsidP="005D1872">
      <w:pPr>
        <w:ind w:right="-283"/>
        <w:rPr>
          <w:sz w:val="24"/>
          <w:szCs w:val="24"/>
        </w:rPr>
      </w:pPr>
      <w:r w:rsidRPr="006B6E6F">
        <w:rPr>
          <w:sz w:val="24"/>
          <w:szCs w:val="24"/>
        </w:rPr>
        <w:tab/>
        <w:t>Adóazonosító száma</w:t>
      </w:r>
      <w:proofErr w:type="gramStart"/>
      <w:r w:rsidRPr="006B6E6F">
        <w:rPr>
          <w:sz w:val="24"/>
          <w:szCs w:val="24"/>
        </w:rPr>
        <w:t>:…………………………………………………………………………….</w:t>
      </w:r>
      <w:proofErr w:type="gramEnd"/>
    </w:p>
    <w:p w:rsidR="005D1872" w:rsidRPr="006B6E6F" w:rsidRDefault="005D1872" w:rsidP="005D1872">
      <w:pPr>
        <w:ind w:right="-283"/>
        <w:rPr>
          <w:sz w:val="24"/>
          <w:szCs w:val="24"/>
        </w:rPr>
      </w:pPr>
    </w:p>
    <w:p w:rsidR="005D1872" w:rsidRPr="006B6E6F" w:rsidRDefault="005D1872" w:rsidP="005D1872">
      <w:pPr>
        <w:ind w:right="-283"/>
        <w:rPr>
          <w:sz w:val="24"/>
          <w:szCs w:val="24"/>
        </w:rPr>
      </w:pPr>
      <w:r w:rsidRPr="006B6E6F">
        <w:rPr>
          <w:sz w:val="24"/>
          <w:szCs w:val="24"/>
        </w:rPr>
        <w:t>2./ Jogi személy esetében</w:t>
      </w:r>
    </w:p>
    <w:p w:rsidR="005D1872" w:rsidRPr="006B6E6F" w:rsidRDefault="005D1872" w:rsidP="005D1872">
      <w:pPr>
        <w:ind w:right="-283" w:firstLine="708"/>
        <w:rPr>
          <w:sz w:val="24"/>
          <w:szCs w:val="24"/>
        </w:rPr>
      </w:pPr>
      <w:r w:rsidRPr="006B6E6F">
        <w:rPr>
          <w:sz w:val="24"/>
          <w:szCs w:val="24"/>
        </w:rPr>
        <w:t>Cég megnevezése</w:t>
      </w:r>
      <w:proofErr w:type="gramStart"/>
      <w:r w:rsidRPr="006B6E6F">
        <w:rPr>
          <w:sz w:val="24"/>
          <w:szCs w:val="24"/>
        </w:rPr>
        <w:t>:……………………………………………………………………………….</w:t>
      </w:r>
      <w:proofErr w:type="gramEnd"/>
    </w:p>
    <w:p w:rsidR="005D1872" w:rsidRPr="006B6E6F" w:rsidRDefault="005D1872" w:rsidP="005D1872">
      <w:pPr>
        <w:ind w:right="-283"/>
        <w:rPr>
          <w:sz w:val="24"/>
          <w:szCs w:val="24"/>
        </w:rPr>
      </w:pPr>
      <w:r w:rsidRPr="006B6E6F">
        <w:rPr>
          <w:sz w:val="24"/>
          <w:szCs w:val="24"/>
        </w:rPr>
        <w:tab/>
        <w:t>Székhely</w:t>
      </w:r>
      <w:proofErr w:type="gramStart"/>
      <w:r w:rsidRPr="006B6E6F">
        <w:rPr>
          <w:sz w:val="24"/>
          <w:szCs w:val="24"/>
        </w:rPr>
        <w:t>:…………………………………………………………………………………………</w:t>
      </w:r>
      <w:proofErr w:type="gramEnd"/>
      <w:r w:rsidRPr="006B6E6F">
        <w:rPr>
          <w:sz w:val="24"/>
          <w:szCs w:val="24"/>
        </w:rPr>
        <w:tab/>
      </w:r>
    </w:p>
    <w:p w:rsidR="005D1872" w:rsidRPr="006B6E6F" w:rsidRDefault="005D1872" w:rsidP="005D1872">
      <w:pPr>
        <w:ind w:right="-283"/>
        <w:rPr>
          <w:sz w:val="24"/>
          <w:szCs w:val="24"/>
        </w:rPr>
      </w:pPr>
      <w:r w:rsidRPr="006B6E6F">
        <w:rPr>
          <w:sz w:val="24"/>
          <w:szCs w:val="24"/>
        </w:rPr>
        <w:tab/>
        <w:t>Levelezési cím (telephely)</w:t>
      </w:r>
      <w:proofErr w:type="gramStart"/>
      <w:r w:rsidRPr="006B6E6F">
        <w:rPr>
          <w:sz w:val="24"/>
          <w:szCs w:val="24"/>
        </w:rPr>
        <w:t>:………………………………………………………………………</w:t>
      </w:r>
      <w:proofErr w:type="gramEnd"/>
      <w:r w:rsidRPr="006B6E6F">
        <w:rPr>
          <w:sz w:val="24"/>
          <w:szCs w:val="24"/>
        </w:rPr>
        <w:tab/>
      </w:r>
    </w:p>
    <w:p w:rsidR="005D1872" w:rsidRPr="006B6E6F" w:rsidRDefault="005D1872" w:rsidP="005D1872">
      <w:pPr>
        <w:ind w:right="-283"/>
        <w:rPr>
          <w:sz w:val="24"/>
          <w:szCs w:val="24"/>
        </w:rPr>
      </w:pPr>
      <w:r w:rsidRPr="006B6E6F">
        <w:rPr>
          <w:sz w:val="24"/>
          <w:szCs w:val="24"/>
        </w:rPr>
        <w:tab/>
        <w:t>Adószám</w:t>
      </w:r>
      <w:proofErr w:type="gramStart"/>
      <w:r w:rsidRPr="006B6E6F">
        <w:rPr>
          <w:sz w:val="24"/>
          <w:szCs w:val="24"/>
        </w:rPr>
        <w:t>:…………………………………………………………………………………………</w:t>
      </w:r>
      <w:proofErr w:type="gramEnd"/>
      <w:r w:rsidRPr="006B6E6F">
        <w:rPr>
          <w:sz w:val="24"/>
          <w:szCs w:val="24"/>
        </w:rPr>
        <w:tab/>
      </w:r>
    </w:p>
    <w:p w:rsidR="005D1872" w:rsidRPr="006B6E6F" w:rsidRDefault="005D1872" w:rsidP="005D1872">
      <w:pPr>
        <w:ind w:right="-283"/>
        <w:rPr>
          <w:sz w:val="24"/>
          <w:szCs w:val="24"/>
        </w:rPr>
      </w:pPr>
    </w:p>
    <w:p w:rsidR="005D1872" w:rsidRPr="006B6E6F" w:rsidRDefault="005D1872" w:rsidP="005D1872">
      <w:pPr>
        <w:ind w:right="-283"/>
        <w:rPr>
          <w:sz w:val="24"/>
          <w:szCs w:val="24"/>
        </w:rPr>
      </w:pPr>
      <w:r w:rsidRPr="006B6E6F">
        <w:rPr>
          <w:sz w:val="24"/>
          <w:szCs w:val="24"/>
        </w:rPr>
        <w:t>3./Közterület-használat célja</w:t>
      </w:r>
      <w:proofErr w:type="gramStart"/>
      <w:r w:rsidRPr="006B6E6F">
        <w:rPr>
          <w:sz w:val="24"/>
          <w:szCs w:val="24"/>
        </w:rPr>
        <w:t>:………………………………………………………………………………</w:t>
      </w:r>
      <w:proofErr w:type="gramEnd"/>
    </w:p>
    <w:p w:rsidR="005D1872" w:rsidRPr="006B6E6F" w:rsidRDefault="005D1872" w:rsidP="005D1872">
      <w:pPr>
        <w:ind w:right="-283"/>
        <w:rPr>
          <w:sz w:val="24"/>
          <w:szCs w:val="24"/>
        </w:rPr>
      </w:pPr>
      <w:r w:rsidRPr="006B6E6F">
        <w:rPr>
          <w:sz w:val="24"/>
          <w:szCs w:val="24"/>
        </w:rPr>
        <w:t>……………………………………………………………………………………………………………...</w:t>
      </w:r>
      <w:r w:rsidRPr="006B6E6F">
        <w:rPr>
          <w:sz w:val="24"/>
          <w:szCs w:val="24"/>
        </w:rPr>
        <w:tab/>
      </w:r>
      <w:r w:rsidRPr="006B6E6F">
        <w:rPr>
          <w:sz w:val="24"/>
          <w:szCs w:val="24"/>
        </w:rPr>
        <w:tab/>
        <w:t>Időtartama</w:t>
      </w:r>
      <w:proofErr w:type="gramStart"/>
      <w:r w:rsidRPr="006B6E6F">
        <w:rPr>
          <w:sz w:val="24"/>
          <w:szCs w:val="24"/>
        </w:rPr>
        <w:t>: …</w:t>
      </w:r>
      <w:proofErr w:type="gramEnd"/>
      <w:r w:rsidRPr="006B6E6F">
        <w:rPr>
          <w:sz w:val="24"/>
          <w:szCs w:val="24"/>
        </w:rPr>
        <w:t>……………………………………………………………………………………..</w:t>
      </w:r>
      <w:r w:rsidRPr="006B6E6F">
        <w:rPr>
          <w:sz w:val="24"/>
          <w:szCs w:val="24"/>
        </w:rPr>
        <w:tab/>
      </w:r>
    </w:p>
    <w:p w:rsidR="005D1872" w:rsidRPr="006B6E6F" w:rsidRDefault="005D1872" w:rsidP="005D1872">
      <w:pPr>
        <w:ind w:right="-283"/>
        <w:rPr>
          <w:sz w:val="24"/>
          <w:szCs w:val="24"/>
        </w:rPr>
      </w:pPr>
    </w:p>
    <w:p w:rsidR="005D1872" w:rsidRPr="006B6E6F" w:rsidRDefault="005D1872" w:rsidP="005D1872">
      <w:pPr>
        <w:ind w:right="-283"/>
        <w:rPr>
          <w:sz w:val="24"/>
          <w:szCs w:val="24"/>
        </w:rPr>
      </w:pPr>
      <w:r w:rsidRPr="006B6E6F">
        <w:rPr>
          <w:sz w:val="24"/>
          <w:szCs w:val="24"/>
        </w:rPr>
        <w:t xml:space="preserve">4./ </w:t>
      </w:r>
      <w:r w:rsidRPr="006B6E6F">
        <w:rPr>
          <w:sz w:val="24"/>
          <w:szCs w:val="24"/>
        </w:rPr>
        <w:tab/>
      </w:r>
      <w:proofErr w:type="gramStart"/>
      <w:r w:rsidRPr="006B6E6F">
        <w:rPr>
          <w:sz w:val="24"/>
          <w:szCs w:val="24"/>
        </w:rPr>
        <w:t>a.</w:t>
      </w:r>
      <w:proofErr w:type="gramEnd"/>
      <w:r w:rsidRPr="006B6E6F">
        <w:rPr>
          <w:sz w:val="24"/>
          <w:szCs w:val="24"/>
        </w:rPr>
        <w:t>) A közterület-használat helye</w:t>
      </w:r>
      <w:proofErr w:type="gramStart"/>
      <w:r w:rsidRPr="006B6E6F">
        <w:rPr>
          <w:sz w:val="24"/>
          <w:szCs w:val="24"/>
        </w:rPr>
        <w:t>:………………………………………………………………….</w:t>
      </w:r>
      <w:proofErr w:type="gramEnd"/>
      <w:r w:rsidRPr="006B6E6F">
        <w:rPr>
          <w:sz w:val="24"/>
          <w:szCs w:val="24"/>
        </w:rPr>
        <w:tab/>
      </w:r>
    </w:p>
    <w:p w:rsidR="005D1872" w:rsidRPr="006B6E6F" w:rsidRDefault="005D1872" w:rsidP="005D1872">
      <w:pPr>
        <w:ind w:right="-283"/>
        <w:rPr>
          <w:sz w:val="24"/>
          <w:szCs w:val="24"/>
        </w:rPr>
      </w:pPr>
      <w:r w:rsidRPr="006B6E6F">
        <w:rPr>
          <w:sz w:val="24"/>
          <w:szCs w:val="24"/>
        </w:rPr>
        <w:tab/>
        <w:t>b.) Módja, mértéke (m2-ben kifejezve)</w:t>
      </w:r>
      <w:proofErr w:type="gramStart"/>
      <w:r w:rsidRPr="006B6E6F">
        <w:rPr>
          <w:sz w:val="24"/>
          <w:szCs w:val="24"/>
        </w:rPr>
        <w:t>: …</w:t>
      </w:r>
      <w:proofErr w:type="gramEnd"/>
      <w:r w:rsidRPr="006B6E6F">
        <w:rPr>
          <w:sz w:val="24"/>
          <w:szCs w:val="24"/>
        </w:rPr>
        <w:t>……………………………………………………….</w:t>
      </w:r>
    </w:p>
    <w:p w:rsidR="005D1872" w:rsidRPr="006B6E6F" w:rsidRDefault="005D1872" w:rsidP="005D1872">
      <w:pPr>
        <w:ind w:right="-283" w:firstLine="708"/>
        <w:rPr>
          <w:sz w:val="24"/>
          <w:szCs w:val="24"/>
        </w:rPr>
      </w:pPr>
      <w:proofErr w:type="gramStart"/>
      <w:r w:rsidRPr="006B6E6F">
        <w:rPr>
          <w:sz w:val="24"/>
          <w:szCs w:val="24"/>
        </w:rPr>
        <w:t>c.</w:t>
      </w:r>
      <w:proofErr w:type="gramEnd"/>
      <w:r w:rsidRPr="006B6E6F">
        <w:rPr>
          <w:sz w:val="24"/>
          <w:szCs w:val="24"/>
        </w:rPr>
        <w:t>) A tevékenységhez használt eszköz, utca berendezési tárgy vagy jármű leírása (anyaga, rögzítés módja, jármű esetén annak típusa, forgalmi rendszáma, stb.)</w:t>
      </w:r>
      <w:proofErr w:type="gramStart"/>
      <w:r w:rsidRPr="006B6E6F">
        <w:rPr>
          <w:sz w:val="24"/>
          <w:szCs w:val="24"/>
        </w:rPr>
        <w:t>:………………………………………………</w:t>
      </w:r>
      <w:proofErr w:type="gramEnd"/>
    </w:p>
    <w:p w:rsidR="005D1872" w:rsidRPr="006B6E6F" w:rsidRDefault="005D1872" w:rsidP="005D1872">
      <w:pPr>
        <w:ind w:right="-283"/>
        <w:rPr>
          <w:sz w:val="24"/>
          <w:szCs w:val="24"/>
        </w:rPr>
      </w:pPr>
    </w:p>
    <w:p w:rsidR="005D1872" w:rsidRPr="006B6E6F" w:rsidRDefault="005D1872" w:rsidP="005D1872">
      <w:pPr>
        <w:ind w:right="-283"/>
        <w:rPr>
          <w:sz w:val="24"/>
          <w:szCs w:val="24"/>
        </w:rPr>
      </w:pPr>
      <w:r w:rsidRPr="006B6E6F">
        <w:rPr>
          <w:sz w:val="24"/>
          <w:szCs w:val="24"/>
        </w:rPr>
        <w:t>5./ Ha a közterület-használat célja mozgóbolt üzemeltetése:</w:t>
      </w:r>
    </w:p>
    <w:p w:rsidR="005D1872" w:rsidRPr="006B6E6F" w:rsidRDefault="005D1872" w:rsidP="005D1872">
      <w:pPr>
        <w:ind w:right="-283" w:firstLine="708"/>
        <w:rPr>
          <w:sz w:val="24"/>
          <w:szCs w:val="24"/>
        </w:rPr>
      </w:pPr>
      <w:proofErr w:type="gramStart"/>
      <w:r w:rsidRPr="006B6E6F">
        <w:rPr>
          <w:sz w:val="24"/>
          <w:szCs w:val="24"/>
        </w:rPr>
        <w:t>a</w:t>
      </w:r>
      <w:proofErr w:type="gramEnd"/>
      <w:r w:rsidRPr="006B6E6F">
        <w:rPr>
          <w:sz w:val="24"/>
          <w:szCs w:val="24"/>
        </w:rPr>
        <w:t>) a mozgóbolt mozgási körzete:…………………………………………………………………..</w:t>
      </w:r>
      <w:r w:rsidRPr="006B6E6F">
        <w:rPr>
          <w:sz w:val="24"/>
          <w:szCs w:val="24"/>
        </w:rPr>
        <w:tab/>
      </w:r>
    </w:p>
    <w:p w:rsidR="005D1872" w:rsidRPr="006B6E6F" w:rsidRDefault="005D1872" w:rsidP="005D1872">
      <w:pPr>
        <w:ind w:right="-283"/>
        <w:rPr>
          <w:sz w:val="24"/>
          <w:szCs w:val="24"/>
        </w:rPr>
      </w:pPr>
      <w:r w:rsidRPr="006B6E6F">
        <w:rPr>
          <w:sz w:val="24"/>
          <w:szCs w:val="24"/>
        </w:rPr>
        <w:tab/>
        <w:t>b) megállási helyek</w:t>
      </w:r>
      <w:proofErr w:type="gramStart"/>
      <w:r w:rsidRPr="006B6E6F">
        <w:rPr>
          <w:sz w:val="24"/>
          <w:szCs w:val="24"/>
        </w:rPr>
        <w:t>:……………………………………………………………………………….</w:t>
      </w:r>
      <w:proofErr w:type="gramEnd"/>
    </w:p>
    <w:p w:rsidR="005D1872" w:rsidRPr="006B6E6F" w:rsidRDefault="005D1872" w:rsidP="005D1872">
      <w:pPr>
        <w:ind w:right="-283"/>
        <w:rPr>
          <w:sz w:val="24"/>
          <w:szCs w:val="24"/>
        </w:rPr>
      </w:pPr>
    </w:p>
    <w:p w:rsidR="005D1872" w:rsidRPr="006B6E6F" w:rsidRDefault="005D1872" w:rsidP="005D1872">
      <w:pPr>
        <w:ind w:right="-283"/>
        <w:rPr>
          <w:sz w:val="24"/>
          <w:szCs w:val="24"/>
        </w:rPr>
      </w:pPr>
      <w:r w:rsidRPr="006B6E6F">
        <w:rPr>
          <w:sz w:val="24"/>
          <w:szCs w:val="24"/>
        </w:rPr>
        <w:t>6./ A közterületen folytatni kívánt tevékenység gyakorlására jogosító okirat (pl. cégbírósági, ill. bírósági bejegyzés, vállalkozói igazolvány, őstermelői igazolvány, működési engedély, építési engedély, stb.) száma, megnevezése</w:t>
      </w:r>
      <w:proofErr w:type="gramStart"/>
      <w:r w:rsidRPr="006B6E6F">
        <w:rPr>
          <w:sz w:val="24"/>
          <w:szCs w:val="24"/>
        </w:rPr>
        <w:t>:……………………………………………………………………………………….</w:t>
      </w:r>
      <w:proofErr w:type="gramEnd"/>
    </w:p>
    <w:p w:rsidR="005D1872" w:rsidRPr="006B6E6F" w:rsidRDefault="005D1872" w:rsidP="005D1872">
      <w:pPr>
        <w:ind w:right="-283"/>
        <w:rPr>
          <w:sz w:val="24"/>
          <w:szCs w:val="24"/>
        </w:rPr>
      </w:pPr>
      <w:r w:rsidRPr="006B6E6F">
        <w:rPr>
          <w:sz w:val="24"/>
          <w:szCs w:val="24"/>
        </w:rPr>
        <w:t>………………………………………………………………………………………………………………</w:t>
      </w:r>
    </w:p>
    <w:p w:rsidR="005D1872" w:rsidRPr="006B6E6F" w:rsidRDefault="005D1872" w:rsidP="005D1872">
      <w:pPr>
        <w:ind w:right="-283"/>
        <w:rPr>
          <w:sz w:val="24"/>
          <w:szCs w:val="24"/>
        </w:rPr>
      </w:pPr>
      <w:r w:rsidRPr="006B6E6F">
        <w:rPr>
          <w:sz w:val="24"/>
          <w:szCs w:val="24"/>
        </w:rPr>
        <w:tab/>
      </w:r>
      <w:r w:rsidRPr="006B6E6F">
        <w:rPr>
          <w:sz w:val="24"/>
          <w:szCs w:val="24"/>
        </w:rPr>
        <w:tab/>
      </w:r>
    </w:p>
    <w:p w:rsidR="005D1872" w:rsidRPr="006B6E6F" w:rsidRDefault="005D1872" w:rsidP="005D1872">
      <w:pPr>
        <w:ind w:right="-283"/>
        <w:rPr>
          <w:sz w:val="24"/>
          <w:szCs w:val="24"/>
        </w:rPr>
      </w:pPr>
      <w:r w:rsidRPr="006B6E6F">
        <w:rPr>
          <w:sz w:val="24"/>
          <w:szCs w:val="24"/>
        </w:rPr>
        <w:t>Kelt</w:t>
      </w:r>
      <w:proofErr w:type="gramStart"/>
      <w:r w:rsidRPr="006B6E6F">
        <w:rPr>
          <w:sz w:val="24"/>
          <w:szCs w:val="24"/>
        </w:rPr>
        <w:t>: …</w:t>
      </w:r>
      <w:proofErr w:type="gramEnd"/>
      <w:r w:rsidRPr="006B6E6F">
        <w:rPr>
          <w:sz w:val="24"/>
          <w:szCs w:val="24"/>
        </w:rPr>
        <w:t>……………, ………………….</w:t>
      </w:r>
    </w:p>
    <w:p w:rsidR="005D1872" w:rsidRPr="006B6E6F" w:rsidRDefault="005D1872" w:rsidP="005D1872">
      <w:pPr>
        <w:ind w:right="-283"/>
        <w:rPr>
          <w:sz w:val="24"/>
          <w:szCs w:val="24"/>
        </w:rPr>
      </w:pPr>
    </w:p>
    <w:p w:rsidR="005D1872" w:rsidRPr="006B6E6F" w:rsidRDefault="005D1872" w:rsidP="005D1872">
      <w:pPr>
        <w:ind w:left="5664" w:right="-283" w:firstLine="708"/>
        <w:rPr>
          <w:sz w:val="24"/>
          <w:szCs w:val="24"/>
        </w:rPr>
      </w:pPr>
      <w:r w:rsidRPr="006B6E6F">
        <w:rPr>
          <w:sz w:val="24"/>
          <w:szCs w:val="24"/>
        </w:rPr>
        <w:t>…..............................................</w:t>
      </w:r>
    </w:p>
    <w:p w:rsidR="005D1872" w:rsidRPr="006B6E6F" w:rsidRDefault="005D1872" w:rsidP="005D1872">
      <w:pPr>
        <w:ind w:left="5664" w:right="-283" w:firstLine="708"/>
        <w:rPr>
          <w:sz w:val="24"/>
          <w:szCs w:val="24"/>
        </w:rPr>
      </w:pPr>
      <w:proofErr w:type="gramStart"/>
      <w:r w:rsidRPr="006B6E6F">
        <w:rPr>
          <w:sz w:val="24"/>
          <w:szCs w:val="24"/>
        </w:rPr>
        <w:t>kérelmező</w:t>
      </w:r>
      <w:proofErr w:type="gramEnd"/>
      <w:r w:rsidRPr="006B6E6F">
        <w:rPr>
          <w:sz w:val="24"/>
          <w:szCs w:val="24"/>
        </w:rPr>
        <w:t xml:space="preserve"> aláírása, bélyegzője </w:t>
      </w:r>
    </w:p>
    <w:p w:rsidR="005D1872" w:rsidRPr="006B6E6F" w:rsidRDefault="005D1872" w:rsidP="005D1872">
      <w:pPr>
        <w:ind w:right="-283"/>
        <w:rPr>
          <w:sz w:val="24"/>
          <w:szCs w:val="24"/>
        </w:rPr>
      </w:pP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proofErr w:type="spellStart"/>
      <w:r w:rsidRPr="006B6E6F">
        <w:rPr>
          <w:sz w:val="24"/>
          <w:szCs w:val="24"/>
        </w:rPr>
        <w:t>Tel.sz</w:t>
      </w:r>
      <w:proofErr w:type="spellEnd"/>
      <w:proofErr w:type="gramStart"/>
      <w:r w:rsidRPr="006B6E6F">
        <w:rPr>
          <w:sz w:val="24"/>
          <w:szCs w:val="24"/>
        </w:rPr>
        <w:t>.:……………………….</w:t>
      </w:r>
      <w:proofErr w:type="gramEnd"/>
    </w:p>
    <w:p w:rsidR="005D1872" w:rsidRPr="006B6E6F" w:rsidRDefault="005D1872" w:rsidP="005D1872">
      <w:pPr>
        <w:ind w:right="-283"/>
        <w:rPr>
          <w:sz w:val="24"/>
          <w:szCs w:val="24"/>
        </w:rPr>
      </w:pPr>
    </w:p>
    <w:p w:rsidR="005D1872" w:rsidRPr="006B6E6F" w:rsidRDefault="005D1872" w:rsidP="005D1872">
      <w:pPr>
        <w:ind w:right="-283"/>
        <w:rPr>
          <w:sz w:val="24"/>
          <w:szCs w:val="24"/>
        </w:rPr>
      </w:pPr>
    </w:p>
    <w:p w:rsidR="005D1872" w:rsidRPr="006B6E6F" w:rsidRDefault="005D1872" w:rsidP="005D1872">
      <w:pPr>
        <w:ind w:right="-283"/>
        <w:rPr>
          <w:sz w:val="24"/>
          <w:szCs w:val="24"/>
        </w:rPr>
      </w:pPr>
      <w:r w:rsidRPr="006B6E6F">
        <w:rPr>
          <w:sz w:val="24"/>
          <w:szCs w:val="24"/>
        </w:rPr>
        <w:t xml:space="preserve">Melléklet: </w:t>
      </w:r>
      <w:r w:rsidRPr="006B6E6F">
        <w:rPr>
          <w:sz w:val="24"/>
          <w:szCs w:val="24"/>
        </w:rPr>
        <w:t> a közterületen folytatni kívánt tevékenység gyakorlására jogosító okirat másolata</w:t>
      </w:r>
    </w:p>
    <w:p w:rsidR="005D1872" w:rsidRPr="006B6E6F" w:rsidRDefault="005D1872" w:rsidP="005F2FC4">
      <w:pPr>
        <w:ind w:left="993" w:right="-283" w:hanging="1"/>
        <w:rPr>
          <w:sz w:val="24"/>
          <w:szCs w:val="24"/>
        </w:rPr>
      </w:pPr>
      <w:r w:rsidRPr="006B6E6F">
        <w:rPr>
          <w:sz w:val="24"/>
          <w:szCs w:val="24"/>
        </w:rPr>
        <w:t xml:space="preserve"> </w:t>
      </w:r>
      <w:proofErr w:type="gramStart"/>
      <w:r w:rsidRPr="006B6E6F">
        <w:rPr>
          <w:sz w:val="24"/>
          <w:szCs w:val="24"/>
        </w:rPr>
        <w:t>az</w:t>
      </w:r>
      <w:proofErr w:type="gramEnd"/>
      <w:r w:rsidRPr="006B6E6F">
        <w:rPr>
          <w:sz w:val="24"/>
          <w:szCs w:val="24"/>
        </w:rPr>
        <w:t xml:space="preserve"> érintett közműtulajdonosok, szakhatóságok hozzájárulása</w:t>
      </w:r>
    </w:p>
    <w:p w:rsidR="005D1872" w:rsidRPr="006B6E6F" w:rsidRDefault="005D1872" w:rsidP="005F2FC4">
      <w:pPr>
        <w:ind w:left="993" w:right="-283" w:hanging="1"/>
        <w:rPr>
          <w:sz w:val="24"/>
          <w:szCs w:val="24"/>
        </w:rPr>
      </w:pPr>
      <w:r w:rsidRPr="006B6E6F">
        <w:rPr>
          <w:sz w:val="24"/>
          <w:szCs w:val="24"/>
        </w:rPr>
        <w:t xml:space="preserve"> </w:t>
      </w:r>
      <w:proofErr w:type="gramStart"/>
      <w:r w:rsidRPr="006B6E6F">
        <w:rPr>
          <w:sz w:val="24"/>
          <w:szCs w:val="24"/>
        </w:rPr>
        <w:t>közmű</w:t>
      </w:r>
      <w:proofErr w:type="gramEnd"/>
      <w:r w:rsidRPr="006B6E6F">
        <w:rPr>
          <w:sz w:val="24"/>
          <w:szCs w:val="24"/>
        </w:rPr>
        <w:t xml:space="preserve"> tulajdonosokkal egyeztetett közműtérkép M1:1000 arányú helyszínrajza</w:t>
      </w:r>
    </w:p>
    <w:p w:rsidR="005D1872" w:rsidRPr="006B6E6F" w:rsidRDefault="005D1872" w:rsidP="005F2FC4">
      <w:pPr>
        <w:ind w:left="993" w:hanging="1"/>
        <w:rPr>
          <w:sz w:val="24"/>
          <w:szCs w:val="24"/>
        </w:rPr>
      </w:pPr>
      <w:r w:rsidRPr="006B6E6F">
        <w:rPr>
          <w:sz w:val="24"/>
          <w:szCs w:val="24"/>
        </w:rPr>
        <w:t xml:space="preserve"> </w:t>
      </w:r>
      <w:proofErr w:type="gramStart"/>
      <w:r w:rsidRPr="006B6E6F">
        <w:rPr>
          <w:sz w:val="24"/>
          <w:szCs w:val="24"/>
        </w:rPr>
        <w:t>egyéb</w:t>
      </w:r>
      <w:proofErr w:type="gramEnd"/>
    </w:p>
    <w:p w:rsidR="005D1872" w:rsidRPr="006B6E6F" w:rsidRDefault="005D1872" w:rsidP="005D1872">
      <w:pPr>
        <w:rPr>
          <w:sz w:val="24"/>
          <w:szCs w:val="24"/>
        </w:rPr>
      </w:pP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br w:type="page"/>
      </w:r>
    </w:p>
    <w:p w:rsidR="005D1872" w:rsidRPr="006B6E6F" w:rsidRDefault="005D1872" w:rsidP="005D1872">
      <w:pPr>
        <w:ind w:left="360"/>
        <w:jc w:val="right"/>
        <w:rPr>
          <w:b/>
          <w:sz w:val="24"/>
          <w:szCs w:val="24"/>
          <w:u w:val="single"/>
        </w:rPr>
      </w:pPr>
      <w:r w:rsidRPr="006B6E6F">
        <w:rPr>
          <w:b/>
          <w:sz w:val="24"/>
          <w:szCs w:val="24"/>
          <w:u w:val="single"/>
        </w:rPr>
        <w:lastRenderedPageBreak/>
        <w:t>2. számú melléklet a 3/2019. (II.01.) számú rendelethez</w:t>
      </w:r>
    </w:p>
    <w:p w:rsidR="005D1872" w:rsidRPr="006B6E6F" w:rsidRDefault="005D1872" w:rsidP="005D1872">
      <w:pPr>
        <w:ind w:left="360"/>
        <w:jc w:val="right"/>
        <w:rPr>
          <w:b/>
          <w:sz w:val="24"/>
          <w:szCs w:val="24"/>
          <w:u w:val="single"/>
        </w:rPr>
      </w:pPr>
    </w:p>
    <w:tbl>
      <w:tblPr>
        <w:tblW w:w="911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0"/>
        <w:gridCol w:w="2021"/>
      </w:tblGrid>
      <w:tr w:rsidR="005D1872" w:rsidRPr="006B6E6F" w:rsidTr="0018230A">
        <w:trPr>
          <w:trHeight w:val="499"/>
        </w:trPr>
        <w:tc>
          <w:tcPr>
            <w:tcW w:w="7090" w:type="dxa"/>
          </w:tcPr>
          <w:p w:rsidR="005D1872" w:rsidRPr="006B6E6F" w:rsidRDefault="005D1872" w:rsidP="0018230A">
            <w:pPr>
              <w:jc w:val="center"/>
              <w:rPr>
                <w:sz w:val="24"/>
                <w:szCs w:val="24"/>
              </w:rPr>
            </w:pPr>
            <w:r w:rsidRPr="006B6E6F">
              <w:rPr>
                <w:sz w:val="24"/>
                <w:szCs w:val="24"/>
              </w:rPr>
              <w:t>Közterület-használat célja, módja</w:t>
            </w:r>
          </w:p>
        </w:tc>
        <w:tc>
          <w:tcPr>
            <w:tcW w:w="2021" w:type="dxa"/>
          </w:tcPr>
          <w:p w:rsidR="005D1872" w:rsidRPr="006B6E6F" w:rsidRDefault="005D1872" w:rsidP="0018230A">
            <w:pPr>
              <w:jc w:val="center"/>
              <w:rPr>
                <w:sz w:val="24"/>
                <w:szCs w:val="24"/>
              </w:rPr>
            </w:pPr>
            <w:r w:rsidRPr="006B6E6F">
              <w:rPr>
                <w:sz w:val="24"/>
                <w:szCs w:val="24"/>
              </w:rPr>
              <w:t>Díj mértéke</w:t>
            </w:r>
          </w:p>
          <w:p w:rsidR="005D1872" w:rsidRPr="006B6E6F" w:rsidRDefault="005D1872" w:rsidP="0018230A">
            <w:pPr>
              <w:jc w:val="center"/>
              <w:rPr>
                <w:sz w:val="24"/>
                <w:szCs w:val="24"/>
              </w:rPr>
            </w:pPr>
            <w:r w:rsidRPr="006B6E6F">
              <w:rPr>
                <w:sz w:val="24"/>
                <w:szCs w:val="24"/>
              </w:rPr>
              <w:t>Ft</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1.</w:t>
            </w:r>
            <w:r w:rsidRPr="006B6E6F">
              <w:rPr>
                <w:sz w:val="24"/>
                <w:szCs w:val="24"/>
              </w:rPr>
              <w:t xml:space="preserve"> A közterület felé 10 cm-en túl benyúló üzlethomlokzat (portál), kirakatszekrény, üzleti védőtető, (előtető) ernyőszerkezet</w:t>
            </w:r>
          </w:p>
        </w:tc>
        <w:tc>
          <w:tcPr>
            <w:tcW w:w="2021" w:type="dxa"/>
          </w:tcPr>
          <w:p w:rsidR="005D1872" w:rsidRPr="006B6E6F" w:rsidRDefault="005D1872" w:rsidP="0018230A">
            <w:pPr>
              <w:jc w:val="right"/>
              <w:rPr>
                <w:sz w:val="24"/>
                <w:szCs w:val="24"/>
              </w:rPr>
            </w:pPr>
          </w:p>
          <w:p w:rsidR="005D1872" w:rsidRPr="006B6E6F" w:rsidRDefault="005D1872" w:rsidP="0018230A">
            <w:pPr>
              <w:jc w:val="right"/>
              <w:rPr>
                <w:sz w:val="24"/>
                <w:szCs w:val="24"/>
              </w:rPr>
            </w:pPr>
          </w:p>
          <w:p w:rsidR="005D1872" w:rsidRPr="006B6E6F" w:rsidRDefault="005D1872" w:rsidP="0018230A">
            <w:pPr>
              <w:jc w:val="right"/>
              <w:rPr>
                <w:sz w:val="24"/>
                <w:szCs w:val="24"/>
              </w:rPr>
            </w:pPr>
            <w:r w:rsidRPr="006B6E6F">
              <w:rPr>
                <w:sz w:val="24"/>
                <w:szCs w:val="24"/>
              </w:rPr>
              <w:t>200.-Ft/m</w:t>
            </w:r>
            <w:r w:rsidRPr="006B6E6F">
              <w:rPr>
                <w:sz w:val="24"/>
                <w:szCs w:val="24"/>
                <w:vertAlign w:val="superscript"/>
              </w:rPr>
              <w:t>2</w:t>
            </w:r>
            <w:r w:rsidRPr="006B6E6F">
              <w:rPr>
                <w:sz w:val="24"/>
                <w:szCs w:val="24"/>
              </w:rPr>
              <w:t>/hó</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2.</w:t>
            </w:r>
            <w:r w:rsidRPr="006B6E6F">
              <w:rPr>
                <w:sz w:val="24"/>
                <w:szCs w:val="24"/>
              </w:rPr>
              <w:t xml:space="preserve"> Árusító és egyéb fülke, építmény elhelyezése:</w:t>
            </w:r>
          </w:p>
          <w:p w:rsidR="005D1872" w:rsidRPr="006B6E6F" w:rsidRDefault="005D1872" w:rsidP="0018230A">
            <w:pPr>
              <w:rPr>
                <w:sz w:val="24"/>
                <w:szCs w:val="24"/>
              </w:rPr>
            </w:pPr>
            <w:r w:rsidRPr="006B6E6F">
              <w:rPr>
                <w:sz w:val="24"/>
                <w:szCs w:val="24"/>
              </w:rPr>
              <w:t xml:space="preserve">a) I. körzet: Varró u. – </w:t>
            </w:r>
            <w:proofErr w:type="spellStart"/>
            <w:r w:rsidRPr="006B6E6F">
              <w:rPr>
                <w:sz w:val="24"/>
                <w:szCs w:val="24"/>
              </w:rPr>
              <w:t>P.ladányi</w:t>
            </w:r>
            <w:proofErr w:type="spellEnd"/>
            <w:r w:rsidRPr="006B6E6F">
              <w:rPr>
                <w:sz w:val="24"/>
                <w:szCs w:val="24"/>
              </w:rPr>
              <w:t xml:space="preserve"> u. – Szent I. sgt. – Kacsóh u. – Dózsa </w:t>
            </w:r>
            <w:proofErr w:type="spellStart"/>
            <w:r w:rsidRPr="006B6E6F">
              <w:rPr>
                <w:sz w:val="24"/>
                <w:szCs w:val="24"/>
              </w:rPr>
              <w:t>Gy</w:t>
            </w:r>
            <w:proofErr w:type="spellEnd"/>
            <w:r w:rsidRPr="006B6E6F">
              <w:rPr>
                <w:sz w:val="24"/>
                <w:szCs w:val="24"/>
              </w:rPr>
              <w:t>. u. – Táncsics krt. behatárolt területen belül és a határoló utak mindkét oldalán</w:t>
            </w:r>
          </w:p>
          <w:p w:rsidR="005D1872" w:rsidRPr="006B6E6F" w:rsidRDefault="005D1872" w:rsidP="0018230A">
            <w:pPr>
              <w:rPr>
                <w:sz w:val="24"/>
                <w:szCs w:val="24"/>
              </w:rPr>
            </w:pPr>
            <w:r w:rsidRPr="006B6E6F">
              <w:rPr>
                <w:sz w:val="24"/>
                <w:szCs w:val="24"/>
              </w:rPr>
              <w:t xml:space="preserve">b) II. Körzet: Kórház u. – Zöldfa u. – Dózsa </w:t>
            </w:r>
            <w:proofErr w:type="spellStart"/>
            <w:r w:rsidRPr="006B6E6F">
              <w:rPr>
                <w:sz w:val="24"/>
                <w:szCs w:val="24"/>
              </w:rPr>
              <w:t>Gy</w:t>
            </w:r>
            <w:proofErr w:type="spellEnd"/>
            <w:r w:rsidRPr="006B6E6F">
              <w:rPr>
                <w:sz w:val="24"/>
                <w:szCs w:val="24"/>
              </w:rPr>
              <w:t xml:space="preserve">. – Temető u. – Szent I. sgt. – Kacsóh u. – Reggel u. – </w:t>
            </w:r>
            <w:proofErr w:type="spellStart"/>
            <w:r w:rsidRPr="006B6E6F">
              <w:rPr>
                <w:sz w:val="24"/>
                <w:szCs w:val="24"/>
              </w:rPr>
              <w:t>P.ladányi</w:t>
            </w:r>
            <w:proofErr w:type="spellEnd"/>
            <w:r w:rsidRPr="006B6E6F">
              <w:rPr>
                <w:sz w:val="24"/>
                <w:szCs w:val="24"/>
              </w:rPr>
              <w:t xml:space="preserve"> u. – Szivárvány u. – Vasút u. – Kisújszállási u. – Deák krt. által bezárt és az I. körzet határai között lévő területen, valamint a Kisújszállási u., Vasút úti kereszteződéstől </w:t>
            </w:r>
            <w:proofErr w:type="spellStart"/>
            <w:r w:rsidRPr="006B6E6F">
              <w:rPr>
                <w:sz w:val="24"/>
                <w:szCs w:val="24"/>
              </w:rPr>
              <w:t>DNY-ra</w:t>
            </w:r>
            <w:proofErr w:type="spellEnd"/>
            <w:r w:rsidRPr="006B6E6F">
              <w:rPr>
                <w:sz w:val="24"/>
                <w:szCs w:val="24"/>
              </w:rPr>
              <w:t xml:space="preserve"> eső rész mindkét oldala, Kórház u. a Zöldfa úti kereszteződéstől </w:t>
            </w:r>
            <w:proofErr w:type="spellStart"/>
            <w:r w:rsidRPr="006B6E6F">
              <w:rPr>
                <w:sz w:val="24"/>
                <w:szCs w:val="24"/>
              </w:rPr>
              <w:t>ÉNY-ra</w:t>
            </w:r>
            <w:proofErr w:type="spellEnd"/>
            <w:r w:rsidRPr="006B6E6F">
              <w:rPr>
                <w:sz w:val="24"/>
                <w:szCs w:val="24"/>
              </w:rPr>
              <w:t xml:space="preserve"> eső szakasz mindkét oldala a parkolót is beleértve</w:t>
            </w:r>
          </w:p>
          <w:p w:rsidR="005D1872" w:rsidRPr="006B6E6F" w:rsidRDefault="005D1872" w:rsidP="0018230A">
            <w:pPr>
              <w:rPr>
                <w:sz w:val="24"/>
                <w:szCs w:val="24"/>
              </w:rPr>
            </w:pPr>
            <w:r w:rsidRPr="006B6E6F">
              <w:rPr>
                <w:sz w:val="24"/>
                <w:szCs w:val="24"/>
              </w:rPr>
              <w:t>c) III. Körzet: Az előző két körzeten kívül eső területek</w:t>
            </w:r>
          </w:p>
        </w:tc>
        <w:tc>
          <w:tcPr>
            <w:tcW w:w="2021" w:type="dxa"/>
          </w:tcPr>
          <w:p w:rsidR="005D1872" w:rsidRPr="006B6E6F" w:rsidRDefault="005D1872" w:rsidP="0018230A">
            <w:pPr>
              <w:jc w:val="right"/>
              <w:rPr>
                <w:sz w:val="24"/>
                <w:szCs w:val="24"/>
              </w:rPr>
            </w:pPr>
          </w:p>
          <w:p w:rsidR="005D1872" w:rsidRPr="006B6E6F" w:rsidRDefault="005D1872" w:rsidP="0018230A">
            <w:pPr>
              <w:jc w:val="right"/>
              <w:rPr>
                <w:sz w:val="24"/>
                <w:szCs w:val="24"/>
              </w:rPr>
            </w:pPr>
          </w:p>
          <w:p w:rsidR="005D1872" w:rsidRPr="006B6E6F" w:rsidRDefault="005D1872" w:rsidP="0018230A">
            <w:pPr>
              <w:jc w:val="right"/>
              <w:rPr>
                <w:sz w:val="24"/>
                <w:szCs w:val="24"/>
              </w:rPr>
            </w:pPr>
            <w:r w:rsidRPr="006B6E6F">
              <w:rPr>
                <w:sz w:val="24"/>
                <w:szCs w:val="24"/>
              </w:rPr>
              <w:t>1.000.-Ft/m</w:t>
            </w:r>
            <w:r w:rsidRPr="006B6E6F">
              <w:rPr>
                <w:sz w:val="24"/>
                <w:szCs w:val="24"/>
                <w:vertAlign w:val="superscript"/>
              </w:rPr>
              <w:t>2</w:t>
            </w:r>
            <w:r w:rsidRPr="006B6E6F">
              <w:rPr>
                <w:sz w:val="24"/>
                <w:szCs w:val="24"/>
              </w:rPr>
              <w:t>/hó</w:t>
            </w:r>
          </w:p>
          <w:p w:rsidR="005D1872" w:rsidRPr="006B6E6F" w:rsidRDefault="005D1872" w:rsidP="0018230A">
            <w:pPr>
              <w:jc w:val="right"/>
              <w:rPr>
                <w:sz w:val="24"/>
                <w:szCs w:val="24"/>
              </w:rPr>
            </w:pPr>
          </w:p>
          <w:p w:rsidR="005D1872" w:rsidRPr="006B6E6F" w:rsidRDefault="005D1872" w:rsidP="0018230A">
            <w:pPr>
              <w:jc w:val="right"/>
              <w:rPr>
                <w:sz w:val="24"/>
                <w:szCs w:val="24"/>
              </w:rPr>
            </w:pPr>
          </w:p>
          <w:p w:rsidR="005D1872" w:rsidRPr="006B6E6F" w:rsidRDefault="005D1872" w:rsidP="0018230A">
            <w:pPr>
              <w:jc w:val="right"/>
              <w:rPr>
                <w:sz w:val="24"/>
                <w:szCs w:val="24"/>
              </w:rPr>
            </w:pPr>
          </w:p>
          <w:p w:rsidR="005D1872" w:rsidRPr="006B6E6F" w:rsidRDefault="005D1872" w:rsidP="0018230A">
            <w:pPr>
              <w:jc w:val="right"/>
              <w:rPr>
                <w:sz w:val="24"/>
                <w:szCs w:val="24"/>
              </w:rPr>
            </w:pPr>
          </w:p>
          <w:p w:rsidR="005D1872" w:rsidRPr="006B6E6F" w:rsidRDefault="005D1872" w:rsidP="0018230A">
            <w:pPr>
              <w:jc w:val="right"/>
              <w:rPr>
                <w:sz w:val="24"/>
                <w:szCs w:val="24"/>
              </w:rPr>
            </w:pPr>
          </w:p>
          <w:p w:rsidR="005D1872" w:rsidRPr="006B6E6F" w:rsidRDefault="005D1872" w:rsidP="0018230A">
            <w:pPr>
              <w:jc w:val="right"/>
              <w:rPr>
                <w:sz w:val="24"/>
                <w:szCs w:val="24"/>
              </w:rPr>
            </w:pPr>
            <w:r w:rsidRPr="006B6E6F">
              <w:rPr>
                <w:sz w:val="24"/>
                <w:szCs w:val="24"/>
              </w:rPr>
              <w:t>700.-Ft/m</w:t>
            </w:r>
            <w:r w:rsidRPr="006B6E6F">
              <w:rPr>
                <w:sz w:val="24"/>
                <w:szCs w:val="24"/>
                <w:vertAlign w:val="superscript"/>
              </w:rPr>
              <w:t>2</w:t>
            </w:r>
            <w:r w:rsidRPr="006B6E6F">
              <w:rPr>
                <w:sz w:val="24"/>
                <w:szCs w:val="24"/>
              </w:rPr>
              <w:t>/hó</w:t>
            </w:r>
          </w:p>
          <w:p w:rsidR="005D1872" w:rsidRPr="006B6E6F" w:rsidRDefault="005D1872" w:rsidP="0018230A">
            <w:pPr>
              <w:jc w:val="right"/>
              <w:rPr>
                <w:sz w:val="24"/>
                <w:szCs w:val="24"/>
              </w:rPr>
            </w:pPr>
            <w:r w:rsidRPr="006B6E6F">
              <w:rPr>
                <w:sz w:val="24"/>
                <w:szCs w:val="24"/>
              </w:rPr>
              <w:t>400.-Ft/m</w:t>
            </w:r>
            <w:r w:rsidRPr="006B6E6F">
              <w:rPr>
                <w:sz w:val="24"/>
                <w:szCs w:val="24"/>
                <w:vertAlign w:val="superscript"/>
              </w:rPr>
              <w:t>2</w:t>
            </w:r>
            <w:r w:rsidRPr="006B6E6F">
              <w:rPr>
                <w:sz w:val="24"/>
                <w:szCs w:val="24"/>
              </w:rPr>
              <w:t>/hó</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3.</w:t>
            </w:r>
            <w:r w:rsidRPr="006B6E6F">
              <w:rPr>
                <w:sz w:val="24"/>
                <w:szCs w:val="24"/>
              </w:rPr>
              <w:t xml:space="preserve"> Jármű és gépjármű </w:t>
            </w:r>
            <w:proofErr w:type="spellStart"/>
            <w:r w:rsidRPr="006B6E6F">
              <w:rPr>
                <w:sz w:val="24"/>
                <w:szCs w:val="24"/>
              </w:rPr>
              <w:t>tárolóhelyek</w:t>
            </w:r>
            <w:proofErr w:type="spellEnd"/>
            <w:r w:rsidRPr="006B6E6F">
              <w:rPr>
                <w:sz w:val="24"/>
                <w:szCs w:val="24"/>
              </w:rPr>
              <w:t>:</w:t>
            </w:r>
          </w:p>
          <w:p w:rsidR="005D1872" w:rsidRPr="006B6E6F" w:rsidRDefault="005D1872" w:rsidP="0018230A">
            <w:pPr>
              <w:rPr>
                <w:sz w:val="24"/>
                <w:szCs w:val="24"/>
              </w:rPr>
            </w:pPr>
            <w:r w:rsidRPr="006B6E6F">
              <w:rPr>
                <w:sz w:val="24"/>
                <w:szCs w:val="24"/>
              </w:rPr>
              <w:t>a) autóbusz</w:t>
            </w:r>
          </w:p>
          <w:p w:rsidR="005D1872" w:rsidRPr="006B6E6F" w:rsidRDefault="005D1872" w:rsidP="0018230A">
            <w:pPr>
              <w:rPr>
                <w:sz w:val="24"/>
                <w:szCs w:val="24"/>
              </w:rPr>
            </w:pPr>
            <w:r w:rsidRPr="006B6E6F">
              <w:rPr>
                <w:sz w:val="24"/>
                <w:szCs w:val="24"/>
              </w:rPr>
              <w:t xml:space="preserve">b) taxi állomáshely </w:t>
            </w:r>
          </w:p>
          <w:p w:rsidR="005D1872" w:rsidRPr="006B6E6F" w:rsidRDefault="005D1872" w:rsidP="0018230A">
            <w:pPr>
              <w:rPr>
                <w:sz w:val="24"/>
                <w:szCs w:val="24"/>
              </w:rPr>
            </w:pPr>
            <w:r w:rsidRPr="006B6E6F">
              <w:rPr>
                <w:sz w:val="24"/>
                <w:szCs w:val="24"/>
              </w:rPr>
              <w:t>c) tehergépkocsi járműszerelvény, vontató</w:t>
            </w:r>
          </w:p>
        </w:tc>
        <w:tc>
          <w:tcPr>
            <w:tcW w:w="2021" w:type="dxa"/>
          </w:tcPr>
          <w:p w:rsidR="005D1872" w:rsidRPr="006B6E6F" w:rsidRDefault="005D1872" w:rsidP="0018230A">
            <w:pPr>
              <w:rPr>
                <w:sz w:val="24"/>
                <w:szCs w:val="24"/>
              </w:rPr>
            </w:pPr>
          </w:p>
          <w:p w:rsidR="005D1872" w:rsidRPr="006B6E6F" w:rsidRDefault="005D1872" w:rsidP="0018230A">
            <w:pPr>
              <w:jc w:val="right"/>
              <w:rPr>
                <w:sz w:val="24"/>
                <w:szCs w:val="24"/>
              </w:rPr>
            </w:pPr>
            <w:r w:rsidRPr="006B6E6F">
              <w:rPr>
                <w:sz w:val="24"/>
                <w:szCs w:val="24"/>
              </w:rPr>
              <w:t>10.000.-Ft/év/db</w:t>
            </w:r>
          </w:p>
          <w:p w:rsidR="005D1872" w:rsidRPr="006B6E6F" w:rsidRDefault="005D1872" w:rsidP="0018230A">
            <w:pPr>
              <w:jc w:val="right"/>
              <w:rPr>
                <w:sz w:val="24"/>
                <w:szCs w:val="24"/>
              </w:rPr>
            </w:pPr>
            <w:r w:rsidRPr="006B6E6F">
              <w:rPr>
                <w:sz w:val="24"/>
                <w:szCs w:val="24"/>
              </w:rPr>
              <w:t>10.000.-Ft/év/db</w:t>
            </w:r>
          </w:p>
          <w:p w:rsidR="005D1872" w:rsidRPr="006B6E6F" w:rsidRDefault="005D1872" w:rsidP="0018230A">
            <w:pPr>
              <w:jc w:val="right"/>
              <w:rPr>
                <w:sz w:val="24"/>
                <w:szCs w:val="24"/>
              </w:rPr>
            </w:pPr>
            <w:r w:rsidRPr="006B6E6F">
              <w:rPr>
                <w:sz w:val="24"/>
                <w:szCs w:val="24"/>
              </w:rPr>
              <w:t>400.-Ft/m</w:t>
            </w:r>
            <w:r w:rsidRPr="006B6E6F">
              <w:rPr>
                <w:sz w:val="24"/>
                <w:szCs w:val="24"/>
                <w:vertAlign w:val="superscript"/>
              </w:rPr>
              <w:t>2</w:t>
            </w:r>
            <w:r w:rsidRPr="006B6E6F">
              <w:rPr>
                <w:sz w:val="24"/>
                <w:szCs w:val="24"/>
              </w:rPr>
              <w:t>/hó</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4.</w:t>
            </w:r>
            <w:r w:rsidRPr="006B6E6F">
              <w:rPr>
                <w:sz w:val="24"/>
                <w:szCs w:val="24"/>
              </w:rPr>
              <w:t xml:space="preserve"> Az egyes létesítményekhez kis- és magánvállalkozásokhoz szükséges</w:t>
            </w:r>
          </w:p>
          <w:p w:rsidR="005D1872" w:rsidRPr="006B6E6F" w:rsidRDefault="005D1872" w:rsidP="0018230A">
            <w:pPr>
              <w:rPr>
                <w:sz w:val="24"/>
                <w:szCs w:val="24"/>
              </w:rPr>
            </w:pPr>
            <w:r w:rsidRPr="006B6E6F">
              <w:rPr>
                <w:sz w:val="24"/>
                <w:szCs w:val="24"/>
              </w:rPr>
              <w:t>gépjármű várakozóhely gépkocsinként</w:t>
            </w:r>
          </w:p>
        </w:tc>
        <w:tc>
          <w:tcPr>
            <w:tcW w:w="2021" w:type="dxa"/>
          </w:tcPr>
          <w:p w:rsidR="005D1872" w:rsidRPr="006B6E6F" w:rsidRDefault="005D1872" w:rsidP="0018230A">
            <w:pPr>
              <w:jc w:val="right"/>
              <w:rPr>
                <w:sz w:val="24"/>
                <w:szCs w:val="24"/>
              </w:rPr>
            </w:pPr>
          </w:p>
          <w:p w:rsidR="005D1872" w:rsidRPr="006B6E6F" w:rsidRDefault="005D1872" w:rsidP="0018230A">
            <w:pPr>
              <w:jc w:val="right"/>
              <w:rPr>
                <w:sz w:val="24"/>
                <w:szCs w:val="24"/>
              </w:rPr>
            </w:pPr>
            <w:r w:rsidRPr="006B6E6F">
              <w:rPr>
                <w:sz w:val="24"/>
                <w:szCs w:val="24"/>
              </w:rPr>
              <w:t>4.000.-Ft/év</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5.</w:t>
            </w:r>
            <w:r w:rsidRPr="006B6E6F">
              <w:rPr>
                <w:sz w:val="24"/>
                <w:szCs w:val="24"/>
              </w:rPr>
              <w:t xml:space="preserve"> Építési és bontási munkával kapcsolatos állvány, építőanyag és törmelék stb. elhelyezése </w:t>
            </w:r>
          </w:p>
          <w:p w:rsidR="005D1872" w:rsidRPr="006B6E6F" w:rsidRDefault="005D1872" w:rsidP="0018230A">
            <w:pPr>
              <w:pStyle w:val="Lbjegyzetszveg"/>
              <w:rPr>
                <w:sz w:val="24"/>
                <w:szCs w:val="24"/>
              </w:rPr>
            </w:pPr>
            <w:r w:rsidRPr="006B6E6F">
              <w:rPr>
                <w:sz w:val="24"/>
                <w:szCs w:val="24"/>
              </w:rPr>
              <w:t>a) lakásépítés és bontás legfeljebb 50 m</w:t>
            </w:r>
            <w:r w:rsidRPr="006B6E6F">
              <w:rPr>
                <w:sz w:val="24"/>
                <w:szCs w:val="24"/>
                <w:vertAlign w:val="superscript"/>
              </w:rPr>
              <w:t>2</w:t>
            </w:r>
            <w:r w:rsidRPr="006B6E6F">
              <w:rPr>
                <w:sz w:val="24"/>
                <w:szCs w:val="24"/>
              </w:rPr>
              <w:t xml:space="preserve">-ig </w:t>
            </w:r>
          </w:p>
          <w:p w:rsidR="005D1872" w:rsidRPr="006B6E6F" w:rsidRDefault="005D1872" w:rsidP="0018230A">
            <w:pPr>
              <w:rPr>
                <w:sz w:val="24"/>
                <w:szCs w:val="24"/>
              </w:rPr>
            </w:pPr>
            <w:r w:rsidRPr="006B6E6F">
              <w:rPr>
                <w:sz w:val="24"/>
                <w:szCs w:val="24"/>
              </w:rPr>
              <w:t>b) lakásépítés és bontás 50 m</w:t>
            </w:r>
            <w:r w:rsidRPr="006B6E6F">
              <w:rPr>
                <w:sz w:val="24"/>
                <w:szCs w:val="24"/>
                <w:vertAlign w:val="superscript"/>
              </w:rPr>
              <w:t>2</w:t>
            </w:r>
            <w:r w:rsidRPr="006B6E6F">
              <w:rPr>
                <w:sz w:val="24"/>
                <w:szCs w:val="24"/>
              </w:rPr>
              <w:t xml:space="preserve"> felett</w:t>
            </w:r>
          </w:p>
          <w:p w:rsidR="005D1872" w:rsidRPr="006B6E6F" w:rsidRDefault="005D1872" w:rsidP="0018230A">
            <w:pPr>
              <w:rPr>
                <w:sz w:val="24"/>
                <w:szCs w:val="24"/>
              </w:rPr>
            </w:pPr>
            <w:r w:rsidRPr="006B6E6F">
              <w:rPr>
                <w:sz w:val="24"/>
                <w:szCs w:val="24"/>
              </w:rPr>
              <w:t xml:space="preserve">c) egyéb </w:t>
            </w:r>
            <w:proofErr w:type="gramStart"/>
            <w:r w:rsidRPr="006B6E6F">
              <w:rPr>
                <w:sz w:val="24"/>
                <w:szCs w:val="24"/>
              </w:rPr>
              <w:t>épület javítás</w:t>
            </w:r>
            <w:proofErr w:type="gramEnd"/>
            <w:r w:rsidRPr="006B6E6F">
              <w:rPr>
                <w:sz w:val="24"/>
                <w:szCs w:val="24"/>
              </w:rPr>
              <w:t>, felújítás, karbantartás, bontás</w:t>
            </w:r>
          </w:p>
          <w:p w:rsidR="005D1872" w:rsidRPr="006B6E6F" w:rsidRDefault="005D1872" w:rsidP="0018230A">
            <w:pPr>
              <w:rPr>
                <w:sz w:val="24"/>
                <w:szCs w:val="24"/>
              </w:rPr>
            </w:pPr>
            <w:r w:rsidRPr="006B6E6F">
              <w:rPr>
                <w:sz w:val="24"/>
                <w:szCs w:val="24"/>
              </w:rPr>
              <w:t>d) egyéb építési munkáknál (pl. vonalas létesítmény)</w:t>
            </w:r>
          </w:p>
        </w:tc>
        <w:tc>
          <w:tcPr>
            <w:tcW w:w="2021" w:type="dxa"/>
          </w:tcPr>
          <w:p w:rsidR="005D1872" w:rsidRPr="006B6E6F" w:rsidRDefault="005D1872" w:rsidP="0018230A">
            <w:pPr>
              <w:jc w:val="right"/>
              <w:rPr>
                <w:sz w:val="24"/>
                <w:szCs w:val="24"/>
              </w:rPr>
            </w:pPr>
          </w:p>
          <w:p w:rsidR="005D1872" w:rsidRPr="006B6E6F" w:rsidRDefault="005D1872" w:rsidP="0018230A">
            <w:pPr>
              <w:jc w:val="right"/>
              <w:rPr>
                <w:sz w:val="24"/>
                <w:szCs w:val="24"/>
              </w:rPr>
            </w:pPr>
          </w:p>
          <w:p w:rsidR="005D1872" w:rsidRPr="006B6E6F" w:rsidRDefault="005D1872" w:rsidP="0018230A">
            <w:pPr>
              <w:jc w:val="right"/>
              <w:rPr>
                <w:sz w:val="24"/>
                <w:szCs w:val="24"/>
              </w:rPr>
            </w:pPr>
            <w:r w:rsidRPr="006B6E6F">
              <w:rPr>
                <w:sz w:val="24"/>
                <w:szCs w:val="24"/>
              </w:rPr>
              <w:t>30.-Ft/m</w:t>
            </w:r>
            <w:r w:rsidRPr="006B6E6F">
              <w:rPr>
                <w:sz w:val="24"/>
                <w:szCs w:val="24"/>
                <w:vertAlign w:val="superscript"/>
              </w:rPr>
              <w:t>2</w:t>
            </w:r>
            <w:r w:rsidRPr="006B6E6F">
              <w:rPr>
                <w:sz w:val="24"/>
                <w:szCs w:val="24"/>
              </w:rPr>
              <w:t>/hó</w:t>
            </w:r>
          </w:p>
          <w:p w:rsidR="005D1872" w:rsidRPr="006B6E6F" w:rsidRDefault="005D1872" w:rsidP="0018230A">
            <w:pPr>
              <w:jc w:val="right"/>
              <w:rPr>
                <w:sz w:val="24"/>
                <w:szCs w:val="24"/>
              </w:rPr>
            </w:pPr>
            <w:r w:rsidRPr="006B6E6F">
              <w:rPr>
                <w:sz w:val="24"/>
                <w:szCs w:val="24"/>
              </w:rPr>
              <w:t>50.-Ft/m</w:t>
            </w:r>
            <w:r w:rsidRPr="006B6E6F">
              <w:rPr>
                <w:sz w:val="24"/>
                <w:szCs w:val="24"/>
                <w:vertAlign w:val="superscript"/>
              </w:rPr>
              <w:t>2</w:t>
            </w:r>
            <w:r w:rsidRPr="006B6E6F">
              <w:rPr>
                <w:sz w:val="24"/>
                <w:szCs w:val="24"/>
              </w:rPr>
              <w:t>/hó</w:t>
            </w:r>
          </w:p>
          <w:p w:rsidR="005D1872" w:rsidRPr="006B6E6F" w:rsidRDefault="005D1872" w:rsidP="0018230A">
            <w:pPr>
              <w:jc w:val="right"/>
              <w:rPr>
                <w:sz w:val="24"/>
                <w:szCs w:val="24"/>
              </w:rPr>
            </w:pPr>
            <w:r w:rsidRPr="006B6E6F">
              <w:rPr>
                <w:sz w:val="24"/>
                <w:szCs w:val="24"/>
              </w:rPr>
              <w:t>100.-Ft/m</w:t>
            </w:r>
            <w:r w:rsidRPr="006B6E6F">
              <w:rPr>
                <w:sz w:val="24"/>
                <w:szCs w:val="24"/>
                <w:vertAlign w:val="superscript"/>
              </w:rPr>
              <w:t>2</w:t>
            </w:r>
            <w:r w:rsidRPr="006B6E6F">
              <w:rPr>
                <w:sz w:val="24"/>
                <w:szCs w:val="24"/>
              </w:rPr>
              <w:t>/hó</w:t>
            </w:r>
          </w:p>
          <w:p w:rsidR="005D1872" w:rsidRPr="006B6E6F" w:rsidRDefault="005D1872" w:rsidP="0018230A">
            <w:pPr>
              <w:pStyle w:val="Lbjegyzetszveg"/>
              <w:jc w:val="right"/>
              <w:rPr>
                <w:sz w:val="24"/>
                <w:szCs w:val="24"/>
              </w:rPr>
            </w:pPr>
            <w:r w:rsidRPr="006B6E6F">
              <w:rPr>
                <w:sz w:val="24"/>
                <w:szCs w:val="24"/>
              </w:rPr>
              <w:t>140.-Ft/m</w:t>
            </w:r>
            <w:r w:rsidRPr="006B6E6F">
              <w:rPr>
                <w:sz w:val="24"/>
                <w:szCs w:val="24"/>
                <w:vertAlign w:val="superscript"/>
              </w:rPr>
              <w:t>2</w:t>
            </w:r>
            <w:r w:rsidRPr="006B6E6F">
              <w:rPr>
                <w:sz w:val="24"/>
                <w:szCs w:val="24"/>
              </w:rPr>
              <w:t>/hó</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6.</w:t>
            </w:r>
            <w:r w:rsidRPr="006B6E6F">
              <w:rPr>
                <w:sz w:val="24"/>
                <w:szCs w:val="24"/>
              </w:rPr>
              <w:t xml:space="preserve"> Idényjellegű árusítás</w:t>
            </w:r>
          </w:p>
        </w:tc>
        <w:tc>
          <w:tcPr>
            <w:tcW w:w="2021" w:type="dxa"/>
          </w:tcPr>
          <w:p w:rsidR="005D1872" w:rsidRPr="006B6E6F" w:rsidRDefault="005D1872" w:rsidP="0018230A">
            <w:pPr>
              <w:jc w:val="right"/>
              <w:rPr>
                <w:sz w:val="24"/>
                <w:szCs w:val="24"/>
              </w:rPr>
            </w:pPr>
            <w:r w:rsidRPr="006B6E6F">
              <w:rPr>
                <w:sz w:val="24"/>
                <w:szCs w:val="24"/>
              </w:rPr>
              <w:t>1.400.-Ft/m</w:t>
            </w:r>
            <w:r w:rsidRPr="006B6E6F">
              <w:rPr>
                <w:sz w:val="24"/>
                <w:szCs w:val="24"/>
                <w:vertAlign w:val="superscript"/>
              </w:rPr>
              <w:t>2</w:t>
            </w:r>
            <w:r w:rsidRPr="006B6E6F">
              <w:rPr>
                <w:sz w:val="24"/>
                <w:szCs w:val="24"/>
              </w:rPr>
              <w:t>/hó</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7.</w:t>
            </w:r>
            <w:r w:rsidRPr="006B6E6F">
              <w:rPr>
                <w:sz w:val="24"/>
                <w:szCs w:val="24"/>
              </w:rPr>
              <w:t xml:space="preserve"> Alkalmi árusítás</w:t>
            </w:r>
          </w:p>
        </w:tc>
        <w:tc>
          <w:tcPr>
            <w:tcW w:w="2021" w:type="dxa"/>
          </w:tcPr>
          <w:p w:rsidR="005D1872" w:rsidRPr="006B6E6F" w:rsidRDefault="005D1872" w:rsidP="0018230A">
            <w:pPr>
              <w:jc w:val="right"/>
              <w:rPr>
                <w:sz w:val="24"/>
                <w:szCs w:val="24"/>
              </w:rPr>
            </w:pPr>
            <w:r w:rsidRPr="006B6E6F">
              <w:rPr>
                <w:sz w:val="24"/>
                <w:szCs w:val="24"/>
              </w:rPr>
              <w:t>400.-Ft/m</w:t>
            </w:r>
            <w:r w:rsidRPr="006B6E6F">
              <w:rPr>
                <w:sz w:val="24"/>
                <w:szCs w:val="24"/>
                <w:vertAlign w:val="superscript"/>
              </w:rPr>
              <w:t>2</w:t>
            </w:r>
            <w:r w:rsidRPr="006B6E6F">
              <w:rPr>
                <w:sz w:val="24"/>
                <w:szCs w:val="24"/>
              </w:rPr>
              <w:t>/nap</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8.</w:t>
            </w:r>
            <w:r w:rsidRPr="006B6E6F">
              <w:rPr>
                <w:sz w:val="24"/>
                <w:szCs w:val="24"/>
              </w:rPr>
              <w:t xml:space="preserve"> Szolgáltatási tevékenység</w:t>
            </w:r>
          </w:p>
        </w:tc>
        <w:tc>
          <w:tcPr>
            <w:tcW w:w="2021" w:type="dxa"/>
          </w:tcPr>
          <w:p w:rsidR="005D1872" w:rsidRPr="006B6E6F" w:rsidRDefault="005D1872" w:rsidP="0018230A">
            <w:pPr>
              <w:jc w:val="right"/>
              <w:rPr>
                <w:sz w:val="24"/>
                <w:szCs w:val="24"/>
              </w:rPr>
            </w:pPr>
            <w:r w:rsidRPr="006B6E6F">
              <w:rPr>
                <w:sz w:val="24"/>
                <w:szCs w:val="24"/>
              </w:rPr>
              <w:t>600.-Ft/m</w:t>
            </w:r>
            <w:r w:rsidRPr="006B6E6F">
              <w:rPr>
                <w:sz w:val="24"/>
                <w:szCs w:val="24"/>
                <w:vertAlign w:val="superscript"/>
              </w:rPr>
              <w:t>2</w:t>
            </w:r>
            <w:r w:rsidRPr="006B6E6F">
              <w:rPr>
                <w:sz w:val="24"/>
                <w:szCs w:val="24"/>
              </w:rPr>
              <w:t>/hó</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9.</w:t>
            </w:r>
            <w:r w:rsidRPr="006B6E6F">
              <w:rPr>
                <w:sz w:val="24"/>
                <w:szCs w:val="24"/>
              </w:rPr>
              <w:t xml:space="preserve"> Mozgóbolt </w:t>
            </w:r>
          </w:p>
        </w:tc>
        <w:tc>
          <w:tcPr>
            <w:tcW w:w="2021" w:type="dxa"/>
          </w:tcPr>
          <w:p w:rsidR="005D1872" w:rsidRPr="006B6E6F" w:rsidRDefault="005D1872" w:rsidP="0018230A">
            <w:pPr>
              <w:jc w:val="right"/>
              <w:rPr>
                <w:sz w:val="24"/>
                <w:szCs w:val="24"/>
              </w:rPr>
            </w:pPr>
            <w:r w:rsidRPr="006B6E6F">
              <w:rPr>
                <w:sz w:val="24"/>
                <w:szCs w:val="24"/>
              </w:rPr>
              <w:t>200.-Ft/nap</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10.</w:t>
            </w:r>
            <w:r w:rsidRPr="006B6E6F">
              <w:rPr>
                <w:sz w:val="24"/>
                <w:szCs w:val="24"/>
              </w:rPr>
              <w:t>Vendéglátó ipari előkert, üzleti szállítás, vagy rakodás alkalmával hordók, ládák, göngyölegek elhelyezése, árukirakodás</w:t>
            </w:r>
          </w:p>
        </w:tc>
        <w:tc>
          <w:tcPr>
            <w:tcW w:w="2021" w:type="dxa"/>
          </w:tcPr>
          <w:p w:rsidR="005D1872" w:rsidRPr="006B6E6F" w:rsidRDefault="005D1872" w:rsidP="0018230A">
            <w:pPr>
              <w:jc w:val="right"/>
              <w:rPr>
                <w:sz w:val="24"/>
                <w:szCs w:val="24"/>
              </w:rPr>
            </w:pPr>
          </w:p>
          <w:p w:rsidR="005D1872" w:rsidRPr="006B6E6F" w:rsidRDefault="005D1872" w:rsidP="0018230A">
            <w:pPr>
              <w:jc w:val="right"/>
              <w:rPr>
                <w:sz w:val="24"/>
                <w:szCs w:val="24"/>
              </w:rPr>
            </w:pPr>
            <w:r w:rsidRPr="006B6E6F">
              <w:rPr>
                <w:sz w:val="24"/>
                <w:szCs w:val="24"/>
              </w:rPr>
              <w:t>400.Ft/m</w:t>
            </w:r>
            <w:r w:rsidRPr="006B6E6F">
              <w:rPr>
                <w:sz w:val="24"/>
                <w:szCs w:val="24"/>
                <w:vertAlign w:val="superscript"/>
              </w:rPr>
              <w:t>2</w:t>
            </w:r>
            <w:r w:rsidRPr="006B6E6F">
              <w:rPr>
                <w:sz w:val="24"/>
                <w:szCs w:val="24"/>
              </w:rPr>
              <w:t>/hó</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11.</w:t>
            </w:r>
            <w:r w:rsidRPr="006B6E6F">
              <w:rPr>
                <w:sz w:val="24"/>
                <w:szCs w:val="24"/>
              </w:rPr>
              <w:t xml:space="preserve"> Kiállítás, vásár</w:t>
            </w:r>
          </w:p>
        </w:tc>
        <w:tc>
          <w:tcPr>
            <w:tcW w:w="2021" w:type="dxa"/>
          </w:tcPr>
          <w:p w:rsidR="005D1872" w:rsidRPr="006B6E6F" w:rsidRDefault="005D1872" w:rsidP="0018230A">
            <w:pPr>
              <w:jc w:val="right"/>
              <w:rPr>
                <w:sz w:val="24"/>
                <w:szCs w:val="24"/>
              </w:rPr>
            </w:pPr>
            <w:r w:rsidRPr="006B6E6F">
              <w:rPr>
                <w:sz w:val="24"/>
                <w:szCs w:val="24"/>
              </w:rPr>
              <w:t>1.200.-Ft/m</w:t>
            </w:r>
            <w:r w:rsidRPr="006B6E6F">
              <w:rPr>
                <w:sz w:val="24"/>
                <w:szCs w:val="24"/>
                <w:vertAlign w:val="superscript"/>
              </w:rPr>
              <w:t>2</w:t>
            </w:r>
            <w:r w:rsidRPr="006B6E6F">
              <w:rPr>
                <w:sz w:val="24"/>
                <w:szCs w:val="24"/>
              </w:rPr>
              <w:t>/hó</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12.</w:t>
            </w:r>
            <w:r w:rsidRPr="006B6E6F">
              <w:rPr>
                <w:sz w:val="24"/>
                <w:szCs w:val="24"/>
              </w:rPr>
              <w:t xml:space="preserve"> Alkalmi vásár</w:t>
            </w:r>
          </w:p>
        </w:tc>
        <w:tc>
          <w:tcPr>
            <w:tcW w:w="2021" w:type="dxa"/>
          </w:tcPr>
          <w:p w:rsidR="005D1872" w:rsidRPr="006B6E6F" w:rsidRDefault="005D1872" w:rsidP="0018230A">
            <w:pPr>
              <w:jc w:val="right"/>
              <w:rPr>
                <w:sz w:val="24"/>
                <w:szCs w:val="24"/>
              </w:rPr>
            </w:pPr>
            <w:r w:rsidRPr="006B6E6F">
              <w:rPr>
                <w:sz w:val="24"/>
                <w:szCs w:val="24"/>
              </w:rPr>
              <w:t>200.-Ft/m</w:t>
            </w:r>
            <w:r w:rsidRPr="006B6E6F">
              <w:rPr>
                <w:sz w:val="24"/>
                <w:szCs w:val="24"/>
                <w:vertAlign w:val="superscript"/>
              </w:rPr>
              <w:t>2</w:t>
            </w:r>
            <w:r w:rsidRPr="006B6E6F">
              <w:rPr>
                <w:sz w:val="24"/>
                <w:szCs w:val="24"/>
              </w:rPr>
              <w:t>/nap</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13.</w:t>
            </w:r>
            <w:r w:rsidRPr="006B6E6F">
              <w:rPr>
                <w:sz w:val="24"/>
                <w:szCs w:val="24"/>
              </w:rPr>
              <w:t xml:space="preserve"> Mutatványos és cirkuszi tevékenység elhelyezése</w:t>
            </w:r>
          </w:p>
        </w:tc>
        <w:tc>
          <w:tcPr>
            <w:tcW w:w="2021" w:type="dxa"/>
          </w:tcPr>
          <w:p w:rsidR="005D1872" w:rsidRPr="006B6E6F" w:rsidRDefault="005D1872" w:rsidP="0018230A">
            <w:pPr>
              <w:jc w:val="right"/>
              <w:rPr>
                <w:sz w:val="24"/>
                <w:szCs w:val="24"/>
              </w:rPr>
            </w:pPr>
            <w:r w:rsidRPr="006B6E6F">
              <w:rPr>
                <w:sz w:val="24"/>
                <w:szCs w:val="24"/>
              </w:rPr>
              <w:t>80.-Ft/m</w:t>
            </w:r>
            <w:r w:rsidRPr="006B6E6F">
              <w:rPr>
                <w:sz w:val="24"/>
                <w:szCs w:val="24"/>
                <w:vertAlign w:val="superscript"/>
              </w:rPr>
              <w:t>2</w:t>
            </w:r>
            <w:r w:rsidRPr="006B6E6F">
              <w:rPr>
                <w:sz w:val="24"/>
                <w:szCs w:val="24"/>
              </w:rPr>
              <w:t>/nap</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14.</w:t>
            </w:r>
            <w:r w:rsidRPr="006B6E6F">
              <w:rPr>
                <w:sz w:val="24"/>
                <w:szCs w:val="24"/>
              </w:rPr>
              <w:t xml:space="preserve"> Sport és kulturális rendezvények</w:t>
            </w:r>
          </w:p>
        </w:tc>
        <w:tc>
          <w:tcPr>
            <w:tcW w:w="2021" w:type="dxa"/>
          </w:tcPr>
          <w:p w:rsidR="005D1872" w:rsidRPr="006B6E6F" w:rsidRDefault="005D1872" w:rsidP="0018230A">
            <w:pPr>
              <w:jc w:val="right"/>
              <w:rPr>
                <w:sz w:val="24"/>
                <w:szCs w:val="24"/>
              </w:rPr>
            </w:pPr>
            <w:r w:rsidRPr="006B6E6F">
              <w:rPr>
                <w:sz w:val="24"/>
                <w:szCs w:val="24"/>
              </w:rPr>
              <w:t>80.-Ft/m</w:t>
            </w:r>
            <w:r w:rsidRPr="006B6E6F">
              <w:rPr>
                <w:sz w:val="24"/>
                <w:szCs w:val="24"/>
                <w:vertAlign w:val="superscript"/>
              </w:rPr>
              <w:t>2</w:t>
            </w:r>
            <w:r w:rsidRPr="006B6E6F">
              <w:rPr>
                <w:sz w:val="24"/>
                <w:szCs w:val="24"/>
              </w:rPr>
              <w:t>/nap</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15.</w:t>
            </w:r>
            <w:r w:rsidRPr="006B6E6F">
              <w:rPr>
                <w:sz w:val="24"/>
                <w:szCs w:val="24"/>
              </w:rPr>
              <w:t xml:space="preserve"> Közhasználatra még át nem adott közterület ideiglenes hasznosítása</w:t>
            </w:r>
          </w:p>
        </w:tc>
        <w:tc>
          <w:tcPr>
            <w:tcW w:w="2021" w:type="dxa"/>
          </w:tcPr>
          <w:p w:rsidR="005D1872" w:rsidRPr="006B6E6F" w:rsidRDefault="005D1872" w:rsidP="0018230A">
            <w:pPr>
              <w:jc w:val="right"/>
              <w:rPr>
                <w:sz w:val="24"/>
                <w:szCs w:val="24"/>
              </w:rPr>
            </w:pPr>
            <w:r w:rsidRPr="006B6E6F">
              <w:rPr>
                <w:sz w:val="24"/>
                <w:szCs w:val="24"/>
              </w:rPr>
              <w:t>80.-Ft/m</w:t>
            </w:r>
            <w:r w:rsidRPr="006B6E6F">
              <w:rPr>
                <w:sz w:val="24"/>
                <w:szCs w:val="24"/>
                <w:vertAlign w:val="superscript"/>
              </w:rPr>
              <w:t>2</w:t>
            </w:r>
            <w:r w:rsidRPr="006B6E6F">
              <w:rPr>
                <w:sz w:val="24"/>
                <w:szCs w:val="24"/>
              </w:rPr>
              <w:t>/hó</w:t>
            </w:r>
          </w:p>
        </w:tc>
      </w:tr>
      <w:tr w:rsidR="005D1872" w:rsidRPr="006B6E6F" w:rsidTr="0018230A">
        <w:tc>
          <w:tcPr>
            <w:tcW w:w="7090" w:type="dxa"/>
          </w:tcPr>
          <w:p w:rsidR="005D1872" w:rsidRPr="006B6E6F" w:rsidRDefault="005D1872" w:rsidP="0018230A">
            <w:pPr>
              <w:rPr>
                <w:sz w:val="24"/>
                <w:szCs w:val="24"/>
              </w:rPr>
            </w:pPr>
            <w:r w:rsidRPr="006B6E6F">
              <w:rPr>
                <w:b/>
                <w:sz w:val="24"/>
                <w:szCs w:val="24"/>
              </w:rPr>
              <w:t>16.</w:t>
            </w:r>
            <w:r w:rsidRPr="006B6E6F">
              <w:rPr>
                <w:sz w:val="24"/>
                <w:szCs w:val="24"/>
              </w:rPr>
              <w:t xml:space="preserve"> Egyéb: A díj mértékét a fentiek figyelembevételével esetenként kell megállapítani.</w:t>
            </w:r>
          </w:p>
        </w:tc>
        <w:tc>
          <w:tcPr>
            <w:tcW w:w="2021" w:type="dxa"/>
          </w:tcPr>
          <w:p w:rsidR="005D1872" w:rsidRPr="006B6E6F" w:rsidRDefault="005D1872" w:rsidP="0018230A">
            <w:pPr>
              <w:jc w:val="right"/>
              <w:rPr>
                <w:sz w:val="24"/>
                <w:szCs w:val="24"/>
              </w:rPr>
            </w:pPr>
          </w:p>
        </w:tc>
      </w:tr>
    </w:tbl>
    <w:p w:rsidR="005D1872" w:rsidRPr="006B6E6F" w:rsidRDefault="005D1872" w:rsidP="005D1872">
      <w:pPr>
        <w:ind w:left="720"/>
        <w:rPr>
          <w:sz w:val="24"/>
          <w:szCs w:val="24"/>
        </w:rPr>
      </w:pPr>
    </w:p>
    <w:p w:rsidR="005D1872" w:rsidRPr="006B6E6F" w:rsidRDefault="005D1872" w:rsidP="005D1872">
      <w:pPr>
        <w:pStyle w:val="Listaszerbekezds"/>
      </w:pPr>
    </w:p>
    <w:p w:rsidR="005D1872" w:rsidRPr="006B6E6F" w:rsidRDefault="005D1872" w:rsidP="005D1872">
      <w:pPr>
        <w:ind w:left="720"/>
        <w:jc w:val="center"/>
        <w:rPr>
          <w:b/>
          <w:sz w:val="24"/>
          <w:szCs w:val="24"/>
        </w:rPr>
      </w:pPr>
      <w:r w:rsidRPr="006B6E6F">
        <w:rPr>
          <w:sz w:val="24"/>
          <w:szCs w:val="24"/>
        </w:rPr>
        <w:br w:type="page"/>
      </w:r>
      <w:r w:rsidRPr="006B6E6F">
        <w:rPr>
          <w:b/>
          <w:sz w:val="24"/>
          <w:szCs w:val="24"/>
        </w:rPr>
        <w:lastRenderedPageBreak/>
        <w:t>ÁLTALÁNOS INDOKOLÁS</w:t>
      </w:r>
    </w:p>
    <w:p w:rsidR="005D1872" w:rsidRPr="006B6E6F" w:rsidRDefault="005D1872" w:rsidP="005D1872">
      <w:pPr>
        <w:spacing w:after="48"/>
        <w:jc w:val="center"/>
        <w:rPr>
          <w:b/>
          <w:sz w:val="24"/>
          <w:szCs w:val="24"/>
        </w:rPr>
      </w:pPr>
    </w:p>
    <w:p w:rsidR="005D1872" w:rsidRPr="006B6E6F" w:rsidRDefault="005D1872" w:rsidP="005D1872">
      <w:pPr>
        <w:spacing w:after="48"/>
        <w:jc w:val="center"/>
        <w:rPr>
          <w:b/>
          <w:sz w:val="24"/>
          <w:szCs w:val="24"/>
        </w:rPr>
      </w:pPr>
    </w:p>
    <w:p w:rsidR="005D1872" w:rsidRPr="006B6E6F" w:rsidRDefault="005D1872" w:rsidP="005D1872">
      <w:pPr>
        <w:pStyle w:val="Szvegtrzs"/>
        <w:rPr>
          <w:sz w:val="24"/>
          <w:szCs w:val="24"/>
        </w:rPr>
      </w:pPr>
      <w:r w:rsidRPr="006B6E6F">
        <w:rPr>
          <w:sz w:val="24"/>
          <w:szCs w:val="24"/>
        </w:rPr>
        <w:t>Az Alaptörvény 32. cikk (1) bekezdés a) pontja értelmében a helyi önkormányzat a helyi közügyek intézése körében a törvény keretei között rendeletet alkot.</w:t>
      </w:r>
    </w:p>
    <w:p w:rsidR="005D1872" w:rsidRPr="006B6E6F" w:rsidRDefault="005D1872" w:rsidP="005D1872">
      <w:pPr>
        <w:pStyle w:val="Szvegtrzs"/>
        <w:rPr>
          <w:sz w:val="24"/>
          <w:szCs w:val="24"/>
        </w:rPr>
      </w:pPr>
    </w:p>
    <w:p w:rsidR="005D1872" w:rsidRPr="006B6E6F" w:rsidRDefault="005D1872" w:rsidP="005D1872">
      <w:pPr>
        <w:pStyle w:val="Szvegtrzs"/>
        <w:rPr>
          <w:sz w:val="24"/>
          <w:szCs w:val="24"/>
        </w:rPr>
      </w:pPr>
      <w:r w:rsidRPr="006B6E6F">
        <w:rPr>
          <w:sz w:val="24"/>
          <w:szCs w:val="24"/>
        </w:rPr>
        <w:t>Az Alaptörvény 32. cikk (1) bekezdés e) pontja értelmében a helyi önkormányzat a helyi közügyek intézése körében a törvény keretei között gyakorolja az önkormányzati tulajdon tekintetében a tulajdonost megillető jogokat.</w:t>
      </w:r>
    </w:p>
    <w:p w:rsidR="005D1872" w:rsidRPr="006B6E6F" w:rsidRDefault="005D1872" w:rsidP="005D1872">
      <w:pPr>
        <w:pStyle w:val="Szvegtrzs"/>
        <w:rPr>
          <w:sz w:val="24"/>
          <w:szCs w:val="24"/>
        </w:rPr>
      </w:pPr>
    </w:p>
    <w:p w:rsidR="005D1872" w:rsidRPr="006B6E6F" w:rsidRDefault="005D1872" w:rsidP="005D1872">
      <w:pPr>
        <w:pStyle w:val="Szvegtrzs"/>
        <w:rPr>
          <w:sz w:val="24"/>
          <w:szCs w:val="24"/>
        </w:rPr>
      </w:pPr>
      <w:r w:rsidRPr="006B6E6F">
        <w:rPr>
          <w:sz w:val="24"/>
          <w:szCs w:val="24"/>
        </w:rPr>
        <w:t>Az Alaptörvény 32. cikk (2) bekezdése értelmében feladatkörében eljárva a helyi önkormányzat törvény által nem szabályozott helyi társadalmi viszonyok rendezésére, illetve törvényben kapott felhatalmazás alapján önkormányzati rendeletet alkot.</w:t>
      </w:r>
    </w:p>
    <w:p w:rsidR="005D1872" w:rsidRPr="006B6E6F" w:rsidRDefault="005D1872" w:rsidP="005D1872">
      <w:pPr>
        <w:pStyle w:val="Szvegtrzs"/>
        <w:rPr>
          <w:sz w:val="24"/>
          <w:szCs w:val="24"/>
        </w:rPr>
      </w:pPr>
    </w:p>
    <w:p w:rsidR="005D1872" w:rsidRPr="006B6E6F" w:rsidRDefault="005D1872" w:rsidP="005D1872">
      <w:pPr>
        <w:pStyle w:val="Szvegtrzs"/>
        <w:rPr>
          <w:sz w:val="24"/>
          <w:szCs w:val="24"/>
        </w:rPr>
      </w:pPr>
      <w:r w:rsidRPr="006B6E6F">
        <w:rPr>
          <w:sz w:val="24"/>
          <w:szCs w:val="24"/>
        </w:rPr>
        <w:t>Magyarország helyi önkormányzatairól szóló 2011. évi CLXXXIX tv. 107. §</w:t>
      </w:r>
      <w:proofErr w:type="spellStart"/>
      <w:r w:rsidRPr="006B6E6F">
        <w:rPr>
          <w:sz w:val="24"/>
          <w:szCs w:val="24"/>
        </w:rPr>
        <w:t>-</w:t>
      </w:r>
      <w:proofErr w:type="gramStart"/>
      <w:r w:rsidRPr="006B6E6F">
        <w:rPr>
          <w:sz w:val="24"/>
          <w:szCs w:val="24"/>
        </w:rPr>
        <w:t>a</w:t>
      </w:r>
      <w:proofErr w:type="spellEnd"/>
      <w:proofErr w:type="gramEnd"/>
      <w:r w:rsidRPr="006B6E6F">
        <w:rPr>
          <w:sz w:val="24"/>
          <w:szCs w:val="24"/>
        </w:rPr>
        <w:t xml:space="preserve"> értelmében a helyi önkormányzatot – törvényben meghatározott eltérésekkel – megilletik mindazok a jogok és terhelik mindazok a kötelezettségek, amelyek a tulajdonost megilletik, terhelik. A tulajdonost megillető jogok gyakorlásáról a képviselő-testület rendelkezik.</w:t>
      </w:r>
    </w:p>
    <w:p w:rsidR="005D1872" w:rsidRPr="006B6E6F" w:rsidRDefault="005D1872" w:rsidP="005D1872">
      <w:pPr>
        <w:pStyle w:val="Szvegtrzs"/>
        <w:rPr>
          <w:sz w:val="24"/>
          <w:szCs w:val="24"/>
        </w:rPr>
      </w:pPr>
    </w:p>
    <w:p w:rsidR="005D1872" w:rsidRPr="006B6E6F" w:rsidRDefault="005D1872" w:rsidP="005D1872">
      <w:pPr>
        <w:pStyle w:val="NormlWeb"/>
        <w:spacing w:before="0" w:after="0"/>
        <w:jc w:val="both"/>
        <w:rPr>
          <w:szCs w:val="24"/>
        </w:rPr>
      </w:pPr>
      <w:r w:rsidRPr="006B6E6F">
        <w:rPr>
          <w:bCs/>
          <w:szCs w:val="24"/>
        </w:rPr>
        <w:t xml:space="preserve">A </w:t>
      </w:r>
      <w:proofErr w:type="spellStart"/>
      <w:r w:rsidRPr="006B6E6F">
        <w:rPr>
          <w:bCs/>
          <w:szCs w:val="24"/>
        </w:rPr>
        <w:t>jogalkotásrólszóló</w:t>
      </w:r>
      <w:proofErr w:type="spellEnd"/>
      <w:r w:rsidRPr="006B6E6F">
        <w:rPr>
          <w:bCs/>
          <w:szCs w:val="24"/>
        </w:rPr>
        <w:t xml:space="preserve"> 2010. évi CXXX. törvény (</w:t>
      </w:r>
      <w:proofErr w:type="spellStart"/>
      <w:r w:rsidRPr="006B6E6F">
        <w:rPr>
          <w:bCs/>
          <w:szCs w:val="24"/>
        </w:rPr>
        <w:t>Jat</w:t>
      </w:r>
      <w:proofErr w:type="spellEnd"/>
      <w:r w:rsidRPr="006B6E6F">
        <w:rPr>
          <w:bCs/>
          <w:szCs w:val="24"/>
        </w:rPr>
        <w:t>.)</w:t>
      </w:r>
      <w:r w:rsidRPr="006B6E6F">
        <w:rPr>
          <w:szCs w:val="24"/>
        </w:rPr>
        <w:t xml:space="preserve"> 8. § (2) bekezdése értelmében nem lehet módosítani a jogszabály megjelölését, a rendelet bevezető részét, a hatályba lépett jogszabályi rendelkezés hatályba léptető rendelkezését, valamint jogszabállyal – a fordítási hiba kivételével – a jogszabályban kihirdetett nemzetközi szerződés, a nemzetközi szerződéshez fűzött fenntartás, kifogás és nyilatkozat szövegét.</w:t>
      </w:r>
    </w:p>
    <w:p w:rsidR="005D1872" w:rsidRPr="006B6E6F" w:rsidRDefault="005D1872" w:rsidP="005D1872">
      <w:pPr>
        <w:pStyle w:val="NormlWeb"/>
        <w:spacing w:before="0" w:after="0"/>
        <w:jc w:val="both"/>
        <w:rPr>
          <w:bCs/>
          <w:szCs w:val="24"/>
        </w:rPr>
      </w:pPr>
    </w:p>
    <w:p w:rsidR="005D1872" w:rsidRPr="006B6E6F" w:rsidRDefault="005D1872" w:rsidP="005D1872">
      <w:pPr>
        <w:pStyle w:val="NormlWeb"/>
        <w:spacing w:before="0" w:after="0"/>
        <w:jc w:val="both"/>
        <w:rPr>
          <w:szCs w:val="24"/>
        </w:rPr>
      </w:pPr>
      <w:r w:rsidRPr="006B6E6F">
        <w:rPr>
          <w:bCs/>
          <w:szCs w:val="24"/>
        </w:rPr>
        <w:t>A Jat.7. §</w:t>
      </w:r>
      <w:r w:rsidRPr="006B6E6F">
        <w:rPr>
          <w:szCs w:val="24"/>
        </w:rPr>
        <w:t xml:space="preserve"> (1) bekezdése </w:t>
      </w:r>
      <w:proofErr w:type="gramStart"/>
      <w:r w:rsidRPr="006B6E6F">
        <w:rPr>
          <w:szCs w:val="24"/>
        </w:rPr>
        <w:t>értelmében</w:t>
      </w:r>
      <w:proofErr w:type="gramEnd"/>
      <w:r w:rsidRPr="006B6E6F">
        <w:rPr>
          <w:szCs w:val="24"/>
        </w:rPr>
        <w:t xml:space="preserve"> a jogszabályban meg kell határozni a hatálybalépésének napját, amely a jogszabály kihirdetését követő valamely nap lehet. </w:t>
      </w:r>
    </w:p>
    <w:p w:rsidR="005D1872" w:rsidRPr="006B6E6F" w:rsidRDefault="005D1872" w:rsidP="005D1872">
      <w:pPr>
        <w:pStyle w:val="Szvegtrzs"/>
        <w:rPr>
          <w:sz w:val="24"/>
          <w:szCs w:val="24"/>
        </w:rPr>
      </w:pPr>
    </w:p>
    <w:p w:rsidR="005D1872" w:rsidRPr="006B6E6F" w:rsidRDefault="005D1872" w:rsidP="005D1872">
      <w:pPr>
        <w:pStyle w:val="Szvegtrzs"/>
        <w:rPr>
          <w:sz w:val="24"/>
          <w:szCs w:val="24"/>
        </w:rPr>
      </w:pPr>
    </w:p>
    <w:p w:rsidR="005D1872" w:rsidRPr="006B6E6F" w:rsidRDefault="005D1872" w:rsidP="005D1872">
      <w:pPr>
        <w:rPr>
          <w:sz w:val="24"/>
          <w:szCs w:val="24"/>
        </w:rPr>
      </w:pPr>
    </w:p>
    <w:p w:rsidR="005D1872" w:rsidRPr="006B6E6F" w:rsidRDefault="005D1872" w:rsidP="005D1872">
      <w:pPr>
        <w:spacing w:after="48"/>
        <w:rPr>
          <w:sz w:val="24"/>
          <w:szCs w:val="24"/>
        </w:rPr>
      </w:pPr>
    </w:p>
    <w:p w:rsidR="005D1872" w:rsidRPr="006B6E6F" w:rsidRDefault="005D1872" w:rsidP="005D1872">
      <w:pPr>
        <w:spacing w:after="48"/>
        <w:rPr>
          <w:sz w:val="24"/>
          <w:szCs w:val="24"/>
        </w:rPr>
      </w:pPr>
    </w:p>
    <w:p w:rsidR="005D1872" w:rsidRPr="006B6E6F" w:rsidRDefault="005D1872" w:rsidP="005D1872">
      <w:pPr>
        <w:spacing w:after="48"/>
        <w:rPr>
          <w:sz w:val="24"/>
          <w:szCs w:val="24"/>
        </w:rPr>
      </w:pPr>
    </w:p>
    <w:p w:rsidR="005D1872" w:rsidRPr="006B6E6F" w:rsidRDefault="005D1872" w:rsidP="005D1872">
      <w:pPr>
        <w:spacing w:after="48"/>
        <w:rPr>
          <w:sz w:val="24"/>
          <w:szCs w:val="24"/>
        </w:rPr>
      </w:pPr>
    </w:p>
    <w:p w:rsidR="005D1872" w:rsidRPr="006B6E6F" w:rsidRDefault="005D1872" w:rsidP="005D1872">
      <w:pPr>
        <w:spacing w:after="48"/>
        <w:jc w:val="center"/>
        <w:rPr>
          <w:b/>
          <w:sz w:val="24"/>
          <w:szCs w:val="24"/>
        </w:rPr>
      </w:pPr>
      <w:r w:rsidRPr="006B6E6F">
        <w:rPr>
          <w:sz w:val="24"/>
          <w:szCs w:val="24"/>
        </w:rPr>
        <w:br w:type="page"/>
      </w:r>
      <w:r w:rsidRPr="006B6E6F">
        <w:rPr>
          <w:b/>
          <w:sz w:val="24"/>
          <w:szCs w:val="24"/>
        </w:rPr>
        <w:lastRenderedPageBreak/>
        <w:t>RÉSZLETES INDOKOLÁS</w:t>
      </w:r>
    </w:p>
    <w:p w:rsidR="005D1872" w:rsidRPr="006B6E6F" w:rsidRDefault="005D1872" w:rsidP="005D1872">
      <w:pPr>
        <w:spacing w:after="48"/>
        <w:jc w:val="center"/>
        <w:rPr>
          <w:b/>
          <w:sz w:val="24"/>
          <w:szCs w:val="24"/>
        </w:rPr>
      </w:pPr>
    </w:p>
    <w:p w:rsidR="005D1872" w:rsidRPr="006B6E6F" w:rsidRDefault="005D1872" w:rsidP="005D1872">
      <w:pPr>
        <w:spacing w:after="48"/>
        <w:rPr>
          <w:sz w:val="24"/>
          <w:szCs w:val="24"/>
        </w:rPr>
      </w:pPr>
    </w:p>
    <w:p w:rsidR="005D1872" w:rsidRPr="006B6E6F" w:rsidRDefault="005D1872" w:rsidP="005D1872">
      <w:pPr>
        <w:rPr>
          <w:sz w:val="24"/>
          <w:szCs w:val="24"/>
        </w:rPr>
      </w:pPr>
      <w:r w:rsidRPr="006B6E6F">
        <w:rPr>
          <w:sz w:val="24"/>
          <w:szCs w:val="24"/>
        </w:rPr>
        <w:t>1. §</w:t>
      </w:r>
      <w:proofErr w:type="spellStart"/>
      <w:r w:rsidRPr="006B6E6F">
        <w:rPr>
          <w:sz w:val="24"/>
          <w:szCs w:val="24"/>
        </w:rPr>
        <w:t>-hoz</w:t>
      </w:r>
      <w:proofErr w:type="spellEnd"/>
    </w:p>
    <w:p w:rsidR="005D1872" w:rsidRPr="006B6E6F" w:rsidRDefault="005D1872" w:rsidP="005D1872">
      <w:pPr>
        <w:pStyle w:val="NormlWeb"/>
        <w:spacing w:before="0" w:after="0"/>
        <w:rPr>
          <w:szCs w:val="24"/>
        </w:rPr>
      </w:pPr>
      <w:r w:rsidRPr="006B6E6F">
        <w:rPr>
          <w:bCs/>
          <w:iCs/>
          <w:szCs w:val="24"/>
        </w:rPr>
        <w:t>A rendelet hatálya</w:t>
      </w:r>
    </w:p>
    <w:p w:rsidR="005D1872" w:rsidRPr="006B6E6F" w:rsidRDefault="005D1872" w:rsidP="005D1872">
      <w:pPr>
        <w:pStyle w:val="NormlWeb"/>
        <w:spacing w:before="0" w:after="0"/>
        <w:rPr>
          <w:szCs w:val="24"/>
        </w:rPr>
      </w:pPr>
    </w:p>
    <w:p w:rsidR="005D1872" w:rsidRPr="006B6E6F" w:rsidRDefault="005D1872" w:rsidP="005D1872">
      <w:pPr>
        <w:rPr>
          <w:sz w:val="24"/>
          <w:szCs w:val="24"/>
        </w:rPr>
      </w:pPr>
      <w:r w:rsidRPr="006B6E6F">
        <w:rPr>
          <w:sz w:val="24"/>
          <w:szCs w:val="24"/>
        </w:rPr>
        <w:t>2. §</w:t>
      </w:r>
      <w:proofErr w:type="spellStart"/>
      <w:r w:rsidRPr="006B6E6F">
        <w:rPr>
          <w:sz w:val="24"/>
          <w:szCs w:val="24"/>
        </w:rPr>
        <w:t>-hoz</w:t>
      </w:r>
      <w:proofErr w:type="spellEnd"/>
    </w:p>
    <w:p w:rsidR="005D1872" w:rsidRPr="006B6E6F" w:rsidRDefault="005D1872" w:rsidP="005D1872">
      <w:pPr>
        <w:pStyle w:val="NormlWeb"/>
        <w:spacing w:before="0" w:after="0"/>
        <w:rPr>
          <w:szCs w:val="24"/>
        </w:rPr>
      </w:pPr>
      <w:r w:rsidRPr="006B6E6F">
        <w:rPr>
          <w:szCs w:val="24"/>
        </w:rPr>
        <w:t>Értelmező rendelkezések</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3. §</w:t>
      </w:r>
      <w:proofErr w:type="spellStart"/>
      <w:r w:rsidRPr="006B6E6F">
        <w:rPr>
          <w:sz w:val="24"/>
          <w:szCs w:val="24"/>
        </w:rPr>
        <w:t>-hoz</w:t>
      </w:r>
      <w:proofErr w:type="spellEnd"/>
    </w:p>
    <w:p w:rsidR="005D1872" w:rsidRPr="006B6E6F" w:rsidRDefault="005D1872" w:rsidP="005D1872">
      <w:pPr>
        <w:pStyle w:val="NormlWeb"/>
        <w:spacing w:before="0" w:after="0"/>
        <w:rPr>
          <w:szCs w:val="24"/>
        </w:rPr>
      </w:pPr>
      <w:r w:rsidRPr="006B6E6F">
        <w:rPr>
          <w:bCs/>
          <w:iCs/>
          <w:szCs w:val="24"/>
        </w:rPr>
        <w:t>A közterület- használat szabályozása</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4.§</w:t>
      </w:r>
      <w:proofErr w:type="spellStart"/>
      <w:r w:rsidRPr="006B6E6F">
        <w:rPr>
          <w:sz w:val="24"/>
          <w:szCs w:val="24"/>
        </w:rPr>
        <w:t>-hoz</w:t>
      </w:r>
      <w:proofErr w:type="spellEnd"/>
    </w:p>
    <w:p w:rsidR="005D1872" w:rsidRPr="006B6E6F" w:rsidRDefault="005D1872" w:rsidP="005D1872">
      <w:pPr>
        <w:pStyle w:val="NormlWeb"/>
        <w:spacing w:before="0" w:after="0"/>
        <w:rPr>
          <w:szCs w:val="24"/>
        </w:rPr>
      </w:pPr>
      <w:r w:rsidRPr="006B6E6F">
        <w:rPr>
          <w:bCs/>
          <w:iCs/>
          <w:szCs w:val="24"/>
        </w:rPr>
        <w:t>A közterület - használat iránti kérelem</w:t>
      </w:r>
      <w:r w:rsidRPr="006B6E6F">
        <w:rPr>
          <w:szCs w:val="24"/>
        </w:rPr>
        <w:t xml:space="preserve"> tartalmának meghatározása</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5. §</w:t>
      </w:r>
      <w:proofErr w:type="spellStart"/>
      <w:r w:rsidRPr="006B6E6F">
        <w:rPr>
          <w:sz w:val="24"/>
          <w:szCs w:val="24"/>
        </w:rPr>
        <w:t>-hoz</w:t>
      </w:r>
      <w:proofErr w:type="spellEnd"/>
    </w:p>
    <w:p w:rsidR="005D1872" w:rsidRPr="006B6E6F" w:rsidRDefault="005D1872" w:rsidP="005D1872">
      <w:pPr>
        <w:pStyle w:val="NormlWeb"/>
        <w:spacing w:before="0" w:after="0"/>
        <w:rPr>
          <w:bCs/>
          <w:iCs/>
          <w:szCs w:val="24"/>
        </w:rPr>
      </w:pPr>
      <w:r w:rsidRPr="006B6E6F">
        <w:rPr>
          <w:bCs/>
          <w:iCs/>
          <w:szCs w:val="24"/>
        </w:rPr>
        <w:t>A közterület- használati engedély tartalmának meghatározása</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6. §</w:t>
      </w:r>
      <w:proofErr w:type="spellStart"/>
      <w:r w:rsidRPr="006B6E6F">
        <w:rPr>
          <w:sz w:val="24"/>
          <w:szCs w:val="24"/>
        </w:rPr>
        <w:t>-hoz</w:t>
      </w:r>
      <w:proofErr w:type="spellEnd"/>
    </w:p>
    <w:p w:rsidR="005D1872" w:rsidRPr="006B6E6F" w:rsidRDefault="005D1872" w:rsidP="005D1872">
      <w:pPr>
        <w:pStyle w:val="NormlWeb"/>
        <w:spacing w:before="0" w:after="0"/>
        <w:rPr>
          <w:bCs/>
          <w:iCs/>
          <w:szCs w:val="24"/>
        </w:rPr>
      </w:pPr>
      <w:r w:rsidRPr="006B6E6F">
        <w:rPr>
          <w:bCs/>
          <w:iCs/>
          <w:szCs w:val="24"/>
        </w:rPr>
        <w:t>A közterület- használati engedély fajtáinak meghatározása</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7. §</w:t>
      </w:r>
      <w:proofErr w:type="spellStart"/>
      <w:r w:rsidRPr="006B6E6F">
        <w:rPr>
          <w:sz w:val="24"/>
          <w:szCs w:val="24"/>
        </w:rPr>
        <w:t>-hoz</w:t>
      </w:r>
      <w:proofErr w:type="spellEnd"/>
    </w:p>
    <w:p w:rsidR="005D1872" w:rsidRPr="006B6E6F" w:rsidRDefault="005D1872" w:rsidP="005D1872">
      <w:pPr>
        <w:pStyle w:val="NormlWeb"/>
        <w:spacing w:before="0" w:after="0"/>
        <w:rPr>
          <w:bCs/>
          <w:iCs/>
          <w:szCs w:val="24"/>
        </w:rPr>
      </w:pPr>
      <w:r w:rsidRPr="006B6E6F">
        <w:rPr>
          <w:bCs/>
          <w:iCs/>
          <w:szCs w:val="24"/>
        </w:rPr>
        <w:t>A közterület- használati díj</w:t>
      </w:r>
      <w:r w:rsidRPr="006B6E6F">
        <w:rPr>
          <w:szCs w:val="24"/>
        </w:rPr>
        <w:t xml:space="preserve"> összegének meghatározása</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8. §</w:t>
      </w:r>
      <w:proofErr w:type="spellStart"/>
      <w:r w:rsidRPr="006B6E6F">
        <w:rPr>
          <w:sz w:val="24"/>
          <w:szCs w:val="24"/>
        </w:rPr>
        <w:t>-hoz</w:t>
      </w:r>
      <w:proofErr w:type="spellEnd"/>
    </w:p>
    <w:p w:rsidR="005D1872" w:rsidRPr="006B6E6F" w:rsidRDefault="005D1872" w:rsidP="005D1872">
      <w:pPr>
        <w:pStyle w:val="NormlWeb"/>
        <w:spacing w:before="0" w:after="0"/>
        <w:rPr>
          <w:bCs/>
          <w:iCs/>
          <w:szCs w:val="24"/>
        </w:rPr>
      </w:pPr>
      <w:r w:rsidRPr="006B6E6F">
        <w:rPr>
          <w:bCs/>
          <w:iCs/>
          <w:szCs w:val="24"/>
        </w:rPr>
        <w:t>A közterület- használati díjmegfizetésének módja</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9. §</w:t>
      </w:r>
      <w:proofErr w:type="spellStart"/>
      <w:r w:rsidRPr="006B6E6F">
        <w:rPr>
          <w:sz w:val="24"/>
          <w:szCs w:val="24"/>
        </w:rPr>
        <w:t>-hoz</w:t>
      </w:r>
      <w:proofErr w:type="spellEnd"/>
    </w:p>
    <w:p w:rsidR="005D1872" w:rsidRPr="006B6E6F" w:rsidRDefault="005D1872" w:rsidP="005D1872">
      <w:pPr>
        <w:pStyle w:val="NormlWeb"/>
        <w:spacing w:before="0" w:after="0"/>
        <w:rPr>
          <w:szCs w:val="24"/>
        </w:rPr>
      </w:pPr>
      <w:r w:rsidRPr="006B6E6F">
        <w:rPr>
          <w:bCs/>
          <w:iCs/>
          <w:szCs w:val="24"/>
        </w:rPr>
        <w:t>Mentesség a közterület- használati díj fizetése alól</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10. §</w:t>
      </w:r>
      <w:proofErr w:type="spellStart"/>
      <w:r w:rsidRPr="006B6E6F">
        <w:rPr>
          <w:sz w:val="24"/>
          <w:szCs w:val="24"/>
        </w:rPr>
        <w:t>-hoz</w:t>
      </w:r>
      <w:proofErr w:type="spellEnd"/>
    </w:p>
    <w:p w:rsidR="005D1872" w:rsidRPr="006B6E6F" w:rsidRDefault="005D1872" w:rsidP="005D1872">
      <w:pPr>
        <w:pStyle w:val="NormlWeb"/>
        <w:spacing w:before="0" w:after="0"/>
        <w:rPr>
          <w:bCs/>
          <w:iCs/>
          <w:szCs w:val="24"/>
        </w:rPr>
      </w:pPr>
      <w:r w:rsidRPr="006B6E6F">
        <w:rPr>
          <w:bCs/>
          <w:iCs/>
          <w:szCs w:val="24"/>
        </w:rPr>
        <w:t xml:space="preserve">A közterület- használat megszüntetése, az engedély visszavonása </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11. §</w:t>
      </w:r>
      <w:proofErr w:type="spellStart"/>
      <w:r w:rsidRPr="006B6E6F">
        <w:rPr>
          <w:sz w:val="24"/>
          <w:szCs w:val="24"/>
        </w:rPr>
        <w:t>-hoz</w:t>
      </w:r>
      <w:proofErr w:type="spellEnd"/>
    </w:p>
    <w:p w:rsidR="005D1872" w:rsidRPr="006B6E6F" w:rsidRDefault="005D1872" w:rsidP="005D1872">
      <w:pPr>
        <w:pStyle w:val="NormlWeb"/>
        <w:spacing w:before="0" w:after="0"/>
        <w:rPr>
          <w:bCs/>
          <w:iCs/>
          <w:szCs w:val="24"/>
        </w:rPr>
      </w:pPr>
      <w:r w:rsidRPr="006B6E6F">
        <w:rPr>
          <w:bCs/>
          <w:iCs/>
          <w:szCs w:val="24"/>
        </w:rPr>
        <w:t xml:space="preserve">A közterület engedély nélküli használatának jogkövetkezményei </w:t>
      </w:r>
    </w:p>
    <w:p w:rsidR="005D1872" w:rsidRPr="006B6E6F" w:rsidRDefault="005D1872" w:rsidP="005D1872">
      <w:pPr>
        <w:rPr>
          <w:sz w:val="24"/>
          <w:szCs w:val="24"/>
        </w:rPr>
      </w:pPr>
    </w:p>
    <w:p w:rsidR="005D1872" w:rsidRPr="006B6E6F" w:rsidRDefault="005D1872" w:rsidP="005D1872">
      <w:pPr>
        <w:rPr>
          <w:sz w:val="24"/>
          <w:szCs w:val="24"/>
        </w:rPr>
      </w:pPr>
      <w:r w:rsidRPr="006B6E6F">
        <w:rPr>
          <w:sz w:val="24"/>
          <w:szCs w:val="24"/>
        </w:rPr>
        <w:t>12. §</w:t>
      </w:r>
      <w:proofErr w:type="spellStart"/>
      <w:r w:rsidRPr="006B6E6F">
        <w:rPr>
          <w:sz w:val="24"/>
          <w:szCs w:val="24"/>
        </w:rPr>
        <w:t>-hoz</w:t>
      </w:r>
      <w:proofErr w:type="spellEnd"/>
    </w:p>
    <w:p w:rsidR="005D1872" w:rsidRPr="006B6E6F" w:rsidRDefault="005D1872" w:rsidP="005D1872">
      <w:pPr>
        <w:rPr>
          <w:sz w:val="24"/>
          <w:szCs w:val="24"/>
        </w:rPr>
      </w:pPr>
      <w:r w:rsidRPr="006B6E6F">
        <w:rPr>
          <w:sz w:val="24"/>
          <w:szCs w:val="24"/>
        </w:rPr>
        <w:t>A rendelet hatályba lépésének meghatározása</w:t>
      </w:r>
    </w:p>
    <w:p w:rsidR="005D1872" w:rsidRPr="006B6E6F" w:rsidRDefault="005D1872" w:rsidP="005D1872">
      <w:pPr>
        <w:spacing w:after="48"/>
        <w:rPr>
          <w:sz w:val="24"/>
          <w:szCs w:val="24"/>
        </w:rPr>
      </w:pPr>
    </w:p>
    <w:p w:rsidR="005D1872" w:rsidRPr="006B6E6F" w:rsidRDefault="005D1872">
      <w:pPr>
        <w:rPr>
          <w:sz w:val="24"/>
          <w:szCs w:val="24"/>
        </w:rPr>
      </w:pPr>
      <w:r w:rsidRPr="006B6E6F">
        <w:rPr>
          <w:sz w:val="24"/>
          <w:szCs w:val="24"/>
        </w:rPr>
        <w:br w:type="page"/>
      </w:r>
    </w:p>
    <w:p w:rsidR="005D1872" w:rsidRPr="006B6E6F" w:rsidRDefault="005D1872" w:rsidP="005D1872">
      <w:pPr>
        <w:spacing w:after="48"/>
        <w:rPr>
          <w:sz w:val="24"/>
          <w:szCs w:val="24"/>
        </w:rPr>
      </w:pPr>
    </w:p>
    <w:p w:rsidR="00BF4A67" w:rsidRPr="006B6E6F" w:rsidRDefault="00BF4A67" w:rsidP="0048113A">
      <w:pPr>
        <w:tabs>
          <w:tab w:val="left" w:pos="2660"/>
        </w:tabs>
        <w:rPr>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5. </w:t>
            </w:r>
            <w:r w:rsidRPr="006B6E6F">
              <w:rPr>
                <w:b/>
                <w:bCs/>
                <w:sz w:val="24"/>
                <w:szCs w:val="24"/>
                <w:u w:val="single"/>
              </w:rPr>
              <w:t>napirendi pont:</w:t>
            </w:r>
          </w:p>
        </w:tc>
        <w:tc>
          <w:tcPr>
            <w:tcW w:w="6551" w:type="dxa"/>
          </w:tcPr>
          <w:p w:rsidR="0048113A" w:rsidRPr="006B6E6F" w:rsidRDefault="0048113A" w:rsidP="0048113A">
            <w:pPr>
              <w:ind w:left="175"/>
              <w:jc w:val="both"/>
              <w:rPr>
                <w:sz w:val="24"/>
                <w:szCs w:val="24"/>
              </w:rPr>
            </w:pPr>
            <w:r w:rsidRPr="006B6E6F">
              <w:rPr>
                <w:sz w:val="24"/>
                <w:szCs w:val="24"/>
              </w:rPr>
              <w:t>Beszámoló az átruházott hatáskörök gyakorlásáról (2018.</w:t>
            </w:r>
            <w:r w:rsidR="00061F64">
              <w:rPr>
                <w:sz w:val="24"/>
                <w:szCs w:val="24"/>
              </w:rPr>
              <w:t> </w:t>
            </w:r>
            <w:r w:rsidRPr="006B6E6F">
              <w:rPr>
                <w:sz w:val="24"/>
                <w:szCs w:val="24"/>
              </w:rPr>
              <w:t>I</w:t>
            </w:r>
            <w:r w:rsidR="00061F64">
              <w:rPr>
                <w:sz w:val="24"/>
                <w:szCs w:val="24"/>
              </w:rPr>
              <w:noBreakHyphen/>
            </w:r>
            <w:r w:rsidRPr="006B6E6F">
              <w:rPr>
                <w:sz w:val="24"/>
                <w:szCs w:val="24"/>
              </w:rPr>
              <w:t>XII.)</w:t>
            </w:r>
          </w:p>
          <w:p w:rsidR="0048113A" w:rsidRPr="006B6E6F" w:rsidRDefault="0048113A" w:rsidP="00A863F1">
            <w:pPr>
              <w:ind w:left="1026"/>
              <w:jc w:val="both"/>
              <w:rPr>
                <w:sz w:val="24"/>
                <w:szCs w:val="24"/>
                <w:lang w:eastAsia="en-US"/>
              </w:rPr>
            </w:pPr>
          </w:p>
        </w:tc>
      </w:tr>
    </w:tbl>
    <w:p w:rsidR="008964F1" w:rsidRPr="006B6E6F" w:rsidRDefault="008964F1" w:rsidP="0048113A">
      <w:pPr>
        <w:tabs>
          <w:tab w:val="left" w:pos="2660"/>
        </w:tabs>
        <w:rPr>
          <w:b/>
          <w:bCs/>
          <w:sz w:val="24"/>
          <w:szCs w:val="24"/>
        </w:rPr>
      </w:pPr>
      <w:r w:rsidRPr="006B6E6F">
        <w:rPr>
          <w:b/>
          <w:bCs/>
          <w:sz w:val="24"/>
          <w:szCs w:val="24"/>
        </w:rPr>
        <w:tab/>
      </w:r>
    </w:p>
    <w:p w:rsidR="0048689E" w:rsidRPr="006B6E6F" w:rsidRDefault="003221DA" w:rsidP="00C361C3">
      <w:pPr>
        <w:tabs>
          <w:tab w:val="left" w:pos="2518"/>
        </w:tabs>
        <w:jc w:val="both"/>
        <w:rPr>
          <w:bCs/>
          <w:iCs/>
          <w:sz w:val="24"/>
          <w:szCs w:val="24"/>
        </w:rPr>
      </w:pPr>
      <w:r w:rsidRPr="006B6E6F">
        <w:rPr>
          <w:b/>
          <w:bCs/>
          <w:iCs/>
          <w:sz w:val="24"/>
          <w:szCs w:val="24"/>
          <w:u w:val="single"/>
        </w:rPr>
        <w:t>Dobos László polgármester:</w:t>
      </w:r>
      <w:r w:rsidRPr="006B6E6F">
        <w:rPr>
          <w:bCs/>
          <w:iCs/>
          <w:sz w:val="24"/>
          <w:szCs w:val="24"/>
        </w:rPr>
        <w:t xml:space="preserve"> </w:t>
      </w:r>
      <w:r w:rsidR="0048689E" w:rsidRPr="006B6E6F">
        <w:rPr>
          <w:bCs/>
          <w:iCs/>
          <w:sz w:val="24"/>
          <w:szCs w:val="24"/>
        </w:rPr>
        <w:t xml:space="preserve">Az átruházott hatáskörben végzett tevékenységről a jogosítottak évente kötelesek beszámolni a testületi ülésen. </w:t>
      </w:r>
    </w:p>
    <w:p w:rsidR="0048689E" w:rsidRPr="006B6E6F" w:rsidRDefault="0048689E" w:rsidP="00C361C3">
      <w:pPr>
        <w:tabs>
          <w:tab w:val="left" w:pos="2518"/>
        </w:tabs>
        <w:jc w:val="both"/>
        <w:rPr>
          <w:bCs/>
          <w:iCs/>
          <w:sz w:val="24"/>
          <w:szCs w:val="24"/>
        </w:rPr>
      </w:pPr>
    </w:p>
    <w:p w:rsidR="003221DA" w:rsidRPr="006B6E6F" w:rsidRDefault="003221DA" w:rsidP="00C361C3">
      <w:pPr>
        <w:tabs>
          <w:tab w:val="left" w:pos="2518"/>
        </w:tabs>
        <w:jc w:val="both"/>
        <w:rPr>
          <w:bCs/>
          <w:iCs/>
          <w:sz w:val="24"/>
          <w:szCs w:val="24"/>
        </w:rPr>
      </w:pPr>
      <w:r w:rsidRPr="006B6E6F">
        <w:rPr>
          <w:bCs/>
          <w:iCs/>
          <w:sz w:val="24"/>
          <w:szCs w:val="24"/>
        </w:rPr>
        <w:t>Kérdés, hozzászólás van-e?</w:t>
      </w:r>
    </w:p>
    <w:p w:rsidR="003221DA" w:rsidRPr="006B6E6F" w:rsidRDefault="003221DA" w:rsidP="00C361C3">
      <w:pPr>
        <w:tabs>
          <w:tab w:val="left" w:pos="2518"/>
        </w:tabs>
        <w:jc w:val="both"/>
        <w:rPr>
          <w:bCs/>
          <w:iCs/>
          <w:sz w:val="24"/>
          <w:szCs w:val="24"/>
        </w:rPr>
      </w:pPr>
    </w:p>
    <w:p w:rsidR="003221DA" w:rsidRPr="006B6E6F" w:rsidRDefault="003221DA" w:rsidP="00C361C3">
      <w:pPr>
        <w:rPr>
          <w:sz w:val="24"/>
          <w:szCs w:val="24"/>
        </w:rPr>
      </w:pPr>
      <w:r w:rsidRPr="006B6E6F">
        <w:rPr>
          <w:sz w:val="24"/>
          <w:szCs w:val="24"/>
        </w:rPr>
        <w:t xml:space="preserve">Kérdés, észrevétel nem hangzott el. </w:t>
      </w:r>
    </w:p>
    <w:p w:rsidR="003221DA" w:rsidRPr="006B6E6F" w:rsidRDefault="003221DA" w:rsidP="00C361C3">
      <w:pPr>
        <w:rPr>
          <w:sz w:val="24"/>
          <w:szCs w:val="24"/>
        </w:rPr>
      </w:pPr>
    </w:p>
    <w:p w:rsidR="003221DA" w:rsidRPr="006B6E6F" w:rsidRDefault="003221DA" w:rsidP="00C361C3">
      <w:pPr>
        <w:ind w:right="70"/>
        <w:jc w:val="both"/>
        <w:rPr>
          <w:bCs/>
          <w:sz w:val="24"/>
          <w:szCs w:val="24"/>
        </w:rPr>
      </w:pPr>
      <w:r w:rsidRPr="006B6E6F">
        <w:rPr>
          <w:b/>
          <w:bCs/>
          <w:sz w:val="24"/>
          <w:szCs w:val="24"/>
          <w:u w:val="single"/>
        </w:rPr>
        <w:t>Dobos László polgármester:</w:t>
      </w:r>
      <w:r w:rsidRPr="006B6E6F">
        <w:rPr>
          <w:sz w:val="24"/>
          <w:szCs w:val="24"/>
        </w:rPr>
        <w:t xml:space="preserve"> Javasolta </w:t>
      </w:r>
      <w:r w:rsidR="00032192">
        <w:rPr>
          <w:sz w:val="24"/>
          <w:szCs w:val="24"/>
        </w:rPr>
        <w:t>a beszámoló</w:t>
      </w:r>
      <w:r w:rsidRPr="006B6E6F">
        <w:rPr>
          <w:sz w:val="24"/>
          <w:szCs w:val="24"/>
        </w:rPr>
        <w:t xml:space="preserve"> elfogadását. </w:t>
      </w:r>
      <w:r w:rsidRPr="006B6E6F">
        <w:rPr>
          <w:bCs/>
          <w:sz w:val="24"/>
          <w:szCs w:val="24"/>
        </w:rPr>
        <w:t xml:space="preserve">Aki egyetért, kézfeltartással jelezze. </w:t>
      </w:r>
    </w:p>
    <w:p w:rsidR="003221DA" w:rsidRPr="006B6E6F" w:rsidRDefault="003221DA" w:rsidP="00C361C3">
      <w:pPr>
        <w:rPr>
          <w:b/>
          <w:bCs/>
          <w:sz w:val="24"/>
          <w:szCs w:val="24"/>
          <w:u w:val="single"/>
        </w:rPr>
      </w:pPr>
    </w:p>
    <w:p w:rsidR="003221DA" w:rsidRPr="006B6E6F" w:rsidRDefault="003221DA" w:rsidP="00C361C3">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10</w:t>
      </w:r>
      <w:r w:rsidRPr="006B6E6F">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8964F1" w:rsidRPr="006B6E6F" w:rsidRDefault="008964F1" w:rsidP="0048113A">
      <w:pPr>
        <w:tabs>
          <w:tab w:val="left" w:pos="2660"/>
        </w:tabs>
        <w:rPr>
          <w:b/>
          <w:bCs/>
          <w:sz w:val="24"/>
          <w:szCs w:val="24"/>
        </w:rPr>
      </w:pPr>
    </w:p>
    <w:p w:rsidR="003221DA" w:rsidRPr="006B6E6F" w:rsidRDefault="0048689E" w:rsidP="003221DA">
      <w:pPr>
        <w:jc w:val="both"/>
        <w:rPr>
          <w:b/>
          <w:sz w:val="24"/>
          <w:szCs w:val="24"/>
        </w:rPr>
      </w:pPr>
      <w:r w:rsidRPr="006B6E6F">
        <w:rPr>
          <w:b/>
          <w:sz w:val="24"/>
          <w:szCs w:val="24"/>
        </w:rPr>
        <w:t>7</w:t>
      </w:r>
      <w:r w:rsidR="003221DA" w:rsidRPr="006B6E6F">
        <w:rPr>
          <w:b/>
          <w:sz w:val="24"/>
          <w:szCs w:val="24"/>
        </w:rPr>
        <w:t>/2019. (I. 31.) „kt.” sz. h a t á r o z a t</w:t>
      </w:r>
    </w:p>
    <w:p w:rsidR="00535D75" w:rsidRPr="006B6E6F" w:rsidRDefault="003221DA" w:rsidP="003221DA">
      <w:pPr>
        <w:jc w:val="both"/>
        <w:rPr>
          <w:b/>
          <w:bCs/>
          <w:sz w:val="24"/>
          <w:szCs w:val="24"/>
        </w:rPr>
      </w:pPr>
      <w:proofErr w:type="gramStart"/>
      <w:r w:rsidRPr="006B6E6F">
        <w:rPr>
          <w:b/>
          <w:bCs/>
          <w:sz w:val="24"/>
          <w:szCs w:val="24"/>
        </w:rPr>
        <w:t>az</w:t>
      </w:r>
      <w:proofErr w:type="gramEnd"/>
      <w:r w:rsidRPr="006B6E6F">
        <w:rPr>
          <w:b/>
          <w:bCs/>
          <w:sz w:val="24"/>
          <w:szCs w:val="24"/>
        </w:rPr>
        <w:t xml:space="preserve"> átruházott hatáskörök gyakorlásáról (2018. I. – XII.)</w:t>
      </w:r>
    </w:p>
    <w:p w:rsidR="003221DA" w:rsidRPr="006B6E6F" w:rsidRDefault="003221DA" w:rsidP="003221DA">
      <w:pPr>
        <w:jc w:val="both"/>
        <w:rPr>
          <w:b/>
          <w:bCs/>
          <w:sz w:val="24"/>
          <w:szCs w:val="24"/>
        </w:rPr>
      </w:pPr>
      <w:r w:rsidRPr="006B6E6F">
        <w:rPr>
          <w:b/>
          <w:bCs/>
          <w:sz w:val="24"/>
          <w:szCs w:val="24"/>
        </w:rPr>
        <w:t xml:space="preserve"> </w:t>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rPr>
        <w:t>A Karcag Városi Önkormányzat Képviselő-testülete (a továbbiakban: Képviselő-testület) az Alaptörvény 32. cikk (1) bekezdés b) pontjában, valamint a Magyarország helyi önkormányzatairól szóló 2011. évi CLXXXIX. törvény 41. § (4) bekezdésében biztosított jogkörében eljárva, a Karcag Városi Önkormányzat Képviselő-testületének Szervezeti és Működési Szabályzatáról szóló 12/2014. (X.31.) önkormányzati rendelet 3. §</w:t>
      </w:r>
      <w:proofErr w:type="spellStart"/>
      <w:r w:rsidRPr="006B6E6F">
        <w:rPr>
          <w:sz w:val="24"/>
          <w:szCs w:val="24"/>
        </w:rPr>
        <w:t>-ának</w:t>
      </w:r>
      <w:proofErr w:type="spellEnd"/>
      <w:r w:rsidRPr="006B6E6F">
        <w:rPr>
          <w:sz w:val="24"/>
          <w:szCs w:val="24"/>
        </w:rPr>
        <w:t>, valamint 2.</w:t>
      </w:r>
      <w:r w:rsidR="00523804" w:rsidRPr="006B6E6F">
        <w:rPr>
          <w:sz w:val="24"/>
          <w:szCs w:val="24"/>
        </w:rPr>
        <w:t> </w:t>
      </w:r>
      <w:r w:rsidRPr="006B6E6F">
        <w:rPr>
          <w:sz w:val="24"/>
          <w:szCs w:val="24"/>
        </w:rPr>
        <w:t>számú mellékletének a figyelembevételével az alábbiak szerint dönt:</w:t>
      </w:r>
    </w:p>
    <w:p w:rsidR="003221DA" w:rsidRPr="006B6E6F" w:rsidRDefault="003221DA" w:rsidP="003221DA">
      <w:pPr>
        <w:jc w:val="both"/>
        <w:rPr>
          <w:sz w:val="24"/>
          <w:szCs w:val="24"/>
        </w:rPr>
      </w:pPr>
    </w:p>
    <w:p w:rsidR="00BF4A67" w:rsidRPr="006B6E6F" w:rsidRDefault="00BF4A67" w:rsidP="003221DA">
      <w:pPr>
        <w:jc w:val="both"/>
        <w:rPr>
          <w:sz w:val="24"/>
          <w:szCs w:val="24"/>
        </w:rPr>
      </w:pPr>
    </w:p>
    <w:p w:rsidR="003221DA" w:rsidRPr="006B6E6F" w:rsidRDefault="003221DA" w:rsidP="00CD611D">
      <w:pPr>
        <w:pStyle w:val="Listaszerbekezds"/>
        <w:numPr>
          <w:ilvl w:val="0"/>
          <w:numId w:val="29"/>
        </w:numPr>
        <w:jc w:val="both"/>
        <w:rPr>
          <w:bCs/>
        </w:rPr>
      </w:pPr>
      <w:r w:rsidRPr="006B6E6F">
        <w:t xml:space="preserve">A Képviselő-testület elfogadja </w:t>
      </w:r>
      <w:r w:rsidRPr="006B6E6F">
        <w:rPr>
          <w:bCs/>
        </w:rPr>
        <w:t xml:space="preserve">az átruházott hatáskörök gyakorlásáról (2018. I. – XII.) szóló, </w:t>
      </w:r>
      <w:r w:rsidRPr="006B6E6F">
        <w:t xml:space="preserve">a jelen határozat 1. számú mellékletét képező </w:t>
      </w:r>
      <w:r w:rsidRPr="006B6E6F">
        <w:rPr>
          <w:bCs/>
        </w:rPr>
        <w:t>beszámolót.</w:t>
      </w:r>
    </w:p>
    <w:p w:rsidR="003221DA" w:rsidRPr="006B6E6F" w:rsidRDefault="003221DA" w:rsidP="003221DA">
      <w:pPr>
        <w:jc w:val="both"/>
        <w:rPr>
          <w:sz w:val="24"/>
          <w:szCs w:val="24"/>
          <w:u w:val="single"/>
        </w:rPr>
      </w:pPr>
    </w:p>
    <w:p w:rsidR="003221DA" w:rsidRPr="006B6E6F" w:rsidRDefault="003221DA" w:rsidP="003221DA">
      <w:pPr>
        <w:jc w:val="both"/>
        <w:rPr>
          <w:rFonts w:eastAsia="Arial Unicode MS"/>
          <w:sz w:val="24"/>
          <w:szCs w:val="24"/>
          <w:u w:val="single"/>
        </w:rPr>
      </w:pPr>
      <w:r w:rsidRPr="006B6E6F">
        <w:rPr>
          <w:rFonts w:eastAsia="Arial Unicode MS"/>
          <w:sz w:val="24"/>
          <w:szCs w:val="24"/>
          <w:u w:val="single"/>
        </w:rPr>
        <w:t xml:space="preserve">Erről értesülnek: </w:t>
      </w:r>
    </w:p>
    <w:p w:rsidR="003221DA" w:rsidRPr="006B6E6F" w:rsidRDefault="003221DA" w:rsidP="003221DA">
      <w:pPr>
        <w:numPr>
          <w:ilvl w:val="0"/>
          <w:numId w:val="22"/>
        </w:numPr>
        <w:overflowPunct w:val="0"/>
        <w:autoSpaceDE w:val="0"/>
        <w:autoSpaceDN w:val="0"/>
        <w:adjustRightInd w:val="0"/>
        <w:jc w:val="both"/>
        <w:textAlignment w:val="baseline"/>
        <w:rPr>
          <w:rFonts w:eastAsia="Arial Unicode MS"/>
          <w:sz w:val="24"/>
          <w:szCs w:val="24"/>
        </w:rPr>
      </w:pPr>
      <w:r w:rsidRPr="006B6E6F">
        <w:rPr>
          <w:rFonts w:eastAsia="Arial Unicode MS"/>
          <w:sz w:val="24"/>
          <w:szCs w:val="24"/>
        </w:rPr>
        <w:t>Karcag Városi Önkormányzat Képviselő-testületének tagjai, lakóhelyükön</w:t>
      </w:r>
    </w:p>
    <w:p w:rsidR="003221DA" w:rsidRPr="006B6E6F" w:rsidRDefault="003221DA" w:rsidP="003221DA">
      <w:pPr>
        <w:numPr>
          <w:ilvl w:val="0"/>
          <w:numId w:val="22"/>
        </w:numPr>
        <w:overflowPunct w:val="0"/>
        <w:autoSpaceDE w:val="0"/>
        <w:autoSpaceDN w:val="0"/>
        <w:adjustRightInd w:val="0"/>
        <w:jc w:val="both"/>
        <w:textAlignment w:val="baseline"/>
        <w:rPr>
          <w:rFonts w:eastAsia="Arial Unicode MS"/>
          <w:sz w:val="24"/>
          <w:szCs w:val="24"/>
        </w:rPr>
      </w:pPr>
      <w:r w:rsidRPr="006B6E6F">
        <w:rPr>
          <w:rFonts w:eastAsia="Arial Unicode MS"/>
          <w:sz w:val="24"/>
          <w:szCs w:val="24"/>
        </w:rPr>
        <w:t>Karcag Városi Önkormányzat Polgármestere, helyben</w:t>
      </w:r>
    </w:p>
    <w:p w:rsidR="003221DA" w:rsidRPr="006B6E6F" w:rsidRDefault="003221DA" w:rsidP="003221DA">
      <w:pPr>
        <w:numPr>
          <w:ilvl w:val="0"/>
          <w:numId w:val="22"/>
        </w:numPr>
        <w:overflowPunct w:val="0"/>
        <w:autoSpaceDE w:val="0"/>
        <w:autoSpaceDN w:val="0"/>
        <w:adjustRightInd w:val="0"/>
        <w:jc w:val="both"/>
        <w:textAlignment w:val="baseline"/>
        <w:rPr>
          <w:rFonts w:eastAsia="Arial Unicode MS"/>
          <w:sz w:val="24"/>
          <w:szCs w:val="24"/>
        </w:rPr>
      </w:pPr>
      <w:r w:rsidRPr="006B6E6F">
        <w:rPr>
          <w:rFonts w:eastAsia="Arial Unicode MS"/>
          <w:sz w:val="24"/>
          <w:szCs w:val="24"/>
        </w:rPr>
        <w:t>Karcag Városi Önkormányzat Jegyzője, helyben</w:t>
      </w:r>
    </w:p>
    <w:p w:rsidR="003221DA" w:rsidRPr="006B6E6F" w:rsidRDefault="003221DA" w:rsidP="003221DA">
      <w:pPr>
        <w:numPr>
          <w:ilvl w:val="0"/>
          <w:numId w:val="22"/>
        </w:numPr>
        <w:overflowPunct w:val="0"/>
        <w:autoSpaceDE w:val="0"/>
        <w:autoSpaceDN w:val="0"/>
        <w:adjustRightInd w:val="0"/>
        <w:jc w:val="both"/>
        <w:textAlignment w:val="baseline"/>
        <w:rPr>
          <w:rFonts w:eastAsia="Arial Unicode MS"/>
          <w:sz w:val="24"/>
          <w:szCs w:val="24"/>
        </w:rPr>
      </w:pPr>
      <w:r w:rsidRPr="006B6E6F">
        <w:rPr>
          <w:rFonts w:eastAsia="Arial Unicode MS"/>
          <w:sz w:val="24"/>
          <w:szCs w:val="24"/>
        </w:rPr>
        <w:t>Karcagi Polgármesteri Hivatal, Jegyzői Iroda, helyben</w:t>
      </w:r>
    </w:p>
    <w:p w:rsidR="003221DA" w:rsidRPr="006B6E6F" w:rsidRDefault="003221DA" w:rsidP="003221DA">
      <w:pPr>
        <w:numPr>
          <w:ilvl w:val="0"/>
          <w:numId w:val="22"/>
        </w:numPr>
        <w:overflowPunct w:val="0"/>
        <w:autoSpaceDE w:val="0"/>
        <w:autoSpaceDN w:val="0"/>
        <w:adjustRightInd w:val="0"/>
        <w:jc w:val="both"/>
        <w:textAlignment w:val="baseline"/>
        <w:rPr>
          <w:rFonts w:eastAsia="Arial Unicode MS"/>
          <w:sz w:val="24"/>
          <w:szCs w:val="24"/>
        </w:rPr>
      </w:pPr>
      <w:r w:rsidRPr="006B6E6F">
        <w:rPr>
          <w:rFonts w:eastAsia="Arial Unicode MS"/>
          <w:sz w:val="24"/>
          <w:szCs w:val="24"/>
        </w:rPr>
        <w:t>Karcagi Polgármesteri Hivatal, Aljegyzői Iroda, helyben</w:t>
      </w:r>
    </w:p>
    <w:p w:rsidR="003221DA" w:rsidRPr="006B6E6F" w:rsidRDefault="003221DA" w:rsidP="003221DA">
      <w:pPr>
        <w:numPr>
          <w:ilvl w:val="0"/>
          <w:numId w:val="22"/>
        </w:numPr>
        <w:overflowPunct w:val="0"/>
        <w:autoSpaceDE w:val="0"/>
        <w:autoSpaceDN w:val="0"/>
        <w:adjustRightInd w:val="0"/>
        <w:jc w:val="both"/>
        <w:textAlignment w:val="baseline"/>
        <w:rPr>
          <w:rFonts w:eastAsia="Arial Unicode MS"/>
          <w:sz w:val="24"/>
          <w:szCs w:val="24"/>
        </w:rPr>
      </w:pPr>
      <w:r w:rsidRPr="006B6E6F">
        <w:rPr>
          <w:rFonts w:eastAsia="Arial Unicode MS"/>
          <w:sz w:val="24"/>
          <w:szCs w:val="24"/>
        </w:rPr>
        <w:t>Karcagi Polgármesteri Hivatal, Költségvetési, Gazdálkodási és Kistérségi Iroda, helyben</w:t>
      </w:r>
    </w:p>
    <w:p w:rsidR="003221DA" w:rsidRPr="006B6E6F" w:rsidRDefault="003221DA" w:rsidP="003221DA">
      <w:pPr>
        <w:numPr>
          <w:ilvl w:val="0"/>
          <w:numId w:val="22"/>
        </w:numPr>
        <w:overflowPunct w:val="0"/>
        <w:autoSpaceDE w:val="0"/>
        <w:autoSpaceDN w:val="0"/>
        <w:adjustRightInd w:val="0"/>
        <w:jc w:val="both"/>
        <w:textAlignment w:val="baseline"/>
        <w:rPr>
          <w:rFonts w:eastAsia="Arial Unicode MS"/>
          <w:sz w:val="24"/>
          <w:szCs w:val="24"/>
        </w:rPr>
      </w:pPr>
      <w:r w:rsidRPr="006B6E6F">
        <w:rPr>
          <w:rFonts w:eastAsia="Arial Unicode MS"/>
          <w:sz w:val="24"/>
          <w:szCs w:val="24"/>
        </w:rPr>
        <w:t>Karcagi Polgármesteri Hivatal, Igazgatási és Szociális Iroda, helyben</w:t>
      </w:r>
    </w:p>
    <w:p w:rsidR="003221DA" w:rsidRPr="006B6E6F" w:rsidRDefault="003221DA" w:rsidP="003221DA">
      <w:pPr>
        <w:overflowPunct w:val="0"/>
        <w:autoSpaceDE w:val="0"/>
        <w:autoSpaceDN w:val="0"/>
        <w:adjustRightInd w:val="0"/>
        <w:jc w:val="both"/>
        <w:textAlignment w:val="baseline"/>
        <w:rPr>
          <w:sz w:val="24"/>
          <w:szCs w:val="24"/>
        </w:rPr>
      </w:pPr>
    </w:p>
    <w:p w:rsidR="009D2461" w:rsidRPr="006B6E6F" w:rsidRDefault="009D2461" w:rsidP="003221DA">
      <w:pPr>
        <w:overflowPunct w:val="0"/>
        <w:autoSpaceDE w:val="0"/>
        <w:autoSpaceDN w:val="0"/>
        <w:adjustRightInd w:val="0"/>
        <w:jc w:val="both"/>
        <w:textAlignment w:val="baseline"/>
        <w:rPr>
          <w:sz w:val="24"/>
          <w:szCs w:val="24"/>
        </w:rPr>
      </w:pPr>
    </w:p>
    <w:p w:rsidR="006611CA" w:rsidRDefault="006611CA" w:rsidP="003221DA">
      <w:pPr>
        <w:jc w:val="right"/>
        <w:rPr>
          <w:b/>
          <w:i/>
          <w:sz w:val="24"/>
          <w:szCs w:val="24"/>
          <w:u w:val="single"/>
        </w:rPr>
      </w:pPr>
    </w:p>
    <w:p w:rsidR="006611CA" w:rsidRDefault="006611CA" w:rsidP="003221DA">
      <w:pPr>
        <w:jc w:val="right"/>
        <w:rPr>
          <w:b/>
          <w:i/>
          <w:sz w:val="24"/>
          <w:szCs w:val="24"/>
          <w:u w:val="single"/>
        </w:rPr>
      </w:pPr>
    </w:p>
    <w:p w:rsidR="000D7A94" w:rsidRDefault="000D7A94" w:rsidP="003221DA">
      <w:pPr>
        <w:jc w:val="right"/>
        <w:rPr>
          <w:b/>
          <w:i/>
          <w:sz w:val="24"/>
          <w:szCs w:val="24"/>
          <w:u w:val="single"/>
        </w:rPr>
      </w:pPr>
    </w:p>
    <w:p w:rsidR="000D7A94" w:rsidRDefault="000D7A94" w:rsidP="003221DA">
      <w:pPr>
        <w:jc w:val="right"/>
        <w:rPr>
          <w:b/>
          <w:i/>
          <w:sz w:val="24"/>
          <w:szCs w:val="24"/>
          <w:u w:val="single"/>
        </w:rPr>
      </w:pPr>
    </w:p>
    <w:p w:rsidR="000D7A94" w:rsidRDefault="000D7A94" w:rsidP="003221DA">
      <w:pPr>
        <w:jc w:val="right"/>
        <w:rPr>
          <w:b/>
          <w:i/>
          <w:sz w:val="24"/>
          <w:szCs w:val="24"/>
          <w:u w:val="single"/>
        </w:rPr>
      </w:pPr>
    </w:p>
    <w:p w:rsidR="000D7A94" w:rsidRDefault="000D7A94" w:rsidP="003221DA">
      <w:pPr>
        <w:jc w:val="right"/>
        <w:rPr>
          <w:b/>
          <w:i/>
          <w:sz w:val="24"/>
          <w:szCs w:val="24"/>
          <w:u w:val="single"/>
        </w:rPr>
      </w:pPr>
    </w:p>
    <w:p w:rsidR="003221DA" w:rsidRPr="006B6E6F" w:rsidRDefault="003221DA" w:rsidP="003221DA">
      <w:pPr>
        <w:jc w:val="right"/>
        <w:rPr>
          <w:b/>
          <w:i/>
          <w:sz w:val="24"/>
          <w:szCs w:val="24"/>
          <w:u w:val="single"/>
        </w:rPr>
      </w:pPr>
      <w:r w:rsidRPr="006B6E6F">
        <w:rPr>
          <w:b/>
          <w:i/>
          <w:sz w:val="24"/>
          <w:szCs w:val="24"/>
          <w:u w:val="single"/>
        </w:rPr>
        <w:t xml:space="preserve">1. számú melléklet a </w:t>
      </w:r>
      <w:r w:rsidR="009D2461" w:rsidRPr="006B6E6F">
        <w:rPr>
          <w:b/>
          <w:i/>
          <w:sz w:val="24"/>
          <w:szCs w:val="24"/>
          <w:u w:val="single"/>
        </w:rPr>
        <w:t>7</w:t>
      </w:r>
      <w:r w:rsidRPr="006B6E6F">
        <w:rPr>
          <w:b/>
          <w:i/>
          <w:sz w:val="24"/>
          <w:szCs w:val="24"/>
          <w:u w:val="single"/>
        </w:rPr>
        <w:t>/2019. (I.31.) „kt.” sz. határozathoz</w:t>
      </w:r>
    </w:p>
    <w:p w:rsidR="003221DA" w:rsidRPr="006B6E6F" w:rsidRDefault="003221DA" w:rsidP="003221DA">
      <w:pPr>
        <w:jc w:val="both"/>
        <w:rPr>
          <w:sz w:val="24"/>
          <w:szCs w:val="24"/>
        </w:rPr>
      </w:pPr>
    </w:p>
    <w:p w:rsidR="003221DA" w:rsidRPr="006B6E6F" w:rsidRDefault="003221DA" w:rsidP="003221DA">
      <w:pPr>
        <w:pStyle w:val="Cmsor3"/>
        <w:rPr>
          <w:szCs w:val="24"/>
        </w:rPr>
      </w:pPr>
      <w:r w:rsidRPr="006B6E6F">
        <w:rPr>
          <w:szCs w:val="24"/>
        </w:rPr>
        <w:t>Beszámoló</w:t>
      </w:r>
    </w:p>
    <w:p w:rsidR="003221DA" w:rsidRPr="006B6E6F" w:rsidRDefault="003221DA" w:rsidP="003221DA">
      <w:pPr>
        <w:jc w:val="center"/>
        <w:rPr>
          <w:b/>
          <w:bCs/>
          <w:sz w:val="24"/>
          <w:szCs w:val="24"/>
        </w:rPr>
      </w:pPr>
      <w:proofErr w:type="gramStart"/>
      <w:r w:rsidRPr="006B6E6F">
        <w:rPr>
          <w:b/>
          <w:bCs/>
          <w:sz w:val="24"/>
          <w:szCs w:val="24"/>
        </w:rPr>
        <w:t>az</w:t>
      </w:r>
      <w:proofErr w:type="gramEnd"/>
      <w:r w:rsidRPr="006B6E6F">
        <w:rPr>
          <w:b/>
          <w:bCs/>
          <w:sz w:val="24"/>
          <w:szCs w:val="24"/>
        </w:rPr>
        <w:t xml:space="preserve"> átruházott hatáskörök gyakorlásáról</w:t>
      </w:r>
    </w:p>
    <w:p w:rsidR="003221DA" w:rsidRPr="006B6E6F" w:rsidRDefault="003221DA" w:rsidP="003221DA">
      <w:pPr>
        <w:jc w:val="center"/>
        <w:rPr>
          <w:b/>
          <w:bCs/>
          <w:sz w:val="24"/>
          <w:szCs w:val="24"/>
        </w:rPr>
      </w:pPr>
      <w:r w:rsidRPr="006B6E6F">
        <w:rPr>
          <w:b/>
          <w:bCs/>
          <w:sz w:val="24"/>
          <w:szCs w:val="24"/>
        </w:rPr>
        <w:t>(2018. I. – XII.)</w:t>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rPr>
        <w:t>A Karcag Városi Önkormányzat Képviselő-testületének Szervezeti és Működési Szabályzatáról szóló 12/2014. (X. 31.) önkormányzati rendelet (továbbiakban: R.) 2. számú mellékletében foglalt rendelkezésekből eredő kötelezettségeinknek az alábbiak szerint tettünk eleget:</w:t>
      </w:r>
    </w:p>
    <w:p w:rsidR="003221DA" w:rsidRPr="006B6E6F" w:rsidRDefault="003221DA" w:rsidP="003221DA">
      <w:pPr>
        <w:jc w:val="both"/>
        <w:rPr>
          <w:sz w:val="24"/>
          <w:szCs w:val="24"/>
        </w:rPr>
      </w:pPr>
    </w:p>
    <w:p w:rsidR="003221DA" w:rsidRPr="006B6E6F" w:rsidRDefault="003221DA" w:rsidP="003221DA">
      <w:pPr>
        <w:jc w:val="center"/>
        <w:rPr>
          <w:b/>
          <w:iCs/>
          <w:caps/>
          <w:sz w:val="24"/>
          <w:szCs w:val="24"/>
          <w:u w:val="single"/>
        </w:rPr>
      </w:pPr>
      <w:r w:rsidRPr="006B6E6F">
        <w:rPr>
          <w:b/>
          <w:iCs/>
          <w:caps/>
          <w:sz w:val="24"/>
          <w:szCs w:val="24"/>
        </w:rPr>
        <w:t xml:space="preserve">I. </w:t>
      </w:r>
      <w:r w:rsidRPr="006B6E6F">
        <w:rPr>
          <w:b/>
          <w:iCs/>
          <w:caps/>
          <w:sz w:val="24"/>
          <w:szCs w:val="24"/>
          <w:u w:val="single"/>
        </w:rPr>
        <w:t>Polgármesterre átruházott hatáskörök</w:t>
      </w:r>
    </w:p>
    <w:p w:rsidR="003221DA" w:rsidRPr="006B6E6F" w:rsidRDefault="003221DA" w:rsidP="003221DA">
      <w:pPr>
        <w:jc w:val="both"/>
        <w:rPr>
          <w:b/>
          <w:iCs/>
          <w:caps/>
          <w:sz w:val="24"/>
          <w:szCs w:val="24"/>
          <w:u w:val="single"/>
        </w:rPr>
      </w:pPr>
    </w:p>
    <w:p w:rsidR="003221DA" w:rsidRPr="006B6E6F" w:rsidRDefault="003221DA" w:rsidP="003221DA">
      <w:pPr>
        <w:jc w:val="both"/>
        <w:rPr>
          <w:iCs/>
          <w:sz w:val="24"/>
          <w:szCs w:val="24"/>
        </w:rPr>
      </w:pPr>
      <w:r w:rsidRPr="006B6E6F">
        <w:rPr>
          <w:b/>
          <w:iCs/>
          <w:caps/>
          <w:sz w:val="24"/>
          <w:szCs w:val="24"/>
        </w:rPr>
        <w:t xml:space="preserve">A) </w:t>
      </w:r>
      <w:proofErr w:type="gramStart"/>
      <w:r w:rsidRPr="006B6E6F">
        <w:rPr>
          <w:b/>
          <w:iCs/>
          <w:caps/>
          <w:sz w:val="24"/>
          <w:szCs w:val="24"/>
          <w:u w:val="single"/>
        </w:rPr>
        <w:t>A</w:t>
      </w:r>
      <w:proofErr w:type="gramEnd"/>
      <w:r w:rsidRPr="006B6E6F">
        <w:rPr>
          <w:b/>
          <w:iCs/>
          <w:caps/>
          <w:sz w:val="24"/>
          <w:szCs w:val="24"/>
          <w:u w:val="single"/>
        </w:rPr>
        <w:t xml:space="preserve"> R. 2. számú </w:t>
      </w:r>
      <w:proofErr w:type="gramStart"/>
      <w:r w:rsidRPr="006B6E6F">
        <w:rPr>
          <w:b/>
          <w:iCs/>
          <w:caps/>
          <w:sz w:val="24"/>
          <w:szCs w:val="24"/>
          <w:u w:val="single"/>
        </w:rPr>
        <w:t>mellékletének  1</w:t>
      </w:r>
      <w:proofErr w:type="gramEnd"/>
      <w:r w:rsidRPr="006B6E6F">
        <w:rPr>
          <w:b/>
          <w:iCs/>
          <w:caps/>
          <w:sz w:val="24"/>
          <w:szCs w:val="24"/>
          <w:u w:val="single"/>
        </w:rPr>
        <w:t xml:space="preserve">.1 </w:t>
      </w:r>
      <w:r w:rsidRPr="006B6E6F">
        <w:rPr>
          <w:b/>
          <w:iCs/>
          <w:sz w:val="24"/>
          <w:szCs w:val="24"/>
          <w:u w:val="single"/>
        </w:rPr>
        <w:t>pontja</w:t>
      </w:r>
      <w:r w:rsidRPr="006B6E6F">
        <w:rPr>
          <w:b/>
          <w:iCs/>
          <w:caps/>
          <w:sz w:val="24"/>
          <w:szCs w:val="24"/>
          <w:u w:val="single"/>
        </w:rPr>
        <w:t xml:space="preserve"> </w:t>
      </w:r>
      <w:r w:rsidRPr="006B6E6F">
        <w:rPr>
          <w:b/>
          <w:iCs/>
          <w:sz w:val="24"/>
          <w:szCs w:val="24"/>
          <w:u w:val="single"/>
        </w:rPr>
        <w:t>alapján az alábbi döntéseket hoztam</w:t>
      </w:r>
      <w:r w:rsidRPr="006B6E6F">
        <w:rPr>
          <w:iCs/>
          <w:sz w:val="24"/>
          <w:szCs w:val="24"/>
        </w:rPr>
        <w:t>:</w:t>
      </w:r>
    </w:p>
    <w:p w:rsidR="003221DA" w:rsidRPr="006B6E6F" w:rsidRDefault="003221DA" w:rsidP="003221DA">
      <w:pPr>
        <w:jc w:val="both"/>
        <w:rPr>
          <w:iCs/>
          <w:sz w:val="24"/>
          <w:szCs w:val="24"/>
        </w:rPr>
      </w:pPr>
    </w:p>
    <w:p w:rsidR="003221DA" w:rsidRPr="006B6E6F" w:rsidRDefault="003221DA" w:rsidP="003221DA">
      <w:pPr>
        <w:jc w:val="both"/>
        <w:rPr>
          <w:sz w:val="24"/>
          <w:szCs w:val="24"/>
        </w:rPr>
      </w:pPr>
      <w:r w:rsidRPr="006B6E6F">
        <w:rPr>
          <w:sz w:val="24"/>
          <w:szCs w:val="24"/>
        </w:rPr>
        <w:t>Karcag Városi Önkormányzat Képviselő-testületének a Karcag Városi Önkormányzat Képviselő-testületének Szervezeti és Működési Szabályzatáról szóló 12/2014. (X.31.) rendeletének 2. számú melléklete 1.1 pontja, valamint a Karcag Városi Önkormányzat Képviselő-testületének a Karcag Városi Önkormányzat tulajdonában lévő lakások és nem lakás céljára szolgáló helyiségek bérbeadásáról szóló 21/2013. (VI.28.) önkormányzati rendelete alapján 2018. évben az alábbi döntések meghozatalára került sor.</w:t>
      </w:r>
    </w:p>
    <w:p w:rsidR="003221DA" w:rsidRPr="006B6E6F" w:rsidRDefault="003221DA" w:rsidP="003221DA">
      <w:pPr>
        <w:jc w:val="both"/>
        <w:rPr>
          <w:sz w:val="24"/>
          <w:szCs w:val="24"/>
        </w:rPr>
      </w:pPr>
    </w:p>
    <w:p w:rsidR="003221DA" w:rsidRPr="006B6E6F" w:rsidRDefault="003221DA" w:rsidP="003221DA">
      <w:pPr>
        <w:jc w:val="both"/>
        <w:rPr>
          <w:sz w:val="24"/>
          <w:szCs w:val="24"/>
          <w:u w:val="single"/>
        </w:rPr>
      </w:pPr>
      <w:r w:rsidRPr="006B6E6F">
        <w:rPr>
          <w:sz w:val="24"/>
          <w:szCs w:val="24"/>
          <w:u w:val="single"/>
        </w:rPr>
        <w:t xml:space="preserve">Lakás és helyiségbérleti szerződések aláírása, szerződés módosítása a bérbeadó, valamint a bérlő adatainak kiegészítésével, vagy annak módosításával kapcsolatosan, vagy elírás esetén: </w:t>
      </w:r>
      <w:r w:rsidRPr="006B6E6F">
        <w:rPr>
          <w:sz w:val="24"/>
          <w:szCs w:val="24"/>
        </w:rPr>
        <w:t>(</w:t>
      </w:r>
      <w:r w:rsidRPr="006B6E6F">
        <w:rPr>
          <w:i/>
          <w:sz w:val="24"/>
          <w:szCs w:val="24"/>
        </w:rPr>
        <w:t>Lakásrendelet 2. § (3) bekezdés a) pontja alapján</w:t>
      </w:r>
      <w:r w:rsidRPr="006B6E6F">
        <w:rPr>
          <w:sz w:val="24"/>
          <w:szCs w:val="24"/>
        </w:rPr>
        <w:t>)</w:t>
      </w:r>
    </w:p>
    <w:p w:rsidR="003221DA" w:rsidRPr="006B6E6F" w:rsidRDefault="003221DA" w:rsidP="003221DA">
      <w:pPr>
        <w:jc w:val="both"/>
        <w:rPr>
          <w:sz w:val="24"/>
          <w:szCs w:val="24"/>
        </w:rPr>
      </w:pPr>
      <w:r w:rsidRPr="006B6E6F">
        <w:rPr>
          <w:sz w:val="24"/>
          <w:szCs w:val="24"/>
        </w:rPr>
        <w:t>- Helyiségbérleti szerződés</w:t>
      </w:r>
      <w:proofErr w:type="gramStart"/>
      <w:r w:rsidRPr="006B6E6F">
        <w:rPr>
          <w:sz w:val="24"/>
          <w:szCs w:val="24"/>
        </w:rPr>
        <w:t>:</w:t>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t xml:space="preserve">    </w:t>
      </w:r>
      <w:r w:rsidRPr="006B6E6F">
        <w:rPr>
          <w:sz w:val="24"/>
          <w:szCs w:val="24"/>
        </w:rPr>
        <w:tab/>
      </w:r>
      <w:r w:rsidRPr="006B6E6F">
        <w:rPr>
          <w:sz w:val="24"/>
          <w:szCs w:val="24"/>
        </w:rPr>
        <w:tab/>
        <w:t xml:space="preserve">                                                                                   15</w:t>
      </w:r>
      <w:proofErr w:type="gramEnd"/>
      <w:r w:rsidRPr="006B6E6F">
        <w:rPr>
          <w:sz w:val="24"/>
          <w:szCs w:val="24"/>
        </w:rPr>
        <w:t xml:space="preserve"> alkalom</w:t>
      </w:r>
    </w:p>
    <w:p w:rsidR="003221DA" w:rsidRPr="006B6E6F" w:rsidRDefault="003221DA" w:rsidP="003221DA">
      <w:pPr>
        <w:jc w:val="both"/>
        <w:rPr>
          <w:sz w:val="24"/>
          <w:szCs w:val="24"/>
        </w:rPr>
      </w:pPr>
      <w:r w:rsidRPr="006B6E6F">
        <w:rPr>
          <w:sz w:val="24"/>
          <w:szCs w:val="24"/>
        </w:rPr>
        <w:t>- Lakásbérleti szerződés</w:t>
      </w:r>
      <w:proofErr w:type="gramStart"/>
      <w:r w:rsidRPr="006B6E6F">
        <w:rPr>
          <w:sz w:val="24"/>
          <w:szCs w:val="24"/>
        </w:rPr>
        <w:t xml:space="preserve">: </w:t>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t xml:space="preserve">                                                                                           80</w:t>
      </w:r>
      <w:proofErr w:type="gramEnd"/>
      <w:r w:rsidRPr="006B6E6F">
        <w:rPr>
          <w:sz w:val="24"/>
          <w:szCs w:val="24"/>
        </w:rPr>
        <w:t xml:space="preserve"> alkalom</w:t>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u w:val="single"/>
        </w:rPr>
        <w:t xml:space="preserve">Lakás és helyiség bérbeadásával kapcsolatos pályázati kiírás elkészítése, </w:t>
      </w:r>
      <w:proofErr w:type="spellStart"/>
      <w:r w:rsidRPr="006B6E6F">
        <w:rPr>
          <w:sz w:val="24"/>
          <w:szCs w:val="24"/>
          <w:u w:val="single"/>
        </w:rPr>
        <w:t>közhírelése</w:t>
      </w:r>
      <w:proofErr w:type="spellEnd"/>
      <w:r w:rsidRPr="006B6E6F">
        <w:rPr>
          <w:sz w:val="24"/>
          <w:szCs w:val="24"/>
          <w:u w:val="single"/>
        </w:rPr>
        <w:t>:</w:t>
      </w:r>
      <w:r w:rsidRPr="006B6E6F">
        <w:rPr>
          <w:sz w:val="24"/>
          <w:szCs w:val="24"/>
        </w:rPr>
        <w:t xml:space="preserve"> (</w:t>
      </w:r>
      <w:r w:rsidRPr="006B6E6F">
        <w:rPr>
          <w:i/>
          <w:sz w:val="24"/>
          <w:szCs w:val="24"/>
        </w:rPr>
        <w:t>Lakásrendelet 2. § (3) bekezdés c) pontja alapján</w:t>
      </w:r>
      <w:r w:rsidRPr="006B6E6F">
        <w:rPr>
          <w:sz w:val="24"/>
          <w:szCs w:val="24"/>
        </w:rPr>
        <w:t>)</w:t>
      </w:r>
    </w:p>
    <w:p w:rsidR="003221DA" w:rsidRPr="006B6E6F" w:rsidRDefault="003221DA" w:rsidP="003221DA">
      <w:pPr>
        <w:numPr>
          <w:ilvl w:val="0"/>
          <w:numId w:val="24"/>
        </w:numPr>
        <w:ind w:hanging="720"/>
        <w:jc w:val="both"/>
        <w:rPr>
          <w:sz w:val="24"/>
          <w:szCs w:val="24"/>
        </w:rPr>
      </w:pPr>
      <w:r w:rsidRPr="006B6E6F">
        <w:rPr>
          <w:sz w:val="24"/>
          <w:szCs w:val="24"/>
        </w:rPr>
        <w:t>Lakásbérleti szerződés</w:t>
      </w:r>
      <w:proofErr w:type="gramStart"/>
      <w:r w:rsidRPr="006B6E6F">
        <w:rPr>
          <w:sz w:val="24"/>
          <w:szCs w:val="24"/>
        </w:rPr>
        <w:t>:</w:t>
      </w:r>
      <w:r w:rsidRPr="006B6E6F">
        <w:rPr>
          <w:sz w:val="24"/>
          <w:szCs w:val="24"/>
        </w:rPr>
        <w:tab/>
      </w:r>
      <w:r w:rsidRPr="006B6E6F">
        <w:rPr>
          <w:sz w:val="24"/>
          <w:szCs w:val="24"/>
        </w:rPr>
        <w:tab/>
      </w:r>
      <w:r w:rsidRPr="006B6E6F">
        <w:rPr>
          <w:sz w:val="24"/>
          <w:szCs w:val="24"/>
        </w:rPr>
        <w:tab/>
        <w:t xml:space="preserve">                                                                                               4</w:t>
      </w:r>
      <w:proofErr w:type="gramEnd"/>
      <w:r w:rsidRPr="006B6E6F">
        <w:rPr>
          <w:sz w:val="24"/>
          <w:szCs w:val="24"/>
        </w:rPr>
        <w:t xml:space="preserve"> alkalom</w:t>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u w:val="single"/>
        </w:rPr>
        <w:t xml:space="preserve">Döntés hozzájárulásra irányuló ügyekben, így különösen a bérlő bejelentési kötelezettségei körébe tartozó, esetenként a bérleti szerződés módosítására is kiható ügyekben: </w:t>
      </w:r>
      <w:r w:rsidRPr="006B6E6F">
        <w:rPr>
          <w:sz w:val="24"/>
          <w:szCs w:val="24"/>
        </w:rPr>
        <w:t>(Lakásrendelet 2. § (3) bekezdés e) pontja alapján)</w:t>
      </w:r>
      <w:r w:rsidRPr="006B6E6F">
        <w:rPr>
          <w:sz w:val="24"/>
          <w:szCs w:val="24"/>
        </w:rPr>
        <w:tab/>
        <w:t xml:space="preserve"> </w:t>
      </w:r>
      <w:r w:rsidRPr="006B6E6F">
        <w:rPr>
          <w:sz w:val="24"/>
          <w:szCs w:val="24"/>
        </w:rPr>
        <w:tab/>
      </w:r>
      <w:r w:rsidRPr="006B6E6F">
        <w:rPr>
          <w:sz w:val="24"/>
          <w:szCs w:val="24"/>
        </w:rPr>
        <w:tab/>
      </w:r>
      <w:r w:rsidRPr="006B6E6F">
        <w:rPr>
          <w:sz w:val="24"/>
          <w:szCs w:val="24"/>
        </w:rPr>
        <w:tab/>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rPr>
        <w:t>- Lakásbérleti szerződés</w:t>
      </w:r>
      <w:proofErr w:type="gramStart"/>
      <w:r w:rsidRPr="006B6E6F">
        <w:rPr>
          <w:sz w:val="24"/>
          <w:szCs w:val="24"/>
        </w:rPr>
        <w:t>:</w:t>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t xml:space="preserve"> </w:t>
      </w:r>
      <w:r w:rsidRPr="006B6E6F">
        <w:rPr>
          <w:sz w:val="24"/>
          <w:szCs w:val="24"/>
        </w:rPr>
        <w:tab/>
      </w:r>
      <w:r w:rsidRPr="006B6E6F">
        <w:rPr>
          <w:sz w:val="24"/>
          <w:szCs w:val="24"/>
        </w:rPr>
        <w:tab/>
      </w:r>
      <w:r w:rsidRPr="006B6E6F">
        <w:rPr>
          <w:sz w:val="24"/>
          <w:szCs w:val="24"/>
        </w:rPr>
        <w:tab/>
        <w:t xml:space="preserve">                                                                                             0</w:t>
      </w:r>
      <w:proofErr w:type="gramEnd"/>
      <w:r w:rsidRPr="006B6E6F">
        <w:rPr>
          <w:sz w:val="24"/>
          <w:szCs w:val="24"/>
        </w:rPr>
        <w:t xml:space="preserve"> alkalom </w:t>
      </w:r>
    </w:p>
    <w:p w:rsidR="003221DA" w:rsidRPr="006B6E6F" w:rsidRDefault="003221DA" w:rsidP="003221DA">
      <w:pPr>
        <w:jc w:val="both"/>
        <w:rPr>
          <w:sz w:val="24"/>
          <w:szCs w:val="24"/>
        </w:rPr>
      </w:pPr>
      <w:r w:rsidRPr="006B6E6F">
        <w:rPr>
          <w:sz w:val="24"/>
          <w:szCs w:val="24"/>
        </w:rPr>
        <w:t>- Helyiségbérleti szerződés</w:t>
      </w:r>
      <w:proofErr w:type="gramStart"/>
      <w:r w:rsidRPr="006B6E6F">
        <w:rPr>
          <w:sz w:val="24"/>
          <w:szCs w:val="24"/>
        </w:rPr>
        <w:t>:                                                                                         0</w:t>
      </w:r>
      <w:proofErr w:type="gramEnd"/>
      <w:r w:rsidRPr="006B6E6F">
        <w:rPr>
          <w:sz w:val="24"/>
          <w:szCs w:val="24"/>
        </w:rPr>
        <w:t xml:space="preserve"> alkalom </w:t>
      </w:r>
    </w:p>
    <w:p w:rsidR="003221DA" w:rsidRPr="006B6E6F" w:rsidRDefault="003221DA" w:rsidP="003221DA">
      <w:pPr>
        <w:rPr>
          <w:sz w:val="24"/>
          <w:szCs w:val="24"/>
        </w:rPr>
      </w:pPr>
    </w:p>
    <w:p w:rsidR="003221DA" w:rsidRPr="006B6E6F" w:rsidRDefault="003221DA" w:rsidP="003221DA">
      <w:pPr>
        <w:rPr>
          <w:sz w:val="24"/>
          <w:szCs w:val="24"/>
          <w:u w:val="single"/>
        </w:rPr>
      </w:pPr>
      <w:r w:rsidRPr="006B6E6F">
        <w:rPr>
          <w:sz w:val="24"/>
          <w:szCs w:val="24"/>
          <w:u w:val="single"/>
        </w:rPr>
        <w:t>Bérlőtársi szerződésre vonatkozó ügyekben:</w:t>
      </w:r>
    </w:p>
    <w:p w:rsidR="003221DA" w:rsidRPr="006B6E6F" w:rsidRDefault="003221DA" w:rsidP="003221DA">
      <w:pPr>
        <w:rPr>
          <w:sz w:val="24"/>
          <w:szCs w:val="24"/>
        </w:rPr>
      </w:pPr>
      <w:r w:rsidRPr="006B6E6F">
        <w:rPr>
          <w:sz w:val="24"/>
          <w:szCs w:val="24"/>
        </w:rPr>
        <w:t>(Lakásrendelet 2. § (3) bekezdés d) pontja alapján)</w:t>
      </w:r>
    </w:p>
    <w:p w:rsidR="003221DA" w:rsidRPr="006B6E6F" w:rsidRDefault="003221DA" w:rsidP="003221DA">
      <w:pPr>
        <w:rPr>
          <w:sz w:val="24"/>
          <w:szCs w:val="24"/>
        </w:rPr>
      </w:pPr>
      <w:r w:rsidRPr="006B6E6F">
        <w:rPr>
          <w:sz w:val="24"/>
          <w:szCs w:val="24"/>
        </w:rPr>
        <w:t xml:space="preserve"> </w:t>
      </w:r>
    </w:p>
    <w:p w:rsidR="003221DA" w:rsidRPr="006B6E6F" w:rsidRDefault="003221DA" w:rsidP="003221DA">
      <w:pPr>
        <w:numPr>
          <w:ilvl w:val="0"/>
          <w:numId w:val="24"/>
        </w:numPr>
        <w:ind w:hanging="786"/>
        <w:rPr>
          <w:sz w:val="24"/>
          <w:szCs w:val="24"/>
        </w:rPr>
      </w:pPr>
      <w:r w:rsidRPr="006B6E6F">
        <w:rPr>
          <w:sz w:val="24"/>
          <w:szCs w:val="24"/>
        </w:rPr>
        <w:t xml:space="preserve"> Lakásbérleti szerződés</w:t>
      </w:r>
      <w:proofErr w:type="gramStart"/>
      <w:r w:rsidRPr="006B6E6F">
        <w:rPr>
          <w:sz w:val="24"/>
          <w:szCs w:val="24"/>
        </w:rPr>
        <w:t>:                                                                                              2</w:t>
      </w:r>
      <w:proofErr w:type="gramEnd"/>
      <w:r w:rsidRPr="006B6E6F">
        <w:rPr>
          <w:sz w:val="24"/>
          <w:szCs w:val="24"/>
        </w:rPr>
        <w:t xml:space="preserve"> alkalom</w:t>
      </w:r>
    </w:p>
    <w:p w:rsidR="003221DA" w:rsidRPr="006B6E6F" w:rsidRDefault="003221DA" w:rsidP="003221DA">
      <w:pPr>
        <w:widowControl w:val="0"/>
        <w:suppressLineNumbers/>
        <w:jc w:val="both"/>
        <w:rPr>
          <w:sz w:val="24"/>
          <w:szCs w:val="24"/>
        </w:rPr>
      </w:pPr>
    </w:p>
    <w:p w:rsidR="003221DA" w:rsidRPr="006B6E6F" w:rsidRDefault="003221DA" w:rsidP="003221DA">
      <w:pPr>
        <w:pStyle w:val="Bekezds"/>
        <w:numPr>
          <w:ilvl w:val="0"/>
          <w:numId w:val="23"/>
        </w:numPr>
        <w:rPr>
          <w:b/>
          <w:szCs w:val="24"/>
        </w:rPr>
      </w:pPr>
      <w:r w:rsidRPr="006B6E6F">
        <w:rPr>
          <w:szCs w:val="24"/>
        </w:rPr>
        <w:lastRenderedPageBreak/>
        <w:t xml:space="preserve"> a bérleti jogviszonnyal kapcsolatos szerződés módosítására a bérlő adatainak kiegészítésével, vagy annak módosításával kapcsolatosan, vagy elírás esetén </w:t>
      </w:r>
      <w:r w:rsidRPr="006B6E6F">
        <w:rPr>
          <w:b/>
          <w:szCs w:val="24"/>
        </w:rPr>
        <w:t xml:space="preserve">nem került sor </w:t>
      </w:r>
      <w:r w:rsidRPr="006B6E6F">
        <w:rPr>
          <w:szCs w:val="24"/>
        </w:rPr>
        <w:t>(helyiségbérleti szerződés)</w:t>
      </w:r>
      <w:r w:rsidRPr="006B6E6F">
        <w:rPr>
          <w:b/>
          <w:szCs w:val="24"/>
        </w:rPr>
        <w:t xml:space="preserve">, 2 alkalommal került sor </w:t>
      </w:r>
      <w:r w:rsidRPr="006B6E6F">
        <w:rPr>
          <w:szCs w:val="24"/>
        </w:rPr>
        <w:t>(lakásbérleti szerződés);</w:t>
      </w:r>
    </w:p>
    <w:p w:rsidR="003221DA" w:rsidRPr="006B6E6F" w:rsidRDefault="003221DA" w:rsidP="003221DA">
      <w:pPr>
        <w:pStyle w:val="Bekezds"/>
        <w:numPr>
          <w:ilvl w:val="0"/>
          <w:numId w:val="23"/>
        </w:numPr>
        <w:rPr>
          <w:szCs w:val="24"/>
        </w:rPr>
      </w:pPr>
      <w:r w:rsidRPr="006B6E6F">
        <w:rPr>
          <w:szCs w:val="24"/>
        </w:rPr>
        <w:t xml:space="preserve">  háromszázezer </w:t>
      </w:r>
      <w:proofErr w:type="gramStart"/>
      <w:r w:rsidRPr="006B6E6F">
        <w:rPr>
          <w:szCs w:val="24"/>
        </w:rPr>
        <w:t>forint értéket</w:t>
      </w:r>
      <w:proofErr w:type="gramEnd"/>
      <w:r w:rsidRPr="006B6E6F">
        <w:rPr>
          <w:szCs w:val="24"/>
        </w:rPr>
        <w:t xml:space="preserve"> meghaladó költség esetén a bérlővel történő megállapodásra, a bérlemény rendeltetésszerű használatra alkalmassá tételére; a bérlet fennállása alatt a bérlőnek a bérbeadó helyett elvégzendő munkája egy összegű bérleti díj befizetésként való elismerésére, vagy egy összegű megtérítésére; a bérlemény átalakítására, korszerűsítésére; továbbá ezekhez kapcsolódóan a költségek viselésére </w:t>
      </w:r>
      <w:r w:rsidRPr="006B6E6F">
        <w:rPr>
          <w:b/>
          <w:szCs w:val="24"/>
        </w:rPr>
        <w:t>nem került sor;</w:t>
      </w:r>
    </w:p>
    <w:p w:rsidR="003221DA" w:rsidRPr="006B6E6F" w:rsidRDefault="003221DA" w:rsidP="003221DA">
      <w:pPr>
        <w:pStyle w:val="Bekezds"/>
        <w:numPr>
          <w:ilvl w:val="0"/>
          <w:numId w:val="23"/>
        </w:numPr>
        <w:rPr>
          <w:szCs w:val="24"/>
        </w:rPr>
      </w:pPr>
      <w:r w:rsidRPr="006B6E6F">
        <w:rPr>
          <w:szCs w:val="24"/>
        </w:rPr>
        <w:t xml:space="preserve">   bérlemények bérbeadásával kapcsolatos pályázati kiírások elkészítésére, </w:t>
      </w:r>
      <w:proofErr w:type="spellStart"/>
      <w:r w:rsidRPr="006B6E6F">
        <w:rPr>
          <w:szCs w:val="24"/>
        </w:rPr>
        <w:t>közhírelésére</w:t>
      </w:r>
      <w:proofErr w:type="spellEnd"/>
      <w:r w:rsidRPr="006B6E6F">
        <w:rPr>
          <w:szCs w:val="24"/>
        </w:rPr>
        <w:t xml:space="preserve"> </w:t>
      </w:r>
      <w:r w:rsidRPr="006B6E6F">
        <w:rPr>
          <w:b/>
          <w:szCs w:val="24"/>
        </w:rPr>
        <w:t>nem került sor;</w:t>
      </w:r>
    </w:p>
    <w:p w:rsidR="003221DA" w:rsidRPr="006B6E6F" w:rsidRDefault="003221DA" w:rsidP="003221DA">
      <w:pPr>
        <w:pStyle w:val="Bekezds"/>
        <w:numPr>
          <w:ilvl w:val="0"/>
          <w:numId w:val="23"/>
        </w:numPr>
        <w:rPr>
          <w:szCs w:val="24"/>
        </w:rPr>
      </w:pPr>
      <w:r w:rsidRPr="006B6E6F">
        <w:rPr>
          <w:szCs w:val="24"/>
        </w:rPr>
        <w:t xml:space="preserve">   bérlőtársi szerződések megkötésére</w:t>
      </w:r>
      <w:r w:rsidRPr="006B6E6F">
        <w:rPr>
          <w:b/>
          <w:i/>
          <w:szCs w:val="24"/>
        </w:rPr>
        <w:t xml:space="preserve"> </w:t>
      </w:r>
      <w:r w:rsidRPr="006B6E6F">
        <w:rPr>
          <w:b/>
          <w:szCs w:val="24"/>
        </w:rPr>
        <w:t>nem került sor;</w:t>
      </w:r>
    </w:p>
    <w:p w:rsidR="003221DA" w:rsidRPr="006B6E6F" w:rsidRDefault="003221DA" w:rsidP="003221DA">
      <w:pPr>
        <w:pStyle w:val="Bekezds"/>
        <w:numPr>
          <w:ilvl w:val="0"/>
          <w:numId w:val="23"/>
        </w:numPr>
        <w:ind w:left="284" w:firstLine="0"/>
        <w:rPr>
          <w:szCs w:val="24"/>
        </w:rPr>
      </w:pPr>
      <w:r w:rsidRPr="006B6E6F">
        <w:rPr>
          <w:szCs w:val="24"/>
        </w:rPr>
        <w:t xml:space="preserve">   hozzájárulásra irányuló ügyekben, így különösen a bérlő bejelentési kötelezettségei körébe tartozó, esetenként a bérleti szerződés módosítására is kiható hozzájárulások ügyében; a lakásba és helyiségbe történő befogadásról; a bérlő szervezet nevének, szervezeti formájának megváltozása esetén a bérleti szerződés módosítására </w:t>
      </w:r>
      <w:r w:rsidRPr="006B6E6F">
        <w:rPr>
          <w:b/>
          <w:szCs w:val="24"/>
        </w:rPr>
        <w:t xml:space="preserve">1 alkalommal került sor </w:t>
      </w:r>
      <w:r w:rsidRPr="006B6E6F">
        <w:rPr>
          <w:szCs w:val="24"/>
        </w:rPr>
        <w:t>(lakásbérleti szerződés)</w:t>
      </w:r>
      <w:r w:rsidRPr="006B6E6F">
        <w:rPr>
          <w:b/>
          <w:szCs w:val="24"/>
        </w:rPr>
        <w:t xml:space="preserve">, nem került sor </w:t>
      </w:r>
      <w:r w:rsidRPr="006B6E6F">
        <w:rPr>
          <w:szCs w:val="24"/>
        </w:rPr>
        <w:t>(helyiségbérleti szerződés);</w:t>
      </w:r>
    </w:p>
    <w:p w:rsidR="003221DA" w:rsidRPr="006B6E6F" w:rsidRDefault="003221DA" w:rsidP="003221DA">
      <w:pPr>
        <w:pStyle w:val="Bekezds"/>
        <w:numPr>
          <w:ilvl w:val="0"/>
          <w:numId w:val="23"/>
        </w:numPr>
        <w:rPr>
          <w:szCs w:val="24"/>
        </w:rPr>
      </w:pPr>
      <w:r w:rsidRPr="006B6E6F">
        <w:rPr>
          <w:szCs w:val="24"/>
        </w:rPr>
        <w:t xml:space="preserve">   bérlemények szerződésének felmondására </w:t>
      </w:r>
      <w:r w:rsidRPr="006B6E6F">
        <w:rPr>
          <w:b/>
          <w:szCs w:val="24"/>
        </w:rPr>
        <w:t>nem került sor;</w:t>
      </w:r>
    </w:p>
    <w:p w:rsidR="003221DA" w:rsidRPr="006B6E6F" w:rsidRDefault="003221DA" w:rsidP="003221DA">
      <w:pPr>
        <w:pStyle w:val="Bekezds"/>
        <w:numPr>
          <w:ilvl w:val="0"/>
          <w:numId w:val="23"/>
        </w:numPr>
        <w:rPr>
          <w:szCs w:val="24"/>
        </w:rPr>
      </w:pPr>
      <w:r w:rsidRPr="006B6E6F">
        <w:rPr>
          <w:szCs w:val="24"/>
        </w:rPr>
        <w:t xml:space="preserve">  az önkormányzat tulajdonát képező ingatlanok székhelyként, telephelyként, fióktelepként való bejegyzéséhez tulajdonosi hozzájárulásra </w:t>
      </w:r>
      <w:r w:rsidRPr="006B6E6F">
        <w:rPr>
          <w:b/>
          <w:szCs w:val="24"/>
        </w:rPr>
        <w:t xml:space="preserve">2 alkalommal került sor </w:t>
      </w:r>
      <w:r w:rsidRPr="006B6E6F">
        <w:rPr>
          <w:szCs w:val="24"/>
        </w:rPr>
        <w:t xml:space="preserve">(lakásbérleti szerződés), </w:t>
      </w:r>
      <w:r w:rsidRPr="006B6E6F">
        <w:rPr>
          <w:b/>
          <w:szCs w:val="24"/>
        </w:rPr>
        <w:t>3 alkalommal került sor</w:t>
      </w:r>
      <w:r w:rsidRPr="006B6E6F">
        <w:rPr>
          <w:szCs w:val="24"/>
        </w:rPr>
        <w:t xml:space="preserve"> (helyiségbérleti szerződés);</w:t>
      </w:r>
    </w:p>
    <w:p w:rsidR="003221DA" w:rsidRPr="006B6E6F" w:rsidRDefault="003221DA" w:rsidP="003221DA">
      <w:pPr>
        <w:pStyle w:val="Bekezds"/>
        <w:numPr>
          <w:ilvl w:val="0"/>
          <w:numId w:val="23"/>
        </w:numPr>
        <w:rPr>
          <w:szCs w:val="24"/>
        </w:rPr>
      </w:pPr>
      <w:r w:rsidRPr="006B6E6F">
        <w:rPr>
          <w:szCs w:val="24"/>
        </w:rPr>
        <w:t xml:space="preserve">  a bérleti jogviszonyról való lemondás elfogadására, díjtérítés megállapítására </w:t>
      </w:r>
      <w:r w:rsidRPr="006B6E6F">
        <w:rPr>
          <w:b/>
          <w:szCs w:val="24"/>
        </w:rPr>
        <w:t>8 alkalommal került sor</w:t>
      </w:r>
      <w:r w:rsidRPr="006B6E6F">
        <w:rPr>
          <w:szCs w:val="24"/>
        </w:rPr>
        <w:t xml:space="preserve"> (helyiségbérlet);</w:t>
      </w:r>
    </w:p>
    <w:p w:rsidR="003221DA" w:rsidRPr="006B6E6F" w:rsidRDefault="003221DA" w:rsidP="003221DA">
      <w:pPr>
        <w:pStyle w:val="Bekezds"/>
        <w:numPr>
          <w:ilvl w:val="0"/>
          <w:numId w:val="23"/>
        </w:numPr>
        <w:rPr>
          <w:szCs w:val="24"/>
        </w:rPr>
      </w:pPr>
      <w:r w:rsidRPr="006B6E6F">
        <w:rPr>
          <w:szCs w:val="24"/>
        </w:rPr>
        <w:t xml:space="preserve">   elemi károsult lakásban lakók, vagy lakhatásukban veszélyeztetettek ideiglenes elhelyezésére </w:t>
      </w:r>
      <w:r w:rsidRPr="006B6E6F">
        <w:rPr>
          <w:b/>
          <w:szCs w:val="24"/>
        </w:rPr>
        <w:t>1 alkalommal került sor;</w:t>
      </w:r>
    </w:p>
    <w:p w:rsidR="003221DA" w:rsidRPr="006B6E6F" w:rsidRDefault="003221DA" w:rsidP="003221DA">
      <w:pPr>
        <w:pStyle w:val="Bekezds"/>
        <w:numPr>
          <w:ilvl w:val="0"/>
          <w:numId w:val="23"/>
        </w:numPr>
        <w:rPr>
          <w:szCs w:val="24"/>
        </w:rPr>
      </w:pPr>
      <w:r w:rsidRPr="006B6E6F">
        <w:rPr>
          <w:b/>
          <w:szCs w:val="24"/>
        </w:rPr>
        <w:t xml:space="preserve">   </w:t>
      </w:r>
      <w:r w:rsidRPr="006B6E6F">
        <w:rPr>
          <w:szCs w:val="24"/>
        </w:rPr>
        <w:t xml:space="preserve"> az életvédelmi célt szolgáló helyiség eltérő célú ideiglenes hasznosítása esetén az eredeti állapot visszaállítására </w:t>
      </w:r>
      <w:r w:rsidRPr="006B6E6F">
        <w:rPr>
          <w:b/>
          <w:szCs w:val="24"/>
        </w:rPr>
        <w:t>nem került sor;</w:t>
      </w:r>
    </w:p>
    <w:p w:rsidR="003221DA" w:rsidRPr="006B6E6F" w:rsidRDefault="003221DA" w:rsidP="003221DA">
      <w:pPr>
        <w:pStyle w:val="Bekezds"/>
        <w:numPr>
          <w:ilvl w:val="0"/>
          <w:numId w:val="23"/>
        </w:numPr>
        <w:rPr>
          <w:szCs w:val="24"/>
        </w:rPr>
      </w:pPr>
      <w:r w:rsidRPr="006B6E6F">
        <w:rPr>
          <w:szCs w:val="24"/>
        </w:rPr>
        <w:t xml:space="preserve">   bérlemények ellenőrzésével kapcsolatban </w:t>
      </w:r>
      <w:r w:rsidRPr="006B6E6F">
        <w:rPr>
          <w:b/>
          <w:szCs w:val="24"/>
        </w:rPr>
        <w:t xml:space="preserve">nem került </w:t>
      </w:r>
      <w:proofErr w:type="gramStart"/>
      <w:r w:rsidRPr="006B6E6F">
        <w:rPr>
          <w:b/>
          <w:szCs w:val="24"/>
        </w:rPr>
        <w:t>sor intézkedésre</w:t>
      </w:r>
      <w:proofErr w:type="gramEnd"/>
      <w:r w:rsidRPr="006B6E6F">
        <w:rPr>
          <w:b/>
          <w:szCs w:val="24"/>
        </w:rPr>
        <w:t>;</w:t>
      </w:r>
    </w:p>
    <w:p w:rsidR="003221DA" w:rsidRPr="006B6E6F" w:rsidRDefault="003221DA" w:rsidP="003221DA">
      <w:pPr>
        <w:pStyle w:val="Bekezds"/>
        <w:numPr>
          <w:ilvl w:val="0"/>
          <w:numId w:val="23"/>
        </w:numPr>
        <w:rPr>
          <w:szCs w:val="24"/>
        </w:rPr>
      </w:pPr>
      <w:r w:rsidRPr="006B6E6F">
        <w:rPr>
          <w:b/>
          <w:szCs w:val="24"/>
        </w:rPr>
        <w:t xml:space="preserve">    </w:t>
      </w:r>
      <w:r w:rsidRPr="006B6E6F">
        <w:rPr>
          <w:szCs w:val="24"/>
        </w:rPr>
        <w:t xml:space="preserve">bérlő felszólítása kötelezettségei teljesítésére, magatartása megváltoztatására </w:t>
      </w:r>
      <w:r w:rsidRPr="006B6E6F">
        <w:rPr>
          <w:b/>
          <w:szCs w:val="24"/>
        </w:rPr>
        <w:t>nem került sor;</w:t>
      </w:r>
    </w:p>
    <w:p w:rsidR="003221DA" w:rsidRPr="006B6E6F" w:rsidRDefault="003221DA" w:rsidP="003221DA">
      <w:pPr>
        <w:pStyle w:val="Bekezds"/>
        <w:numPr>
          <w:ilvl w:val="0"/>
          <w:numId w:val="23"/>
        </w:numPr>
        <w:rPr>
          <w:szCs w:val="24"/>
        </w:rPr>
      </w:pPr>
      <w:r w:rsidRPr="006B6E6F">
        <w:rPr>
          <w:szCs w:val="24"/>
        </w:rPr>
        <w:t xml:space="preserve">  bérlemény felújítása esetén a bérlő átmeneti elhelyezésére </w:t>
      </w:r>
      <w:r w:rsidRPr="006B6E6F">
        <w:rPr>
          <w:b/>
          <w:szCs w:val="24"/>
        </w:rPr>
        <w:t>1 alkalommal került sor;</w:t>
      </w:r>
    </w:p>
    <w:p w:rsidR="003221DA" w:rsidRPr="006B6E6F" w:rsidRDefault="003221DA" w:rsidP="003221DA">
      <w:pPr>
        <w:pStyle w:val="Bekezds"/>
        <w:numPr>
          <w:ilvl w:val="0"/>
          <w:numId w:val="23"/>
        </w:numPr>
        <w:rPr>
          <w:b/>
          <w:szCs w:val="24"/>
        </w:rPr>
      </w:pPr>
      <w:r w:rsidRPr="006B6E6F">
        <w:rPr>
          <w:b/>
          <w:szCs w:val="24"/>
        </w:rPr>
        <w:t xml:space="preserve">   </w:t>
      </w:r>
      <w:r w:rsidRPr="006B6E6F">
        <w:rPr>
          <w:szCs w:val="24"/>
        </w:rPr>
        <w:t xml:space="preserve">a bérleti szerződések bérbeadó általi felmondására </w:t>
      </w:r>
      <w:r w:rsidRPr="006B6E6F">
        <w:rPr>
          <w:b/>
          <w:szCs w:val="24"/>
        </w:rPr>
        <w:t>nem került sor;</w:t>
      </w:r>
    </w:p>
    <w:p w:rsidR="003221DA" w:rsidRPr="006B6E6F" w:rsidRDefault="003221DA" w:rsidP="003221DA">
      <w:pPr>
        <w:pStyle w:val="Bekezds"/>
        <w:numPr>
          <w:ilvl w:val="0"/>
          <w:numId w:val="23"/>
        </w:numPr>
        <w:rPr>
          <w:szCs w:val="24"/>
        </w:rPr>
      </w:pPr>
      <w:r w:rsidRPr="006B6E6F">
        <w:rPr>
          <w:szCs w:val="24"/>
        </w:rPr>
        <w:t xml:space="preserve">   a bérleti szerződések bérlő általi felmondásának elfogadására </w:t>
      </w:r>
      <w:r w:rsidRPr="006B6E6F">
        <w:rPr>
          <w:b/>
          <w:szCs w:val="24"/>
        </w:rPr>
        <w:t xml:space="preserve">17 alkalommal </w:t>
      </w:r>
      <w:r w:rsidRPr="006B6E6F">
        <w:rPr>
          <w:szCs w:val="24"/>
        </w:rPr>
        <w:t xml:space="preserve">(lakásbérleti szerződés), </w:t>
      </w:r>
      <w:r w:rsidRPr="006B6E6F">
        <w:rPr>
          <w:b/>
          <w:szCs w:val="24"/>
        </w:rPr>
        <w:t xml:space="preserve">8 alkalommal </w:t>
      </w:r>
      <w:r w:rsidRPr="006B6E6F">
        <w:rPr>
          <w:szCs w:val="24"/>
        </w:rPr>
        <w:t xml:space="preserve">(helyiségbérleti szerződés) került sor. </w:t>
      </w:r>
    </w:p>
    <w:p w:rsidR="003221DA" w:rsidRPr="006B6E6F" w:rsidRDefault="003221DA" w:rsidP="003221DA">
      <w:pPr>
        <w:pStyle w:val="Bekezds"/>
        <w:ind w:left="202" w:firstLine="0"/>
        <w:rPr>
          <w:szCs w:val="24"/>
        </w:rPr>
      </w:pPr>
    </w:p>
    <w:p w:rsidR="003221DA" w:rsidRPr="006B6E6F" w:rsidRDefault="003221DA" w:rsidP="003221DA">
      <w:pPr>
        <w:jc w:val="both"/>
        <w:rPr>
          <w:b/>
          <w:sz w:val="24"/>
          <w:szCs w:val="24"/>
        </w:rPr>
      </w:pPr>
      <w:r w:rsidRPr="006B6E6F">
        <w:rPr>
          <w:b/>
          <w:sz w:val="24"/>
          <w:szCs w:val="24"/>
        </w:rPr>
        <w:t xml:space="preserve">B) </w:t>
      </w:r>
      <w:proofErr w:type="gramStart"/>
      <w:r w:rsidRPr="006B6E6F">
        <w:rPr>
          <w:b/>
          <w:iCs/>
          <w:caps/>
          <w:sz w:val="24"/>
          <w:szCs w:val="24"/>
          <w:u w:val="single"/>
        </w:rPr>
        <w:t>A</w:t>
      </w:r>
      <w:proofErr w:type="gramEnd"/>
      <w:r w:rsidRPr="006B6E6F">
        <w:rPr>
          <w:b/>
          <w:iCs/>
          <w:caps/>
          <w:sz w:val="24"/>
          <w:szCs w:val="24"/>
          <w:u w:val="single"/>
        </w:rPr>
        <w:t xml:space="preserve"> R. 2. számú melléklet 1.2 pontja </w:t>
      </w:r>
      <w:r w:rsidRPr="006B6E6F">
        <w:rPr>
          <w:b/>
          <w:iCs/>
          <w:sz w:val="24"/>
          <w:szCs w:val="24"/>
          <w:u w:val="single"/>
        </w:rPr>
        <w:t>alapján az alábbi döntéseket hoztam</w:t>
      </w:r>
      <w:r w:rsidRPr="006B6E6F">
        <w:rPr>
          <w:b/>
          <w:iCs/>
          <w:sz w:val="24"/>
          <w:szCs w:val="24"/>
        </w:rPr>
        <w:t>:</w:t>
      </w:r>
    </w:p>
    <w:p w:rsidR="003221DA" w:rsidRPr="006B6E6F" w:rsidRDefault="003221DA" w:rsidP="003221DA">
      <w:pPr>
        <w:jc w:val="both"/>
        <w:rPr>
          <w:sz w:val="24"/>
          <w:szCs w:val="24"/>
        </w:rPr>
      </w:pPr>
      <w:r w:rsidRPr="006B6E6F">
        <w:rPr>
          <w:sz w:val="24"/>
          <w:szCs w:val="24"/>
        </w:rPr>
        <w:t xml:space="preserve">Az önkormányzat tulajdonát képező ingatlanokon, nem a tulajdonos által kezdeményezett értéknövelő beruházás elvégzéséhez szükséges tulajdonosi hozzájárulás kiadására – kivéve a lelakási jog biztosítását – 200.000.-Ft értékhatárig </w:t>
      </w:r>
      <w:r w:rsidRPr="006B6E6F">
        <w:rPr>
          <w:b/>
          <w:sz w:val="24"/>
          <w:szCs w:val="24"/>
        </w:rPr>
        <w:t>1 alkalommal került sor</w:t>
      </w:r>
      <w:r w:rsidRPr="006B6E6F">
        <w:rPr>
          <w:sz w:val="24"/>
          <w:szCs w:val="24"/>
        </w:rPr>
        <w:t>.</w:t>
      </w:r>
    </w:p>
    <w:p w:rsidR="003221DA" w:rsidRPr="006B6E6F" w:rsidRDefault="003221DA" w:rsidP="003221DA">
      <w:pPr>
        <w:pStyle w:val="Szvegtrzs"/>
        <w:ind w:left="540" w:hanging="540"/>
        <w:rPr>
          <w:sz w:val="24"/>
          <w:szCs w:val="24"/>
        </w:rPr>
      </w:pPr>
    </w:p>
    <w:p w:rsidR="003221DA" w:rsidRPr="006B6E6F" w:rsidRDefault="003221DA" w:rsidP="003221DA">
      <w:pPr>
        <w:tabs>
          <w:tab w:val="left" w:pos="315"/>
        </w:tabs>
        <w:jc w:val="both"/>
        <w:rPr>
          <w:sz w:val="24"/>
          <w:szCs w:val="24"/>
        </w:rPr>
      </w:pPr>
    </w:p>
    <w:p w:rsidR="003221DA" w:rsidRPr="006B6E6F" w:rsidRDefault="003221DA" w:rsidP="003221DA">
      <w:pPr>
        <w:tabs>
          <w:tab w:val="left" w:pos="315"/>
        </w:tabs>
        <w:jc w:val="both"/>
        <w:rPr>
          <w:b/>
          <w:iCs/>
          <w:sz w:val="24"/>
          <w:szCs w:val="24"/>
        </w:rPr>
      </w:pPr>
      <w:r w:rsidRPr="006B6E6F">
        <w:rPr>
          <w:b/>
          <w:bCs/>
          <w:sz w:val="24"/>
          <w:szCs w:val="24"/>
        </w:rPr>
        <w:t xml:space="preserve">C) </w:t>
      </w:r>
      <w:proofErr w:type="gramStart"/>
      <w:r w:rsidRPr="006B6E6F">
        <w:rPr>
          <w:b/>
          <w:iCs/>
          <w:caps/>
          <w:sz w:val="24"/>
          <w:szCs w:val="24"/>
          <w:u w:val="single"/>
        </w:rPr>
        <w:t>A</w:t>
      </w:r>
      <w:proofErr w:type="gramEnd"/>
      <w:r w:rsidRPr="006B6E6F">
        <w:rPr>
          <w:b/>
          <w:iCs/>
          <w:caps/>
          <w:sz w:val="24"/>
          <w:szCs w:val="24"/>
          <w:u w:val="single"/>
        </w:rPr>
        <w:t xml:space="preserve"> R. 2. számú mellékletének 1.3 pontja </w:t>
      </w:r>
      <w:r w:rsidRPr="006B6E6F">
        <w:rPr>
          <w:b/>
          <w:iCs/>
          <w:sz w:val="24"/>
          <w:szCs w:val="24"/>
          <w:u w:val="single"/>
        </w:rPr>
        <w:t>alapján az alábbi döntéseket hoztam</w:t>
      </w:r>
      <w:r w:rsidRPr="006B6E6F">
        <w:rPr>
          <w:b/>
          <w:iCs/>
          <w:sz w:val="24"/>
          <w:szCs w:val="24"/>
        </w:rPr>
        <w:t>:</w:t>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rPr>
        <w:t xml:space="preserve">A jelzálogjog, valamint az elidegenítési és terhelési tilalom töröltetésére vonatkozóan törlési engedély kiadására </w:t>
      </w:r>
      <w:r w:rsidRPr="006B6E6F">
        <w:rPr>
          <w:b/>
          <w:sz w:val="24"/>
          <w:szCs w:val="24"/>
        </w:rPr>
        <w:t xml:space="preserve">3 alkalommal került sor </w:t>
      </w:r>
      <w:r w:rsidRPr="006B6E6F">
        <w:rPr>
          <w:sz w:val="24"/>
          <w:szCs w:val="24"/>
        </w:rPr>
        <w:t xml:space="preserve">(lakásbérleti szerződés), </w:t>
      </w:r>
      <w:r w:rsidRPr="006B6E6F">
        <w:rPr>
          <w:b/>
          <w:sz w:val="24"/>
          <w:szCs w:val="24"/>
        </w:rPr>
        <w:t>4 alkalommal került sor</w:t>
      </w:r>
      <w:r w:rsidRPr="006B6E6F">
        <w:rPr>
          <w:sz w:val="24"/>
          <w:szCs w:val="24"/>
        </w:rPr>
        <w:t xml:space="preserve"> (helyiségbérleti szerződés) jelzálogjog, elidegenítési- és terhelési tilalom törlésére értékesített ingatlan esetében.</w:t>
      </w:r>
    </w:p>
    <w:p w:rsidR="003221DA" w:rsidRPr="006B6E6F" w:rsidRDefault="003221DA" w:rsidP="003221DA">
      <w:pPr>
        <w:jc w:val="both"/>
        <w:rPr>
          <w:sz w:val="24"/>
          <w:szCs w:val="24"/>
        </w:rPr>
      </w:pPr>
    </w:p>
    <w:p w:rsidR="003221DA" w:rsidRPr="006B6E6F" w:rsidRDefault="003221DA" w:rsidP="003221DA">
      <w:pPr>
        <w:tabs>
          <w:tab w:val="left" w:pos="315"/>
        </w:tabs>
        <w:jc w:val="both"/>
        <w:rPr>
          <w:b/>
          <w:iCs/>
          <w:sz w:val="24"/>
          <w:szCs w:val="24"/>
          <w:u w:val="single"/>
        </w:rPr>
      </w:pPr>
    </w:p>
    <w:p w:rsidR="003221DA" w:rsidRPr="006B6E6F" w:rsidRDefault="003221DA" w:rsidP="003221DA">
      <w:pPr>
        <w:tabs>
          <w:tab w:val="left" w:pos="315"/>
        </w:tabs>
        <w:jc w:val="both"/>
        <w:rPr>
          <w:b/>
          <w:sz w:val="24"/>
          <w:szCs w:val="24"/>
        </w:rPr>
      </w:pPr>
    </w:p>
    <w:p w:rsidR="003221DA" w:rsidRPr="006B6E6F" w:rsidRDefault="003221DA" w:rsidP="003221DA">
      <w:pPr>
        <w:tabs>
          <w:tab w:val="left" w:pos="315"/>
        </w:tabs>
        <w:jc w:val="both"/>
        <w:rPr>
          <w:b/>
          <w:iCs/>
          <w:caps/>
          <w:sz w:val="24"/>
          <w:szCs w:val="24"/>
          <w:u w:val="single"/>
        </w:rPr>
      </w:pPr>
      <w:r w:rsidRPr="006B6E6F">
        <w:rPr>
          <w:b/>
          <w:sz w:val="24"/>
          <w:szCs w:val="24"/>
        </w:rPr>
        <w:t xml:space="preserve">D) </w:t>
      </w:r>
      <w:proofErr w:type="gramStart"/>
      <w:r w:rsidRPr="006B6E6F">
        <w:rPr>
          <w:b/>
          <w:iCs/>
          <w:caps/>
          <w:sz w:val="24"/>
          <w:szCs w:val="24"/>
          <w:u w:val="single"/>
        </w:rPr>
        <w:t>A</w:t>
      </w:r>
      <w:proofErr w:type="gramEnd"/>
      <w:r w:rsidRPr="006B6E6F">
        <w:rPr>
          <w:b/>
          <w:iCs/>
          <w:caps/>
          <w:sz w:val="24"/>
          <w:szCs w:val="24"/>
          <w:u w:val="single"/>
        </w:rPr>
        <w:t xml:space="preserve"> R. 2. számú mellékletének 1.5 pontja </w:t>
      </w:r>
      <w:r w:rsidRPr="006B6E6F">
        <w:rPr>
          <w:b/>
          <w:iCs/>
          <w:sz w:val="24"/>
          <w:szCs w:val="24"/>
          <w:u w:val="single"/>
        </w:rPr>
        <w:t>alapján az alábbi döntéseket hoztam</w:t>
      </w:r>
      <w:r w:rsidRPr="006B6E6F">
        <w:rPr>
          <w:b/>
          <w:iCs/>
          <w:sz w:val="24"/>
          <w:szCs w:val="24"/>
        </w:rPr>
        <w:t>:</w:t>
      </w:r>
    </w:p>
    <w:p w:rsidR="003221DA" w:rsidRPr="006B6E6F" w:rsidRDefault="003221DA" w:rsidP="003221DA">
      <w:pPr>
        <w:jc w:val="both"/>
        <w:rPr>
          <w:b/>
          <w:sz w:val="24"/>
          <w:szCs w:val="24"/>
        </w:rPr>
      </w:pPr>
    </w:p>
    <w:p w:rsidR="003221DA" w:rsidRPr="006B6E6F" w:rsidRDefault="003221DA" w:rsidP="003221DA">
      <w:pPr>
        <w:jc w:val="both"/>
        <w:rPr>
          <w:sz w:val="24"/>
          <w:szCs w:val="24"/>
        </w:rPr>
      </w:pPr>
      <w:r w:rsidRPr="006B6E6F">
        <w:rPr>
          <w:sz w:val="24"/>
          <w:szCs w:val="24"/>
        </w:rPr>
        <w:t xml:space="preserve">Az önkormányzat tulajdonát képező bel- és külterületi </w:t>
      </w:r>
      <w:r w:rsidRPr="006B6E6F">
        <w:rPr>
          <w:b/>
          <w:sz w:val="24"/>
          <w:szCs w:val="24"/>
        </w:rPr>
        <w:t xml:space="preserve">földterületek haszonbérbe, ingyenes használatba, haszonkölcsönbe adására vonatkozó </w:t>
      </w:r>
      <w:r w:rsidRPr="006B6E6F">
        <w:rPr>
          <w:sz w:val="24"/>
          <w:szCs w:val="24"/>
        </w:rPr>
        <w:t xml:space="preserve">tulajdonosi jog gyakorlásával </w:t>
      </w:r>
      <w:proofErr w:type="gramStart"/>
      <w:r w:rsidRPr="006B6E6F">
        <w:rPr>
          <w:sz w:val="24"/>
          <w:szCs w:val="24"/>
        </w:rPr>
        <w:t>kapcsolatosan  11</w:t>
      </w:r>
      <w:proofErr w:type="gramEnd"/>
      <w:r w:rsidRPr="006B6E6F">
        <w:rPr>
          <w:sz w:val="24"/>
          <w:szCs w:val="24"/>
        </w:rPr>
        <w:t xml:space="preserve"> haszonbérleti szerződést kötöttem.</w:t>
      </w:r>
    </w:p>
    <w:p w:rsidR="003221DA" w:rsidRPr="006B6E6F" w:rsidRDefault="003221DA" w:rsidP="003221DA">
      <w:pPr>
        <w:jc w:val="both"/>
        <w:rPr>
          <w:sz w:val="24"/>
          <w:szCs w:val="24"/>
        </w:rPr>
      </w:pPr>
    </w:p>
    <w:p w:rsidR="003221DA" w:rsidRPr="006B6E6F" w:rsidRDefault="003221DA" w:rsidP="003221DA">
      <w:pPr>
        <w:jc w:val="both"/>
        <w:rPr>
          <w:i/>
          <w:sz w:val="24"/>
          <w:szCs w:val="24"/>
        </w:rPr>
      </w:pPr>
      <w:r w:rsidRPr="006B6E6F">
        <w:rPr>
          <w:sz w:val="24"/>
          <w:szCs w:val="24"/>
        </w:rPr>
        <w:t xml:space="preserve"> </w:t>
      </w:r>
      <w:r w:rsidRPr="006B6E6F">
        <w:rPr>
          <w:i/>
          <w:iCs/>
          <w:sz w:val="24"/>
          <w:szCs w:val="24"/>
        </w:rPr>
        <w:t>a)</w:t>
      </w:r>
      <w:r w:rsidRPr="006B6E6F">
        <w:rPr>
          <w:sz w:val="24"/>
          <w:szCs w:val="24"/>
        </w:rPr>
        <w:t xml:space="preserve"> belterületen a művelés alól kivett területek esetében </w:t>
      </w:r>
      <w:proofErr w:type="gramStart"/>
      <w:r w:rsidRPr="006B6E6F">
        <w:rPr>
          <w:sz w:val="24"/>
          <w:szCs w:val="24"/>
        </w:rPr>
        <w:t>5</w:t>
      </w:r>
      <w:proofErr w:type="gramEnd"/>
      <w:r w:rsidRPr="006B6E6F">
        <w:rPr>
          <w:sz w:val="24"/>
          <w:szCs w:val="24"/>
        </w:rPr>
        <w:t xml:space="preserve"> ha területnagyságig </w:t>
      </w:r>
      <w:r w:rsidRPr="006B6E6F">
        <w:rPr>
          <w:i/>
          <w:sz w:val="24"/>
          <w:szCs w:val="24"/>
        </w:rPr>
        <w:t>(9 db haszonbérleti szerződés módosítás és szerződéskötés történt)</w:t>
      </w:r>
    </w:p>
    <w:p w:rsidR="003221DA" w:rsidRPr="006B6E6F" w:rsidRDefault="003221DA" w:rsidP="003221DA">
      <w:pPr>
        <w:jc w:val="both"/>
        <w:rPr>
          <w:i/>
          <w:sz w:val="24"/>
          <w:szCs w:val="24"/>
        </w:rPr>
      </w:pPr>
      <w:r w:rsidRPr="006B6E6F">
        <w:rPr>
          <w:i/>
          <w:iCs/>
          <w:sz w:val="24"/>
          <w:szCs w:val="24"/>
        </w:rPr>
        <w:t>b)</w:t>
      </w:r>
      <w:r w:rsidRPr="006B6E6F">
        <w:rPr>
          <w:sz w:val="24"/>
          <w:szCs w:val="24"/>
        </w:rPr>
        <w:t xml:space="preserve"> „</w:t>
      </w:r>
      <w:proofErr w:type="spellStart"/>
      <w:r w:rsidRPr="006B6E6F">
        <w:rPr>
          <w:sz w:val="24"/>
          <w:szCs w:val="24"/>
        </w:rPr>
        <w:t>Nagyvénkerti</w:t>
      </w:r>
      <w:proofErr w:type="spellEnd"/>
      <w:r w:rsidRPr="006B6E6F">
        <w:rPr>
          <w:sz w:val="24"/>
          <w:szCs w:val="24"/>
        </w:rPr>
        <w:t xml:space="preserve">” városrészen </w:t>
      </w:r>
      <w:proofErr w:type="gramStart"/>
      <w:r w:rsidRPr="006B6E6F">
        <w:rPr>
          <w:sz w:val="24"/>
          <w:szCs w:val="24"/>
        </w:rPr>
        <w:t>5</w:t>
      </w:r>
      <w:proofErr w:type="gramEnd"/>
      <w:r w:rsidRPr="006B6E6F">
        <w:rPr>
          <w:sz w:val="24"/>
          <w:szCs w:val="24"/>
        </w:rPr>
        <w:t xml:space="preserve"> ha területnagyságig </w:t>
      </w:r>
      <w:r w:rsidRPr="006B6E6F">
        <w:rPr>
          <w:i/>
          <w:sz w:val="24"/>
          <w:szCs w:val="24"/>
        </w:rPr>
        <w:t>(2 db haszonbérleti szerződéskötés és módosítás történt)</w:t>
      </w:r>
    </w:p>
    <w:p w:rsidR="003221DA" w:rsidRPr="006B6E6F" w:rsidRDefault="003221DA" w:rsidP="003221DA">
      <w:pPr>
        <w:jc w:val="both"/>
        <w:rPr>
          <w:sz w:val="24"/>
          <w:szCs w:val="24"/>
        </w:rPr>
      </w:pPr>
      <w:r w:rsidRPr="006B6E6F">
        <w:rPr>
          <w:i/>
          <w:iCs/>
          <w:sz w:val="24"/>
          <w:szCs w:val="24"/>
        </w:rPr>
        <w:t>c)</w:t>
      </w:r>
      <w:r w:rsidRPr="006B6E6F">
        <w:rPr>
          <w:sz w:val="24"/>
          <w:szCs w:val="24"/>
        </w:rPr>
        <w:t xml:space="preserve"> külterületen gátoldalak, útszéli, valamint csatornaparti kaszálók esetében területnagyságtól függetlenül </w:t>
      </w:r>
      <w:r w:rsidRPr="006B6E6F">
        <w:rPr>
          <w:i/>
          <w:sz w:val="24"/>
          <w:szCs w:val="24"/>
        </w:rPr>
        <w:t>(haszonbérleti szerződéskötés és módosítás nem történt)</w:t>
      </w:r>
    </w:p>
    <w:p w:rsidR="003221DA" w:rsidRPr="006B6E6F" w:rsidRDefault="003221DA" w:rsidP="003221DA">
      <w:pPr>
        <w:jc w:val="both"/>
        <w:rPr>
          <w:sz w:val="24"/>
          <w:szCs w:val="24"/>
        </w:rPr>
      </w:pPr>
      <w:r w:rsidRPr="006B6E6F">
        <w:rPr>
          <w:i/>
          <w:iCs/>
          <w:sz w:val="24"/>
          <w:szCs w:val="24"/>
        </w:rPr>
        <w:t>d)</w:t>
      </w:r>
      <w:r w:rsidRPr="006B6E6F">
        <w:rPr>
          <w:sz w:val="24"/>
          <w:szCs w:val="24"/>
        </w:rPr>
        <w:t xml:space="preserve"> zártkertek esetében </w:t>
      </w:r>
      <w:proofErr w:type="gramStart"/>
      <w:r w:rsidRPr="006B6E6F">
        <w:rPr>
          <w:sz w:val="24"/>
          <w:szCs w:val="24"/>
        </w:rPr>
        <w:t>5</w:t>
      </w:r>
      <w:proofErr w:type="gramEnd"/>
      <w:r w:rsidRPr="006B6E6F">
        <w:rPr>
          <w:sz w:val="24"/>
          <w:szCs w:val="24"/>
        </w:rPr>
        <w:t xml:space="preserve"> ha területnagyságig (</w:t>
      </w:r>
      <w:r w:rsidRPr="006B6E6F">
        <w:rPr>
          <w:i/>
          <w:sz w:val="24"/>
          <w:szCs w:val="24"/>
        </w:rPr>
        <w:t>12 db</w:t>
      </w:r>
      <w:r w:rsidRPr="006B6E6F">
        <w:rPr>
          <w:sz w:val="24"/>
          <w:szCs w:val="24"/>
        </w:rPr>
        <w:t xml:space="preserve"> </w:t>
      </w:r>
      <w:r w:rsidRPr="006B6E6F">
        <w:rPr>
          <w:i/>
          <w:sz w:val="24"/>
          <w:szCs w:val="24"/>
        </w:rPr>
        <w:t>haszonbérleti szerződéskötés és módosítás  történt).</w:t>
      </w:r>
    </w:p>
    <w:p w:rsidR="003221DA" w:rsidRPr="006B6E6F" w:rsidRDefault="003221DA" w:rsidP="003221DA">
      <w:pPr>
        <w:ind w:left="720"/>
        <w:jc w:val="both"/>
        <w:rPr>
          <w:b/>
          <w:sz w:val="24"/>
          <w:szCs w:val="24"/>
        </w:rPr>
      </w:pPr>
    </w:p>
    <w:p w:rsidR="003221DA" w:rsidRPr="006B6E6F" w:rsidRDefault="003221DA" w:rsidP="003221DA">
      <w:pPr>
        <w:jc w:val="both"/>
        <w:rPr>
          <w:sz w:val="24"/>
          <w:szCs w:val="24"/>
        </w:rPr>
      </w:pPr>
      <w:r w:rsidRPr="006B6E6F">
        <w:rPr>
          <w:b/>
          <w:sz w:val="24"/>
          <w:szCs w:val="24"/>
        </w:rPr>
        <w:t xml:space="preserve">E) </w:t>
      </w:r>
      <w:proofErr w:type="gramStart"/>
      <w:r w:rsidRPr="006B6E6F">
        <w:rPr>
          <w:b/>
          <w:iCs/>
          <w:caps/>
          <w:sz w:val="24"/>
          <w:szCs w:val="24"/>
          <w:u w:val="single"/>
        </w:rPr>
        <w:t>A</w:t>
      </w:r>
      <w:proofErr w:type="gramEnd"/>
      <w:r w:rsidRPr="006B6E6F">
        <w:rPr>
          <w:b/>
          <w:iCs/>
          <w:caps/>
          <w:sz w:val="24"/>
          <w:szCs w:val="24"/>
          <w:u w:val="single"/>
        </w:rPr>
        <w:t xml:space="preserve"> R. 2. számú mellékletének 1.6 pontja </w:t>
      </w:r>
      <w:r w:rsidRPr="006B6E6F">
        <w:rPr>
          <w:b/>
          <w:iCs/>
          <w:sz w:val="24"/>
          <w:szCs w:val="24"/>
          <w:u w:val="single"/>
        </w:rPr>
        <w:t>alapján az alábbi döntéseket hoztam:</w:t>
      </w:r>
    </w:p>
    <w:p w:rsidR="003221DA" w:rsidRPr="006B6E6F" w:rsidRDefault="003221DA" w:rsidP="003221DA">
      <w:pPr>
        <w:pStyle w:val="Szvegtrzsbehzssal"/>
        <w:rPr>
          <w:b/>
          <w:szCs w:val="24"/>
        </w:rPr>
      </w:pPr>
    </w:p>
    <w:p w:rsidR="003221DA" w:rsidRPr="006B6E6F" w:rsidRDefault="003221DA" w:rsidP="003221DA">
      <w:pPr>
        <w:pStyle w:val="Szvegtrzsbehzssal"/>
        <w:rPr>
          <w:b/>
          <w:szCs w:val="24"/>
        </w:rPr>
      </w:pPr>
      <w:r w:rsidRPr="006B6E6F">
        <w:rPr>
          <w:szCs w:val="24"/>
        </w:rPr>
        <w:t xml:space="preserve">Az önkormányzat tulajdonát képező közterületek eltérő használatához szükséges tulajdonosi hozzájárulás jogát </w:t>
      </w:r>
      <w:r w:rsidRPr="006B6E6F">
        <w:rPr>
          <w:b/>
          <w:szCs w:val="24"/>
        </w:rPr>
        <w:t>44 esetben</w:t>
      </w:r>
      <w:r w:rsidRPr="006B6E6F">
        <w:rPr>
          <w:szCs w:val="24"/>
        </w:rPr>
        <w:t xml:space="preserve"> gyakoroltam</w:t>
      </w:r>
      <w:r w:rsidRPr="006B6E6F">
        <w:rPr>
          <w:b/>
          <w:szCs w:val="24"/>
        </w:rPr>
        <w:t>.</w:t>
      </w:r>
    </w:p>
    <w:p w:rsidR="003221DA" w:rsidRPr="006B6E6F" w:rsidRDefault="003221DA" w:rsidP="003221DA">
      <w:pPr>
        <w:jc w:val="both"/>
        <w:rPr>
          <w:b/>
          <w:sz w:val="24"/>
          <w:szCs w:val="24"/>
        </w:rPr>
      </w:pPr>
    </w:p>
    <w:p w:rsidR="003221DA" w:rsidRPr="006B6E6F" w:rsidRDefault="003221DA" w:rsidP="003221DA">
      <w:pPr>
        <w:jc w:val="both"/>
        <w:rPr>
          <w:sz w:val="24"/>
          <w:szCs w:val="24"/>
        </w:rPr>
      </w:pPr>
      <w:r w:rsidRPr="006B6E6F">
        <w:rPr>
          <w:b/>
          <w:sz w:val="24"/>
          <w:szCs w:val="24"/>
        </w:rPr>
        <w:t xml:space="preserve">F) </w:t>
      </w:r>
      <w:proofErr w:type="gramStart"/>
      <w:r w:rsidRPr="006B6E6F">
        <w:rPr>
          <w:b/>
          <w:iCs/>
          <w:caps/>
          <w:sz w:val="24"/>
          <w:szCs w:val="24"/>
          <w:u w:val="single"/>
        </w:rPr>
        <w:t>A</w:t>
      </w:r>
      <w:proofErr w:type="gramEnd"/>
      <w:r w:rsidRPr="006B6E6F">
        <w:rPr>
          <w:b/>
          <w:iCs/>
          <w:caps/>
          <w:sz w:val="24"/>
          <w:szCs w:val="24"/>
          <w:u w:val="single"/>
        </w:rPr>
        <w:t xml:space="preserve"> R. 2. számú mellékletének 1.7 pontja </w:t>
      </w:r>
      <w:r w:rsidRPr="006B6E6F">
        <w:rPr>
          <w:b/>
          <w:iCs/>
          <w:sz w:val="24"/>
          <w:szCs w:val="24"/>
          <w:u w:val="single"/>
        </w:rPr>
        <w:t>alapján az alábbi döntéseket hoztam:</w:t>
      </w:r>
    </w:p>
    <w:p w:rsidR="003221DA" w:rsidRPr="006B6E6F" w:rsidRDefault="003221DA" w:rsidP="003221DA">
      <w:pPr>
        <w:jc w:val="both"/>
        <w:rPr>
          <w:b/>
          <w:sz w:val="24"/>
          <w:szCs w:val="24"/>
        </w:rPr>
      </w:pPr>
    </w:p>
    <w:p w:rsidR="003221DA" w:rsidRPr="006B6E6F" w:rsidRDefault="003221DA" w:rsidP="003221DA">
      <w:pPr>
        <w:jc w:val="both"/>
        <w:rPr>
          <w:sz w:val="24"/>
          <w:szCs w:val="24"/>
        </w:rPr>
      </w:pPr>
      <w:r w:rsidRPr="006B6E6F">
        <w:rPr>
          <w:sz w:val="24"/>
          <w:szCs w:val="24"/>
        </w:rPr>
        <w:t xml:space="preserve">A </w:t>
      </w:r>
      <w:r w:rsidRPr="006B6E6F">
        <w:rPr>
          <w:b/>
          <w:sz w:val="24"/>
          <w:szCs w:val="24"/>
        </w:rPr>
        <w:t>mezőőri járulék megfizetésének kötelezettségét tartalmazó határozat</w:t>
      </w:r>
      <w:r w:rsidRPr="006B6E6F">
        <w:rPr>
          <w:sz w:val="24"/>
          <w:szCs w:val="24"/>
        </w:rPr>
        <w:t xml:space="preserve"> kiadására </w:t>
      </w:r>
      <w:r w:rsidRPr="006B6E6F">
        <w:rPr>
          <w:b/>
          <w:sz w:val="24"/>
          <w:szCs w:val="24"/>
        </w:rPr>
        <w:t xml:space="preserve">725 esetben </w:t>
      </w:r>
      <w:r w:rsidRPr="006B6E6F">
        <w:rPr>
          <w:sz w:val="24"/>
          <w:szCs w:val="24"/>
        </w:rPr>
        <w:t xml:space="preserve">került sor. </w:t>
      </w:r>
    </w:p>
    <w:p w:rsidR="003221DA" w:rsidRPr="006B6E6F" w:rsidRDefault="003221DA" w:rsidP="003221DA">
      <w:pPr>
        <w:jc w:val="both"/>
        <w:rPr>
          <w:b/>
          <w:sz w:val="24"/>
          <w:szCs w:val="24"/>
        </w:rPr>
      </w:pPr>
    </w:p>
    <w:p w:rsidR="003221DA" w:rsidRPr="006B6E6F" w:rsidRDefault="003221DA" w:rsidP="003221DA">
      <w:pPr>
        <w:jc w:val="both"/>
        <w:rPr>
          <w:sz w:val="24"/>
          <w:szCs w:val="24"/>
        </w:rPr>
      </w:pPr>
      <w:r w:rsidRPr="006B6E6F">
        <w:rPr>
          <w:b/>
          <w:sz w:val="24"/>
          <w:szCs w:val="24"/>
        </w:rPr>
        <w:t xml:space="preserve">G) </w:t>
      </w:r>
      <w:proofErr w:type="gramStart"/>
      <w:r w:rsidRPr="006B6E6F">
        <w:rPr>
          <w:b/>
          <w:iCs/>
          <w:caps/>
          <w:sz w:val="24"/>
          <w:szCs w:val="24"/>
          <w:u w:val="single"/>
        </w:rPr>
        <w:t>A</w:t>
      </w:r>
      <w:proofErr w:type="gramEnd"/>
      <w:r w:rsidRPr="006B6E6F">
        <w:rPr>
          <w:b/>
          <w:iCs/>
          <w:caps/>
          <w:sz w:val="24"/>
          <w:szCs w:val="24"/>
          <w:u w:val="single"/>
        </w:rPr>
        <w:t xml:space="preserve"> R. 2. számú mellékletének 1.8 pontja </w:t>
      </w:r>
      <w:r w:rsidRPr="006B6E6F">
        <w:rPr>
          <w:b/>
          <w:iCs/>
          <w:sz w:val="24"/>
          <w:szCs w:val="24"/>
          <w:u w:val="single"/>
        </w:rPr>
        <w:t>alapján az alábbi döntéseket hoztam:</w:t>
      </w:r>
    </w:p>
    <w:p w:rsidR="003221DA" w:rsidRPr="006B6E6F" w:rsidRDefault="003221DA" w:rsidP="003221DA">
      <w:pPr>
        <w:jc w:val="both"/>
        <w:rPr>
          <w:b/>
          <w:sz w:val="24"/>
          <w:szCs w:val="24"/>
        </w:rPr>
      </w:pPr>
    </w:p>
    <w:p w:rsidR="003221DA" w:rsidRPr="006B6E6F" w:rsidRDefault="003221DA" w:rsidP="003221DA">
      <w:pPr>
        <w:jc w:val="both"/>
        <w:rPr>
          <w:b/>
          <w:sz w:val="24"/>
          <w:szCs w:val="24"/>
        </w:rPr>
      </w:pPr>
      <w:r w:rsidRPr="006B6E6F">
        <w:rPr>
          <w:sz w:val="24"/>
          <w:szCs w:val="24"/>
        </w:rPr>
        <w:t xml:space="preserve">A Karcag város közigazgatási területén működő </w:t>
      </w:r>
      <w:r w:rsidRPr="006B6E6F">
        <w:rPr>
          <w:b/>
          <w:sz w:val="24"/>
          <w:szCs w:val="24"/>
        </w:rPr>
        <w:t>vállalkozások pályázataihoz szükséges önkormányzati támogató nyilatkozat kiadására</w:t>
      </w:r>
      <w:r w:rsidRPr="006B6E6F">
        <w:rPr>
          <w:sz w:val="24"/>
          <w:szCs w:val="24"/>
        </w:rPr>
        <w:t xml:space="preserve"> </w:t>
      </w:r>
      <w:r w:rsidRPr="006B6E6F">
        <w:rPr>
          <w:b/>
          <w:sz w:val="24"/>
          <w:szCs w:val="24"/>
        </w:rPr>
        <w:t xml:space="preserve">nem került sor. </w:t>
      </w:r>
    </w:p>
    <w:p w:rsidR="003221DA" w:rsidRPr="006B6E6F" w:rsidRDefault="003221DA" w:rsidP="003221DA">
      <w:pPr>
        <w:jc w:val="both"/>
        <w:rPr>
          <w:b/>
          <w:sz w:val="24"/>
          <w:szCs w:val="24"/>
        </w:rPr>
      </w:pPr>
    </w:p>
    <w:p w:rsidR="003221DA" w:rsidRPr="006B6E6F" w:rsidRDefault="003221DA" w:rsidP="003221DA">
      <w:pPr>
        <w:jc w:val="both"/>
        <w:rPr>
          <w:b/>
          <w:sz w:val="24"/>
          <w:szCs w:val="24"/>
        </w:rPr>
      </w:pPr>
    </w:p>
    <w:p w:rsidR="003221DA" w:rsidRPr="006B6E6F" w:rsidRDefault="003221DA" w:rsidP="003221DA">
      <w:pPr>
        <w:jc w:val="both"/>
        <w:rPr>
          <w:sz w:val="24"/>
          <w:szCs w:val="24"/>
        </w:rPr>
      </w:pPr>
      <w:r w:rsidRPr="006B6E6F">
        <w:rPr>
          <w:b/>
          <w:sz w:val="24"/>
          <w:szCs w:val="24"/>
        </w:rPr>
        <w:t xml:space="preserve">H) </w:t>
      </w:r>
      <w:proofErr w:type="gramStart"/>
      <w:r w:rsidRPr="006B6E6F">
        <w:rPr>
          <w:b/>
          <w:iCs/>
          <w:caps/>
          <w:sz w:val="24"/>
          <w:szCs w:val="24"/>
          <w:u w:val="single"/>
        </w:rPr>
        <w:t>A</w:t>
      </w:r>
      <w:proofErr w:type="gramEnd"/>
      <w:r w:rsidRPr="006B6E6F">
        <w:rPr>
          <w:b/>
          <w:iCs/>
          <w:caps/>
          <w:sz w:val="24"/>
          <w:szCs w:val="24"/>
          <w:u w:val="single"/>
        </w:rPr>
        <w:t xml:space="preserve"> R. 2. számú mellékletének 1.9 pontja </w:t>
      </w:r>
      <w:r w:rsidRPr="006B6E6F">
        <w:rPr>
          <w:b/>
          <w:iCs/>
          <w:sz w:val="24"/>
          <w:szCs w:val="24"/>
          <w:u w:val="single"/>
        </w:rPr>
        <w:t>alapján az alábbi döntéseket hoztam:</w:t>
      </w:r>
    </w:p>
    <w:p w:rsidR="003221DA" w:rsidRPr="006B6E6F" w:rsidRDefault="003221DA" w:rsidP="003221DA">
      <w:pPr>
        <w:jc w:val="both"/>
        <w:rPr>
          <w:sz w:val="24"/>
          <w:szCs w:val="24"/>
        </w:rPr>
      </w:pPr>
    </w:p>
    <w:p w:rsidR="003221DA" w:rsidRPr="006B6E6F" w:rsidRDefault="003221DA" w:rsidP="003221DA">
      <w:pPr>
        <w:jc w:val="both"/>
        <w:rPr>
          <w:b/>
          <w:sz w:val="24"/>
          <w:szCs w:val="24"/>
        </w:rPr>
      </w:pPr>
      <w:r w:rsidRPr="006B6E6F">
        <w:rPr>
          <w:sz w:val="24"/>
          <w:szCs w:val="24"/>
        </w:rPr>
        <w:t xml:space="preserve">Az önkormányzat tulajdonát képező ingatlanokon nem a tulajdonos által kezdeményezett építési munkákhoz, a hatósági engedélyezési eljárásban szükséges tulajdonosi hozzájárulást </w:t>
      </w:r>
      <w:r w:rsidRPr="006B6E6F">
        <w:rPr>
          <w:b/>
          <w:sz w:val="24"/>
          <w:szCs w:val="24"/>
        </w:rPr>
        <w:t>3 alkalommal adtam ki.</w:t>
      </w:r>
    </w:p>
    <w:p w:rsidR="003221DA" w:rsidRPr="006B6E6F" w:rsidRDefault="003221DA" w:rsidP="003221DA">
      <w:pPr>
        <w:jc w:val="both"/>
        <w:rPr>
          <w:b/>
          <w:sz w:val="24"/>
          <w:szCs w:val="24"/>
        </w:rPr>
      </w:pPr>
    </w:p>
    <w:p w:rsidR="003221DA" w:rsidRPr="006B6E6F" w:rsidRDefault="003221DA" w:rsidP="003221DA">
      <w:pPr>
        <w:jc w:val="both"/>
        <w:rPr>
          <w:sz w:val="24"/>
          <w:szCs w:val="24"/>
        </w:rPr>
      </w:pPr>
      <w:r w:rsidRPr="006B6E6F">
        <w:rPr>
          <w:b/>
          <w:sz w:val="24"/>
          <w:szCs w:val="24"/>
        </w:rPr>
        <w:t xml:space="preserve">I) </w:t>
      </w:r>
      <w:proofErr w:type="gramStart"/>
      <w:r w:rsidRPr="006B6E6F">
        <w:rPr>
          <w:b/>
          <w:iCs/>
          <w:caps/>
          <w:sz w:val="24"/>
          <w:szCs w:val="24"/>
          <w:u w:val="single"/>
        </w:rPr>
        <w:t>A</w:t>
      </w:r>
      <w:proofErr w:type="gramEnd"/>
      <w:r w:rsidRPr="006B6E6F">
        <w:rPr>
          <w:b/>
          <w:iCs/>
          <w:caps/>
          <w:sz w:val="24"/>
          <w:szCs w:val="24"/>
          <w:u w:val="single"/>
        </w:rPr>
        <w:t xml:space="preserve"> R. 2. számú mellékletének 1.10. pontja </w:t>
      </w:r>
      <w:r w:rsidRPr="006B6E6F">
        <w:rPr>
          <w:b/>
          <w:iCs/>
          <w:sz w:val="24"/>
          <w:szCs w:val="24"/>
          <w:u w:val="single"/>
        </w:rPr>
        <w:t>alapján az alábbi döntéseket hoztam:</w:t>
      </w:r>
    </w:p>
    <w:p w:rsidR="003221DA" w:rsidRPr="006B6E6F" w:rsidRDefault="003221DA" w:rsidP="003221DA">
      <w:pPr>
        <w:jc w:val="both"/>
        <w:rPr>
          <w:b/>
          <w:sz w:val="24"/>
          <w:szCs w:val="24"/>
        </w:rPr>
      </w:pPr>
    </w:p>
    <w:p w:rsidR="003221DA" w:rsidRPr="006B6E6F" w:rsidRDefault="003221DA" w:rsidP="003221DA">
      <w:pPr>
        <w:pStyle w:val="Bekezds"/>
        <w:ind w:firstLine="0"/>
        <w:rPr>
          <w:szCs w:val="24"/>
        </w:rPr>
      </w:pPr>
      <w:r w:rsidRPr="006B6E6F">
        <w:rPr>
          <w:szCs w:val="24"/>
        </w:rPr>
        <w:t xml:space="preserve">Az egészségügyi alapellátásból, az egyéb egészségügyi alapellátásból eredően szerződéskötésre, módosításra </w:t>
      </w:r>
      <w:r w:rsidRPr="006B6E6F">
        <w:rPr>
          <w:b/>
          <w:szCs w:val="24"/>
        </w:rPr>
        <w:t>nem került sor</w:t>
      </w:r>
      <w:r w:rsidRPr="006B6E6F">
        <w:rPr>
          <w:szCs w:val="24"/>
        </w:rPr>
        <w:t xml:space="preserve">. </w:t>
      </w:r>
    </w:p>
    <w:p w:rsidR="003221DA" w:rsidRPr="006B6E6F" w:rsidRDefault="003221DA" w:rsidP="003221DA">
      <w:pPr>
        <w:pStyle w:val="Bekezds"/>
        <w:ind w:firstLine="0"/>
        <w:rPr>
          <w:szCs w:val="24"/>
        </w:rPr>
      </w:pPr>
    </w:p>
    <w:p w:rsidR="003221DA" w:rsidRPr="006B6E6F" w:rsidRDefault="003221DA" w:rsidP="003221DA">
      <w:pPr>
        <w:jc w:val="both"/>
        <w:rPr>
          <w:b/>
          <w:iCs/>
          <w:sz w:val="24"/>
          <w:szCs w:val="24"/>
          <w:u w:val="single"/>
        </w:rPr>
      </w:pPr>
      <w:r w:rsidRPr="006B6E6F">
        <w:rPr>
          <w:b/>
          <w:sz w:val="24"/>
          <w:szCs w:val="24"/>
        </w:rPr>
        <w:br w:type="page"/>
      </w:r>
      <w:r w:rsidRPr="006B6E6F">
        <w:rPr>
          <w:b/>
          <w:sz w:val="24"/>
          <w:szCs w:val="24"/>
        </w:rPr>
        <w:lastRenderedPageBreak/>
        <w:t>J)</w:t>
      </w:r>
      <w:r w:rsidRPr="006B6E6F">
        <w:rPr>
          <w:b/>
          <w:iCs/>
          <w:sz w:val="24"/>
          <w:szCs w:val="24"/>
        </w:rPr>
        <w:t xml:space="preserve"> </w:t>
      </w:r>
      <w:proofErr w:type="gramStart"/>
      <w:r w:rsidRPr="006B6E6F">
        <w:rPr>
          <w:b/>
          <w:iCs/>
          <w:caps/>
          <w:sz w:val="24"/>
          <w:szCs w:val="24"/>
          <w:u w:val="single"/>
        </w:rPr>
        <w:t>A</w:t>
      </w:r>
      <w:proofErr w:type="gramEnd"/>
      <w:r w:rsidRPr="006B6E6F">
        <w:rPr>
          <w:b/>
          <w:iCs/>
          <w:caps/>
          <w:sz w:val="24"/>
          <w:szCs w:val="24"/>
          <w:u w:val="single"/>
        </w:rPr>
        <w:t xml:space="preserve"> R. 2. számú mellékletének 1.11. pontja </w:t>
      </w:r>
      <w:r w:rsidRPr="006B6E6F">
        <w:rPr>
          <w:b/>
          <w:iCs/>
          <w:sz w:val="24"/>
          <w:szCs w:val="24"/>
          <w:u w:val="single"/>
        </w:rPr>
        <w:t>alapján az alábbi döntéseket hoztam:</w:t>
      </w:r>
    </w:p>
    <w:p w:rsidR="003221DA" w:rsidRPr="006B6E6F" w:rsidRDefault="003221DA" w:rsidP="003221DA">
      <w:pPr>
        <w:jc w:val="both"/>
        <w:rPr>
          <w:b/>
          <w:iCs/>
          <w:sz w:val="24"/>
          <w:szCs w:val="24"/>
          <w:u w:val="single"/>
        </w:rPr>
      </w:pPr>
    </w:p>
    <w:p w:rsidR="003221DA" w:rsidRPr="006B6E6F" w:rsidRDefault="003221DA" w:rsidP="003221DA">
      <w:pPr>
        <w:suppressAutoHyphens/>
        <w:ind w:left="426"/>
        <w:jc w:val="both"/>
        <w:rPr>
          <w:sz w:val="24"/>
          <w:szCs w:val="24"/>
          <w:lang w:eastAsia="ar-SA"/>
        </w:rPr>
      </w:pPr>
      <w:r w:rsidRPr="006B6E6F">
        <w:rPr>
          <w:sz w:val="24"/>
          <w:szCs w:val="24"/>
          <w:lang w:eastAsia="ar-SA"/>
        </w:rPr>
        <w:t>A Karcag Városi Önkormányzat Képviselő-testülete 7/2015. (II.27.) számú önkormányzati rendelete (a továbbiakban: Rendelet) a települési támogatások rendszerének helyi szabályairól rendelkezik.</w:t>
      </w:r>
    </w:p>
    <w:p w:rsidR="003221DA" w:rsidRPr="006B6E6F" w:rsidRDefault="003221DA" w:rsidP="003221DA">
      <w:pPr>
        <w:suppressAutoHyphens/>
        <w:ind w:left="426" w:hanging="426"/>
        <w:jc w:val="both"/>
        <w:rPr>
          <w:sz w:val="24"/>
          <w:szCs w:val="24"/>
          <w:lang w:eastAsia="ar-SA"/>
        </w:rPr>
      </w:pPr>
      <w:r w:rsidRPr="006B6E6F">
        <w:rPr>
          <w:sz w:val="24"/>
          <w:szCs w:val="24"/>
          <w:lang w:eastAsia="ar-SA"/>
        </w:rPr>
        <w:t xml:space="preserve">       A Képviselő-testület a Rendeletben szabályozott rendszeres települési támogatás és a rendkívüli települési támogatás megállapítására, valamint a közköltséges temetésre vonatkozó hatáskörét a polgármesterre ruházta át a Karcag Városi Önkormányzat Képviselő-testületének Szervezeti és Működési Szabályzatáról szóló 12/2014. (X.31.) önkormányzati rendelet 2. számú mellékletének 1.11. pontja alapján.</w:t>
      </w:r>
    </w:p>
    <w:p w:rsidR="003221DA" w:rsidRPr="006B6E6F" w:rsidRDefault="003221DA" w:rsidP="003221DA">
      <w:pPr>
        <w:suppressAutoHyphens/>
        <w:ind w:left="426" w:hanging="426"/>
        <w:jc w:val="both"/>
        <w:rPr>
          <w:sz w:val="24"/>
          <w:szCs w:val="24"/>
          <w:lang w:eastAsia="ar-SA"/>
        </w:rPr>
      </w:pPr>
    </w:p>
    <w:p w:rsidR="003221DA" w:rsidRPr="006B6E6F" w:rsidRDefault="003221DA" w:rsidP="003221DA">
      <w:pPr>
        <w:suppressAutoHyphens/>
        <w:jc w:val="both"/>
        <w:rPr>
          <w:sz w:val="24"/>
          <w:szCs w:val="24"/>
          <w:lang w:eastAsia="ar-SA"/>
        </w:rPr>
      </w:pPr>
      <w:r w:rsidRPr="006B6E6F">
        <w:rPr>
          <w:sz w:val="24"/>
          <w:szCs w:val="24"/>
          <w:lang w:eastAsia="ar-SA"/>
        </w:rPr>
        <w:t>A beszámolási időszakban az alábbi döntések meghozatalára került sor:</w:t>
      </w:r>
    </w:p>
    <w:p w:rsidR="003221DA" w:rsidRPr="006B6E6F" w:rsidRDefault="003221DA" w:rsidP="003221DA">
      <w:pPr>
        <w:suppressAutoHyphens/>
        <w:ind w:left="426"/>
        <w:jc w:val="both"/>
        <w:rPr>
          <w:sz w:val="24"/>
          <w:szCs w:val="24"/>
          <w:u w:val="single"/>
          <w:lang w:eastAsia="ar-SA"/>
        </w:rPr>
      </w:pPr>
    </w:p>
    <w:p w:rsidR="003221DA" w:rsidRPr="006B6E6F" w:rsidRDefault="003221DA" w:rsidP="003221DA">
      <w:pPr>
        <w:suppressAutoHyphens/>
        <w:ind w:left="426"/>
        <w:jc w:val="both"/>
        <w:rPr>
          <w:sz w:val="24"/>
          <w:szCs w:val="24"/>
          <w:lang w:eastAsia="ar-SA"/>
        </w:rPr>
      </w:pPr>
      <w:r w:rsidRPr="006B6E6F">
        <w:rPr>
          <w:sz w:val="24"/>
          <w:szCs w:val="24"/>
          <w:lang w:eastAsia="ar-SA"/>
        </w:rPr>
        <w:t>1./  A Rendelet 3. § (1) bekezdésének a) pontjában foglalt rendszeres települési támogatás:</w:t>
      </w:r>
    </w:p>
    <w:p w:rsidR="003221DA" w:rsidRPr="006B6E6F" w:rsidRDefault="003221DA" w:rsidP="003221DA">
      <w:pPr>
        <w:suppressAutoHyphens/>
        <w:ind w:left="426"/>
        <w:jc w:val="both"/>
        <w:rPr>
          <w:sz w:val="24"/>
          <w:szCs w:val="24"/>
          <w:lang w:eastAsia="ar-SA"/>
        </w:rPr>
      </w:pPr>
      <w:proofErr w:type="gramStart"/>
      <w:r w:rsidRPr="006B6E6F">
        <w:rPr>
          <w:sz w:val="24"/>
          <w:szCs w:val="24"/>
          <w:lang w:eastAsia="ar-SA"/>
        </w:rPr>
        <w:t>a</w:t>
      </w:r>
      <w:proofErr w:type="gramEnd"/>
      <w:r w:rsidRPr="006B6E6F">
        <w:rPr>
          <w:sz w:val="24"/>
          <w:szCs w:val="24"/>
          <w:lang w:eastAsia="ar-SA"/>
        </w:rPr>
        <w:t>.   Lakhatási támogatás</w:t>
      </w:r>
    </w:p>
    <w:p w:rsidR="003221DA" w:rsidRPr="006B6E6F" w:rsidRDefault="003221DA" w:rsidP="003221DA">
      <w:pPr>
        <w:tabs>
          <w:tab w:val="left" w:pos="5670"/>
        </w:tabs>
        <w:suppressAutoHyphens/>
        <w:ind w:left="426"/>
        <w:jc w:val="both"/>
        <w:rPr>
          <w:sz w:val="24"/>
          <w:szCs w:val="24"/>
          <w:lang w:eastAsia="ar-SA"/>
        </w:rPr>
      </w:pPr>
      <w:r w:rsidRPr="006B6E6F">
        <w:rPr>
          <w:sz w:val="24"/>
          <w:szCs w:val="24"/>
          <w:lang w:eastAsia="ar-SA"/>
        </w:rPr>
        <w:t xml:space="preserve">      </w:t>
      </w:r>
      <w:proofErr w:type="gramStart"/>
      <w:r w:rsidRPr="006B6E6F">
        <w:rPr>
          <w:sz w:val="24"/>
          <w:szCs w:val="24"/>
          <w:lang w:eastAsia="ar-SA"/>
        </w:rPr>
        <w:t>-    megállapítva</w:t>
      </w:r>
      <w:proofErr w:type="gramEnd"/>
      <w:r w:rsidRPr="006B6E6F">
        <w:rPr>
          <w:sz w:val="24"/>
          <w:szCs w:val="24"/>
          <w:lang w:eastAsia="ar-SA"/>
        </w:rPr>
        <w:t>:                                                        586</w:t>
      </w:r>
    </w:p>
    <w:p w:rsidR="003221DA" w:rsidRPr="006B6E6F" w:rsidRDefault="003221DA" w:rsidP="003221DA">
      <w:pPr>
        <w:suppressAutoHyphens/>
        <w:ind w:left="426"/>
        <w:jc w:val="both"/>
        <w:rPr>
          <w:sz w:val="24"/>
          <w:szCs w:val="24"/>
          <w:lang w:eastAsia="ar-SA"/>
        </w:rPr>
      </w:pPr>
      <w:r w:rsidRPr="006B6E6F">
        <w:rPr>
          <w:sz w:val="24"/>
          <w:szCs w:val="24"/>
          <w:lang w:eastAsia="ar-SA"/>
        </w:rPr>
        <w:t xml:space="preserve">      </w:t>
      </w:r>
      <w:proofErr w:type="gramStart"/>
      <w:r w:rsidRPr="006B6E6F">
        <w:rPr>
          <w:sz w:val="24"/>
          <w:szCs w:val="24"/>
          <w:lang w:eastAsia="ar-SA"/>
        </w:rPr>
        <w:t>-    elutasítva</w:t>
      </w:r>
      <w:proofErr w:type="gramEnd"/>
      <w:r w:rsidRPr="006B6E6F">
        <w:rPr>
          <w:sz w:val="24"/>
          <w:szCs w:val="24"/>
          <w:lang w:eastAsia="ar-SA"/>
        </w:rPr>
        <w:t>:                                                                 2</w:t>
      </w:r>
    </w:p>
    <w:p w:rsidR="003221DA" w:rsidRPr="006B6E6F" w:rsidRDefault="003221DA" w:rsidP="003221DA">
      <w:pPr>
        <w:suppressAutoHyphens/>
        <w:ind w:left="426"/>
        <w:jc w:val="both"/>
        <w:rPr>
          <w:sz w:val="24"/>
          <w:szCs w:val="24"/>
          <w:lang w:eastAsia="ar-SA"/>
        </w:rPr>
      </w:pPr>
    </w:p>
    <w:p w:rsidR="003221DA" w:rsidRPr="006B6E6F" w:rsidRDefault="003221DA" w:rsidP="003221DA">
      <w:pPr>
        <w:suppressAutoHyphens/>
        <w:ind w:left="426"/>
        <w:jc w:val="both"/>
        <w:rPr>
          <w:sz w:val="24"/>
          <w:szCs w:val="24"/>
          <w:lang w:eastAsia="ar-SA"/>
        </w:rPr>
      </w:pPr>
      <w:r w:rsidRPr="006B6E6F">
        <w:rPr>
          <w:sz w:val="24"/>
          <w:szCs w:val="24"/>
          <w:lang w:eastAsia="ar-SA"/>
        </w:rPr>
        <w:t>b.   Gyógyszertámogatás</w:t>
      </w:r>
    </w:p>
    <w:p w:rsidR="003221DA" w:rsidRPr="006B6E6F" w:rsidRDefault="003221DA" w:rsidP="003221DA">
      <w:pPr>
        <w:suppressAutoHyphens/>
        <w:ind w:left="426"/>
        <w:jc w:val="both"/>
        <w:rPr>
          <w:sz w:val="24"/>
          <w:szCs w:val="24"/>
          <w:lang w:eastAsia="ar-SA"/>
        </w:rPr>
      </w:pPr>
      <w:r w:rsidRPr="006B6E6F">
        <w:rPr>
          <w:sz w:val="24"/>
          <w:szCs w:val="24"/>
          <w:lang w:eastAsia="ar-SA"/>
        </w:rPr>
        <w:t xml:space="preserve">       </w:t>
      </w:r>
      <w:proofErr w:type="gramStart"/>
      <w:r w:rsidRPr="006B6E6F">
        <w:rPr>
          <w:sz w:val="24"/>
          <w:szCs w:val="24"/>
          <w:lang w:eastAsia="ar-SA"/>
        </w:rPr>
        <w:t>-    megállapítva</w:t>
      </w:r>
      <w:proofErr w:type="gramEnd"/>
      <w:r w:rsidRPr="006B6E6F">
        <w:rPr>
          <w:sz w:val="24"/>
          <w:szCs w:val="24"/>
          <w:lang w:eastAsia="ar-SA"/>
        </w:rPr>
        <w:t>:                                                       145</w:t>
      </w:r>
    </w:p>
    <w:p w:rsidR="003221DA" w:rsidRPr="006B6E6F" w:rsidRDefault="003221DA" w:rsidP="003221DA">
      <w:pPr>
        <w:tabs>
          <w:tab w:val="left" w:pos="5670"/>
        </w:tabs>
        <w:suppressAutoHyphens/>
        <w:ind w:left="426"/>
        <w:jc w:val="both"/>
        <w:rPr>
          <w:sz w:val="24"/>
          <w:szCs w:val="24"/>
          <w:lang w:eastAsia="ar-SA"/>
        </w:rPr>
      </w:pPr>
      <w:r w:rsidRPr="006B6E6F">
        <w:rPr>
          <w:sz w:val="24"/>
          <w:szCs w:val="24"/>
          <w:lang w:eastAsia="ar-SA"/>
        </w:rPr>
        <w:t xml:space="preserve">       </w:t>
      </w:r>
      <w:proofErr w:type="gramStart"/>
      <w:r w:rsidRPr="006B6E6F">
        <w:rPr>
          <w:sz w:val="24"/>
          <w:szCs w:val="24"/>
          <w:lang w:eastAsia="ar-SA"/>
        </w:rPr>
        <w:t>-   elutasítva</w:t>
      </w:r>
      <w:proofErr w:type="gramEnd"/>
      <w:r w:rsidRPr="006B6E6F">
        <w:rPr>
          <w:sz w:val="24"/>
          <w:szCs w:val="24"/>
          <w:lang w:eastAsia="ar-SA"/>
        </w:rPr>
        <w:t>:                                                                 0</w:t>
      </w:r>
    </w:p>
    <w:p w:rsidR="003221DA" w:rsidRPr="006B6E6F" w:rsidRDefault="003221DA" w:rsidP="003221DA">
      <w:pPr>
        <w:suppressAutoHyphens/>
        <w:ind w:left="426"/>
        <w:jc w:val="both"/>
        <w:rPr>
          <w:sz w:val="24"/>
          <w:szCs w:val="24"/>
          <w:lang w:eastAsia="ar-SA"/>
        </w:rPr>
      </w:pPr>
    </w:p>
    <w:p w:rsidR="003221DA" w:rsidRPr="006B6E6F" w:rsidRDefault="003221DA" w:rsidP="003221DA">
      <w:pPr>
        <w:suppressAutoHyphens/>
        <w:ind w:left="426"/>
        <w:jc w:val="both"/>
        <w:rPr>
          <w:sz w:val="24"/>
          <w:szCs w:val="24"/>
          <w:lang w:eastAsia="ar-SA"/>
        </w:rPr>
      </w:pPr>
    </w:p>
    <w:p w:rsidR="003221DA" w:rsidRPr="006B6E6F" w:rsidRDefault="003221DA" w:rsidP="003221DA">
      <w:pPr>
        <w:suppressAutoHyphens/>
        <w:ind w:left="426"/>
        <w:jc w:val="both"/>
        <w:rPr>
          <w:sz w:val="24"/>
          <w:szCs w:val="24"/>
          <w:lang w:eastAsia="ar-SA"/>
        </w:rPr>
      </w:pPr>
      <w:r w:rsidRPr="006B6E6F">
        <w:rPr>
          <w:sz w:val="24"/>
          <w:szCs w:val="24"/>
          <w:lang w:eastAsia="ar-SA"/>
        </w:rPr>
        <w:t xml:space="preserve">2./  A Rendelet 3. § (1) bekezdésének b) pontjában foglalt rendkívüli települési támogatás: </w:t>
      </w:r>
    </w:p>
    <w:p w:rsidR="003221DA" w:rsidRPr="006B6E6F" w:rsidRDefault="003221DA" w:rsidP="003221DA">
      <w:pPr>
        <w:suppressAutoHyphens/>
        <w:ind w:left="426"/>
        <w:jc w:val="both"/>
        <w:rPr>
          <w:sz w:val="24"/>
          <w:szCs w:val="24"/>
          <w:lang w:eastAsia="ar-SA"/>
        </w:rPr>
      </w:pPr>
    </w:p>
    <w:p w:rsidR="003221DA" w:rsidRPr="006B6E6F" w:rsidRDefault="003221DA" w:rsidP="003221DA">
      <w:pPr>
        <w:tabs>
          <w:tab w:val="right" w:pos="5670"/>
        </w:tabs>
        <w:suppressAutoHyphens/>
        <w:ind w:left="426"/>
        <w:jc w:val="both"/>
        <w:rPr>
          <w:sz w:val="24"/>
          <w:szCs w:val="24"/>
          <w:lang w:eastAsia="ar-SA"/>
        </w:rPr>
      </w:pPr>
      <w:r w:rsidRPr="006B6E6F">
        <w:rPr>
          <w:sz w:val="24"/>
          <w:szCs w:val="24"/>
          <w:lang w:eastAsia="ar-SA"/>
        </w:rPr>
        <w:t xml:space="preserve">      </w:t>
      </w:r>
      <w:proofErr w:type="gramStart"/>
      <w:r w:rsidRPr="006B6E6F">
        <w:rPr>
          <w:sz w:val="24"/>
          <w:szCs w:val="24"/>
          <w:lang w:eastAsia="ar-SA"/>
        </w:rPr>
        <w:t>-   megállapítva</w:t>
      </w:r>
      <w:proofErr w:type="gramEnd"/>
      <w:r w:rsidRPr="006B6E6F">
        <w:rPr>
          <w:sz w:val="24"/>
          <w:szCs w:val="24"/>
          <w:lang w:eastAsia="ar-SA"/>
        </w:rPr>
        <w:t xml:space="preserve">:                                                       </w:t>
      </w:r>
      <w:r w:rsidRPr="006B6E6F">
        <w:rPr>
          <w:sz w:val="24"/>
          <w:szCs w:val="24"/>
          <w:lang w:eastAsia="ar-SA"/>
        </w:rPr>
        <w:tab/>
        <w:t>1679   (844 eset pénzben,</w:t>
      </w:r>
    </w:p>
    <w:p w:rsidR="003221DA" w:rsidRPr="006B6E6F" w:rsidRDefault="003221DA" w:rsidP="003221DA">
      <w:pPr>
        <w:tabs>
          <w:tab w:val="right" w:pos="5670"/>
        </w:tabs>
        <w:suppressAutoHyphens/>
        <w:ind w:left="426"/>
        <w:jc w:val="both"/>
        <w:rPr>
          <w:sz w:val="24"/>
          <w:szCs w:val="24"/>
          <w:lang w:eastAsia="ar-SA"/>
        </w:rPr>
      </w:pPr>
      <w:r w:rsidRPr="006B6E6F">
        <w:rPr>
          <w:sz w:val="24"/>
          <w:szCs w:val="24"/>
          <w:lang w:eastAsia="ar-SA"/>
        </w:rPr>
        <w:t xml:space="preserve">                                                                                          835 eset természetben, melyből </w:t>
      </w:r>
    </w:p>
    <w:p w:rsidR="003221DA" w:rsidRPr="006B6E6F" w:rsidRDefault="003221DA" w:rsidP="003221DA">
      <w:pPr>
        <w:tabs>
          <w:tab w:val="right" w:pos="5670"/>
        </w:tabs>
        <w:suppressAutoHyphens/>
        <w:ind w:left="426"/>
        <w:jc w:val="both"/>
        <w:rPr>
          <w:sz w:val="24"/>
          <w:szCs w:val="24"/>
          <w:lang w:eastAsia="ar-SA"/>
        </w:rPr>
      </w:pPr>
      <w:r w:rsidRPr="006B6E6F">
        <w:rPr>
          <w:sz w:val="24"/>
          <w:szCs w:val="24"/>
          <w:lang w:eastAsia="ar-SA"/>
        </w:rPr>
        <w:t xml:space="preserve">                                                                                                   316 élelmiszer utalvány, </w:t>
      </w:r>
    </w:p>
    <w:p w:rsidR="003221DA" w:rsidRPr="006B6E6F" w:rsidRDefault="003221DA" w:rsidP="003221DA">
      <w:pPr>
        <w:tabs>
          <w:tab w:val="right" w:pos="5670"/>
        </w:tabs>
        <w:suppressAutoHyphens/>
        <w:ind w:left="426"/>
        <w:jc w:val="both"/>
        <w:rPr>
          <w:sz w:val="24"/>
          <w:szCs w:val="24"/>
          <w:lang w:eastAsia="ar-SA"/>
        </w:rPr>
      </w:pPr>
      <w:r w:rsidRPr="006B6E6F">
        <w:rPr>
          <w:sz w:val="24"/>
          <w:szCs w:val="24"/>
          <w:lang w:eastAsia="ar-SA"/>
        </w:rPr>
        <w:t xml:space="preserve">                                                                                                   492 tüzelő utalvány,</w:t>
      </w:r>
    </w:p>
    <w:p w:rsidR="003221DA" w:rsidRPr="006B6E6F" w:rsidRDefault="003221DA" w:rsidP="003221DA">
      <w:pPr>
        <w:tabs>
          <w:tab w:val="right" w:pos="5670"/>
        </w:tabs>
        <w:suppressAutoHyphens/>
        <w:ind w:left="426"/>
        <w:jc w:val="both"/>
        <w:rPr>
          <w:sz w:val="24"/>
          <w:szCs w:val="24"/>
          <w:lang w:eastAsia="ar-SA"/>
        </w:rPr>
      </w:pPr>
      <w:r w:rsidRPr="006B6E6F">
        <w:rPr>
          <w:sz w:val="24"/>
          <w:szCs w:val="24"/>
          <w:lang w:eastAsia="ar-SA"/>
        </w:rPr>
        <w:t xml:space="preserve">                                                                                                    27 gyógyszer utalvány)</w:t>
      </w:r>
    </w:p>
    <w:p w:rsidR="003221DA" w:rsidRPr="006B6E6F" w:rsidRDefault="003221DA" w:rsidP="003221DA">
      <w:pPr>
        <w:tabs>
          <w:tab w:val="right" w:pos="5670"/>
        </w:tabs>
        <w:suppressAutoHyphens/>
        <w:ind w:left="426"/>
        <w:jc w:val="both"/>
        <w:rPr>
          <w:sz w:val="24"/>
          <w:szCs w:val="24"/>
          <w:lang w:eastAsia="ar-SA"/>
        </w:rPr>
      </w:pPr>
      <w:r w:rsidRPr="006B6E6F">
        <w:rPr>
          <w:sz w:val="24"/>
          <w:szCs w:val="24"/>
          <w:lang w:eastAsia="ar-SA"/>
        </w:rPr>
        <w:t xml:space="preserve">      </w:t>
      </w:r>
      <w:proofErr w:type="gramStart"/>
      <w:r w:rsidRPr="006B6E6F">
        <w:rPr>
          <w:sz w:val="24"/>
          <w:szCs w:val="24"/>
          <w:lang w:eastAsia="ar-SA"/>
        </w:rPr>
        <w:t>-   elutasítva</w:t>
      </w:r>
      <w:proofErr w:type="gramEnd"/>
      <w:r w:rsidRPr="006B6E6F">
        <w:rPr>
          <w:sz w:val="24"/>
          <w:szCs w:val="24"/>
          <w:lang w:eastAsia="ar-SA"/>
        </w:rPr>
        <w:t>:                                                              144</w:t>
      </w:r>
    </w:p>
    <w:p w:rsidR="003221DA" w:rsidRPr="006B6E6F" w:rsidRDefault="003221DA" w:rsidP="003221DA">
      <w:pPr>
        <w:tabs>
          <w:tab w:val="right" w:pos="5670"/>
        </w:tabs>
        <w:suppressAutoHyphens/>
        <w:ind w:left="851"/>
        <w:jc w:val="both"/>
        <w:rPr>
          <w:sz w:val="24"/>
          <w:szCs w:val="24"/>
          <w:lang w:eastAsia="ar-SA"/>
        </w:rPr>
      </w:pPr>
    </w:p>
    <w:p w:rsidR="003221DA" w:rsidRPr="006B6E6F" w:rsidRDefault="003221DA" w:rsidP="003221DA">
      <w:pPr>
        <w:tabs>
          <w:tab w:val="right" w:pos="5670"/>
        </w:tabs>
        <w:suppressAutoHyphens/>
        <w:ind w:left="1206" w:hanging="497"/>
        <w:jc w:val="both"/>
        <w:rPr>
          <w:sz w:val="24"/>
          <w:szCs w:val="24"/>
          <w:lang w:eastAsia="ar-SA"/>
        </w:rPr>
      </w:pPr>
    </w:p>
    <w:p w:rsidR="003221DA" w:rsidRPr="006B6E6F" w:rsidRDefault="003221DA" w:rsidP="003221DA">
      <w:pPr>
        <w:tabs>
          <w:tab w:val="right" w:pos="5670"/>
        </w:tabs>
        <w:suppressAutoHyphens/>
        <w:ind w:left="426"/>
        <w:jc w:val="both"/>
        <w:rPr>
          <w:sz w:val="24"/>
          <w:szCs w:val="24"/>
          <w:lang w:eastAsia="ar-SA"/>
        </w:rPr>
      </w:pPr>
      <w:r w:rsidRPr="006B6E6F">
        <w:rPr>
          <w:sz w:val="24"/>
          <w:szCs w:val="24"/>
          <w:lang w:eastAsia="ar-SA"/>
        </w:rPr>
        <w:t>3./  A Rendelet 3. § (1) bekezdésének c) pontjában foglalt közköltséges temetés:</w:t>
      </w:r>
    </w:p>
    <w:p w:rsidR="003221DA" w:rsidRPr="006B6E6F" w:rsidRDefault="003221DA" w:rsidP="003221DA">
      <w:pPr>
        <w:tabs>
          <w:tab w:val="right" w:pos="5670"/>
        </w:tabs>
        <w:suppressAutoHyphens/>
        <w:ind w:left="426"/>
        <w:jc w:val="both"/>
        <w:rPr>
          <w:sz w:val="24"/>
          <w:szCs w:val="24"/>
          <w:lang w:eastAsia="ar-SA"/>
        </w:rPr>
      </w:pPr>
      <w:r w:rsidRPr="006B6E6F">
        <w:rPr>
          <w:sz w:val="24"/>
          <w:szCs w:val="24"/>
          <w:lang w:eastAsia="ar-SA"/>
        </w:rPr>
        <w:t xml:space="preserve">      </w:t>
      </w:r>
      <w:proofErr w:type="gramStart"/>
      <w:r w:rsidRPr="006B6E6F">
        <w:rPr>
          <w:sz w:val="24"/>
          <w:szCs w:val="24"/>
          <w:lang w:eastAsia="ar-SA"/>
        </w:rPr>
        <w:t>-   elrendelése</w:t>
      </w:r>
      <w:proofErr w:type="gramEnd"/>
      <w:r w:rsidRPr="006B6E6F">
        <w:rPr>
          <w:sz w:val="24"/>
          <w:szCs w:val="24"/>
          <w:lang w:eastAsia="ar-SA"/>
        </w:rPr>
        <w:t>:                                                             29</w:t>
      </w:r>
    </w:p>
    <w:p w:rsidR="003221DA" w:rsidRPr="006B6E6F" w:rsidRDefault="003221DA" w:rsidP="003221DA">
      <w:pPr>
        <w:tabs>
          <w:tab w:val="right" w:pos="5670"/>
        </w:tabs>
        <w:suppressAutoHyphens/>
        <w:ind w:left="426"/>
        <w:jc w:val="both"/>
        <w:rPr>
          <w:sz w:val="24"/>
          <w:szCs w:val="24"/>
          <w:lang w:eastAsia="ar-SA"/>
        </w:rPr>
      </w:pPr>
      <w:r w:rsidRPr="006B6E6F">
        <w:rPr>
          <w:sz w:val="24"/>
          <w:szCs w:val="24"/>
          <w:lang w:eastAsia="ar-SA"/>
        </w:rPr>
        <w:br w:type="page"/>
      </w:r>
    </w:p>
    <w:p w:rsidR="003221DA" w:rsidRPr="006B6E6F" w:rsidRDefault="003221DA" w:rsidP="003221DA">
      <w:pPr>
        <w:suppressAutoHyphens/>
        <w:ind w:left="284" w:hanging="284"/>
        <w:jc w:val="both"/>
        <w:rPr>
          <w:sz w:val="24"/>
          <w:szCs w:val="24"/>
        </w:rPr>
      </w:pPr>
      <w:r w:rsidRPr="006B6E6F">
        <w:rPr>
          <w:b/>
          <w:sz w:val="24"/>
          <w:szCs w:val="24"/>
        </w:rPr>
        <w:lastRenderedPageBreak/>
        <w:t>K)</w:t>
      </w:r>
      <w:r w:rsidRPr="006B6E6F">
        <w:rPr>
          <w:b/>
          <w:iCs/>
          <w:sz w:val="24"/>
          <w:szCs w:val="24"/>
        </w:rPr>
        <w:t xml:space="preserve"> </w:t>
      </w:r>
      <w:proofErr w:type="gramStart"/>
      <w:r w:rsidRPr="006B6E6F">
        <w:rPr>
          <w:b/>
          <w:iCs/>
          <w:caps/>
          <w:sz w:val="24"/>
          <w:szCs w:val="24"/>
          <w:u w:val="single"/>
        </w:rPr>
        <w:t>A</w:t>
      </w:r>
      <w:proofErr w:type="gramEnd"/>
      <w:r w:rsidRPr="006B6E6F">
        <w:rPr>
          <w:b/>
          <w:iCs/>
          <w:caps/>
          <w:sz w:val="24"/>
          <w:szCs w:val="24"/>
          <w:u w:val="single"/>
        </w:rPr>
        <w:t xml:space="preserve"> R. 2. számú mellékletének 1.12. pontja </w:t>
      </w:r>
      <w:r w:rsidRPr="006B6E6F">
        <w:rPr>
          <w:b/>
          <w:iCs/>
          <w:sz w:val="24"/>
          <w:szCs w:val="24"/>
          <w:u w:val="single"/>
        </w:rPr>
        <w:t>alapján az alábbi döntéseket hoztam:</w:t>
      </w:r>
    </w:p>
    <w:p w:rsidR="003221DA" w:rsidRPr="006B6E6F" w:rsidRDefault="003221DA" w:rsidP="003221DA">
      <w:pPr>
        <w:tabs>
          <w:tab w:val="right" w:pos="5670"/>
        </w:tabs>
        <w:suppressAutoHyphens/>
        <w:ind w:left="426"/>
        <w:jc w:val="both"/>
        <w:rPr>
          <w:sz w:val="24"/>
          <w:szCs w:val="24"/>
          <w:lang w:eastAsia="ar-SA"/>
        </w:rPr>
      </w:pPr>
    </w:p>
    <w:p w:rsidR="003221DA" w:rsidRPr="006B6E6F" w:rsidRDefault="003221DA" w:rsidP="003221DA">
      <w:pPr>
        <w:suppressAutoHyphens/>
        <w:jc w:val="both"/>
        <w:rPr>
          <w:sz w:val="24"/>
          <w:szCs w:val="24"/>
          <w:lang w:eastAsia="ar-SA"/>
        </w:rPr>
      </w:pPr>
      <w:r w:rsidRPr="006B6E6F">
        <w:rPr>
          <w:sz w:val="24"/>
          <w:szCs w:val="24"/>
        </w:rPr>
        <w:t>A gazdasági szervezettel nem rendelkező, valamint a gazdálkodási tevékenységei ellátására kijelölt költségvetési szerv közötti munkamegosztás és felelősségvállalás rendjét tartalmazó megállapodás (munkamegosztási megállapodás) jóváhagyásáról nem rendelkeztem.</w:t>
      </w:r>
    </w:p>
    <w:p w:rsidR="003221DA" w:rsidRPr="006B6E6F" w:rsidRDefault="003221DA" w:rsidP="003221DA">
      <w:pPr>
        <w:ind w:left="360"/>
        <w:jc w:val="both"/>
        <w:rPr>
          <w:sz w:val="24"/>
          <w:szCs w:val="24"/>
        </w:rPr>
      </w:pPr>
    </w:p>
    <w:p w:rsidR="003221DA" w:rsidRPr="006B6E6F" w:rsidRDefault="003221DA" w:rsidP="003221DA">
      <w:pPr>
        <w:jc w:val="both"/>
        <w:rPr>
          <w:b/>
          <w:sz w:val="24"/>
          <w:szCs w:val="24"/>
          <w:u w:val="single"/>
        </w:rPr>
      </w:pPr>
      <w:r w:rsidRPr="006B6E6F">
        <w:rPr>
          <w:b/>
          <w:sz w:val="24"/>
          <w:szCs w:val="24"/>
          <w:u w:val="single"/>
        </w:rPr>
        <w:t xml:space="preserve">L) </w:t>
      </w:r>
      <w:proofErr w:type="gramStart"/>
      <w:r w:rsidRPr="006B6E6F">
        <w:rPr>
          <w:b/>
          <w:sz w:val="24"/>
          <w:szCs w:val="24"/>
          <w:u w:val="single"/>
        </w:rPr>
        <w:t>A</w:t>
      </w:r>
      <w:proofErr w:type="gramEnd"/>
      <w:r w:rsidRPr="006B6E6F">
        <w:rPr>
          <w:b/>
          <w:sz w:val="24"/>
          <w:szCs w:val="24"/>
          <w:u w:val="single"/>
        </w:rPr>
        <w:t xml:space="preserve"> R. 2. SZÁMÚ MELLÉKLETÉNEK 1.13. PONTJA alapján az alábbi döntéseket hoztam:</w:t>
      </w:r>
    </w:p>
    <w:p w:rsidR="003221DA" w:rsidRPr="006B6E6F" w:rsidRDefault="003221DA" w:rsidP="003221DA">
      <w:pPr>
        <w:jc w:val="both"/>
        <w:rPr>
          <w:b/>
          <w:sz w:val="24"/>
          <w:szCs w:val="24"/>
          <w:u w:val="single"/>
        </w:rPr>
      </w:pPr>
    </w:p>
    <w:p w:rsidR="003221DA" w:rsidRPr="006B6E6F" w:rsidRDefault="003221DA" w:rsidP="003221DA">
      <w:pPr>
        <w:jc w:val="both"/>
        <w:rPr>
          <w:sz w:val="24"/>
          <w:szCs w:val="24"/>
        </w:rPr>
      </w:pPr>
      <w:r w:rsidRPr="006B6E6F">
        <w:rPr>
          <w:sz w:val="24"/>
          <w:szCs w:val="24"/>
        </w:rPr>
        <w:t xml:space="preserve">A közterületeken történő út, valamint közművek építésével, vagy felújításával kapcsolatos - nem önkormányzati finanszírozású - beruházások engedélyezéséhez szükséges tulajdonosi hozzájárulások kiadásáról </w:t>
      </w:r>
      <w:r w:rsidRPr="006B6E6F">
        <w:rPr>
          <w:b/>
          <w:sz w:val="24"/>
          <w:szCs w:val="24"/>
        </w:rPr>
        <w:t>45 alkalommal rendelkeztem</w:t>
      </w:r>
      <w:r w:rsidRPr="006B6E6F">
        <w:rPr>
          <w:sz w:val="24"/>
          <w:szCs w:val="24"/>
        </w:rPr>
        <w:t>.</w:t>
      </w:r>
    </w:p>
    <w:p w:rsidR="003221DA" w:rsidRPr="006B6E6F" w:rsidRDefault="003221DA" w:rsidP="003221DA">
      <w:pPr>
        <w:jc w:val="both"/>
        <w:rPr>
          <w:b/>
          <w:sz w:val="24"/>
          <w:szCs w:val="24"/>
          <w:u w:val="single"/>
        </w:rPr>
      </w:pPr>
    </w:p>
    <w:p w:rsidR="003221DA" w:rsidRPr="006B6E6F" w:rsidRDefault="003221DA" w:rsidP="003221DA">
      <w:pPr>
        <w:jc w:val="both"/>
        <w:rPr>
          <w:b/>
          <w:sz w:val="24"/>
          <w:szCs w:val="24"/>
          <w:u w:val="single"/>
        </w:rPr>
      </w:pPr>
    </w:p>
    <w:p w:rsidR="003221DA" w:rsidRPr="006B6E6F" w:rsidRDefault="003221DA" w:rsidP="003221DA">
      <w:pPr>
        <w:jc w:val="both"/>
        <w:rPr>
          <w:b/>
          <w:sz w:val="24"/>
          <w:szCs w:val="24"/>
          <w:u w:val="single"/>
        </w:rPr>
      </w:pPr>
      <w:r w:rsidRPr="006B6E6F">
        <w:rPr>
          <w:b/>
          <w:sz w:val="24"/>
          <w:szCs w:val="24"/>
          <w:u w:val="single"/>
        </w:rPr>
        <w:t xml:space="preserve">M) </w:t>
      </w:r>
      <w:proofErr w:type="gramStart"/>
      <w:r w:rsidRPr="006B6E6F">
        <w:rPr>
          <w:b/>
          <w:sz w:val="24"/>
          <w:szCs w:val="24"/>
          <w:u w:val="single"/>
        </w:rPr>
        <w:t>A</w:t>
      </w:r>
      <w:proofErr w:type="gramEnd"/>
      <w:r w:rsidRPr="006B6E6F">
        <w:rPr>
          <w:b/>
          <w:sz w:val="24"/>
          <w:szCs w:val="24"/>
          <w:u w:val="single"/>
        </w:rPr>
        <w:t xml:space="preserve"> R. 2. SZÁMÚ MELLÉKLETÉNEK 1.14. PONTJA alapján az alábbi döntéseket hoztam:</w:t>
      </w:r>
    </w:p>
    <w:p w:rsidR="003221DA" w:rsidRPr="006B6E6F" w:rsidRDefault="003221DA" w:rsidP="003221DA">
      <w:pPr>
        <w:jc w:val="both"/>
        <w:rPr>
          <w:b/>
          <w:sz w:val="24"/>
          <w:szCs w:val="24"/>
          <w:u w:val="single"/>
        </w:rPr>
      </w:pPr>
    </w:p>
    <w:p w:rsidR="003221DA" w:rsidRPr="006B6E6F" w:rsidRDefault="003221DA" w:rsidP="003221DA">
      <w:pPr>
        <w:jc w:val="both"/>
        <w:rPr>
          <w:sz w:val="24"/>
          <w:szCs w:val="24"/>
        </w:rPr>
      </w:pPr>
      <w:r w:rsidRPr="006B6E6F">
        <w:rPr>
          <w:sz w:val="24"/>
          <w:szCs w:val="24"/>
        </w:rPr>
        <w:t xml:space="preserve">A vagyonkezelési tevékenység körében felmerülő bármely hatósági engedélyhez kötött tevékenységhez történő hozzájárulásról </w:t>
      </w:r>
      <w:r w:rsidRPr="006B6E6F">
        <w:rPr>
          <w:b/>
          <w:sz w:val="24"/>
          <w:szCs w:val="24"/>
        </w:rPr>
        <w:t>2 alkalommal rendelkeztem.</w:t>
      </w:r>
    </w:p>
    <w:p w:rsidR="003221DA" w:rsidRPr="006B6E6F" w:rsidRDefault="003221DA" w:rsidP="003221DA">
      <w:pPr>
        <w:jc w:val="both"/>
        <w:rPr>
          <w:sz w:val="24"/>
          <w:szCs w:val="24"/>
        </w:rPr>
      </w:pPr>
    </w:p>
    <w:p w:rsidR="003221DA" w:rsidRPr="006B6E6F" w:rsidRDefault="003221DA" w:rsidP="003221DA">
      <w:pPr>
        <w:jc w:val="both"/>
        <w:rPr>
          <w:b/>
          <w:sz w:val="24"/>
          <w:szCs w:val="24"/>
          <w:u w:val="single"/>
        </w:rPr>
      </w:pPr>
      <w:r w:rsidRPr="006B6E6F">
        <w:rPr>
          <w:b/>
          <w:sz w:val="24"/>
          <w:szCs w:val="24"/>
          <w:u w:val="single"/>
        </w:rPr>
        <w:t xml:space="preserve">N) </w:t>
      </w:r>
      <w:proofErr w:type="gramStart"/>
      <w:r w:rsidRPr="006B6E6F">
        <w:rPr>
          <w:b/>
          <w:sz w:val="24"/>
          <w:szCs w:val="24"/>
          <w:u w:val="single"/>
        </w:rPr>
        <w:t>A</w:t>
      </w:r>
      <w:proofErr w:type="gramEnd"/>
      <w:r w:rsidRPr="006B6E6F">
        <w:rPr>
          <w:b/>
          <w:sz w:val="24"/>
          <w:szCs w:val="24"/>
          <w:u w:val="single"/>
        </w:rPr>
        <w:t xml:space="preserve"> R. 2. SZÁMÚ MELLÉKLETÉNEK 1.15. PONTJA alapján az alábbi döntéseket hoztam:</w:t>
      </w:r>
    </w:p>
    <w:p w:rsidR="003221DA" w:rsidRPr="006B6E6F" w:rsidRDefault="003221DA" w:rsidP="003221DA">
      <w:pPr>
        <w:jc w:val="both"/>
        <w:rPr>
          <w:sz w:val="24"/>
          <w:szCs w:val="24"/>
        </w:rPr>
      </w:pPr>
      <w:r w:rsidRPr="006B6E6F">
        <w:rPr>
          <w:sz w:val="24"/>
          <w:szCs w:val="24"/>
        </w:rPr>
        <w:t>Az önkormányzat tulajdonát képező termőföldek vonatkozásában a haszonbérlet időtartamát nem érintő rövid- vagy hosszú távú kötelezettségvállalással járó támogatás igénybevételének engedélyezéséről nem rendelkeztem.</w:t>
      </w:r>
    </w:p>
    <w:p w:rsidR="003221DA" w:rsidRPr="006B6E6F" w:rsidRDefault="003221DA" w:rsidP="003221DA">
      <w:pPr>
        <w:jc w:val="both"/>
        <w:rPr>
          <w:sz w:val="24"/>
          <w:szCs w:val="24"/>
        </w:rPr>
      </w:pPr>
    </w:p>
    <w:p w:rsidR="003221DA" w:rsidRPr="006B6E6F" w:rsidRDefault="003221DA" w:rsidP="003221DA">
      <w:pPr>
        <w:jc w:val="center"/>
        <w:rPr>
          <w:b/>
          <w:sz w:val="24"/>
          <w:szCs w:val="24"/>
        </w:rPr>
      </w:pPr>
    </w:p>
    <w:p w:rsidR="003221DA" w:rsidRPr="006B6E6F" w:rsidRDefault="003221DA" w:rsidP="003221DA">
      <w:pPr>
        <w:jc w:val="center"/>
        <w:rPr>
          <w:b/>
          <w:caps/>
          <w:sz w:val="24"/>
          <w:szCs w:val="24"/>
          <w:u w:val="single"/>
        </w:rPr>
      </w:pPr>
      <w:r w:rsidRPr="006B6E6F">
        <w:rPr>
          <w:b/>
          <w:sz w:val="24"/>
          <w:szCs w:val="24"/>
        </w:rPr>
        <w:t xml:space="preserve">II. </w:t>
      </w:r>
      <w:proofErr w:type="gramStart"/>
      <w:r w:rsidRPr="006B6E6F">
        <w:rPr>
          <w:b/>
          <w:caps/>
          <w:sz w:val="24"/>
          <w:szCs w:val="24"/>
          <w:u w:val="single"/>
        </w:rPr>
        <w:t>A</w:t>
      </w:r>
      <w:proofErr w:type="gramEnd"/>
      <w:r w:rsidRPr="006B6E6F">
        <w:rPr>
          <w:b/>
          <w:caps/>
          <w:sz w:val="24"/>
          <w:szCs w:val="24"/>
          <w:u w:val="single"/>
        </w:rPr>
        <w:t xml:space="preserve"> Szociális és Egészségügyi Bizottságra</w:t>
      </w:r>
    </w:p>
    <w:p w:rsidR="003221DA" w:rsidRPr="006B6E6F" w:rsidRDefault="003221DA" w:rsidP="003221DA">
      <w:pPr>
        <w:jc w:val="center"/>
        <w:rPr>
          <w:caps/>
          <w:sz w:val="24"/>
          <w:szCs w:val="24"/>
        </w:rPr>
      </w:pPr>
      <w:r w:rsidRPr="006B6E6F">
        <w:rPr>
          <w:b/>
          <w:caps/>
          <w:sz w:val="24"/>
          <w:szCs w:val="24"/>
          <w:u w:val="single"/>
        </w:rPr>
        <w:t>átruházott hatáskörök</w:t>
      </w:r>
    </w:p>
    <w:p w:rsidR="003221DA" w:rsidRPr="006B6E6F" w:rsidRDefault="003221DA" w:rsidP="003221DA">
      <w:pPr>
        <w:rPr>
          <w:caps/>
          <w:sz w:val="24"/>
          <w:szCs w:val="24"/>
        </w:rPr>
      </w:pPr>
    </w:p>
    <w:p w:rsidR="003221DA" w:rsidRPr="006B6E6F" w:rsidRDefault="003221DA" w:rsidP="003221DA">
      <w:pPr>
        <w:tabs>
          <w:tab w:val="left" w:pos="315"/>
        </w:tabs>
        <w:jc w:val="both"/>
        <w:rPr>
          <w:b/>
          <w:sz w:val="24"/>
          <w:szCs w:val="24"/>
          <w:u w:val="single"/>
        </w:rPr>
      </w:pPr>
      <w:r w:rsidRPr="006B6E6F">
        <w:rPr>
          <w:b/>
          <w:sz w:val="24"/>
          <w:szCs w:val="24"/>
          <w:u w:val="single"/>
        </w:rPr>
        <w:t xml:space="preserve">A R. </w:t>
      </w:r>
      <w:r w:rsidRPr="006B6E6F">
        <w:rPr>
          <w:b/>
          <w:caps/>
          <w:sz w:val="24"/>
          <w:szCs w:val="24"/>
          <w:u w:val="single"/>
        </w:rPr>
        <w:t>2. számú mellékletének</w:t>
      </w:r>
      <w:r w:rsidRPr="006B6E6F">
        <w:rPr>
          <w:b/>
          <w:sz w:val="24"/>
          <w:szCs w:val="24"/>
          <w:u w:val="single"/>
        </w:rPr>
        <w:t xml:space="preserve"> 2. pontja alapján:</w:t>
      </w:r>
    </w:p>
    <w:p w:rsidR="003221DA" w:rsidRPr="006B6E6F" w:rsidRDefault="003221DA" w:rsidP="003221DA">
      <w:pPr>
        <w:tabs>
          <w:tab w:val="left" w:pos="315"/>
        </w:tabs>
        <w:ind w:left="720"/>
        <w:jc w:val="both"/>
        <w:rPr>
          <w:b/>
          <w:iCs/>
          <w:sz w:val="24"/>
          <w:szCs w:val="24"/>
          <w:u w:val="single"/>
        </w:rPr>
      </w:pPr>
    </w:p>
    <w:p w:rsidR="003221DA" w:rsidRPr="006B6E6F" w:rsidRDefault="003221DA" w:rsidP="003221DA">
      <w:pPr>
        <w:jc w:val="both"/>
        <w:rPr>
          <w:i/>
          <w:sz w:val="24"/>
          <w:szCs w:val="24"/>
        </w:rPr>
      </w:pPr>
      <w:r w:rsidRPr="006B6E6F">
        <w:rPr>
          <w:i/>
          <w:sz w:val="24"/>
          <w:szCs w:val="24"/>
        </w:rPr>
        <w:t xml:space="preserve">Karcag Városi Önkormányzat Szociális és Egészségügyi Bizottsága </w:t>
      </w:r>
      <w:r w:rsidRPr="006B6E6F">
        <w:rPr>
          <w:sz w:val="24"/>
          <w:szCs w:val="24"/>
        </w:rPr>
        <w:t>(továbbiakban: bizottság)</w:t>
      </w:r>
      <w:r w:rsidRPr="006B6E6F">
        <w:rPr>
          <w:i/>
          <w:sz w:val="24"/>
          <w:szCs w:val="24"/>
        </w:rPr>
        <w:t xml:space="preserve"> által a </w:t>
      </w:r>
      <w:r w:rsidRPr="006B6E6F">
        <w:rPr>
          <w:sz w:val="24"/>
          <w:szCs w:val="24"/>
        </w:rPr>
        <w:t xml:space="preserve">R. 2. számú melléklete 2. pontja alapján, valamint a Karcag Városi Önkormányzat Képviselő-testületének a Karcag Városi Önkormányzat tulajdonában lévő lakások és nem lakás céljára szolgáló helyiségek bérbeadásáról szóló 21/2013. (VI.28.) önkormányzati rendelet alapján 2018. évben </w:t>
      </w:r>
      <w:r w:rsidRPr="006B6E6F">
        <w:rPr>
          <w:i/>
          <w:sz w:val="24"/>
          <w:szCs w:val="24"/>
        </w:rPr>
        <w:t>az alábbi döntések meghozatalára került sor.</w:t>
      </w:r>
    </w:p>
    <w:p w:rsidR="003221DA" w:rsidRPr="006B6E6F" w:rsidRDefault="003221DA" w:rsidP="003221DA">
      <w:pPr>
        <w:jc w:val="both"/>
        <w:rPr>
          <w:i/>
          <w:sz w:val="24"/>
          <w:szCs w:val="24"/>
        </w:rPr>
      </w:pPr>
    </w:p>
    <w:p w:rsidR="003221DA" w:rsidRPr="006B6E6F" w:rsidRDefault="003221DA" w:rsidP="003221DA">
      <w:pPr>
        <w:jc w:val="both"/>
        <w:rPr>
          <w:b/>
          <w:sz w:val="24"/>
          <w:szCs w:val="24"/>
          <w:u w:val="single"/>
        </w:rPr>
      </w:pPr>
      <w:r w:rsidRPr="006B6E6F">
        <w:rPr>
          <w:b/>
          <w:sz w:val="24"/>
          <w:szCs w:val="24"/>
          <w:u w:val="single"/>
        </w:rPr>
        <w:t xml:space="preserve">A) </w:t>
      </w:r>
      <w:proofErr w:type="gramStart"/>
      <w:r w:rsidRPr="006B6E6F">
        <w:rPr>
          <w:b/>
          <w:sz w:val="24"/>
          <w:szCs w:val="24"/>
          <w:u w:val="single"/>
        </w:rPr>
        <w:t>A</w:t>
      </w:r>
      <w:proofErr w:type="gramEnd"/>
      <w:r w:rsidRPr="006B6E6F">
        <w:rPr>
          <w:b/>
          <w:sz w:val="24"/>
          <w:szCs w:val="24"/>
          <w:u w:val="single"/>
        </w:rPr>
        <w:t xml:space="preserve"> </w:t>
      </w:r>
      <w:r w:rsidRPr="006B6E6F">
        <w:rPr>
          <w:b/>
          <w:caps/>
          <w:sz w:val="24"/>
          <w:szCs w:val="24"/>
          <w:u w:val="single"/>
        </w:rPr>
        <w:t>R. 2. számú mellékletének</w:t>
      </w:r>
      <w:r w:rsidRPr="006B6E6F">
        <w:rPr>
          <w:b/>
          <w:sz w:val="24"/>
          <w:szCs w:val="24"/>
          <w:u w:val="single"/>
        </w:rPr>
        <w:t xml:space="preserve"> 2.1. pontja alapján a bizottság az alábbi döntéseket hozta:</w:t>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rPr>
        <w:t xml:space="preserve">Fentiek alapján átruházott hatáskörben a Karcag Városi Önkormányzat tulajdonában lévő lakások és nem lakás céljára szolgáló helyiségek bérbeadásával kapcsolatos bérbeadói jogok esetén bérleti jogviszony – lejárat miatti – időtartamának meghosszabbítására </w:t>
      </w:r>
      <w:r w:rsidRPr="006B6E6F">
        <w:rPr>
          <w:b/>
          <w:sz w:val="24"/>
          <w:szCs w:val="24"/>
        </w:rPr>
        <w:t>31 alkalommal került sor</w:t>
      </w:r>
      <w:r w:rsidRPr="006B6E6F">
        <w:rPr>
          <w:sz w:val="24"/>
          <w:szCs w:val="24"/>
        </w:rPr>
        <w:t>:</w:t>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rPr>
        <w:br w:type="page"/>
      </w:r>
      <w:r w:rsidRPr="006B6E6F">
        <w:rPr>
          <w:sz w:val="24"/>
          <w:szCs w:val="24"/>
        </w:rPr>
        <w:lastRenderedPageBreak/>
        <w:t>Ezen belül:</w:t>
      </w:r>
    </w:p>
    <w:p w:rsidR="003221DA" w:rsidRPr="006B6E6F" w:rsidRDefault="003221DA" w:rsidP="003221DA">
      <w:pPr>
        <w:rPr>
          <w:sz w:val="24"/>
          <w:szCs w:val="24"/>
        </w:rPr>
      </w:pPr>
    </w:p>
    <w:p w:rsidR="003221DA" w:rsidRPr="006B6E6F" w:rsidRDefault="003221DA" w:rsidP="003221DA">
      <w:pPr>
        <w:rPr>
          <w:sz w:val="24"/>
          <w:szCs w:val="24"/>
        </w:rPr>
      </w:pPr>
      <w:r w:rsidRPr="006B6E6F">
        <w:rPr>
          <w:sz w:val="24"/>
          <w:szCs w:val="24"/>
        </w:rPr>
        <w:t>- Helyiség bérleti jogviszony időtartamának meghosszabbítása:</w:t>
      </w:r>
      <w:r w:rsidRPr="006B6E6F">
        <w:rPr>
          <w:sz w:val="24"/>
          <w:szCs w:val="24"/>
        </w:rPr>
        <w:tab/>
      </w:r>
      <w:r w:rsidRPr="006B6E6F">
        <w:rPr>
          <w:sz w:val="24"/>
          <w:szCs w:val="24"/>
        </w:rPr>
        <w:tab/>
        <w:t xml:space="preserve"> </w:t>
      </w:r>
      <w:r w:rsidRPr="006B6E6F">
        <w:rPr>
          <w:b/>
          <w:sz w:val="24"/>
          <w:szCs w:val="24"/>
        </w:rPr>
        <w:t>3 alkalom</w:t>
      </w:r>
    </w:p>
    <w:p w:rsidR="003221DA" w:rsidRPr="006B6E6F" w:rsidRDefault="003221DA" w:rsidP="003221DA">
      <w:pPr>
        <w:rPr>
          <w:sz w:val="24"/>
          <w:szCs w:val="24"/>
        </w:rPr>
      </w:pPr>
    </w:p>
    <w:p w:rsidR="003221DA" w:rsidRPr="006B6E6F" w:rsidRDefault="003221DA" w:rsidP="003221DA">
      <w:pPr>
        <w:rPr>
          <w:b/>
          <w:sz w:val="24"/>
          <w:szCs w:val="24"/>
        </w:rPr>
      </w:pPr>
      <w:r w:rsidRPr="006B6E6F">
        <w:rPr>
          <w:sz w:val="24"/>
          <w:szCs w:val="24"/>
        </w:rPr>
        <w:t>- Lakásbérleti jogviszony időtartamának meghosszabbítása:</w:t>
      </w:r>
      <w:r w:rsidRPr="006B6E6F">
        <w:rPr>
          <w:sz w:val="24"/>
          <w:szCs w:val="24"/>
        </w:rPr>
        <w:tab/>
      </w:r>
      <w:r w:rsidRPr="006B6E6F">
        <w:rPr>
          <w:sz w:val="24"/>
          <w:szCs w:val="24"/>
        </w:rPr>
        <w:tab/>
        <w:t xml:space="preserve"> </w:t>
      </w:r>
      <w:r w:rsidRPr="006B6E6F">
        <w:rPr>
          <w:b/>
          <w:sz w:val="24"/>
          <w:szCs w:val="24"/>
        </w:rPr>
        <w:t>28 alkalom</w:t>
      </w:r>
    </w:p>
    <w:p w:rsidR="003221DA" w:rsidRPr="006B6E6F" w:rsidRDefault="003221DA" w:rsidP="003221DA">
      <w:pPr>
        <w:rPr>
          <w:b/>
          <w:sz w:val="24"/>
          <w:szCs w:val="24"/>
        </w:rPr>
      </w:pPr>
    </w:p>
    <w:p w:rsidR="003221DA" w:rsidRPr="006B6E6F" w:rsidRDefault="003221DA" w:rsidP="003221DA">
      <w:pPr>
        <w:rPr>
          <w:sz w:val="24"/>
          <w:szCs w:val="24"/>
        </w:rPr>
      </w:pPr>
      <w:r w:rsidRPr="006B6E6F">
        <w:rPr>
          <w:b/>
          <w:sz w:val="24"/>
          <w:szCs w:val="24"/>
        </w:rPr>
        <w:t xml:space="preserve">B) </w:t>
      </w:r>
      <w:r w:rsidRPr="006B6E6F">
        <w:rPr>
          <w:b/>
          <w:sz w:val="24"/>
          <w:szCs w:val="24"/>
          <w:u w:val="single"/>
        </w:rPr>
        <w:t xml:space="preserve"> </w:t>
      </w:r>
      <w:proofErr w:type="gramStart"/>
      <w:r w:rsidRPr="006B6E6F">
        <w:rPr>
          <w:b/>
          <w:sz w:val="24"/>
          <w:szCs w:val="24"/>
          <w:u w:val="single"/>
        </w:rPr>
        <w:t>A</w:t>
      </w:r>
      <w:proofErr w:type="gramEnd"/>
      <w:r w:rsidRPr="006B6E6F">
        <w:rPr>
          <w:b/>
          <w:sz w:val="24"/>
          <w:szCs w:val="24"/>
          <w:u w:val="single"/>
        </w:rPr>
        <w:t xml:space="preserve"> </w:t>
      </w:r>
      <w:r w:rsidRPr="006B6E6F">
        <w:rPr>
          <w:b/>
          <w:caps/>
          <w:sz w:val="24"/>
          <w:szCs w:val="24"/>
          <w:u w:val="single"/>
        </w:rPr>
        <w:t>R. 2. számú mellékletének</w:t>
      </w:r>
      <w:r w:rsidRPr="006B6E6F">
        <w:rPr>
          <w:b/>
          <w:sz w:val="24"/>
          <w:szCs w:val="24"/>
          <w:u w:val="single"/>
        </w:rPr>
        <w:t xml:space="preserve"> 2.2. pontja alapján:</w:t>
      </w:r>
    </w:p>
    <w:p w:rsidR="003221DA" w:rsidRPr="006B6E6F" w:rsidRDefault="003221DA" w:rsidP="003221DA">
      <w:pPr>
        <w:jc w:val="both"/>
        <w:rPr>
          <w:sz w:val="24"/>
          <w:szCs w:val="24"/>
        </w:rPr>
      </w:pPr>
      <w:r w:rsidRPr="006B6E6F">
        <w:rPr>
          <w:sz w:val="24"/>
          <w:szCs w:val="24"/>
        </w:rPr>
        <w:t xml:space="preserve"> </w:t>
      </w:r>
    </w:p>
    <w:p w:rsidR="003221DA" w:rsidRPr="006B6E6F" w:rsidRDefault="003221DA" w:rsidP="003221DA">
      <w:pPr>
        <w:jc w:val="both"/>
        <w:rPr>
          <w:sz w:val="24"/>
          <w:szCs w:val="24"/>
        </w:rPr>
      </w:pPr>
      <w:r w:rsidRPr="006B6E6F">
        <w:rPr>
          <w:sz w:val="24"/>
          <w:szCs w:val="24"/>
        </w:rPr>
        <w:t xml:space="preserve">A vizsgált időszakban az első lakáshoz jutók támogatásával kapcsolatosan döntés nem született, tehát a bizottság: </w:t>
      </w:r>
    </w:p>
    <w:p w:rsidR="003221DA" w:rsidRPr="006B6E6F" w:rsidRDefault="003221DA" w:rsidP="003221DA">
      <w:pPr>
        <w:jc w:val="both"/>
        <w:rPr>
          <w:bCs/>
          <w:sz w:val="24"/>
          <w:szCs w:val="24"/>
        </w:rPr>
      </w:pPr>
      <w:r w:rsidRPr="006B6E6F">
        <w:rPr>
          <w:bCs/>
          <w:sz w:val="24"/>
          <w:szCs w:val="24"/>
        </w:rPr>
        <w:t>-</w:t>
      </w:r>
      <w:r w:rsidRPr="006B6E6F">
        <w:rPr>
          <w:bCs/>
          <w:sz w:val="24"/>
          <w:szCs w:val="24"/>
        </w:rPr>
        <w:tab/>
        <w:t xml:space="preserve"> nem rendelt el visszafizetést,</w:t>
      </w:r>
    </w:p>
    <w:p w:rsidR="003221DA" w:rsidRPr="006B6E6F" w:rsidRDefault="003221DA" w:rsidP="003221DA">
      <w:pPr>
        <w:jc w:val="both"/>
        <w:rPr>
          <w:bCs/>
          <w:sz w:val="24"/>
          <w:szCs w:val="24"/>
        </w:rPr>
      </w:pPr>
      <w:r w:rsidRPr="006B6E6F">
        <w:rPr>
          <w:bCs/>
          <w:sz w:val="24"/>
          <w:szCs w:val="24"/>
        </w:rPr>
        <w:t xml:space="preserve">- </w:t>
      </w:r>
      <w:r w:rsidRPr="006B6E6F">
        <w:rPr>
          <w:bCs/>
          <w:sz w:val="24"/>
          <w:szCs w:val="24"/>
        </w:rPr>
        <w:tab/>
        <w:t>nem engedett el visszafizetést,</w:t>
      </w:r>
    </w:p>
    <w:p w:rsidR="003221DA" w:rsidRPr="006B6E6F" w:rsidRDefault="003221DA" w:rsidP="003221DA">
      <w:pPr>
        <w:jc w:val="both"/>
        <w:rPr>
          <w:bCs/>
          <w:sz w:val="24"/>
          <w:szCs w:val="24"/>
        </w:rPr>
      </w:pPr>
      <w:r w:rsidRPr="006B6E6F">
        <w:rPr>
          <w:bCs/>
          <w:sz w:val="24"/>
          <w:szCs w:val="24"/>
        </w:rPr>
        <w:t xml:space="preserve">- </w:t>
      </w:r>
      <w:r w:rsidRPr="006B6E6F">
        <w:rPr>
          <w:bCs/>
          <w:sz w:val="24"/>
          <w:szCs w:val="24"/>
        </w:rPr>
        <w:tab/>
        <w:t>nem vont vissza támogatást,</w:t>
      </w:r>
    </w:p>
    <w:p w:rsidR="003221DA" w:rsidRPr="006B6E6F" w:rsidRDefault="003221DA" w:rsidP="003221DA">
      <w:pPr>
        <w:jc w:val="both"/>
        <w:rPr>
          <w:bCs/>
          <w:sz w:val="24"/>
          <w:szCs w:val="24"/>
        </w:rPr>
      </w:pPr>
      <w:r w:rsidRPr="006B6E6F">
        <w:rPr>
          <w:bCs/>
          <w:sz w:val="24"/>
          <w:szCs w:val="24"/>
        </w:rPr>
        <w:t>-</w:t>
      </w:r>
      <w:r w:rsidRPr="006B6E6F">
        <w:rPr>
          <w:bCs/>
          <w:sz w:val="24"/>
          <w:szCs w:val="24"/>
        </w:rPr>
        <w:tab/>
        <w:t xml:space="preserve"> nem adott részletfizetési kedvezményt.</w:t>
      </w:r>
    </w:p>
    <w:p w:rsidR="003221DA" w:rsidRPr="006B6E6F" w:rsidRDefault="003221DA" w:rsidP="003221DA">
      <w:pPr>
        <w:jc w:val="both"/>
        <w:rPr>
          <w:bCs/>
          <w:sz w:val="24"/>
          <w:szCs w:val="24"/>
        </w:rPr>
      </w:pPr>
    </w:p>
    <w:p w:rsidR="003221DA" w:rsidRPr="006B6E6F" w:rsidRDefault="003221DA" w:rsidP="003221DA">
      <w:pPr>
        <w:ind w:left="480" w:hanging="840"/>
        <w:jc w:val="center"/>
        <w:rPr>
          <w:caps/>
          <w:sz w:val="24"/>
          <w:szCs w:val="24"/>
        </w:rPr>
      </w:pPr>
    </w:p>
    <w:p w:rsidR="003221DA" w:rsidRPr="006B6E6F" w:rsidRDefault="003221DA" w:rsidP="003221DA">
      <w:pPr>
        <w:pStyle w:val="lfej"/>
        <w:tabs>
          <w:tab w:val="clear" w:pos="4536"/>
          <w:tab w:val="clear" w:pos="9072"/>
          <w:tab w:val="left" w:pos="9180"/>
        </w:tabs>
        <w:jc w:val="center"/>
        <w:rPr>
          <w:b/>
          <w:caps/>
          <w:color w:val="000000"/>
          <w:sz w:val="24"/>
          <w:szCs w:val="24"/>
          <w:u w:val="single"/>
        </w:rPr>
      </w:pPr>
      <w:r w:rsidRPr="006B6E6F">
        <w:rPr>
          <w:b/>
          <w:color w:val="000000"/>
          <w:sz w:val="24"/>
          <w:szCs w:val="24"/>
        </w:rPr>
        <w:t xml:space="preserve">III. </w:t>
      </w:r>
      <w:r w:rsidRPr="006B6E6F">
        <w:rPr>
          <w:b/>
          <w:caps/>
          <w:color w:val="000000"/>
          <w:sz w:val="24"/>
          <w:szCs w:val="24"/>
          <w:u w:val="single"/>
        </w:rPr>
        <w:t xml:space="preserve">Az Oktatási, Kulturális </w:t>
      </w:r>
      <w:proofErr w:type="gramStart"/>
      <w:r w:rsidRPr="006B6E6F">
        <w:rPr>
          <w:b/>
          <w:caps/>
          <w:color w:val="000000"/>
          <w:sz w:val="24"/>
          <w:szCs w:val="24"/>
          <w:u w:val="single"/>
        </w:rPr>
        <w:t>és</w:t>
      </w:r>
      <w:proofErr w:type="gramEnd"/>
      <w:r w:rsidRPr="006B6E6F">
        <w:rPr>
          <w:b/>
          <w:caps/>
          <w:color w:val="000000"/>
          <w:sz w:val="24"/>
          <w:szCs w:val="24"/>
          <w:u w:val="single"/>
        </w:rPr>
        <w:t xml:space="preserve"> Sport Bizottságra </w:t>
      </w:r>
    </w:p>
    <w:p w:rsidR="003221DA" w:rsidRPr="006B6E6F" w:rsidRDefault="003221DA" w:rsidP="003221DA">
      <w:pPr>
        <w:pStyle w:val="lfej"/>
        <w:tabs>
          <w:tab w:val="clear" w:pos="4536"/>
          <w:tab w:val="clear" w:pos="9072"/>
          <w:tab w:val="left" w:pos="9180"/>
        </w:tabs>
        <w:jc w:val="center"/>
        <w:rPr>
          <w:b/>
          <w:color w:val="000000"/>
          <w:sz w:val="24"/>
          <w:szCs w:val="24"/>
          <w:u w:val="single"/>
        </w:rPr>
      </w:pPr>
      <w:r w:rsidRPr="006B6E6F">
        <w:rPr>
          <w:b/>
          <w:caps/>
          <w:color w:val="000000"/>
          <w:sz w:val="24"/>
          <w:szCs w:val="24"/>
          <w:u w:val="single"/>
        </w:rPr>
        <w:t>átruházott hatáskörök</w:t>
      </w:r>
    </w:p>
    <w:p w:rsidR="003221DA" w:rsidRPr="006B6E6F" w:rsidRDefault="003221DA" w:rsidP="003221DA">
      <w:pPr>
        <w:jc w:val="both"/>
        <w:rPr>
          <w:color w:val="000000"/>
          <w:sz w:val="24"/>
          <w:szCs w:val="24"/>
        </w:rPr>
      </w:pPr>
    </w:p>
    <w:p w:rsidR="003221DA" w:rsidRPr="006B6E6F" w:rsidRDefault="003221DA" w:rsidP="003221DA">
      <w:pPr>
        <w:jc w:val="both"/>
        <w:rPr>
          <w:color w:val="000000"/>
          <w:sz w:val="24"/>
          <w:szCs w:val="24"/>
        </w:rPr>
      </w:pPr>
    </w:p>
    <w:p w:rsidR="003221DA" w:rsidRPr="006B6E6F" w:rsidRDefault="003221DA" w:rsidP="003221DA">
      <w:pPr>
        <w:jc w:val="both"/>
        <w:rPr>
          <w:color w:val="000000"/>
          <w:sz w:val="24"/>
          <w:szCs w:val="24"/>
        </w:rPr>
      </w:pPr>
      <w:r w:rsidRPr="006B6E6F">
        <w:rPr>
          <w:b/>
          <w:iCs/>
          <w:caps/>
          <w:sz w:val="24"/>
          <w:szCs w:val="24"/>
          <w:u w:val="single"/>
        </w:rPr>
        <w:t xml:space="preserve">A R. 2. számú melléklet 3. </w:t>
      </w:r>
      <w:r w:rsidRPr="006B6E6F">
        <w:rPr>
          <w:b/>
          <w:iCs/>
          <w:sz w:val="24"/>
          <w:szCs w:val="24"/>
          <w:u w:val="single"/>
        </w:rPr>
        <w:t>pontja alapján</w:t>
      </w:r>
      <w:r w:rsidRPr="006B6E6F">
        <w:rPr>
          <w:b/>
          <w:iCs/>
          <w:sz w:val="24"/>
          <w:szCs w:val="24"/>
        </w:rPr>
        <w:t>:</w:t>
      </w:r>
    </w:p>
    <w:p w:rsidR="003221DA" w:rsidRPr="006B6E6F" w:rsidRDefault="003221DA" w:rsidP="003221DA">
      <w:pPr>
        <w:jc w:val="both"/>
        <w:rPr>
          <w:sz w:val="24"/>
          <w:szCs w:val="24"/>
        </w:rPr>
      </w:pPr>
    </w:p>
    <w:p w:rsidR="003221DA" w:rsidRPr="006B6E6F" w:rsidRDefault="003221DA" w:rsidP="003221DA">
      <w:pPr>
        <w:jc w:val="both"/>
        <w:rPr>
          <w:i/>
          <w:sz w:val="24"/>
          <w:szCs w:val="24"/>
        </w:rPr>
      </w:pPr>
      <w:r w:rsidRPr="006B6E6F">
        <w:rPr>
          <w:i/>
          <w:sz w:val="24"/>
          <w:szCs w:val="24"/>
        </w:rPr>
        <w:t xml:space="preserve">Karcag Városi Önkormányzat Oktatási, Kulturális és Sport Bizottsága </w:t>
      </w:r>
      <w:r w:rsidRPr="006B6E6F">
        <w:rPr>
          <w:sz w:val="24"/>
          <w:szCs w:val="24"/>
        </w:rPr>
        <w:t>(továbbiakban: bizottság)</w:t>
      </w:r>
      <w:r w:rsidRPr="006B6E6F">
        <w:rPr>
          <w:i/>
          <w:sz w:val="24"/>
          <w:szCs w:val="24"/>
        </w:rPr>
        <w:t xml:space="preserve"> által</w:t>
      </w:r>
      <w:r w:rsidRPr="006B6E6F">
        <w:rPr>
          <w:sz w:val="24"/>
          <w:szCs w:val="24"/>
        </w:rPr>
        <w:t xml:space="preserve"> a R. 2. számú melléklete 3. pontja alapján, 2018. évben </w:t>
      </w:r>
      <w:r w:rsidRPr="006B6E6F">
        <w:rPr>
          <w:i/>
          <w:sz w:val="24"/>
          <w:szCs w:val="24"/>
        </w:rPr>
        <w:t>az alábbi döntések meghozatalára került sor.</w:t>
      </w:r>
    </w:p>
    <w:p w:rsidR="003221DA" w:rsidRPr="006B6E6F" w:rsidRDefault="003221DA" w:rsidP="003221DA">
      <w:pPr>
        <w:pStyle w:val="lfej"/>
        <w:tabs>
          <w:tab w:val="clear" w:pos="4536"/>
          <w:tab w:val="clear" w:pos="9072"/>
        </w:tabs>
        <w:rPr>
          <w:b/>
          <w:sz w:val="24"/>
          <w:szCs w:val="24"/>
        </w:rPr>
      </w:pPr>
    </w:p>
    <w:p w:rsidR="003221DA" w:rsidRPr="006B6E6F" w:rsidRDefault="003221DA" w:rsidP="003221DA">
      <w:pPr>
        <w:keepNext/>
        <w:jc w:val="both"/>
        <w:rPr>
          <w:bCs/>
          <w:sz w:val="24"/>
          <w:szCs w:val="24"/>
        </w:rPr>
      </w:pPr>
    </w:p>
    <w:p w:rsidR="003221DA" w:rsidRPr="006B6E6F" w:rsidRDefault="003221DA" w:rsidP="003221DA">
      <w:pPr>
        <w:pStyle w:val="lfej"/>
        <w:numPr>
          <w:ilvl w:val="0"/>
          <w:numId w:val="25"/>
        </w:numPr>
        <w:tabs>
          <w:tab w:val="clear" w:pos="4536"/>
          <w:tab w:val="clear" w:pos="9072"/>
        </w:tabs>
        <w:ind w:left="0" w:firstLine="0"/>
        <w:rPr>
          <w:b/>
          <w:sz w:val="24"/>
          <w:szCs w:val="24"/>
        </w:rPr>
      </w:pPr>
      <w:r w:rsidRPr="006B6E6F">
        <w:rPr>
          <w:b/>
          <w:sz w:val="24"/>
          <w:szCs w:val="24"/>
          <w:u w:val="single"/>
        </w:rPr>
        <w:t xml:space="preserve"> A R. 2. számú mellékletének 3.1 pontja alapján:</w:t>
      </w:r>
    </w:p>
    <w:p w:rsidR="003221DA" w:rsidRPr="006B6E6F" w:rsidRDefault="003221DA" w:rsidP="003221DA">
      <w:pPr>
        <w:pStyle w:val="lfej"/>
        <w:tabs>
          <w:tab w:val="clear" w:pos="4536"/>
          <w:tab w:val="clear" w:pos="9072"/>
        </w:tabs>
        <w:rPr>
          <w:b/>
          <w:sz w:val="24"/>
          <w:szCs w:val="24"/>
        </w:rPr>
      </w:pPr>
    </w:p>
    <w:p w:rsidR="003221DA" w:rsidRPr="006B6E6F" w:rsidRDefault="003221DA" w:rsidP="003221DA">
      <w:pPr>
        <w:pStyle w:val="lfej"/>
        <w:tabs>
          <w:tab w:val="clear" w:pos="4536"/>
          <w:tab w:val="clear" w:pos="9072"/>
        </w:tabs>
        <w:rPr>
          <w:sz w:val="24"/>
          <w:szCs w:val="24"/>
        </w:rPr>
      </w:pPr>
      <w:r w:rsidRPr="006B6E6F">
        <w:rPr>
          <w:sz w:val="24"/>
          <w:szCs w:val="24"/>
        </w:rPr>
        <w:t>A bizottság a közoktatásról szóló törvényben meghatározott fenntartói hatáskörök közül az alábbiakat gyakorolta:</w:t>
      </w:r>
    </w:p>
    <w:p w:rsidR="003221DA" w:rsidRPr="006B6E6F" w:rsidRDefault="003221DA" w:rsidP="003221DA">
      <w:pPr>
        <w:pStyle w:val="lfej"/>
        <w:tabs>
          <w:tab w:val="clear" w:pos="4536"/>
          <w:tab w:val="clear" w:pos="9072"/>
        </w:tabs>
        <w:rPr>
          <w:sz w:val="24"/>
          <w:szCs w:val="24"/>
        </w:rPr>
      </w:pPr>
    </w:p>
    <w:p w:rsidR="003221DA" w:rsidRPr="006B6E6F" w:rsidRDefault="003221DA" w:rsidP="003221DA">
      <w:pPr>
        <w:pStyle w:val="lfej"/>
        <w:numPr>
          <w:ilvl w:val="0"/>
          <w:numId w:val="26"/>
        </w:numPr>
        <w:tabs>
          <w:tab w:val="clear" w:pos="4536"/>
          <w:tab w:val="clear" w:pos="9072"/>
        </w:tabs>
        <w:ind w:hanging="786"/>
        <w:jc w:val="both"/>
        <w:rPr>
          <w:sz w:val="24"/>
          <w:szCs w:val="24"/>
        </w:rPr>
      </w:pPr>
      <w:r w:rsidRPr="006B6E6F">
        <w:rPr>
          <w:b/>
          <w:sz w:val="24"/>
          <w:szCs w:val="24"/>
        </w:rPr>
        <w:t xml:space="preserve"> </w:t>
      </w:r>
      <w:r w:rsidRPr="006B6E6F">
        <w:rPr>
          <w:sz w:val="24"/>
          <w:szCs w:val="24"/>
        </w:rPr>
        <w:t xml:space="preserve">az óvoda működési körzetével kapcsolatos </w:t>
      </w:r>
      <w:r w:rsidRPr="006B6E6F">
        <w:rPr>
          <w:b/>
          <w:sz w:val="24"/>
          <w:szCs w:val="24"/>
        </w:rPr>
        <w:t>döntést nem hozott</w:t>
      </w:r>
      <w:r w:rsidRPr="006B6E6F">
        <w:rPr>
          <w:sz w:val="24"/>
          <w:szCs w:val="24"/>
        </w:rPr>
        <w:t>,</w:t>
      </w:r>
    </w:p>
    <w:p w:rsidR="003221DA" w:rsidRPr="006B6E6F" w:rsidRDefault="003221DA" w:rsidP="003221DA">
      <w:pPr>
        <w:pStyle w:val="lfej"/>
        <w:numPr>
          <w:ilvl w:val="0"/>
          <w:numId w:val="26"/>
        </w:numPr>
        <w:tabs>
          <w:tab w:val="clear" w:pos="4536"/>
          <w:tab w:val="clear" w:pos="9072"/>
        </w:tabs>
        <w:ind w:hanging="786"/>
        <w:jc w:val="both"/>
        <w:rPr>
          <w:sz w:val="24"/>
          <w:szCs w:val="24"/>
        </w:rPr>
      </w:pPr>
      <w:r w:rsidRPr="006B6E6F">
        <w:rPr>
          <w:sz w:val="24"/>
          <w:szCs w:val="24"/>
        </w:rPr>
        <w:t xml:space="preserve">az óvoda nyitvatartási rendjének meghatározásával kapcsolatosan </w:t>
      </w:r>
      <w:r w:rsidRPr="006B6E6F">
        <w:rPr>
          <w:b/>
          <w:sz w:val="24"/>
          <w:szCs w:val="24"/>
        </w:rPr>
        <w:t>2 döntés született</w:t>
      </w:r>
      <w:r w:rsidRPr="006B6E6F">
        <w:rPr>
          <w:sz w:val="24"/>
          <w:szCs w:val="24"/>
        </w:rPr>
        <w:t>:</w:t>
      </w:r>
    </w:p>
    <w:p w:rsidR="003221DA" w:rsidRPr="006B6E6F" w:rsidRDefault="003221DA" w:rsidP="003221DA">
      <w:pPr>
        <w:pStyle w:val="lfej"/>
        <w:tabs>
          <w:tab w:val="clear" w:pos="4536"/>
          <w:tab w:val="clear" w:pos="9072"/>
        </w:tabs>
        <w:ind w:left="786"/>
        <w:jc w:val="both"/>
        <w:rPr>
          <w:sz w:val="24"/>
          <w:szCs w:val="24"/>
        </w:rPr>
      </w:pPr>
    </w:p>
    <w:p w:rsidR="003221DA" w:rsidRPr="006B6E6F" w:rsidRDefault="003221DA" w:rsidP="003221DA">
      <w:pPr>
        <w:pStyle w:val="lfej"/>
        <w:tabs>
          <w:tab w:val="clear" w:pos="4536"/>
          <w:tab w:val="clear" w:pos="9072"/>
        </w:tabs>
        <w:ind w:left="786"/>
        <w:jc w:val="both"/>
        <w:rPr>
          <w:bCs/>
          <w:sz w:val="24"/>
          <w:szCs w:val="24"/>
        </w:rPr>
      </w:pPr>
      <w:r w:rsidRPr="006B6E6F">
        <w:rPr>
          <w:bCs/>
          <w:sz w:val="24"/>
          <w:szCs w:val="24"/>
        </w:rPr>
        <w:t xml:space="preserve">- </w:t>
      </w:r>
      <w:r w:rsidRPr="006B6E6F">
        <w:rPr>
          <w:bCs/>
          <w:sz w:val="24"/>
          <w:szCs w:val="24"/>
        </w:rPr>
        <w:tab/>
        <w:t>4/2018. (I.15.) sz. OKSB határozat a karcagi Madarász Imre Egyesített Óvoda 2017/2018-es nevelési év II. félévi nyitvatartási rendjének meghatározásáról;</w:t>
      </w:r>
    </w:p>
    <w:p w:rsidR="003221DA" w:rsidRPr="006B6E6F" w:rsidRDefault="003221DA" w:rsidP="003221DA">
      <w:pPr>
        <w:pStyle w:val="lfej"/>
        <w:tabs>
          <w:tab w:val="clear" w:pos="4536"/>
          <w:tab w:val="clear" w:pos="9072"/>
        </w:tabs>
        <w:ind w:left="786"/>
        <w:jc w:val="both"/>
        <w:rPr>
          <w:bCs/>
          <w:sz w:val="24"/>
          <w:szCs w:val="24"/>
        </w:rPr>
      </w:pPr>
      <w:r w:rsidRPr="006B6E6F">
        <w:rPr>
          <w:bCs/>
          <w:sz w:val="24"/>
          <w:szCs w:val="24"/>
        </w:rPr>
        <w:t xml:space="preserve">- </w:t>
      </w:r>
      <w:r w:rsidRPr="006B6E6F">
        <w:rPr>
          <w:bCs/>
          <w:sz w:val="24"/>
          <w:szCs w:val="24"/>
        </w:rPr>
        <w:tab/>
        <w:t>65/2018. (VI.18.) sz. OKSB határozat a Madarász Imre Egyesített Óvoda 2018/2019-es nevelési év I. félévi nyitvatartási rendjének meghatározásáról;</w:t>
      </w:r>
    </w:p>
    <w:p w:rsidR="003221DA" w:rsidRPr="006B6E6F" w:rsidRDefault="003221DA" w:rsidP="003221DA">
      <w:pPr>
        <w:pStyle w:val="lfej"/>
        <w:tabs>
          <w:tab w:val="clear" w:pos="4536"/>
          <w:tab w:val="clear" w:pos="9072"/>
        </w:tabs>
        <w:ind w:left="786"/>
        <w:jc w:val="both"/>
        <w:rPr>
          <w:bCs/>
          <w:sz w:val="24"/>
          <w:szCs w:val="24"/>
        </w:rPr>
      </w:pPr>
    </w:p>
    <w:p w:rsidR="003221DA" w:rsidRPr="006B6E6F" w:rsidRDefault="003221DA" w:rsidP="003221DA">
      <w:pPr>
        <w:pStyle w:val="lfej"/>
        <w:tabs>
          <w:tab w:val="clear" w:pos="4536"/>
          <w:tab w:val="clear" w:pos="9072"/>
        </w:tabs>
        <w:jc w:val="both"/>
        <w:rPr>
          <w:bCs/>
          <w:sz w:val="24"/>
          <w:szCs w:val="24"/>
        </w:rPr>
      </w:pPr>
      <w:proofErr w:type="spellStart"/>
      <w:r w:rsidRPr="006B6E6F">
        <w:rPr>
          <w:bCs/>
          <w:sz w:val="24"/>
          <w:szCs w:val="24"/>
        </w:rPr>
        <w:t>c-e</w:t>
      </w:r>
      <w:proofErr w:type="spellEnd"/>
      <w:r w:rsidRPr="006B6E6F">
        <w:rPr>
          <w:bCs/>
          <w:sz w:val="24"/>
          <w:szCs w:val="24"/>
        </w:rPr>
        <w:t xml:space="preserve">) az indítható óvodai csoportok számának meghatározásával kapcsolatosan; és az óvodába történő jelentkezés módjáról, és a nagyobb létszámú gyermekek – egy időszakon belüli – felvételének időpontjáról </w:t>
      </w:r>
      <w:r w:rsidRPr="006B6E6F">
        <w:rPr>
          <w:b/>
          <w:bCs/>
          <w:sz w:val="24"/>
          <w:szCs w:val="24"/>
        </w:rPr>
        <w:t>2 döntés született:</w:t>
      </w:r>
    </w:p>
    <w:p w:rsidR="003221DA" w:rsidRPr="006B6E6F" w:rsidRDefault="003221DA" w:rsidP="003221DA">
      <w:pPr>
        <w:pStyle w:val="lfej"/>
        <w:tabs>
          <w:tab w:val="clear" w:pos="4536"/>
          <w:tab w:val="clear" w:pos="9072"/>
        </w:tabs>
        <w:jc w:val="both"/>
        <w:rPr>
          <w:bCs/>
          <w:sz w:val="24"/>
          <w:szCs w:val="24"/>
        </w:rPr>
      </w:pPr>
    </w:p>
    <w:p w:rsidR="003221DA" w:rsidRPr="006B6E6F" w:rsidRDefault="003221DA" w:rsidP="003221DA">
      <w:pPr>
        <w:ind w:left="720"/>
        <w:rPr>
          <w:sz w:val="24"/>
          <w:szCs w:val="24"/>
        </w:rPr>
      </w:pPr>
      <w:r w:rsidRPr="006B6E6F">
        <w:rPr>
          <w:sz w:val="24"/>
          <w:szCs w:val="24"/>
        </w:rPr>
        <w:t>-14/2018. (III.20.) sz. OKSB határozat a 2018/2019-es nevelési év óvodai beíratásának időpontjáról</w:t>
      </w:r>
    </w:p>
    <w:p w:rsidR="003221DA" w:rsidRPr="006B6E6F" w:rsidRDefault="003221DA" w:rsidP="003221DA">
      <w:pPr>
        <w:pStyle w:val="lfej"/>
        <w:tabs>
          <w:tab w:val="clear" w:pos="4536"/>
          <w:tab w:val="clear" w:pos="9072"/>
        </w:tabs>
        <w:ind w:left="709"/>
        <w:jc w:val="both"/>
        <w:rPr>
          <w:bCs/>
          <w:sz w:val="24"/>
          <w:szCs w:val="24"/>
        </w:rPr>
      </w:pPr>
      <w:r w:rsidRPr="006B6E6F">
        <w:rPr>
          <w:sz w:val="24"/>
          <w:szCs w:val="24"/>
        </w:rPr>
        <w:t>-74/2018. (VIII.24.) sz. OKSB határozat a 2018/2019-es nevelési évben indítható óvodai csoportok számának, valamint a maximális csoportlétszám meghatározásáról</w:t>
      </w:r>
    </w:p>
    <w:p w:rsidR="003221DA" w:rsidRPr="006B6E6F" w:rsidRDefault="003221DA" w:rsidP="003221DA">
      <w:pPr>
        <w:pStyle w:val="lfej"/>
        <w:tabs>
          <w:tab w:val="clear" w:pos="4536"/>
          <w:tab w:val="clear" w:pos="9072"/>
        </w:tabs>
        <w:jc w:val="both"/>
        <w:rPr>
          <w:bCs/>
          <w:sz w:val="24"/>
          <w:szCs w:val="24"/>
        </w:rPr>
      </w:pPr>
    </w:p>
    <w:p w:rsidR="003221DA" w:rsidRPr="006B6E6F" w:rsidRDefault="003221DA" w:rsidP="003221DA">
      <w:pPr>
        <w:pStyle w:val="lfej"/>
        <w:tabs>
          <w:tab w:val="clear" w:pos="4536"/>
          <w:tab w:val="clear" w:pos="9072"/>
        </w:tabs>
        <w:jc w:val="both"/>
        <w:rPr>
          <w:bCs/>
          <w:sz w:val="24"/>
          <w:szCs w:val="24"/>
        </w:rPr>
      </w:pPr>
    </w:p>
    <w:p w:rsidR="003221DA" w:rsidRPr="006B6E6F" w:rsidRDefault="003221DA" w:rsidP="003221DA">
      <w:pPr>
        <w:pStyle w:val="lfej"/>
        <w:tabs>
          <w:tab w:val="clear" w:pos="4536"/>
          <w:tab w:val="clear" w:pos="9072"/>
        </w:tabs>
        <w:jc w:val="both"/>
        <w:rPr>
          <w:bCs/>
          <w:sz w:val="24"/>
          <w:szCs w:val="24"/>
        </w:rPr>
      </w:pPr>
      <w:r w:rsidRPr="006B6E6F">
        <w:rPr>
          <w:bCs/>
          <w:sz w:val="24"/>
          <w:szCs w:val="24"/>
        </w:rPr>
        <w:lastRenderedPageBreak/>
        <w:t>d) az a)</w:t>
      </w:r>
      <w:proofErr w:type="spellStart"/>
      <w:r w:rsidRPr="006B6E6F">
        <w:rPr>
          <w:bCs/>
          <w:sz w:val="24"/>
          <w:szCs w:val="24"/>
        </w:rPr>
        <w:t>-b</w:t>
      </w:r>
      <w:proofErr w:type="spellEnd"/>
      <w:r w:rsidRPr="006B6E6F">
        <w:rPr>
          <w:bCs/>
          <w:sz w:val="24"/>
          <w:szCs w:val="24"/>
        </w:rPr>
        <w:t>) pontban foglaltaknak, a helyben szokásos módon történő közzétételére a döntések meghozatalakor került sor a helyben szokásos módon;</w:t>
      </w:r>
    </w:p>
    <w:p w:rsidR="003221DA" w:rsidRPr="006B6E6F" w:rsidRDefault="003221DA" w:rsidP="003221DA">
      <w:pPr>
        <w:keepNext/>
        <w:jc w:val="both"/>
        <w:rPr>
          <w:bCs/>
          <w:sz w:val="24"/>
          <w:szCs w:val="24"/>
        </w:rPr>
      </w:pPr>
    </w:p>
    <w:p w:rsidR="003221DA" w:rsidRPr="006B6E6F" w:rsidRDefault="003221DA" w:rsidP="003221DA">
      <w:pPr>
        <w:numPr>
          <w:ilvl w:val="0"/>
          <w:numId w:val="25"/>
        </w:numPr>
        <w:ind w:left="0" w:firstLine="0"/>
        <w:jc w:val="both"/>
        <w:rPr>
          <w:b/>
          <w:sz w:val="24"/>
          <w:szCs w:val="24"/>
          <w:u w:val="single"/>
        </w:rPr>
      </w:pPr>
      <w:r w:rsidRPr="006B6E6F">
        <w:rPr>
          <w:sz w:val="24"/>
          <w:szCs w:val="24"/>
        </w:rPr>
        <w:t xml:space="preserve"> </w:t>
      </w:r>
      <w:r w:rsidRPr="006B6E6F">
        <w:rPr>
          <w:b/>
          <w:sz w:val="24"/>
          <w:szCs w:val="24"/>
          <w:u w:val="single"/>
        </w:rPr>
        <w:t>A Rendelet 2. számú melléklete 3.2. a)</w:t>
      </w:r>
      <w:proofErr w:type="spellStart"/>
      <w:r w:rsidRPr="006B6E6F">
        <w:rPr>
          <w:b/>
          <w:sz w:val="24"/>
          <w:szCs w:val="24"/>
          <w:u w:val="single"/>
        </w:rPr>
        <w:t>-b</w:t>
      </w:r>
      <w:proofErr w:type="spellEnd"/>
      <w:r w:rsidRPr="006B6E6F">
        <w:rPr>
          <w:b/>
          <w:sz w:val="24"/>
          <w:szCs w:val="24"/>
          <w:u w:val="single"/>
        </w:rPr>
        <w:t>) pontja alapján 2018. évben az alábbi döntések meghozatalára került sor:</w:t>
      </w:r>
    </w:p>
    <w:p w:rsidR="003221DA" w:rsidRPr="006B6E6F" w:rsidRDefault="003221DA" w:rsidP="003221DA">
      <w:pPr>
        <w:rPr>
          <w:sz w:val="24"/>
          <w:szCs w:val="24"/>
          <w:u w:val="single"/>
        </w:rPr>
      </w:pPr>
    </w:p>
    <w:p w:rsidR="003221DA" w:rsidRPr="006B6E6F" w:rsidRDefault="003221DA" w:rsidP="003221DA">
      <w:pPr>
        <w:rPr>
          <w:b/>
          <w:sz w:val="24"/>
          <w:szCs w:val="24"/>
        </w:rPr>
      </w:pPr>
      <w:r w:rsidRPr="006B6E6F">
        <w:rPr>
          <w:b/>
          <w:sz w:val="24"/>
          <w:szCs w:val="24"/>
        </w:rPr>
        <w:t xml:space="preserve">- A „tehetséges és szociálisan hátrányos helyzetű” karcagi tanulók támogatására 2018. I. és II. félévben pályázat került kiírásra. </w:t>
      </w:r>
    </w:p>
    <w:p w:rsidR="003221DA" w:rsidRPr="006B6E6F" w:rsidRDefault="003221DA" w:rsidP="003221DA">
      <w:pPr>
        <w:rPr>
          <w:sz w:val="24"/>
          <w:szCs w:val="24"/>
          <w:u w:val="single"/>
        </w:rPr>
      </w:pPr>
    </w:p>
    <w:p w:rsidR="003221DA" w:rsidRPr="006B6E6F" w:rsidRDefault="003221DA" w:rsidP="003221DA">
      <w:pPr>
        <w:jc w:val="both"/>
        <w:rPr>
          <w:sz w:val="24"/>
          <w:szCs w:val="24"/>
        </w:rPr>
      </w:pPr>
      <w:r w:rsidRPr="006B6E6F">
        <w:rPr>
          <w:sz w:val="24"/>
          <w:szCs w:val="24"/>
        </w:rPr>
        <w:t xml:space="preserve">2018. I. félévben 22 pályázat esetében született döntés. </w:t>
      </w:r>
    </w:p>
    <w:p w:rsidR="003221DA" w:rsidRPr="006B6E6F" w:rsidRDefault="003221DA" w:rsidP="003221DA">
      <w:pPr>
        <w:jc w:val="both"/>
        <w:rPr>
          <w:sz w:val="24"/>
          <w:szCs w:val="24"/>
        </w:rPr>
      </w:pPr>
      <w:r w:rsidRPr="006B6E6F">
        <w:rPr>
          <w:sz w:val="24"/>
          <w:szCs w:val="24"/>
        </w:rPr>
        <w:t xml:space="preserve">  Támogatásban részesült: </w:t>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t>22</w:t>
      </w:r>
      <w:r w:rsidRPr="006B6E6F">
        <w:rPr>
          <w:b/>
          <w:sz w:val="24"/>
          <w:szCs w:val="24"/>
        </w:rPr>
        <w:t xml:space="preserve"> </w:t>
      </w:r>
      <w:r w:rsidRPr="006B6E6F">
        <w:rPr>
          <w:sz w:val="24"/>
          <w:szCs w:val="24"/>
        </w:rPr>
        <w:t xml:space="preserve">pályázat </w:t>
      </w:r>
    </w:p>
    <w:p w:rsidR="003221DA" w:rsidRPr="006B6E6F" w:rsidRDefault="003221DA" w:rsidP="003221DA">
      <w:pPr>
        <w:jc w:val="both"/>
        <w:rPr>
          <w:b/>
          <w:sz w:val="24"/>
          <w:szCs w:val="24"/>
        </w:rPr>
      </w:pPr>
      <w:r w:rsidRPr="006B6E6F">
        <w:rPr>
          <w:sz w:val="24"/>
          <w:szCs w:val="24"/>
        </w:rPr>
        <w:t xml:space="preserve">  </w:t>
      </w:r>
    </w:p>
    <w:p w:rsidR="003221DA" w:rsidRPr="006B6E6F" w:rsidRDefault="003221DA" w:rsidP="003221DA">
      <w:pPr>
        <w:jc w:val="both"/>
        <w:rPr>
          <w:sz w:val="24"/>
          <w:szCs w:val="24"/>
        </w:rPr>
      </w:pPr>
      <w:r w:rsidRPr="006B6E6F">
        <w:rPr>
          <w:sz w:val="24"/>
          <w:szCs w:val="24"/>
        </w:rPr>
        <w:t>2018. II. félévben 19 pályázat esetében született döntés.</w:t>
      </w:r>
    </w:p>
    <w:p w:rsidR="003221DA" w:rsidRPr="006B6E6F" w:rsidRDefault="003221DA" w:rsidP="003221DA">
      <w:pPr>
        <w:jc w:val="both"/>
        <w:rPr>
          <w:sz w:val="24"/>
          <w:szCs w:val="24"/>
        </w:rPr>
      </w:pPr>
      <w:r w:rsidRPr="006B6E6F">
        <w:rPr>
          <w:sz w:val="24"/>
          <w:szCs w:val="24"/>
        </w:rPr>
        <w:t xml:space="preserve">   Támogatásban részesült:</w:t>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t xml:space="preserve"> 18 pályázat</w:t>
      </w:r>
    </w:p>
    <w:p w:rsidR="003221DA" w:rsidRPr="006B6E6F" w:rsidRDefault="003221DA" w:rsidP="003221DA">
      <w:pPr>
        <w:jc w:val="both"/>
        <w:rPr>
          <w:b/>
          <w:sz w:val="24"/>
          <w:szCs w:val="24"/>
        </w:rPr>
      </w:pPr>
      <w:r w:rsidRPr="006B6E6F">
        <w:rPr>
          <w:sz w:val="24"/>
          <w:szCs w:val="24"/>
        </w:rPr>
        <w:t xml:space="preserve">    Nem részesült támogatásban: 1 pályázat</w:t>
      </w:r>
    </w:p>
    <w:p w:rsidR="003221DA" w:rsidRPr="006B6E6F" w:rsidRDefault="003221DA" w:rsidP="003221DA">
      <w:pPr>
        <w:jc w:val="both"/>
        <w:rPr>
          <w:sz w:val="24"/>
          <w:szCs w:val="24"/>
        </w:rPr>
      </w:pPr>
    </w:p>
    <w:p w:rsidR="003221DA" w:rsidRPr="006B6E6F" w:rsidRDefault="003221DA" w:rsidP="003221DA">
      <w:pPr>
        <w:jc w:val="both"/>
        <w:rPr>
          <w:sz w:val="24"/>
          <w:szCs w:val="24"/>
        </w:rPr>
      </w:pPr>
    </w:p>
    <w:p w:rsidR="003221DA" w:rsidRPr="006B6E6F" w:rsidRDefault="003221DA" w:rsidP="003221DA">
      <w:pPr>
        <w:jc w:val="both"/>
        <w:rPr>
          <w:b/>
          <w:sz w:val="24"/>
          <w:szCs w:val="24"/>
        </w:rPr>
      </w:pPr>
      <w:r w:rsidRPr="006B6E6F">
        <w:rPr>
          <w:b/>
          <w:sz w:val="24"/>
          <w:szCs w:val="24"/>
        </w:rPr>
        <w:t xml:space="preserve">- Kiírásra került a 2019. évi </w:t>
      </w:r>
      <w:proofErr w:type="spellStart"/>
      <w:r w:rsidRPr="006B6E6F">
        <w:rPr>
          <w:b/>
          <w:sz w:val="24"/>
          <w:szCs w:val="24"/>
        </w:rPr>
        <w:t>Bursa</w:t>
      </w:r>
      <w:proofErr w:type="spellEnd"/>
      <w:r w:rsidRPr="006B6E6F">
        <w:rPr>
          <w:b/>
          <w:sz w:val="24"/>
          <w:szCs w:val="24"/>
        </w:rPr>
        <w:t xml:space="preserve"> Hungarica Felsőoktatási Önkormányzati Ösztöndíjpályázat </w:t>
      </w:r>
    </w:p>
    <w:p w:rsidR="003221DA" w:rsidRPr="006B6E6F" w:rsidRDefault="003221DA" w:rsidP="003221DA">
      <w:pPr>
        <w:jc w:val="both"/>
        <w:rPr>
          <w:b/>
          <w:sz w:val="24"/>
          <w:szCs w:val="24"/>
        </w:rPr>
      </w:pPr>
    </w:p>
    <w:p w:rsidR="003221DA" w:rsidRPr="006B6E6F" w:rsidRDefault="003221DA" w:rsidP="003221DA">
      <w:pPr>
        <w:jc w:val="both"/>
        <w:rPr>
          <w:sz w:val="24"/>
          <w:szCs w:val="24"/>
        </w:rPr>
      </w:pPr>
      <w:r w:rsidRPr="006B6E6F">
        <w:rPr>
          <w:sz w:val="24"/>
          <w:szCs w:val="24"/>
        </w:rPr>
        <w:t xml:space="preserve">A </w:t>
      </w:r>
      <w:proofErr w:type="spellStart"/>
      <w:r w:rsidRPr="006B6E6F">
        <w:rPr>
          <w:sz w:val="24"/>
          <w:szCs w:val="24"/>
        </w:rPr>
        <w:t>Bursa</w:t>
      </w:r>
      <w:proofErr w:type="spellEnd"/>
      <w:r w:rsidRPr="006B6E6F">
        <w:rPr>
          <w:sz w:val="24"/>
          <w:szCs w:val="24"/>
        </w:rPr>
        <w:t xml:space="preserve"> Hungarica Felsőoktatási Önkormányzati Ösztöndíjpályázat keretén belül </w:t>
      </w:r>
      <w:proofErr w:type="gramStart"/>
      <w:r w:rsidRPr="006B6E6F">
        <w:rPr>
          <w:sz w:val="24"/>
          <w:szCs w:val="24"/>
        </w:rPr>
        <w:t>37    pályázat</w:t>
      </w:r>
      <w:proofErr w:type="gramEnd"/>
      <w:r w:rsidRPr="006B6E6F">
        <w:rPr>
          <w:sz w:val="24"/>
          <w:szCs w:val="24"/>
        </w:rPr>
        <w:t xml:space="preserve"> esetén született döntés. </w:t>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rPr>
        <w:t xml:space="preserve">    Támogatásban részesült</w:t>
      </w:r>
      <w:proofErr w:type="gramStart"/>
      <w:r w:rsidRPr="006B6E6F">
        <w:rPr>
          <w:sz w:val="24"/>
          <w:szCs w:val="24"/>
        </w:rPr>
        <w:t>:</w:t>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t xml:space="preserve">  34</w:t>
      </w:r>
      <w:proofErr w:type="gramEnd"/>
      <w:r w:rsidRPr="006B6E6F">
        <w:rPr>
          <w:sz w:val="24"/>
          <w:szCs w:val="24"/>
        </w:rPr>
        <w:t xml:space="preserve"> pályázat </w:t>
      </w:r>
    </w:p>
    <w:p w:rsidR="003221DA" w:rsidRPr="006B6E6F" w:rsidRDefault="003221DA" w:rsidP="003221DA">
      <w:pPr>
        <w:jc w:val="both"/>
        <w:rPr>
          <w:sz w:val="24"/>
          <w:szCs w:val="24"/>
        </w:rPr>
      </w:pPr>
      <w:r w:rsidRPr="006B6E6F">
        <w:rPr>
          <w:sz w:val="24"/>
          <w:szCs w:val="24"/>
        </w:rPr>
        <w:t xml:space="preserve">    Nem részesült támogatásban</w:t>
      </w:r>
      <w:proofErr w:type="gramStart"/>
      <w:r w:rsidRPr="006B6E6F">
        <w:rPr>
          <w:sz w:val="24"/>
          <w:szCs w:val="24"/>
        </w:rPr>
        <w:t>:</w:t>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r>
      <w:r w:rsidRPr="006B6E6F">
        <w:rPr>
          <w:sz w:val="24"/>
          <w:szCs w:val="24"/>
        </w:rPr>
        <w:tab/>
        <w:t xml:space="preserve">    3</w:t>
      </w:r>
      <w:proofErr w:type="gramEnd"/>
      <w:r w:rsidRPr="006B6E6F">
        <w:rPr>
          <w:sz w:val="24"/>
          <w:szCs w:val="24"/>
        </w:rPr>
        <w:t xml:space="preserve"> pályázat</w:t>
      </w:r>
    </w:p>
    <w:p w:rsidR="003221DA" w:rsidRPr="006B6E6F" w:rsidRDefault="003221DA" w:rsidP="003221DA">
      <w:pPr>
        <w:jc w:val="both"/>
        <w:rPr>
          <w:sz w:val="24"/>
          <w:szCs w:val="24"/>
        </w:rPr>
      </w:pPr>
      <w:r w:rsidRPr="006B6E6F">
        <w:rPr>
          <w:sz w:val="24"/>
          <w:szCs w:val="24"/>
        </w:rPr>
        <w:t xml:space="preserve">    </w:t>
      </w:r>
    </w:p>
    <w:p w:rsidR="003221DA" w:rsidRPr="006B6E6F" w:rsidRDefault="003221DA" w:rsidP="003221DA">
      <w:pPr>
        <w:ind w:left="720"/>
        <w:rPr>
          <w:sz w:val="24"/>
          <w:szCs w:val="24"/>
        </w:rPr>
      </w:pPr>
    </w:p>
    <w:p w:rsidR="003221DA" w:rsidRPr="006B6E6F" w:rsidRDefault="003221DA" w:rsidP="003221DA">
      <w:pPr>
        <w:numPr>
          <w:ilvl w:val="0"/>
          <w:numId w:val="25"/>
        </w:numPr>
        <w:ind w:hanging="644"/>
        <w:jc w:val="both"/>
        <w:rPr>
          <w:b/>
          <w:sz w:val="24"/>
          <w:szCs w:val="24"/>
          <w:u w:val="single"/>
        </w:rPr>
      </w:pPr>
      <w:r w:rsidRPr="006B6E6F">
        <w:rPr>
          <w:b/>
          <w:sz w:val="24"/>
          <w:szCs w:val="24"/>
          <w:u w:val="single"/>
        </w:rPr>
        <w:t xml:space="preserve"> A Rendelet 2. számú melléklete 3.3. pontja alapján:</w:t>
      </w:r>
    </w:p>
    <w:p w:rsidR="003221DA" w:rsidRPr="006B6E6F" w:rsidRDefault="003221DA" w:rsidP="003221DA">
      <w:pPr>
        <w:jc w:val="both"/>
        <w:rPr>
          <w:b/>
          <w:sz w:val="24"/>
          <w:szCs w:val="24"/>
          <w:u w:val="single"/>
        </w:rPr>
      </w:pPr>
    </w:p>
    <w:p w:rsidR="003221DA" w:rsidRPr="006B6E6F" w:rsidRDefault="003221DA" w:rsidP="003221DA">
      <w:pPr>
        <w:jc w:val="both"/>
        <w:rPr>
          <w:sz w:val="24"/>
          <w:szCs w:val="24"/>
        </w:rPr>
      </w:pPr>
      <w:r w:rsidRPr="006B6E6F">
        <w:rPr>
          <w:sz w:val="24"/>
          <w:szCs w:val="24"/>
        </w:rPr>
        <w:t xml:space="preserve">Az Oktatási, Kulturális és Sport Bizottság a kulturális törvény hatálya alá tartozó kulturális intézmény vezetője által, a kulturális szakemberek szervezett képzésére vonatkozó továbbképzési tervének jóváhagyására vonatkozó fenntartói hatáskör gyakorlása vonatkozásában </w:t>
      </w:r>
      <w:r w:rsidRPr="006B6E6F">
        <w:rPr>
          <w:b/>
          <w:sz w:val="24"/>
          <w:szCs w:val="24"/>
        </w:rPr>
        <w:t xml:space="preserve">nem került </w:t>
      </w:r>
      <w:proofErr w:type="gramStart"/>
      <w:r w:rsidRPr="006B6E6F">
        <w:rPr>
          <w:b/>
          <w:sz w:val="24"/>
          <w:szCs w:val="24"/>
        </w:rPr>
        <w:t>sor döntésre</w:t>
      </w:r>
      <w:proofErr w:type="gramEnd"/>
      <w:r w:rsidRPr="006B6E6F">
        <w:rPr>
          <w:sz w:val="24"/>
          <w:szCs w:val="24"/>
        </w:rPr>
        <w:t>.</w:t>
      </w:r>
    </w:p>
    <w:p w:rsidR="003221DA" w:rsidRPr="006B6E6F" w:rsidRDefault="003221DA" w:rsidP="003221DA">
      <w:pPr>
        <w:jc w:val="both"/>
        <w:rPr>
          <w:sz w:val="24"/>
          <w:szCs w:val="24"/>
        </w:rPr>
      </w:pPr>
    </w:p>
    <w:p w:rsidR="003221DA" w:rsidRPr="006B6E6F" w:rsidRDefault="003221DA" w:rsidP="003221DA">
      <w:pPr>
        <w:jc w:val="both"/>
        <w:rPr>
          <w:sz w:val="24"/>
          <w:szCs w:val="24"/>
        </w:rPr>
      </w:pPr>
    </w:p>
    <w:p w:rsidR="003221DA" w:rsidRPr="006B6E6F" w:rsidRDefault="003221DA" w:rsidP="003221DA">
      <w:pPr>
        <w:numPr>
          <w:ilvl w:val="0"/>
          <w:numId w:val="25"/>
        </w:numPr>
        <w:ind w:hanging="644"/>
        <w:jc w:val="both"/>
        <w:rPr>
          <w:sz w:val="24"/>
          <w:szCs w:val="24"/>
          <w:u w:val="single"/>
        </w:rPr>
      </w:pPr>
      <w:r w:rsidRPr="006B6E6F">
        <w:rPr>
          <w:sz w:val="24"/>
          <w:szCs w:val="24"/>
        </w:rPr>
        <w:t xml:space="preserve"> </w:t>
      </w:r>
      <w:r w:rsidRPr="006B6E6F">
        <w:rPr>
          <w:b/>
          <w:sz w:val="24"/>
          <w:szCs w:val="24"/>
          <w:u w:val="single"/>
        </w:rPr>
        <w:t>A Rendelet 2. számú melléklete 3.4. pontja alapján</w:t>
      </w:r>
      <w:r w:rsidRPr="006B6E6F">
        <w:rPr>
          <w:sz w:val="24"/>
          <w:szCs w:val="24"/>
          <w:u w:val="single"/>
        </w:rPr>
        <w:t>:</w:t>
      </w:r>
    </w:p>
    <w:p w:rsidR="003221DA" w:rsidRPr="006B6E6F" w:rsidRDefault="003221DA" w:rsidP="003221DA">
      <w:pPr>
        <w:jc w:val="both"/>
        <w:rPr>
          <w:sz w:val="24"/>
          <w:szCs w:val="24"/>
          <w:u w:val="single"/>
        </w:rPr>
      </w:pPr>
    </w:p>
    <w:p w:rsidR="003221DA" w:rsidRPr="006B6E6F" w:rsidRDefault="003221DA" w:rsidP="003221DA">
      <w:pPr>
        <w:jc w:val="both"/>
        <w:rPr>
          <w:b/>
          <w:sz w:val="24"/>
          <w:szCs w:val="24"/>
        </w:rPr>
      </w:pPr>
      <w:r w:rsidRPr="006B6E6F">
        <w:rPr>
          <w:sz w:val="24"/>
          <w:szCs w:val="24"/>
        </w:rPr>
        <w:t xml:space="preserve">Az Oktatási, Kulturális és Sport Bizottság elfogadja az Értéktár Bizottság beszámolóját, Szervezeti és Működési Szabályzatát, melyek vonatkozásában </w:t>
      </w:r>
      <w:r w:rsidRPr="006B6E6F">
        <w:rPr>
          <w:b/>
          <w:sz w:val="24"/>
          <w:szCs w:val="24"/>
        </w:rPr>
        <w:t xml:space="preserve">egy alkalommal került </w:t>
      </w:r>
      <w:proofErr w:type="gramStart"/>
      <w:r w:rsidRPr="006B6E6F">
        <w:rPr>
          <w:b/>
          <w:sz w:val="24"/>
          <w:szCs w:val="24"/>
        </w:rPr>
        <w:t>sor döntésre</w:t>
      </w:r>
      <w:proofErr w:type="gramEnd"/>
      <w:r w:rsidRPr="006B6E6F">
        <w:rPr>
          <w:b/>
          <w:sz w:val="24"/>
          <w:szCs w:val="24"/>
        </w:rPr>
        <w:t>:</w:t>
      </w:r>
    </w:p>
    <w:p w:rsidR="003221DA" w:rsidRPr="006B6E6F" w:rsidRDefault="003221DA" w:rsidP="003221DA">
      <w:pPr>
        <w:jc w:val="both"/>
        <w:rPr>
          <w:b/>
          <w:sz w:val="24"/>
          <w:szCs w:val="24"/>
        </w:rPr>
      </w:pPr>
    </w:p>
    <w:p w:rsidR="003221DA" w:rsidRPr="006B6E6F" w:rsidRDefault="003221DA" w:rsidP="003221DA">
      <w:pPr>
        <w:numPr>
          <w:ilvl w:val="0"/>
          <w:numId w:val="24"/>
        </w:numPr>
        <w:jc w:val="both"/>
        <w:rPr>
          <w:sz w:val="24"/>
          <w:szCs w:val="24"/>
        </w:rPr>
      </w:pPr>
      <w:r w:rsidRPr="006B6E6F">
        <w:rPr>
          <w:b/>
          <w:sz w:val="24"/>
          <w:szCs w:val="24"/>
        </w:rPr>
        <w:t xml:space="preserve"> </w:t>
      </w:r>
      <w:r w:rsidRPr="006B6E6F">
        <w:rPr>
          <w:sz w:val="24"/>
          <w:szCs w:val="24"/>
        </w:rPr>
        <w:t xml:space="preserve">66/2018. (VI.18.) OKSB. sz. határozat a Karcagi Értéktár Bizottság tevékenységéről </w:t>
      </w:r>
    </w:p>
    <w:p w:rsidR="003221DA" w:rsidRPr="006B6E6F" w:rsidRDefault="003221DA" w:rsidP="003221DA">
      <w:pPr>
        <w:jc w:val="both"/>
        <w:rPr>
          <w:sz w:val="24"/>
          <w:szCs w:val="24"/>
        </w:rPr>
      </w:pPr>
    </w:p>
    <w:p w:rsidR="003221DA" w:rsidRPr="006B6E6F" w:rsidRDefault="003221DA" w:rsidP="003221DA">
      <w:pPr>
        <w:numPr>
          <w:ilvl w:val="0"/>
          <w:numId w:val="25"/>
        </w:numPr>
        <w:ind w:left="284"/>
        <w:jc w:val="both"/>
        <w:rPr>
          <w:b/>
          <w:sz w:val="24"/>
          <w:szCs w:val="24"/>
          <w:u w:val="single"/>
        </w:rPr>
      </w:pPr>
      <w:r w:rsidRPr="006B6E6F">
        <w:rPr>
          <w:b/>
          <w:sz w:val="24"/>
          <w:szCs w:val="24"/>
          <w:u w:val="single"/>
        </w:rPr>
        <w:t xml:space="preserve"> A Rendelet 2. számú melléklete 3.5 pontja alapján: </w:t>
      </w:r>
    </w:p>
    <w:p w:rsidR="003221DA" w:rsidRPr="006B6E6F" w:rsidRDefault="003221DA" w:rsidP="003221DA">
      <w:pPr>
        <w:jc w:val="both"/>
        <w:rPr>
          <w:sz w:val="24"/>
          <w:szCs w:val="24"/>
        </w:rPr>
      </w:pPr>
    </w:p>
    <w:p w:rsidR="003221DA" w:rsidRPr="006B6E6F" w:rsidRDefault="003221DA" w:rsidP="003221DA">
      <w:pPr>
        <w:jc w:val="both"/>
        <w:rPr>
          <w:sz w:val="24"/>
          <w:szCs w:val="24"/>
        </w:rPr>
      </w:pPr>
      <w:r w:rsidRPr="006B6E6F">
        <w:rPr>
          <w:sz w:val="24"/>
          <w:szCs w:val="24"/>
        </w:rPr>
        <w:t xml:space="preserve">Az Oktatási, Kulturális és Sport Bizottság elfogadja a nemzeti köznevelési törvény hatálya alá tartozó köznevelési intézményvezető által, a köznevelésben dolgozó pedagógusok szervezett képzésére vonatkozó továbbképzési és beiskolázási terveinek jóváhagyására vonatkozó fenntartói hatáskör gyakorlása vonatkozásában nem került </w:t>
      </w:r>
      <w:proofErr w:type="gramStart"/>
      <w:r w:rsidRPr="006B6E6F">
        <w:rPr>
          <w:sz w:val="24"/>
          <w:szCs w:val="24"/>
        </w:rPr>
        <w:t>sor döntésre</w:t>
      </w:r>
      <w:proofErr w:type="gramEnd"/>
      <w:r w:rsidRPr="006B6E6F">
        <w:rPr>
          <w:sz w:val="24"/>
          <w:szCs w:val="24"/>
        </w:rPr>
        <w:t xml:space="preserve">. </w:t>
      </w:r>
    </w:p>
    <w:p w:rsidR="003221DA" w:rsidRPr="006B6E6F" w:rsidRDefault="003221DA" w:rsidP="003221DA">
      <w:pPr>
        <w:jc w:val="both"/>
        <w:rPr>
          <w:sz w:val="24"/>
          <w:szCs w:val="24"/>
          <w:u w:val="single"/>
        </w:rPr>
      </w:pPr>
      <w:r w:rsidRPr="006B6E6F">
        <w:rPr>
          <w:sz w:val="24"/>
          <w:szCs w:val="24"/>
        </w:rPr>
        <w:br w:type="page"/>
      </w:r>
      <w:r w:rsidRPr="006B6E6F">
        <w:rPr>
          <w:b/>
          <w:sz w:val="24"/>
          <w:szCs w:val="24"/>
        </w:rPr>
        <w:lastRenderedPageBreak/>
        <w:t xml:space="preserve">IV. </w:t>
      </w:r>
      <w:proofErr w:type="gramStart"/>
      <w:r w:rsidRPr="006B6E6F">
        <w:rPr>
          <w:b/>
          <w:caps/>
          <w:sz w:val="24"/>
          <w:szCs w:val="24"/>
          <w:u w:val="single"/>
        </w:rPr>
        <w:t>A</w:t>
      </w:r>
      <w:proofErr w:type="gramEnd"/>
      <w:r w:rsidRPr="006B6E6F">
        <w:rPr>
          <w:b/>
          <w:caps/>
          <w:sz w:val="24"/>
          <w:szCs w:val="24"/>
          <w:u w:val="single"/>
        </w:rPr>
        <w:t xml:space="preserve"> Pénzügyi, Fejlesztési és Mezőgazdasági Bizottságra átruházott hatáskörök</w:t>
      </w:r>
    </w:p>
    <w:p w:rsidR="003221DA" w:rsidRPr="006B6E6F" w:rsidRDefault="003221DA" w:rsidP="003221DA">
      <w:pPr>
        <w:jc w:val="both"/>
        <w:rPr>
          <w:b/>
          <w:iCs/>
          <w:caps/>
          <w:sz w:val="24"/>
          <w:szCs w:val="24"/>
          <w:u w:val="single"/>
        </w:rPr>
      </w:pPr>
    </w:p>
    <w:p w:rsidR="003221DA" w:rsidRPr="006B6E6F" w:rsidRDefault="003221DA" w:rsidP="003221DA">
      <w:pPr>
        <w:jc w:val="both"/>
        <w:rPr>
          <w:b/>
          <w:iCs/>
          <w:caps/>
          <w:sz w:val="24"/>
          <w:szCs w:val="24"/>
          <w:u w:val="single"/>
        </w:rPr>
      </w:pPr>
    </w:p>
    <w:p w:rsidR="003221DA" w:rsidRPr="006B6E6F" w:rsidRDefault="003221DA" w:rsidP="003221DA">
      <w:pPr>
        <w:jc w:val="both"/>
        <w:rPr>
          <w:sz w:val="24"/>
          <w:szCs w:val="24"/>
        </w:rPr>
      </w:pPr>
      <w:r w:rsidRPr="006B6E6F">
        <w:rPr>
          <w:b/>
          <w:iCs/>
          <w:caps/>
          <w:sz w:val="24"/>
          <w:szCs w:val="24"/>
          <w:u w:val="single"/>
        </w:rPr>
        <w:t>A R. 2. számú melléklet 4. pontja</w:t>
      </w:r>
      <w:r w:rsidRPr="006B6E6F">
        <w:rPr>
          <w:b/>
          <w:iCs/>
          <w:sz w:val="24"/>
          <w:szCs w:val="24"/>
          <w:u w:val="single"/>
        </w:rPr>
        <w:t xml:space="preserve"> alapján</w:t>
      </w:r>
      <w:r w:rsidRPr="006B6E6F">
        <w:rPr>
          <w:b/>
          <w:iCs/>
          <w:sz w:val="24"/>
          <w:szCs w:val="24"/>
        </w:rPr>
        <w:t>:</w:t>
      </w:r>
    </w:p>
    <w:p w:rsidR="003221DA" w:rsidRPr="006B6E6F" w:rsidRDefault="003221DA" w:rsidP="003221DA">
      <w:pPr>
        <w:jc w:val="both"/>
        <w:rPr>
          <w:sz w:val="24"/>
          <w:szCs w:val="24"/>
        </w:rPr>
      </w:pPr>
    </w:p>
    <w:p w:rsidR="003221DA" w:rsidRPr="006B6E6F" w:rsidRDefault="003221DA" w:rsidP="003221DA">
      <w:pPr>
        <w:jc w:val="both"/>
        <w:rPr>
          <w:b/>
          <w:sz w:val="24"/>
          <w:szCs w:val="24"/>
        </w:rPr>
      </w:pPr>
      <w:r w:rsidRPr="006B6E6F">
        <w:rPr>
          <w:b/>
          <w:sz w:val="24"/>
          <w:szCs w:val="24"/>
        </w:rPr>
        <w:t xml:space="preserve">4.1. </w:t>
      </w:r>
      <w:r w:rsidRPr="006B6E6F">
        <w:rPr>
          <w:sz w:val="24"/>
          <w:szCs w:val="24"/>
        </w:rPr>
        <w:t xml:space="preserve">Az önkormányzat tulajdonát képező ingatlanokon, nem a tulajdonos által kezdeményezett értéknövelő beruházás elvégzéséhez szükséges tulajdonosi hozzájárulásból - 200.001.- Ft-tól 1.000.000.- Ft értékhatárig – </w:t>
      </w:r>
      <w:r w:rsidRPr="006B6E6F">
        <w:rPr>
          <w:b/>
          <w:sz w:val="24"/>
          <w:szCs w:val="24"/>
        </w:rPr>
        <w:t>4 db került megadásra.</w:t>
      </w:r>
    </w:p>
    <w:p w:rsidR="003221DA" w:rsidRPr="006B6E6F" w:rsidRDefault="003221DA" w:rsidP="003221DA">
      <w:pPr>
        <w:jc w:val="both"/>
        <w:rPr>
          <w:b/>
          <w:sz w:val="24"/>
          <w:szCs w:val="24"/>
        </w:rPr>
      </w:pPr>
    </w:p>
    <w:p w:rsidR="003221DA" w:rsidRPr="006B6E6F" w:rsidRDefault="003221DA" w:rsidP="003221DA">
      <w:pPr>
        <w:pStyle w:val="Bekezds"/>
        <w:ind w:firstLine="0"/>
        <w:rPr>
          <w:bCs/>
          <w:szCs w:val="24"/>
        </w:rPr>
      </w:pPr>
      <w:bookmarkStart w:id="17" w:name="pos30"/>
      <w:bookmarkEnd w:id="17"/>
      <w:r w:rsidRPr="006B6E6F">
        <w:rPr>
          <w:b/>
          <w:bCs/>
          <w:szCs w:val="24"/>
        </w:rPr>
        <w:t xml:space="preserve">4.2. </w:t>
      </w:r>
      <w:r w:rsidRPr="006B6E6F">
        <w:rPr>
          <w:bCs/>
          <w:szCs w:val="24"/>
        </w:rPr>
        <w:t xml:space="preserve">Az önkormányzat tulajdonát képező ingatlanokon, nem a tulajdonos által kezdeményezett építési munkákhoz, a hatósági engedélyezési eljárásban szükséges tulajdonosi hozzájárulást </w:t>
      </w:r>
      <w:r w:rsidRPr="006B6E6F">
        <w:rPr>
          <w:b/>
          <w:bCs/>
          <w:szCs w:val="24"/>
        </w:rPr>
        <w:t>nem adott ki</w:t>
      </w:r>
      <w:r w:rsidRPr="006B6E6F">
        <w:rPr>
          <w:bCs/>
          <w:szCs w:val="24"/>
        </w:rPr>
        <w:t>.</w:t>
      </w:r>
    </w:p>
    <w:p w:rsidR="003221DA" w:rsidRPr="006B6E6F" w:rsidRDefault="003221DA" w:rsidP="003221DA">
      <w:pPr>
        <w:pStyle w:val="Bekezds"/>
        <w:ind w:firstLine="0"/>
        <w:rPr>
          <w:bCs/>
          <w:szCs w:val="24"/>
        </w:rPr>
      </w:pPr>
    </w:p>
    <w:p w:rsidR="003221DA" w:rsidRPr="006B6E6F" w:rsidRDefault="003221DA" w:rsidP="003221DA">
      <w:pPr>
        <w:pStyle w:val="Bekezds"/>
        <w:ind w:firstLine="0"/>
        <w:rPr>
          <w:szCs w:val="24"/>
        </w:rPr>
      </w:pPr>
      <w:r w:rsidRPr="006B6E6F">
        <w:rPr>
          <w:b/>
          <w:szCs w:val="24"/>
        </w:rPr>
        <w:t>4.3.</w:t>
      </w:r>
      <w:r w:rsidRPr="006B6E6F">
        <w:rPr>
          <w:szCs w:val="24"/>
        </w:rPr>
        <w:t xml:space="preserve"> Állandó karcagi lakóhellyel rendelkező - középiskolában, vagy felsőoktatási intézményben tanuló – fiatal, külföldi tanulmányi útjának támogatásáról </w:t>
      </w:r>
      <w:r w:rsidRPr="006B6E6F">
        <w:rPr>
          <w:b/>
          <w:szCs w:val="24"/>
        </w:rPr>
        <w:t>nem született döntés</w:t>
      </w:r>
      <w:r w:rsidRPr="006B6E6F">
        <w:rPr>
          <w:szCs w:val="24"/>
        </w:rPr>
        <w:t>.</w:t>
      </w:r>
    </w:p>
    <w:p w:rsidR="003221DA" w:rsidRPr="006B6E6F" w:rsidRDefault="003221DA" w:rsidP="003221DA">
      <w:pPr>
        <w:pStyle w:val="Bekezds"/>
        <w:ind w:firstLine="0"/>
        <w:rPr>
          <w:szCs w:val="24"/>
        </w:rPr>
      </w:pPr>
      <w:bookmarkStart w:id="18" w:name="pos23"/>
      <w:bookmarkEnd w:id="18"/>
      <w:r w:rsidRPr="006B6E6F">
        <w:rPr>
          <w:b/>
          <w:szCs w:val="24"/>
        </w:rPr>
        <w:t>4.4.</w:t>
      </w:r>
      <w:r w:rsidRPr="006B6E6F">
        <w:rPr>
          <w:szCs w:val="24"/>
        </w:rPr>
        <w:t xml:space="preserve"> Helyi közösségek egyedi, eseti jelleggel szervezett, közösségi programjának támogatásáról </w:t>
      </w:r>
      <w:r w:rsidRPr="006B6E6F">
        <w:rPr>
          <w:b/>
          <w:szCs w:val="24"/>
        </w:rPr>
        <w:t>nem született döntés</w:t>
      </w:r>
      <w:r w:rsidRPr="006B6E6F">
        <w:rPr>
          <w:szCs w:val="24"/>
        </w:rPr>
        <w:t>.</w:t>
      </w:r>
    </w:p>
    <w:p w:rsidR="003221DA" w:rsidRPr="006B6E6F" w:rsidRDefault="003221DA" w:rsidP="003221DA">
      <w:pPr>
        <w:pStyle w:val="Bekezds"/>
        <w:ind w:firstLine="0"/>
        <w:rPr>
          <w:szCs w:val="24"/>
        </w:rPr>
      </w:pPr>
      <w:bookmarkStart w:id="19" w:name="pos24"/>
      <w:bookmarkEnd w:id="19"/>
      <w:r w:rsidRPr="006B6E6F">
        <w:rPr>
          <w:b/>
          <w:szCs w:val="24"/>
        </w:rPr>
        <w:t xml:space="preserve">4.5. </w:t>
      </w:r>
      <w:r w:rsidRPr="006B6E6F">
        <w:rPr>
          <w:szCs w:val="24"/>
        </w:rPr>
        <w:t xml:space="preserve">Nemzetközi ifjúsági csereprogramokhoz való csatlakozásra, önkormányzati elvi szándéknyilatkozat </w:t>
      </w:r>
      <w:r w:rsidRPr="006B6E6F">
        <w:rPr>
          <w:b/>
          <w:szCs w:val="24"/>
        </w:rPr>
        <w:t>nem került kiadásra</w:t>
      </w:r>
      <w:r w:rsidRPr="006B6E6F">
        <w:rPr>
          <w:szCs w:val="24"/>
        </w:rPr>
        <w:t>.</w:t>
      </w:r>
    </w:p>
    <w:p w:rsidR="003221DA" w:rsidRPr="006B6E6F" w:rsidRDefault="003221DA" w:rsidP="003221DA">
      <w:pPr>
        <w:pStyle w:val="Bekezds"/>
        <w:ind w:firstLine="0"/>
        <w:rPr>
          <w:b/>
          <w:szCs w:val="24"/>
        </w:rPr>
      </w:pPr>
      <w:bookmarkStart w:id="20" w:name="pos25"/>
      <w:bookmarkEnd w:id="20"/>
      <w:r w:rsidRPr="006B6E6F">
        <w:rPr>
          <w:b/>
          <w:szCs w:val="24"/>
        </w:rPr>
        <w:t xml:space="preserve">4.6. </w:t>
      </w:r>
      <w:r w:rsidRPr="006B6E6F">
        <w:rPr>
          <w:szCs w:val="24"/>
        </w:rPr>
        <w:t xml:space="preserve">Az önkormányzat nemzetközi ifjúsági csereprogramjainak támogatásáról </w:t>
      </w:r>
      <w:r w:rsidRPr="006B6E6F">
        <w:rPr>
          <w:b/>
          <w:szCs w:val="24"/>
        </w:rPr>
        <w:t>nem született döntés.</w:t>
      </w:r>
    </w:p>
    <w:p w:rsidR="003221DA" w:rsidRPr="006B6E6F" w:rsidRDefault="003221DA" w:rsidP="003221DA">
      <w:pPr>
        <w:pStyle w:val="Bekezds"/>
        <w:ind w:firstLine="0"/>
        <w:rPr>
          <w:szCs w:val="24"/>
        </w:rPr>
      </w:pPr>
      <w:bookmarkStart w:id="21" w:name="pos26"/>
      <w:bookmarkEnd w:id="21"/>
      <w:r w:rsidRPr="006B6E6F">
        <w:rPr>
          <w:b/>
          <w:szCs w:val="24"/>
        </w:rPr>
        <w:t>4.7.</w:t>
      </w:r>
      <w:r w:rsidRPr="006B6E6F">
        <w:rPr>
          <w:szCs w:val="24"/>
        </w:rPr>
        <w:t xml:space="preserve"> Kiadványok megjelentetésének támogatásáról </w:t>
      </w:r>
      <w:r w:rsidRPr="006B6E6F">
        <w:rPr>
          <w:b/>
          <w:szCs w:val="24"/>
        </w:rPr>
        <w:t>nem született döntés</w:t>
      </w:r>
      <w:r w:rsidRPr="006B6E6F">
        <w:rPr>
          <w:szCs w:val="24"/>
        </w:rPr>
        <w:t>.</w:t>
      </w:r>
    </w:p>
    <w:p w:rsidR="003221DA" w:rsidRPr="006B6E6F" w:rsidRDefault="003221DA" w:rsidP="003221DA">
      <w:pPr>
        <w:pStyle w:val="Bekezds"/>
        <w:ind w:firstLine="0"/>
        <w:rPr>
          <w:szCs w:val="24"/>
        </w:rPr>
      </w:pPr>
      <w:bookmarkStart w:id="22" w:name="pos27"/>
      <w:bookmarkEnd w:id="22"/>
      <w:r w:rsidRPr="006B6E6F">
        <w:rPr>
          <w:b/>
          <w:szCs w:val="24"/>
        </w:rPr>
        <w:t xml:space="preserve">4.8. </w:t>
      </w:r>
      <w:r w:rsidRPr="006B6E6F">
        <w:rPr>
          <w:szCs w:val="24"/>
        </w:rPr>
        <w:t xml:space="preserve">Kiemelkedő sportolói tevékenység egyedi támogatásáról </w:t>
      </w:r>
      <w:r w:rsidRPr="006B6E6F">
        <w:rPr>
          <w:b/>
          <w:szCs w:val="24"/>
        </w:rPr>
        <w:t>nem született döntés</w:t>
      </w:r>
      <w:r w:rsidRPr="006B6E6F">
        <w:rPr>
          <w:szCs w:val="24"/>
        </w:rPr>
        <w:t>.</w:t>
      </w:r>
    </w:p>
    <w:p w:rsidR="003221DA" w:rsidRPr="006B6E6F" w:rsidRDefault="003221DA" w:rsidP="003221DA">
      <w:pPr>
        <w:pStyle w:val="Bekezds"/>
        <w:ind w:firstLine="0"/>
        <w:rPr>
          <w:szCs w:val="24"/>
        </w:rPr>
      </w:pPr>
      <w:bookmarkStart w:id="23" w:name="pos28"/>
      <w:bookmarkEnd w:id="23"/>
      <w:r w:rsidRPr="006B6E6F">
        <w:rPr>
          <w:b/>
          <w:szCs w:val="24"/>
        </w:rPr>
        <w:t xml:space="preserve">4.9. </w:t>
      </w:r>
      <w:r w:rsidRPr="006B6E6F">
        <w:rPr>
          <w:szCs w:val="24"/>
        </w:rPr>
        <w:t xml:space="preserve">Nemzetközi sportkapcsolatok támogatásáról </w:t>
      </w:r>
      <w:r w:rsidRPr="006B6E6F">
        <w:rPr>
          <w:b/>
          <w:szCs w:val="24"/>
        </w:rPr>
        <w:t>nem született döntés</w:t>
      </w:r>
      <w:r w:rsidRPr="006B6E6F">
        <w:rPr>
          <w:szCs w:val="24"/>
        </w:rPr>
        <w:t>.</w:t>
      </w:r>
    </w:p>
    <w:p w:rsidR="003221DA" w:rsidRPr="006B6E6F" w:rsidRDefault="003221DA" w:rsidP="003221DA">
      <w:pPr>
        <w:ind w:left="360"/>
        <w:jc w:val="both"/>
        <w:rPr>
          <w:sz w:val="24"/>
          <w:szCs w:val="24"/>
        </w:rPr>
      </w:pPr>
    </w:p>
    <w:p w:rsidR="003221DA" w:rsidRPr="006B6E6F" w:rsidRDefault="003221DA" w:rsidP="003221DA">
      <w:pPr>
        <w:ind w:left="360"/>
        <w:jc w:val="both"/>
        <w:rPr>
          <w:sz w:val="24"/>
          <w:szCs w:val="24"/>
        </w:rPr>
      </w:pPr>
    </w:p>
    <w:p w:rsidR="003221DA" w:rsidRPr="006B6E6F" w:rsidRDefault="003221DA" w:rsidP="003221DA">
      <w:pPr>
        <w:pStyle w:val="FejezetCm"/>
        <w:spacing w:before="0" w:after="0"/>
        <w:rPr>
          <w:i w:val="0"/>
          <w:szCs w:val="24"/>
          <w:u w:val="single"/>
        </w:rPr>
      </w:pPr>
      <w:r w:rsidRPr="006B6E6F">
        <w:rPr>
          <w:i w:val="0"/>
          <w:szCs w:val="24"/>
        </w:rPr>
        <w:t xml:space="preserve">V. </w:t>
      </w:r>
      <w:proofErr w:type="gramStart"/>
      <w:r w:rsidRPr="006B6E6F">
        <w:rPr>
          <w:i w:val="0"/>
          <w:szCs w:val="24"/>
          <w:u w:val="single"/>
        </w:rPr>
        <w:t>A</w:t>
      </w:r>
      <w:proofErr w:type="gramEnd"/>
      <w:r w:rsidRPr="006B6E6F">
        <w:rPr>
          <w:i w:val="0"/>
          <w:szCs w:val="24"/>
          <w:u w:val="single"/>
        </w:rPr>
        <w:t xml:space="preserve"> JEGYZŐRE ÁTRUHÁZOTT HATÁSKÖRÖK</w:t>
      </w:r>
    </w:p>
    <w:p w:rsidR="003221DA" w:rsidRPr="006B6E6F" w:rsidRDefault="003221DA" w:rsidP="003221DA">
      <w:pPr>
        <w:rPr>
          <w:sz w:val="24"/>
          <w:szCs w:val="24"/>
        </w:rPr>
      </w:pPr>
    </w:p>
    <w:p w:rsidR="003221DA" w:rsidRPr="006B6E6F" w:rsidRDefault="003221DA" w:rsidP="003221DA">
      <w:pPr>
        <w:jc w:val="both"/>
        <w:rPr>
          <w:sz w:val="24"/>
          <w:szCs w:val="24"/>
        </w:rPr>
      </w:pPr>
      <w:r w:rsidRPr="006B6E6F">
        <w:rPr>
          <w:sz w:val="24"/>
          <w:szCs w:val="24"/>
        </w:rPr>
        <w:t>A Karcag Városi Önkormányzat Képviselő-testületének Szervezeti és Működési Szabályzatáról szóló 12/2014. (X.31.) önkormányzati rendelete 2. mellékletének 6. pontja alapján:</w:t>
      </w:r>
    </w:p>
    <w:p w:rsidR="003221DA" w:rsidRPr="006B6E6F" w:rsidRDefault="003221DA" w:rsidP="003221DA">
      <w:pPr>
        <w:jc w:val="both"/>
        <w:rPr>
          <w:sz w:val="24"/>
          <w:szCs w:val="24"/>
        </w:rPr>
      </w:pPr>
    </w:p>
    <w:p w:rsidR="003221DA" w:rsidRPr="006B6E6F" w:rsidRDefault="003221DA" w:rsidP="003221DA">
      <w:pPr>
        <w:numPr>
          <w:ilvl w:val="0"/>
          <w:numId w:val="27"/>
        </w:numPr>
        <w:ind w:left="0" w:firstLine="0"/>
        <w:jc w:val="both"/>
        <w:rPr>
          <w:b/>
          <w:sz w:val="24"/>
          <w:szCs w:val="24"/>
          <w:u w:val="single"/>
        </w:rPr>
      </w:pPr>
      <w:r w:rsidRPr="006B6E6F">
        <w:rPr>
          <w:sz w:val="24"/>
          <w:szCs w:val="24"/>
        </w:rPr>
        <w:t xml:space="preserve"> </w:t>
      </w:r>
      <w:r w:rsidRPr="006B6E6F">
        <w:rPr>
          <w:b/>
          <w:sz w:val="24"/>
          <w:szCs w:val="24"/>
          <w:u w:val="single"/>
        </w:rPr>
        <w:t>6.1. pontjában foglalt átruházott hatáskörömben:</w:t>
      </w:r>
    </w:p>
    <w:p w:rsidR="003221DA" w:rsidRPr="006B6E6F" w:rsidRDefault="003221DA" w:rsidP="003221DA">
      <w:pPr>
        <w:jc w:val="both"/>
        <w:rPr>
          <w:b/>
          <w:sz w:val="24"/>
          <w:szCs w:val="24"/>
          <w:u w:val="single"/>
        </w:rPr>
      </w:pPr>
    </w:p>
    <w:p w:rsidR="003221DA" w:rsidRPr="006B6E6F" w:rsidRDefault="003221DA" w:rsidP="003221DA">
      <w:pPr>
        <w:numPr>
          <w:ilvl w:val="0"/>
          <w:numId w:val="24"/>
        </w:numPr>
        <w:ind w:left="0" w:firstLine="0"/>
        <w:jc w:val="both"/>
        <w:rPr>
          <w:sz w:val="24"/>
          <w:szCs w:val="24"/>
        </w:rPr>
      </w:pPr>
      <w:r w:rsidRPr="006B6E6F">
        <w:rPr>
          <w:sz w:val="24"/>
          <w:szCs w:val="24"/>
        </w:rPr>
        <w:t xml:space="preserve"> nem került </w:t>
      </w:r>
      <w:proofErr w:type="gramStart"/>
      <w:r w:rsidRPr="006B6E6F">
        <w:rPr>
          <w:sz w:val="24"/>
          <w:szCs w:val="24"/>
        </w:rPr>
        <w:t xml:space="preserve">sor </w:t>
      </w:r>
      <w:r w:rsidRPr="006B6E6F">
        <w:rPr>
          <w:color w:val="000000"/>
          <w:sz w:val="24"/>
          <w:szCs w:val="24"/>
        </w:rPr>
        <w:t>engedélyezésre</w:t>
      </w:r>
      <w:proofErr w:type="gramEnd"/>
      <w:r w:rsidRPr="006B6E6F">
        <w:rPr>
          <w:color w:val="000000"/>
          <w:sz w:val="24"/>
          <w:szCs w:val="24"/>
        </w:rPr>
        <w:t xml:space="preserve"> az önkormányzat felügyelete alá tartozó költségvetési szervek számára történő </w:t>
      </w:r>
      <w:proofErr w:type="spellStart"/>
      <w:r w:rsidRPr="006B6E6F">
        <w:rPr>
          <w:color w:val="000000"/>
          <w:sz w:val="24"/>
          <w:szCs w:val="24"/>
        </w:rPr>
        <w:t>alszámlanyitással</w:t>
      </w:r>
      <w:proofErr w:type="spellEnd"/>
      <w:r w:rsidRPr="006B6E6F">
        <w:rPr>
          <w:color w:val="000000"/>
          <w:sz w:val="24"/>
          <w:szCs w:val="24"/>
        </w:rPr>
        <w:t xml:space="preserve"> kapcsolatosan.</w:t>
      </w:r>
    </w:p>
    <w:p w:rsidR="003221DA" w:rsidRPr="006B6E6F" w:rsidRDefault="003221DA" w:rsidP="003221DA">
      <w:pPr>
        <w:jc w:val="both"/>
        <w:rPr>
          <w:sz w:val="24"/>
          <w:szCs w:val="24"/>
        </w:rPr>
      </w:pPr>
    </w:p>
    <w:p w:rsidR="003221DA" w:rsidRPr="006B6E6F" w:rsidRDefault="003221DA" w:rsidP="003221DA">
      <w:pPr>
        <w:numPr>
          <w:ilvl w:val="0"/>
          <w:numId w:val="27"/>
        </w:numPr>
        <w:ind w:left="0" w:firstLine="0"/>
        <w:jc w:val="both"/>
        <w:rPr>
          <w:b/>
          <w:sz w:val="24"/>
          <w:szCs w:val="24"/>
          <w:u w:val="single"/>
        </w:rPr>
      </w:pPr>
      <w:r w:rsidRPr="006B6E6F">
        <w:rPr>
          <w:sz w:val="24"/>
          <w:szCs w:val="24"/>
        </w:rPr>
        <w:t xml:space="preserve"> </w:t>
      </w:r>
      <w:r w:rsidRPr="006B6E6F">
        <w:rPr>
          <w:b/>
          <w:sz w:val="24"/>
          <w:szCs w:val="24"/>
          <w:u w:val="single"/>
        </w:rPr>
        <w:t>6.2. pontjában foglalt átruházott hatáskörömben:</w:t>
      </w:r>
    </w:p>
    <w:p w:rsidR="003221DA" w:rsidRPr="006B6E6F" w:rsidRDefault="003221DA" w:rsidP="003221DA">
      <w:pPr>
        <w:jc w:val="both"/>
        <w:rPr>
          <w:b/>
          <w:sz w:val="24"/>
          <w:szCs w:val="24"/>
          <w:u w:val="single"/>
        </w:rPr>
      </w:pPr>
    </w:p>
    <w:p w:rsidR="003221DA" w:rsidRPr="006B6E6F" w:rsidRDefault="003221DA" w:rsidP="003221DA">
      <w:pPr>
        <w:numPr>
          <w:ilvl w:val="0"/>
          <w:numId w:val="24"/>
        </w:numPr>
        <w:ind w:left="284" w:hanging="284"/>
        <w:jc w:val="both"/>
        <w:rPr>
          <w:sz w:val="24"/>
          <w:szCs w:val="24"/>
        </w:rPr>
      </w:pPr>
      <w:r w:rsidRPr="006B6E6F">
        <w:rPr>
          <w:b/>
          <w:sz w:val="24"/>
          <w:szCs w:val="24"/>
        </w:rPr>
        <w:t xml:space="preserve"> 15 alkalommal</w:t>
      </w:r>
      <w:r w:rsidRPr="006B6E6F">
        <w:rPr>
          <w:sz w:val="24"/>
          <w:szCs w:val="24"/>
        </w:rPr>
        <w:t xml:space="preserve"> </w:t>
      </w:r>
      <w:r w:rsidRPr="006B6E6F">
        <w:rPr>
          <w:b/>
          <w:sz w:val="24"/>
          <w:szCs w:val="24"/>
        </w:rPr>
        <w:t xml:space="preserve">került </w:t>
      </w:r>
      <w:proofErr w:type="gramStart"/>
      <w:r w:rsidRPr="006B6E6F">
        <w:rPr>
          <w:b/>
          <w:sz w:val="24"/>
          <w:szCs w:val="24"/>
        </w:rPr>
        <w:t>sor döntésre</w:t>
      </w:r>
      <w:proofErr w:type="gramEnd"/>
      <w:r w:rsidRPr="006B6E6F">
        <w:rPr>
          <w:sz w:val="24"/>
          <w:szCs w:val="24"/>
        </w:rPr>
        <w:t xml:space="preserve"> a beszámolási időszakban az önkormányzati tulajdonú ingatlanok vonatkozásában a lakcímbejelentéshez szükséges szállásadói hozzájárulás megadásáról. </w:t>
      </w:r>
    </w:p>
    <w:p w:rsidR="003221DA" w:rsidRPr="006B6E6F" w:rsidRDefault="003221DA" w:rsidP="003221DA">
      <w:pPr>
        <w:jc w:val="both"/>
        <w:rPr>
          <w:sz w:val="24"/>
          <w:szCs w:val="24"/>
        </w:rPr>
      </w:pPr>
    </w:p>
    <w:p w:rsidR="003221DA" w:rsidRPr="006B6E6F" w:rsidRDefault="003221DA" w:rsidP="003221DA">
      <w:pPr>
        <w:numPr>
          <w:ilvl w:val="0"/>
          <w:numId w:val="27"/>
        </w:numPr>
        <w:ind w:hanging="720"/>
        <w:jc w:val="both"/>
        <w:rPr>
          <w:b/>
          <w:sz w:val="24"/>
          <w:szCs w:val="24"/>
          <w:u w:val="single"/>
        </w:rPr>
      </w:pPr>
      <w:r w:rsidRPr="006B6E6F">
        <w:rPr>
          <w:sz w:val="24"/>
          <w:szCs w:val="24"/>
        </w:rPr>
        <w:t xml:space="preserve"> </w:t>
      </w:r>
      <w:r w:rsidRPr="006B6E6F">
        <w:rPr>
          <w:b/>
          <w:sz w:val="24"/>
          <w:szCs w:val="24"/>
          <w:u w:val="single"/>
        </w:rPr>
        <w:t xml:space="preserve">6.3. pontjában foglalt átruházott hatáskörömben: </w:t>
      </w:r>
    </w:p>
    <w:p w:rsidR="003221DA" w:rsidRPr="006B6E6F" w:rsidRDefault="003221DA" w:rsidP="003221DA">
      <w:pPr>
        <w:jc w:val="both"/>
        <w:rPr>
          <w:b/>
          <w:sz w:val="24"/>
          <w:szCs w:val="24"/>
          <w:u w:val="single"/>
        </w:rPr>
      </w:pPr>
    </w:p>
    <w:p w:rsidR="003221DA" w:rsidRPr="006B6E6F" w:rsidRDefault="003221DA" w:rsidP="003221DA">
      <w:pPr>
        <w:numPr>
          <w:ilvl w:val="0"/>
          <w:numId w:val="24"/>
        </w:numPr>
        <w:ind w:left="142" w:hanging="142"/>
        <w:jc w:val="both"/>
        <w:rPr>
          <w:sz w:val="24"/>
          <w:szCs w:val="24"/>
        </w:rPr>
      </w:pPr>
      <w:r w:rsidRPr="006B6E6F">
        <w:rPr>
          <w:sz w:val="24"/>
          <w:szCs w:val="24"/>
        </w:rPr>
        <w:t xml:space="preserve"> a közösségi együttélés alapvető szabályait megsértő magatartásokkal és az alkalmazandó jogkövetkezményekkel összefüggő ügyekben </w:t>
      </w:r>
      <w:r w:rsidRPr="006B6E6F">
        <w:rPr>
          <w:b/>
          <w:sz w:val="24"/>
          <w:szCs w:val="24"/>
        </w:rPr>
        <w:t xml:space="preserve">174 esetben került </w:t>
      </w:r>
      <w:proofErr w:type="gramStart"/>
      <w:r w:rsidRPr="006B6E6F">
        <w:rPr>
          <w:b/>
          <w:sz w:val="24"/>
          <w:szCs w:val="24"/>
        </w:rPr>
        <w:t>sor döntésre</w:t>
      </w:r>
      <w:proofErr w:type="gramEnd"/>
      <w:r w:rsidRPr="006B6E6F">
        <w:rPr>
          <w:sz w:val="24"/>
          <w:szCs w:val="24"/>
        </w:rPr>
        <w:t xml:space="preserve"> (bírság kiszabása)  </w:t>
      </w:r>
    </w:p>
    <w:p w:rsidR="008964F1" w:rsidRPr="006B6E6F" w:rsidRDefault="008964F1" w:rsidP="0048113A">
      <w:pPr>
        <w:tabs>
          <w:tab w:val="left" w:pos="2660"/>
        </w:tabs>
        <w:rPr>
          <w:sz w:val="24"/>
          <w:szCs w:val="24"/>
        </w:rPr>
      </w:pPr>
    </w:p>
    <w:p w:rsidR="003221DA" w:rsidRPr="006B6E6F" w:rsidRDefault="003221DA" w:rsidP="0048113A">
      <w:pPr>
        <w:tabs>
          <w:tab w:val="left" w:pos="2660"/>
        </w:tabs>
        <w:rPr>
          <w:sz w:val="24"/>
          <w:szCs w:val="24"/>
        </w:rPr>
      </w:pPr>
    </w:p>
    <w:p w:rsidR="003221DA" w:rsidRPr="006B6E6F" w:rsidRDefault="003221DA" w:rsidP="0048113A">
      <w:pPr>
        <w:tabs>
          <w:tab w:val="left" w:pos="2660"/>
        </w:tabs>
        <w:rPr>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6. </w:t>
            </w:r>
            <w:r w:rsidRPr="006B6E6F">
              <w:rPr>
                <w:b/>
                <w:bCs/>
                <w:sz w:val="24"/>
                <w:szCs w:val="24"/>
                <w:u w:val="single"/>
              </w:rPr>
              <w:t>napirendi pont:</w:t>
            </w:r>
          </w:p>
        </w:tc>
        <w:tc>
          <w:tcPr>
            <w:tcW w:w="6551" w:type="dxa"/>
          </w:tcPr>
          <w:p w:rsidR="0048113A" w:rsidRPr="006B6E6F" w:rsidRDefault="0048113A" w:rsidP="0048113A">
            <w:pPr>
              <w:ind w:left="175"/>
              <w:jc w:val="both"/>
              <w:rPr>
                <w:sz w:val="24"/>
                <w:szCs w:val="24"/>
              </w:rPr>
            </w:pPr>
            <w:r w:rsidRPr="006B6E6F">
              <w:rPr>
                <w:sz w:val="24"/>
                <w:szCs w:val="24"/>
              </w:rPr>
              <w:t>Beszámoló a Karcagi Polgármesteri Hivatal 2018. évi tevékenységéről</w:t>
            </w:r>
          </w:p>
          <w:p w:rsidR="0048113A" w:rsidRPr="006B6E6F" w:rsidRDefault="0048113A" w:rsidP="00A863F1">
            <w:pPr>
              <w:ind w:left="175"/>
              <w:jc w:val="both"/>
              <w:rPr>
                <w:sz w:val="24"/>
                <w:szCs w:val="24"/>
              </w:rPr>
            </w:pPr>
          </w:p>
        </w:tc>
      </w:tr>
    </w:tbl>
    <w:p w:rsidR="008964F1" w:rsidRPr="006B6E6F" w:rsidRDefault="008964F1" w:rsidP="0048113A">
      <w:pPr>
        <w:tabs>
          <w:tab w:val="left" w:pos="2660"/>
        </w:tabs>
        <w:rPr>
          <w:b/>
          <w:bCs/>
          <w:sz w:val="24"/>
          <w:szCs w:val="24"/>
        </w:rPr>
      </w:pPr>
      <w:r w:rsidRPr="006B6E6F">
        <w:rPr>
          <w:b/>
          <w:bCs/>
          <w:sz w:val="24"/>
          <w:szCs w:val="24"/>
        </w:rPr>
        <w:tab/>
      </w:r>
    </w:p>
    <w:p w:rsidR="00204826" w:rsidRPr="006B6E6F" w:rsidRDefault="00E61E98" w:rsidP="00C361C3">
      <w:pPr>
        <w:tabs>
          <w:tab w:val="left" w:pos="2518"/>
        </w:tabs>
        <w:jc w:val="both"/>
        <w:rPr>
          <w:bCs/>
          <w:iCs/>
          <w:sz w:val="24"/>
          <w:szCs w:val="24"/>
        </w:rPr>
      </w:pPr>
      <w:r w:rsidRPr="006B6E6F">
        <w:rPr>
          <w:b/>
          <w:bCs/>
          <w:iCs/>
          <w:sz w:val="24"/>
          <w:szCs w:val="24"/>
          <w:u w:val="single"/>
        </w:rPr>
        <w:t>Dobos László polgármester:</w:t>
      </w:r>
      <w:r w:rsidR="00E04AC8" w:rsidRPr="006B6E6F">
        <w:rPr>
          <w:bCs/>
          <w:iCs/>
          <w:sz w:val="24"/>
          <w:szCs w:val="24"/>
        </w:rPr>
        <w:t xml:space="preserve"> </w:t>
      </w:r>
      <w:r w:rsidR="00603B3A" w:rsidRPr="006B6E6F">
        <w:rPr>
          <w:bCs/>
          <w:iCs/>
          <w:sz w:val="24"/>
          <w:szCs w:val="24"/>
        </w:rPr>
        <w:t xml:space="preserve">Akik a hivatalban </w:t>
      </w:r>
      <w:proofErr w:type="gramStart"/>
      <w:r w:rsidR="00603B3A" w:rsidRPr="006B6E6F">
        <w:rPr>
          <w:bCs/>
          <w:iCs/>
          <w:sz w:val="24"/>
          <w:szCs w:val="24"/>
        </w:rPr>
        <w:t>dolgoznak</w:t>
      </w:r>
      <w:proofErr w:type="gramEnd"/>
      <w:r w:rsidR="00603B3A" w:rsidRPr="006B6E6F">
        <w:rPr>
          <w:bCs/>
          <w:iCs/>
          <w:sz w:val="24"/>
          <w:szCs w:val="24"/>
        </w:rPr>
        <w:t xml:space="preserve"> látják, hogy mennyire nehéz volt a 2018-as év és az idei sem lesz könnyebb</w:t>
      </w:r>
      <w:r w:rsidR="006611CA">
        <w:rPr>
          <w:bCs/>
          <w:iCs/>
          <w:sz w:val="24"/>
          <w:szCs w:val="24"/>
        </w:rPr>
        <w:t xml:space="preserve">. </w:t>
      </w:r>
      <w:r w:rsidR="00603B3A" w:rsidRPr="006B6E6F">
        <w:rPr>
          <w:bCs/>
          <w:iCs/>
          <w:sz w:val="24"/>
          <w:szCs w:val="24"/>
        </w:rPr>
        <w:t>Véleménye szerint nem lehetett észrevenni, hogy mennyi sok plusz teher hárult a</w:t>
      </w:r>
      <w:r w:rsidRPr="006B6E6F">
        <w:rPr>
          <w:bCs/>
          <w:iCs/>
          <w:sz w:val="24"/>
          <w:szCs w:val="24"/>
        </w:rPr>
        <w:t xml:space="preserve"> </w:t>
      </w:r>
      <w:r w:rsidR="00B25C79" w:rsidRPr="006B6E6F">
        <w:rPr>
          <w:bCs/>
          <w:iCs/>
          <w:sz w:val="24"/>
          <w:szCs w:val="24"/>
        </w:rPr>
        <w:t>hivatal munkatársaira</w:t>
      </w:r>
      <w:r w:rsidR="00D508A3">
        <w:rPr>
          <w:bCs/>
          <w:iCs/>
          <w:sz w:val="24"/>
          <w:szCs w:val="24"/>
        </w:rPr>
        <w:t xml:space="preserve">, zökkenőmentesen </w:t>
      </w:r>
      <w:r w:rsidR="00362A25">
        <w:rPr>
          <w:bCs/>
          <w:iCs/>
          <w:sz w:val="24"/>
          <w:szCs w:val="24"/>
        </w:rPr>
        <w:t xml:space="preserve">haladt </w:t>
      </w:r>
      <w:r w:rsidR="00D508A3">
        <w:rPr>
          <w:bCs/>
          <w:iCs/>
          <w:sz w:val="24"/>
          <w:szCs w:val="24"/>
        </w:rPr>
        <w:t>a munka minden területen</w:t>
      </w:r>
      <w:r w:rsidR="00B25C79" w:rsidRPr="006B6E6F">
        <w:rPr>
          <w:bCs/>
          <w:iCs/>
          <w:sz w:val="24"/>
          <w:szCs w:val="24"/>
        </w:rPr>
        <w:t xml:space="preserve">. Köszönetet mondott </w:t>
      </w:r>
      <w:r w:rsidR="00230A1C" w:rsidRPr="006B6E6F">
        <w:rPr>
          <w:bCs/>
          <w:iCs/>
          <w:sz w:val="24"/>
          <w:szCs w:val="24"/>
        </w:rPr>
        <w:t xml:space="preserve">jegyző úrnak és </w:t>
      </w:r>
      <w:r w:rsidR="001055DD">
        <w:rPr>
          <w:bCs/>
          <w:iCs/>
          <w:sz w:val="24"/>
          <w:szCs w:val="24"/>
        </w:rPr>
        <w:t>a</w:t>
      </w:r>
      <w:r w:rsidR="00230A1C" w:rsidRPr="006B6E6F">
        <w:rPr>
          <w:bCs/>
          <w:iCs/>
          <w:sz w:val="24"/>
          <w:szCs w:val="24"/>
        </w:rPr>
        <w:t xml:space="preserve"> hivatali dolgozó</w:t>
      </w:r>
      <w:r w:rsidR="001055DD">
        <w:rPr>
          <w:bCs/>
          <w:iCs/>
          <w:sz w:val="24"/>
          <w:szCs w:val="24"/>
        </w:rPr>
        <w:t>k</w:t>
      </w:r>
      <w:r w:rsidR="00230A1C" w:rsidRPr="006B6E6F">
        <w:rPr>
          <w:bCs/>
          <w:iCs/>
          <w:sz w:val="24"/>
          <w:szCs w:val="24"/>
        </w:rPr>
        <w:t xml:space="preserve">nak, a sokszor erőn felül végzett munkáért, </w:t>
      </w:r>
      <w:r w:rsidR="00204826" w:rsidRPr="006B6E6F">
        <w:rPr>
          <w:bCs/>
          <w:iCs/>
          <w:sz w:val="24"/>
          <w:szCs w:val="24"/>
        </w:rPr>
        <w:t>hiszen törésmentesen látták el feladatukat. További erőt és kitartást kívánt minden munkatársnak</w:t>
      </w:r>
      <w:r w:rsidR="001055DD">
        <w:rPr>
          <w:bCs/>
          <w:iCs/>
          <w:sz w:val="24"/>
          <w:szCs w:val="24"/>
        </w:rPr>
        <w:t>, majd v</w:t>
      </w:r>
      <w:r w:rsidR="001055DD" w:rsidRPr="001055DD">
        <w:rPr>
          <w:bCs/>
          <w:iCs/>
          <w:sz w:val="24"/>
          <w:szCs w:val="24"/>
        </w:rPr>
        <w:t>itára bocsátotta a napirendet.</w:t>
      </w:r>
    </w:p>
    <w:p w:rsidR="00204826" w:rsidRPr="006B6E6F" w:rsidRDefault="00204826" w:rsidP="00C361C3">
      <w:pPr>
        <w:tabs>
          <w:tab w:val="left" w:pos="2518"/>
        </w:tabs>
        <w:jc w:val="both"/>
        <w:rPr>
          <w:bCs/>
          <w:iCs/>
          <w:sz w:val="24"/>
          <w:szCs w:val="24"/>
        </w:rPr>
      </w:pPr>
    </w:p>
    <w:p w:rsidR="00E61E98" w:rsidRPr="006B6E6F" w:rsidRDefault="00E61E98" w:rsidP="00C361C3">
      <w:pPr>
        <w:tabs>
          <w:tab w:val="left" w:pos="2518"/>
        </w:tabs>
        <w:jc w:val="both"/>
        <w:rPr>
          <w:bCs/>
          <w:iCs/>
          <w:sz w:val="24"/>
          <w:szCs w:val="24"/>
        </w:rPr>
      </w:pPr>
      <w:r w:rsidRPr="006B6E6F">
        <w:rPr>
          <w:bCs/>
          <w:iCs/>
          <w:sz w:val="24"/>
          <w:szCs w:val="24"/>
        </w:rPr>
        <w:t>Kérdés, hozzászólás van-e?</w:t>
      </w:r>
    </w:p>
    <w:p w:rsidR="00E61E98" w:rsidRPr="006B6E6F" w:rsidRDefault="00E61E98" w:rsidP="00C361C3">
      <w:pPr>
        <w:tabs>
          <w:tab w:val="left" w:pos="2518"/>
        </w:tabs>
        <w:jc w:val="both"/>
        <w:rPr>
          <w:bCs/>
          <w:iCs/>
          <w:sz w:val="24"/>
          <w:szCs w:val="24"/>
        </w:rPr>
      </w:pPr>
    </w:p>
    <w:p w:rsidR="00C7323F" w:rsidRPr="006B6E6F" w:rsidRDefault="00C7323F" w:rsidP="00C361C3">
      <w:pPr>
        <w:tabs>
          <w:tab w:val="left" w:pos="2518"/>
        </w:tabs>
        <w:jc w:val="both"/>
        <w:rPr>
          <w:bCs/>
          <w:iCs/>
          <w:sz w:val="24"/>
          <w:szCs w:val="24"/>
        </w:rPr>
      </w:pPr>
      <w:r w:rsidRPr="006B6E6F">
        <w:rPr>
          <w:b/>
          <w:bCs/>
          <w:iCs/>
          <w:sz w:val="24"/>
          <w:szCs w:val="24"/>
          <w:u w:val="single"/>
        </w:rPr>
        <w:t>Pánti Ildikó képviselő:</w:t>
      </w:r>
      <w:r w:rsidR="009C08B8" w:rsidRPr="006B6E6F">
        <w:rPr>
          <w:bCs/>
          <w:iCs/>
          <w:sz w:val="24"/>
          <w:szCs w:val="24"/>
        </w:rPr>
        <w:t xml:space="preserve"> A beszámoló áttekinthető, tartalmas, </w:t>
      </w:r>
      <w:r w:rsidR="0031556C">
        <w:rPr>
          <w:bCs/>
          <w:iCs/>
          <w:sz w:val="24"/>
          <w:szCs w:val="24"/>
        </w:rPr>
        <w:t>hisze</w:t>
      </w:r>
      <w:r w:rsidR="002261DA">
        <w:rPr>
          <w:bCs/>
          <w:iCs/>
          <w:sz w:val="24"/>
          <w:szCs w:val="24"/>
        </w:rPr>
        <w:t>n</w:t>
      </w:r>
      <w:r w:rsidR="009C08B8" w:rsidRPr="006B6E6F">
        <w:rPr>
          <w:bCs/>
          <w:iCs/>
          <w:sz w:val="24"/>
          <w:szCs w:val="24"/>
        </w:rPr>
        <w:t xml:space="preserve"> arról lehet sokat írni, ha mögötte tevékenység is van. </w:t>
      </w:r>
      <w:r w:rsidR="00C80DA4" w:rsidRPr="006B6E6F">
        <w:rPr>
          <w:bCs/>
          <w:iCs/>
          <w:sz w:val="24"/>
          <w:szCs w:val="24"/>
        </w:rPr>
        <w:t>Úgy jellemezte</w:t>
      </w:r>
      <w:r w:rsidR="001055DD">
        <w:rPr>
          <w:bCs/>
          <w:iCs/>
          <w:sz w:val="24"/>
          <w:szCs w:val="24"/>
        </w:rPr>
        <w:t xml:space="preserve"> </w:t>
      </w:r>
      <w:r w:rsidR="00932E71" w:rsidRPr="006B6E6F">
        <w:rPr>
          <w:bCs/>
          <w:iCs/>
          <w:sz w:val="24"/>
          <w:szCs w:val="24"/>
        </w:rPr>
        <w:t xml:space="preserve">a </w:t>
      </w:r>
      <w:r w:rsidR="00C80DA4" w:rsidRPr="006B6E6F">
        <w:rPr>
          <w:bCs/>
          <w:iCs/>
          <w:sz w:val="24"/>
          <w:szCs w:val="24"/>
        </w:rPr>
        <w:t xml:space="preserve">hivatal </w:t>
      </w:r>
      <w:r w:rsidR="001055DD">
        <w:rPr>
          <w:bCs/>
          <w:iCs/>
          <w:sz w:val="24"/>
          <w:szCs w:val="24"/>
        </w:rPr>
        <w:t xml:space="preserve">feladatát, hogy </w:t>
      </w:r>
      <w:r w:rsidR="00C80DA4" w:rsidRPr="006B6E6F">
        <w:rPr>
          <w:bCs/>
          <w:iCs/>
          <w:sz w:val="24"/>
          <w:szCs w:val="24"/>
        </w:rPr>
        <w:t xml:space="preserve">a város életét, vérkeringését irányítja, nincs olyan állampolgár a településen, aki valamilyen formában ne kapcsolódna a hivatalhoz. </w:t>
      </w:r>
      <w:r w:rsidR="0031556C">
        <w:rPr>
          <w:bCs/>
          <w:iCs/>
          <w:sz w:val="24"/>
          <w:szCs w:val="24"/>
        </w:rPr>
        <w:t>A dolgozóknak</w:t>
      </w:r>
      <w:r w:rsidR="00FC0B93" w:rsidRPr="006B6E6F">
        <w:rPr>
          <w:bCs/>
          <w:iCs/>
          <w:sz w:val="24"/>
          <w:szCs w:val="24"/>
        </w:rPr>
        <w:t xml:space="preserve"> megfelelő kommunikációs készséggel és jó szakértelemmel kell rendelkezni</w:t>
      </w:r>
      <w:r w:rsidR="0031556C">
        <w:rPr>
          <w:bCs/>
          <w:iCs/>
          <w:sz w:val="24"/>
          <w:szCs w:val="24"/>
        </w:rPr>
        <w:t>ük</w:t>
      </w:r>
      <w:r w:rsidR="00FC0B93" w:rsidRPr="006B6E6F">
        <w:rPr>
          <w:bCs/>
          <w:iCs/>
          <w:sz w:val="24"/>
          <w:szCs w:val="24"/>
        </w:rPr>
        <w:t xml:space="preserve">. </w:t>
      </w:r>
      <w:r w:rsidR="001055DD" w:rsidRPr="006B6E6F">
        <w:rPr>
          <w:bCs/>
          <w:iCs/>
          <w:sz w:val="24"/>
          <w:szCs w:val="24"/>
        </w:rPr>
        <w:t xml:space="preserve">A hivatalban egy megfiatalodott és képzett csapat dolgozik, az 54 köztisztviselőből 33 felsőfokú végzettséggel rendelkezik. </w:t>
      </w:r>
      <w:r w:rsidR="00FC0B93" w:rsidRPr="006B6E6F">
        <w:rPr>
          <w:bCs/>
          <w:iCs/>
          <w:sz w:val="24"/>
          <w:szCs w:val="24"/>
        </w:rPr>
        <w:t xml:space="preserve">Több mint 400 ügyirat jut egy-egy ügyintézőre éves szinten. </w:t>
      </w:r>
    </w:p>
    <w:p w:rsidR="00365468" w:rsidRPr="006B6E6F" w:rsidRDefault="00365468" w:rsidP="00C361C3">
      <w:pPr>
        <w:tabs>
          <w:tab w:val="left" w:pos="2518"/>
        </w:tabs>
        <w:jc w:val="both"/>
        <w:rPr>
          <w:bCs/>
          <w:iCs/>
          <w:sz w:val="24"/>
          <w:szCs w:val="24"/>
        </w:rPr>
      </w:pPr>
      <w:r w:rsidRPr="006B6E6F">
        <w:rPr>
          <w:bCs/>
          <w:iCs/>
          <w:sz w:val="24"/>
          <w:szCs w:val="24"/>
        </w:rPr>
        <w:t xml:space="preserve">A hivatal élén a jegyzővel a képviselő-testület munkáját és </w:t>
      </w:r>
      <w:r w:rsidR="00B561D7" w:rsidRPr="006B6E6F">
        <w:rPr>
          <w:bCs/>
          <w:iCs/>
          <w:sz w:val="24"/>
          <w:szCs w:val="24"/>
        </w:rPr>
        <w:t xml:space="preserve">a </w:t>
      </w:r>
      <w:r w:rsidRPr="006B6E6F">
        <w:rPr>
          <w:bCs/>
          <w:iCs/>
          <w:sz w:val="24"/>
          <w:szCs w:val="24"/>
        </w:rPr>
        <w:t>bizottságok tevékenység</w:t>
      </w:r>
      <w:r w:rsidR="00B561D7" w:rsidRPr="006B6E6F">
        <w:rPr>
          <w:bCs/>
          <w:iCs/>
          <w:sz w:val="24"/>
          <w:szCs w:val="24"/>
        </w:rPr>
        <w:t>é</w:t>
      </w:r>
      <w:r w:rsidRPr="006B6E6F">
        <w:rPr>
          <w:bCs/>
          <w:iCs/>
          <w:sz w:val="24"/>
          <w:szCs w:val="24"/>
        </w:rPr>
        <w:t>t is segítik, szervezik.</w:t>
      </w:r>
    </w:p>
    <w:p w:rsidR="00C7323F" w:rsidRPr="006B6E6F" w:rsidRDefault="00B24A2A" w:rsidP="00C361C3">
      <w:pPr>
        <w:tabs>
          <w:tab w:val="left" w:pos="2518"/>
        </w:tabs>
        <w:jc w:val="both"/>
        <w:rPr>
          <w:bCs/>
          <w:iCs/>
          <w:sz w:val="24"/>
          <w:szCs w:val="24"/>
        </w:rPr>
      </w:pPr>
      <w:r w:rsidRPr="006B6E6F">
        <w:rPr>
          <w:bCs/>
          <w:iCs/>
          <w:sz w:val="24"/>
          <w:szCs w:val="24"/>
        </w:rPr>
        <w:t xml:space="preserve">Örömmel adott tájékoztatást arról, hogy az elmúlt évben létrejött a hivatal énekkara és </w:t>
      </w:r>
      <w:r w:rsidR="00155788">
        <w:rPr>
          <w:bCs/>
          <w:iCs/>
          <w:sz w:val="24"/>
          <w:szCs w:val="24"/>
        </w:rPr>
        <w:t xml:space="preserve">már </w:t>
      </w:r>
      <w:r w:rsidRPr="006B6E6F">
        <w:rPr>
          <w:bCs/>
          <w:iCs/>
          <w:sz w:val="24"/>
          <w:szCs w:val="24"/>
        </w:rPr>
        <w:t xml:space="preserve">sikeresen szerepelt néhány rendezvényen, amihez </w:t>
      </w:r>
      <w:r w:rsidR="00155788">
        <w:rPr>
          <w:bCs/>
          <w:iCs/>
          <w:sz w:val="24"/>
          <w:szCs w:val="24"/>
        </w:rPr>
        <w:t xml:space="preserve">külön </w:t>
      </w:r>
      <w:r w:rsidRPr="006B6E6F">
        <w:rPr>
          <w:bCs/>
          <w:iCs/>
          <w:sz w:val="24"/>
          <w:szCs w:val="24"/>
        </w:rPr>
        <w:t xml:space="preserve">gratulált. </w:t>
      </w:r>
    </w:p>
    <w:p w:rsidR="00B24A2A" w:rsidRPr="006B6E6F" w:rsidRDefault="00B24A2A" w:rsidP="00C361C3">
      <w:pPr>
        <w:tabs>
          <w:tab w:val="left" w:pos="2518"/>
        </w:tabs>
        <w:jc w:val="both"/>
        <w:rPr>
          <w:bCs/>
          <w:iCs/>
          <w:sz w:val="24"/>
          <w:szCs w:val="24"/>
        </w:rPr>
      </w:pPr>
      <w:r w:rsidRPr="006B6E6F">
        <w:rPr>
          <w:bCs/>
          <w:iCs/>
          <w:sz w:val="24"/>
          <w:szCs w:val="24"/>
        </w:rPr>
        <w:t>A hivatal munkáját elisme</w:t>
      </w:r>
      <w:r w:rsidR="00155788">
        <w:rPr>
          <w:bCs/>
          <w:iCs/>
          <w:sz w:val="24"/>
          <w:szCs w:val="24"/>
        </w:rPr>
        <w:t>ri</w:t>
      </w:r>
      <w:r w:rsidRPr="006B6E6F">
        <w:rPr>
          <w:bCs/>
          <w:iCs/>
          <w:sz w:val="24"/>
          <w:szCs w:val="24"/>
        </w:rPr>
        <w:t>, értékel</w:t>
      </w:r>
      <w:r w:rsidR="00155788">
        <w:rPr>
          <w:bCs/>
          <w:iCs/>
          <w:sz w:val="24"/>
          <w:szCs w:val="24"/>
        </w:rPr>
        <w:t>i</w:t>
      </w:r>
      <w:r w:rsidRPr="006B6E6F">
        <w:rPr>
          <w:bCs/>
          <w:iCs/>
          <w:sz w:val="24"/>
          <w:szCs w:val="24"/>
        </w:rPr>
        <w:t xml:space="preserve"> és köszönettel fogadta. </w:t>
      </w:r>
    </w:p>
    <w:p w:rsidR="00C7323F" w:rsidRPr="006B6E6F" w:rsidRDefault="00C7323F" w:rsidP="00C361C3">
      <w:pPr>
        <w:tabs>
          <w:tab w:val="left" w:pos="2518"/>
        </w:tabs>
        <w:jc w:val="both"/>
        <w:rPr>
          <w:b/>
          <w:bCs/>
          <w:iCs/>
          <w:sz w:val="24"/>
          <w:szCs w:val="24"/>
          <w:u w:val="single"/>
        </w:rPr>
      </w:pPr>
    </w:p>
    <w:p w:rsidR="00E61E98" w:rsidRPr="006B6E6F" w:rsidRDefault="00B71132" w:rsidP="00C361C3">
      <w:pPr>
        <w:rPr>
          <w:sz w:val="24"/>
          <w:szCs w:val="24"/>
        </w:rPr>
      </w:pPr>
      <w:r w:rsidRPr="006B6E6F">
        <w:rPr>
          <w:sz w:val="24"/>
          <w:szCs w:val="24"/>
        </w:rPr>
        <w:t>További k</w:t>
      </w:r>
      <w:r w:rsidR="00E61E98" w:rsidRPr="006B6E6F">
        <w:rPr>
          <w:sz w:val="24"/>
          <w:szCs w:val="24"/>
        </w:rPr>
        <w:t xml:space="preserve">érdés, észrevétel nem hangzott el. </w:t>
      </w:r>
    </w:p>
    <w:p w:rsidR="00E61E98" w:rsidRPr="006B6E6F" w:rsidRDefault="00E61E98" w:rsidP="00C361C3">
      <w:pPr>
        <w:rPr>
          <w:sz w:val="24"/>
          <w:szCs w:val="24"/>
        </w:rPr>
      </w:pPr>
    </w:p>
    <w:p w:rsidR="00E61E98" w:rsidRPr="006B6E6F" w:rsidRDefault="00E61E98" w:rsidP="00C361C3">
      <w:pPr>
        <w:ind w:right="70"/>
        <w:jc w:val="both"/>
        <w:rPr>
          <w:bCs/>
          <w:sz w:val="24"/>
          <w:szCs w:val="24"/>
        </w:rPr>
      </w:pPr>
      <w:r w:rsidRPr="006B6E6F">
        <w:rPr>
          <w:b/>
          <w:bCs/>
          <w:sz w:val="24"/>
          <w:szCs w:val="24"/>
          <w:u w:val="single"/>
        </w:rPr>
        <w:t>Dobos László polgármester:</w:t>
      </w:r>
      <w:r w:rsidRPr="006B6E6F">
        <w:rPr>
          <w:sz w:val="24"/>
          <w:szCs w:val="24"/>
        </w:rPr>
        <w:t xml:space="preserve"> Javasolta </w:t>
      </w:r>
      <w:r w:rsidR="000C1B2A">
        <w:rPr>
          <w:sz w:val="24"/>
          <w:szCs w:val="24"/>
        </w:rPr>
        <w:t>a beszámoló</w:t>
      </w:r>
      <w:r w:rsidRPr="006B6E6F">
        <w:rPr>
          <w:sz w:val="24"/>
          <w:szCs w:val="24"/>
        </w:rPr>
        <w:t xml:space="preserve"> elfogadását. </w:t>
      </w:r>
      <w:r w:rsidRPr="006B6E6F">
        <w:rPr>
          <w:bCs/>
          <w:sz w:val="24"/>
          <w:szCs w:val="24"/>
        </w:rPr>
        <w:t xml:space="preserve">Aki egyetért, kézfeltartással jelezze. </w:t>
      </w:r>
    </w:p>
    <w:p w:rsidR="00E61E98" w:rsidRPr="006B6E6F" w:rsidRDefault="00E61E98" w:rsidP="00C361C3">
      <w:pPr>
        <w:rPr>
          <w:b/>
          <w:bCs/>
          <w:sz w:val="24"/>
          <w:szCs w:val="24"/>
          <w:u w:val="single"/>
        </w:rPr>
      </w:pPr>
    </w:p>
    <w:p w:rsidR="00E61E98" w:rsidRPr="006B6E6F" w:rsidRDefault="00E61E98" w:rsidP="00C361C3">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10</w:t>
      </w:r>
      <w:r w:rsidRPr="006B6E6F">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F17CFC" w:rsidRPr="006B6E6F" w:rsidRDefault="00F17CFC" w:rsidP="0048113A">
      <w:pPr>
        <w:tabs>
          <w:tab w:val="left" w:pos="2660"/>
        </w:tabs>
        <w:rPr>
          <w:b/>
          <w:bCs/>
          <w:sz w:val="24"/>
          <w:szCs w:val="24"/>
        </w:rPr>
      </w:pPr>
    </w:p>
    <w:p w:rsidR="00F17CFC" w:rsidRPr="006B6E6F" w:rsidRDefault="00F17CFC" w:rsidP="00F17CFC">
      <w:pPr>
        <w:jc w:val="both"/>
        <w:rPr>
          <w:b/>
          <w:sz w:val="24"/>
          <w:szCs w:val="24"/>
        </w:rPr>
      </w:pPr>
      <w:r w:rsidRPr="006B6E6F">
        <w:rPr>
          <w:b/>
          <w:sz w:val="24"/>
          <w:szCs w:val="24"/>
        </w:rPr>
        <w:t>8/2019. (I.31.) „kt.” sz. h a t á r o z a t</w:t>
      </w:r>
    </w:p>
    <w:p w:rsidR="00F17CFC" w:rsidRPr="006B6E6F" w:rsidRDefault="00F17CFC" w:rsidP="00F17CFC">
      <w:pPr>
        <w:jc w:val="both"/>
        <w:rPr>
          <w:b/>
          <w:sz w:val="24"/>
          <w:szCs w:val="24"/>
        </w:rPr>
      </w:pPr>
      <w:proofErr w:type="gramStart"/>
      <w:r w:rsidRPr="006B6E6F">
        <w:rPr>
          <w:b/>
          <w:sz w:val="24"/>
          <w:szCs w:val="24"/>
        </w:rPr>
        <w:t>a</w:t>
      </w:r>
      <w:proofErr w:type="gramEnd"/>
      <w:r w:rsidRPr="006B6E6F">
        <w:rPr>
          <w:b/>
          <w:sz w:val="24"/>
          <w:szCs w:val="24"/>
        </w:rPr>
        <w:t xml:space="preserve"> Karcagi Polgármesteri Hivatal 2018. évi tevékenységéről</w:t>
      </w:r>
    </w:p>
    <w:p w:rsidR="00F17CFC" w:rsidRPr="006B6E6F" w:rsidRDefault="00F17CFC" w:rsidP="00F17CFC">
      <w:pPr>
        <w:jc w:val="both"/>
        <w:rPr>
          <w:b/>
          <w:sz w:val="24"/>
          <w:szCs w:val="24"/>
        </w:rPr>
      </w:pPr>
    </w:p>
    <w:p w:rsidR="00F17CFC" w:rsidRPr="006B6E6F" w:rsidRDefault="00F17CFC" w:rsidP="00F17CFC">
      <w:pPr>
        <w:ind w:left="567"/>
        <w:jc w:val="both"/>
        <w:rPr>
          <w:sz w:val="24"/>
          <w:szCs w:val="24"/>
        </w:rPr>
      </w:pPr>
      <w:r w:rsidRPr="006B6E6F">
        <w:rPr>
          <w:sz w:val="24"/>
          <w:szCs w:val="24"/>
        </w:rPr>
        <w:t xml:space="preserve">A Karcag Városi Önkormányzat Képviselő-testülete a Karcagi Polgármesteri Hivatal 2018. évi tevékenységéről szóló beszámolót </w:t>
      </w:r>
    </w:p>
    <w:p w:rsidR="00F17CFC" w:rsidRPr="006B6E6F" w:rsidRDefault="00F17CFC" w:rsidP="00F17CFC">
      <w:pPr>
        <w:spacing w:before="120"/>
        <w:ind w:left="1134"/>
        <w:jc w:val="center"/>
        <w:rPr>
          <w:b/>
          <w:sz w:val="24"/>
          <w:szCs w:val="24"/>
        </w:rPr>
      </w:pPr>
      <w:proofErr w:type="gramStart"/>
      <w:r w:rsidRPr="006B6E6F">
        <w:rPr>
          <w:b/>
          <w:sz w:val="24"/>
          <w:szCs w:val="24"/>
        </w:rPr>
        <w:t>e</w:t>
      </w:r>
      <w:proofErr w:type="gramEnd"/>
      <w:r w:rsidRPr="006B6E6F">
        <w:rPr>
          <w:b/>
          <w:sz w:val="24"/>
          <w:szCs w:val="24"/>
        </w:rPr>
        <w:t xml:space="preserve"> l f o g a d j a .   </w:t>
      </w:r>
    </w:p>
    <w:p w:rsidR="00F17CFC" w:rsidRPr="006B6E6F" w:rsidRDefault="00F17CFC" w:rsidP="00F17CFC">
      <w:pPr>
        <w:pStyle w:val="NormlWeb"/>
        <w:spacing w:before="0" w:after="0"/>
        <w:ind w:left="567"/>
        <w:rPr>
          <w:szCs w:val="24"/>
          <w:u w:val="single"/>
        </w:rPr>
      </w:pPr>
    </w:p>
    <w:p w:rsidR="00F17CFC" w:rsidRPr="006B6E6F" w:rsidRDefault="00F17CFC" w:rsidP="00F17CFC">
      <w:pPr>
        <w:pStyle w:val="NormlWeb"/>
        <w:spacing w:before="0" w:after="0"/>
        <w:ind w:left="567"/>
        <w:rPr>
          <w:szCs w:val="24"/>
          <w:u w:val="single"/>
        </w:rPr>
      </w:pPr>
      <w:r w:rsidRPr="006B6E6F">
        <w:rPr>
          <w:szCs w:val="24"/>
          <w:u w:val="single"/>
        </w:rPr>
        <w:t>Erről értesülnek:</w:t>
      </w:r>
    </w:p>
    <w:p w:rsidR="00550915" w:rsidRPr="006B6E6F" w:rsidRDefault="00550915" w:rsidP="006E1925">
      <w:pPr>
        <w:pStyle w:val="Listaszerbekezds"/>
        <w:numPr>
          <w:ilvl w:val="0"/>
          <w:numId w:val="28"/>
        </w:numPr>
        <w:ind w:left="993" w:hanging="284"/>
        <w:jc w:val="both"/>
      </w:pPr>
      <w:r w:rsidRPr="006B6E6F">
        <w:t xml:space="preserve">Karcag Városi Önkormányzat Képviselő-testület tagjai, lakóhelyeiken </w:t>
      </w:r>
    </w:p>
    <w:p w:rsidR="00550915" w:rsidRPr="006B6E6F" w:rsidRDefault="00550915" w:rsidP="006E1925">
      <w:pPr>
        <w:pStyle w:val="NormlWeb"/>
        <w:numPr>
          <w:ilvl w:val="0"/>
          <w:numId w:val="28"/>
        </w:numPr>
        <w:spacing w:before="0" w:after="0"/>
        <w:ind w:left="993" w:hanging="284"/>
        <w:jc w:val="both"/>
        <w:rPr>
          <w:szCs w:val="24"/>
        </w:rPr>
      </w:pPr>
      <w:r w:rsidRPr="006B6E6F">
        <w:rPr>
          <w:szCs w:val="24"/>
        </w:rPr>
        <w:t>Karcag Városi Önkormányzat Polgármestere, helyben</w:t>
      </w:r>
    </w:p>
    <w:p w:rsidR="00550915" w:rsidRPr="006B6E6F" w:rsidRDefault="00550915" w:rsidP="006E1925">
      <w:pPr>
        <w:pStyle w:val="NormlWeb"/>
        <w:numPr>
          <w:ilvl w:val="0"/>
          <w:numId w:val="28"/>
        </w:numPr>
        <w:spacing w:before="0" w:after="0"/>
        <w:ind w:left="993" w:hanging="284"/>
        <w:jc w:val="both"/>
        <w:rPr>
          <w:szCs w:val="24"/>
        </w:rPr>
      </w:pPr>
      <w:r w:rsidRPr="006B6E6F">
        <w:rPr>
          <w:szCs w:val="24"/>
        </w:rPr>
        <w:t>Karcag Városi Önkormányzat Jegyzője, helyben</w:t>
      </w:r>
    </w:p>
    <w:p w:rsidR="00550915" w:rsidRPr="006B6E6F" w:rsidRDefault="00550915" w:rsidP="006E1925">
      <w:pPr>
        <w:pStyle w:val="NormlWeb"/>
        <w:numPr>
          <w:ilvl w:val="0"/>
          <w:numId w:val="28"/>
        </w:numPr>
        <w:spacing w:before="0" w:after="0"/>
        <w:ind w:left="993" w:hanging="284"/>
        <w:jc w:val="both"/>
        <w:rPr>
          <w:szCs w:val="24"/>
        </w:rPr>
      </w:pPr>
      <w:r w:rsidRPr="006B6E6F">
        <w:rPr>
          <w:szCs w:val="24"/>
        </w:rPr>
        <w:t>Karcagi Polgármesteri Hivatal, Aljegyzői Iroda, helyben</w:t>
      </w:r>
    </w:p>
    <w:p w:rsidR="00550915" w:rsidRPr="006B6E6F" w:rsidRDefault="00550915" w:rsidP="006E1925">
      <w:pPr>
        <w:pStyle w:val="NormlWeb"/>
        <w:numPr>
          <w:ilvl w:val="0"/>
          <w:numId w:val="28"/>
        </w:numPr>
        <w:spacing w:before="0" w:after="0"/>
        <w:ind w:left="993" w:hanging="284"/>
        <w:jc w:val="both"/>
        <w:rPr>
          <w:szCs w:val="24"/>
        </w:rPr>
      </w:pPr>
      <w:r w:rsidRPr="006B6E6F">
        <w:rPr>
          <w:szCs w:val="24"/>
        </w:rPr>
        <w:t>Karcagi Polgármesteri Hivatal, Költségvetési, Gazdálkodási és Kistérségi Iroda, helyben</w:t>
      </w:r>
    </w:p>
    <w:p w:rsidR="00550915" w:rsidRPr="006B6E6F" w:rsidRDefault="00550915" w:rsidP="006E1925">
      <w:pPr>
        <w:pStyle w:val="NormlWeb"/>
        <w:numPr>
          <w:ilvl w:val="0"/>
          <w:numId w:val="28"/>
        </w:numPr>
        <w:spacing w:before="0" w:after="0"/>
        <w:ind w:left="993" w:hanging="284"/>
        <w:jc w:val="both"/>
        <w:rPr>
          <w:szCs w:val="24"/>
        </w:rPr>
      </w:pPr>
      <w:r w:rsidRPr="006B6E6F">
        <w:rPr>
          <w:szCs w:val="24"/>
        </w:rPr>
        <w:t>Karcagi Polgármesteri Hivatal, Igazgatási és Szociális Iroda, helyben</w:t>
      </w:r>
    </w:p>
    <w:p w:rsidR="008964F1" w:rsidRPr="006B6E6F" w:rsidRDefault="008964F1" w:rsidP="0048113A">
      <w:pPr>
        <w:tabs>
          <w:tab w:val="left" w:pos="2660"/>
        </w:tabs>
        <w:rPr>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7. </w:t>
            </w:r>
            <w:r w:rsidRPr="006B6E6F">
              <w:rPr>
                <w:b/>
                <w:bCs/>
                <w:sz w:val="24"/>
                <w:szCs w:val="24"/>
                <w:u w:val="single"/>
              </w:rPr>
              <w:t>napirendi pont:</w:t>
            </w:r>
          </w:p>
        </w:tc>
        <w:tc>
          <w:tcPr>
            <w:tcW w:w="6551" w:type="dxa"/>
          </w:tcPr>
          <w:p w:rsidR="0048113A" w:rsidRPr="006B6E6F" w:rsidRDefault="0048113A" w:rsidP="0048113A">
            <w:pPr>
              <w:ind w:left="175"/>
              <w:jc w:val="both"/>
              <w:rPr>
                <w:sz w:val="24"/>
                <w:szCs w:val="24"/>
              </w:rPr>
            </w:pPr>
            <w:r w:rsidRPr="006B6E6F">
              <w:rPr>
                <w:sz w:val="24"/>
                <w:szCs w:val="24"/>
              </w:rPr>
              <w:t>Javaslat a Karcag Városi Önkormányzat és a Karcag Városi Cigány Nemzetiségi Önkormányzat közötti megállapodás felülvizsgálatára</w:t>
            </w:r>
          </w:p>
          <w:p w:rsidR="0048113A" w:rsidRPr="006B6E6F" w:rsidRDefault="0048113A" w:rsidP="00A863F1">
            <w:pPr>
              <w:ind w:left="175"/>
              <w:jc w:val="both"/>
              <w:rPr>
                <w:sz w:val="24"/>
                <w:szCs w:val="24"/>
                <w:lang w:eastAsia="en-US"/>
              </w:rPr>
            </w:pPr>
          </w:p>
        </w:tc>
      </w:tr>
    </w:tbl>
    <w:p w:rsidR="008964F1" w:rsidRPr="006B6E6F" w:rsidRDefault="008964F1" w:rsidP="0048113A">
      <w:pPr>
        <w:tabs>
          <w:tab w:val="left" w:pos="2660"/>
        </w:tabs>
        <w:rPr>
          <w:b/>
          <w:bCs/>
          <w:sz w:val="24"/>
          <w:szCs w:val="24"/>
        </w:rPr>
      </w:pPr>
      <w:r w:rsidRPr="006B6E6F">
        <w:rPr>
          <w:b/>
          <w:bCs/>
          <w:sz w:val="24"/>
          <w:szCs w:val="24"/>
        </w:rPr>
        <w:tab/>
      </w:r>
    </w:p>
    <w:p w:rsidR="00B71132" w:rsidRPr="006B6E6F" w:rsidRDefault="00F82A5E" w:rsidP="00C361C3">
      <w:pPr>
        <w:tabs>
          <w:tab w:val="left" w:pos="2518"/>
        </w:tabs>
        <w:jc w:val="both"/>
        <w:rPr>
          <w:bCs/>
          <w:iCs/>
          <w:sz w:val="24"/>
          <w:szCs w:val="24"/>
        </w:rPr>
      </w:pPr>
      <w:r w:rsidRPr="006B6E6F">
        <w:rPr>
          <w:b/>
          <w:bCs/>
          <w:iCs/>
          <w:sz w:val="24"/>
          <w:szCs w:val="24"/>
          <w:u w:val="single"/>
        </w:rPr>
        <w:t>Dobos László polgármester:</w:t>
      </w:r>
      <w:r w:rsidRPr="006B6E6F">
        <w:rPr>
          <w:bCs/>
          <w:iCs/>
          <w:sz w:val="24"/>
          <w:szCs w:val="24"/>
        </w:rPr>
        <w:t xml:space="preserve"> </w:t>
      </w:r>
      <w:r w:rsidR="00B71132" w:rsidRPr="006B6E6F">
        <w:rPr>
          <w:bCs/>
          <w:iCs/>
          <w:sz w:val="24"/>
          <w:szCs w:val="24"/>
        </w:rPr>
        <w:t>Az együttműködési megállapodásban foglaltak maradéktalanul teljesültek, így módosításra nincs szükség.</w:t>
      </w:r>
    </w:p>
    <w:p w:rsidR="00B71132" w:rsidRPr="006B6E6F" w:rsidRDefault="00B71132" w:rsidP="00C361C3">
      <w:pPr>
        <w:tabs>
          <w:tab w:val="left" w:pos="2518"/>
        </w:tabs>
        <w:jc w:val="both"/>
        <w:rPr>
          <w:bCs/>
          <w:iCs/>
          <w:sz w:val="24"/>
          <w:szCs w:val="24"/>
        </w:rPr>
      </w:pPr>
    </w:p>
    <w:p w:rsidR="00F82A5E" w:rsidRPr="006B6E6F" w:rsidRDefault="00F82A5E" w:rsidP="00C361C3">
      <w:pPr>
        <w:tabs>
          <w:tab w:val="left" w:pos="2518"/>
        </w:tabs>
        <w:jc w:val="both"/>
        <w:rPr>
          <w:bCs/>
          <w:iCs/>
          <w:sz w:val="24"/>
          <w:szCs w:val="24"/>
        </w:rPr>
      </w:pPr>
      <w:r w:rsidRPr="006B6E6F">
        <w:rPr>
          <w:bCs/>
          <w:iCs/>
          <w:sz w:val="24"/>
          <w:szCs w:val="24"/>
        </w:rPr>
        <w:t>Kérdés, hozzászólás van-e?</w:t>
      </w:r>
    </w:p>
    <w:p w:rsidR="00F82A5E" w:rsidRPr="006B6E6F" w:rsidRDefault="00F82A5E" w:rsidP="00C361C3">
      <w:pPr>
        <w:tabs>
          <w:tab w:val="left" w:pos="2518"/>
        </w:tabs>
        <w:jc w:val="both"/>
        <w:rPr>
          <w:bCs/>
          <w:iCs/>
          <w:sz w:val="24"/>
          <w:szCs w:val="24"/>
        </w:rPr>
      </w:pPr>
    </w:p>
    <w:p w:rsidR="00F82A5E" w:rsidRPr="006B6E6F" w:rsidRDefault="00F82A5E" w:rsidP="00C361C3">
      <w:pPr>
        <w:rPr>
          <w:sz w:val="24"/>
          <w:szCs w:val="24"/>
        </w:rPr>
      </w:pPr>
      <w:r w:rsidRPr="006B6E6F">
        <w:rPr>
          <w:sz w:val="24"/>
          <w:szCs w:val="24"/>
        </w:rPr>
        <w:t xml:space="preserve">Kérdés, észrevétel nem hangzott el. </w:t>
      </w:r>
    </w:p>
    <w:p w:rsidR="00F82A5E" w:rsidRPr="006B6E6F" w:rsidRDefault="00F82A5E" w:rsidP="00C361C3">
      <w:pPr>
        <w:rPr>
          <w:sz w:val="24"/>
          <w:szCs w:val="24"/>
        </w:rPr>
      </w:pPr>
    </w:p>
    <w:p w:rsidR="00F82A5E" w:rsidRPr="006B6E6F" w:rsidRDefault="00F82A5E" w:rsidP="00C361C3">
      <w:pPr>
        <w:ind w:right="70"/>
        <w:jc w:val="both"/>
        <w:rPr>
          <w:bCs/>
          <w:sz w:val="24"/>
          <w:szCs w:val="24"/>
        </w:rPr>
      </w:pPr>
      <w:r w:rsidRPr="006B6E6F">
        <w:rPr>
          <w:b/>
          <w:bCs/>
          <w:sz w:val="24"/>
          <w:szCs w:val="24"/>
          <w:u w:val="single"/>
        </w:rPr>
        <w:t>Dobos László polgármester:</w:t>
      </w:r>
      <w:r w:rsidRPr="006B6E6F">
        <w:rPr>
          <w:sz w:val="24"/>
          <w:szCs w:val="24"/>
        </w:rPr>
        <w:t xml:space="preserve"> Javasolta az előterjesztés és a határozati javaslat elfogadását. </w:t>
      </w:r>
      <w:r w:rsidRPr="006B6E6F">
        <w:rPr>
          <w:bCs/>
          <w:sz w:val="24"/>
          <w:szCs w:val="24"/>
        </w:rPr>
        <w:t xml:space="preserve">Aki egyetért, kézfeltartással jelezze. </w:t>
      </w:r>
    </w:p>
    <w:p w:rsidR="00F82A5E" w:rsidRPr="006B6E6F" w:rsidRDefault="00F82A5E" w:rsidP="00C361C3">
      <w:pPr>
        <w:rPr>
          <w:b/>
          <w:bCs/>
          <w:sz w:val="24"/>
          <w:szCs w:val="24"/>
          <w:u w:val="single"/>
        </w:rPr>
      </w:pPr>
    </w:p>
    <w:p w:rsidR="00F82A5E" w:rsidRPr="006B6E6F" w:rsidRDefault="00F82A5E" w:rsidP="00C361C3">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10</w:t>
      </w:r>
      <w:r w:rsidRPr="006B6E6F">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8964F1" w:rsidRPr="006B6E6F" w:rsidRDefault="008964F1" w:rsidP="0048113A">
      <w:pPr>
        <w:tabs>
          <w:tab w:val="left" w:pos="2660"/>
        </w:tabs>
        <w:rPr>
          <w:b/>
          <w:bCs/>
          <w:sz w:val="24"/>
          <w:szCs w:val="24"/>
        </w:rPr>
      </w:pPr>
    </w:p>
    <w:p w:rsidR="005D424E" w:rsidRPr="006B6E6F" w:rsidRDefault="005D424E" w:rsidP="005D424E">
      <w:pPr>
        <w:pStyle w:val="Szvegtrzs"/>
        <w:rPr>
          <w:b/>
          <w:bCs/>
          <w:sz w:val="24"/>
          <w:szCs w:val="24"/>
        </w:rPr>
      </w:pPr>
      <w:r w:rsidRPr="006B6E6F">
        <w:rPr>
          <w:b/>
          <w:bCs/>
          <w:sz w:val="24"/>
          <w:szCs w:val="24"/>
        </w:rPr>
        <w:t xml:space="preserve">9/2019. (I. 31.) „kt.” sz. h a t á r o z a t </w:t>
      </w:r>
    </w:p>
    <w:p w:rsidR="005D424E" w:rsidRPr="006B6E6F" w:rsidRDefault="005D424E" w:rsidP="005D424E">
      <w:pPr>
        <w:jc w:val="both"/>
        <w:rPr>
          <w:b/>
          <w:bCs/>
          <w:sz w:val="24"/>
          <w:szCs w:val="24"/>
        </w:rPr>
      </w:pPr>
      <w:r w:rsidRPr="006B6E6F">
        <w:rPr>
          <w:b/>
          <w:bCs/>
          <w:sz w:val="24"/>
          <w:szCs w:val="24"/>
        </w:rPr>
        <w:t xml:space="preserve">Karcag Városi Önkormányzat és a Karcag Városi Cigány Nemzetiségi Önkormányzat közötti megállapodás felülvizsgálatáról </w:t>
      </w:r>
    </w:p>
    <w:p w:rsidR="005D424E" w:rsidRPr="006B6E6F" w:rsidRDefault="005D424E" w:rsidP="005D424E">
      <w:pPr>
        <w:pStyle w:val="Szvegtrzs"/>
        <w:rPr>
          <w:b/>
          <w:bCs/>
          <w:sz w:val="24"/>
          <w:szCs w:val="24"/>
        </w:rPr>
      </w:pPr>
    </w:p>
    <w:p w:rsidR="005D424E" w:rsidRPr="006B6E6F" w:rsidRDefault="005D424E" w:rsidP="005D424E">
      <w:pPr>
        <w:pStyle w:val="Szvegtrzs"/>
        <w:ind w:left="360"/>
        <w:rPr>
          <w:sz w:val="24"/>
          <w:szCs w:val="24"/>
        </w:rPr>
      </w:pPr>
      <w:r w:rsidRPr="006B6E6F">
        <w:rPr>
          <w:sz w:val="24"/>
          <w:szCs w:val="24"/>
        </w:rPr>
        <w:t>Karcag Városi Önkormányzat Képviselő-testülete (a továbbiakban: Képviselő-testület) az Alaptörvény 32. cikk (1) bekezdése b) pontjában meghatározott jogkörében és a nemzetiségek jogairól szóló 2011. évi CLXXIX. törvény 80. § (1)-(2) bekezdésében meghatározott feladatkörében eljárva az alábbiak szerint dönt:</w:t>
      </w:r>
    </w:p>
    <w:p w:rsidR="005D424E" w:rsidRPr="006B6E6F" w:rsidRDefault="005D424E" w:rsidP="005D424E">
      <w:pPr>
        <w:pStyle w:val="Szvegtrzs"/>
        <w:ind w:left="1080"/>
        <w:rPr>
          <w:color w:val="FF0000"/>
          <w:sz w:val="24"/>
          <w:szCs w:val="24"/>
        </w:rPr>
      </w:pPr>
    </w:p>
    <w:p w:rsidR="005D424E" w:rsidRPr="006B6E6F" w:rsidRDefault="005D424E" w:rsidP="00CD611D">
      <w:pPr>
        <w:pStyle w:val="Szvegtrzs"/>
        <w:numPr>
          <w:ilvl w:val="0"/>
          <w:numId w:val="30"/>
        </w:numPr>
        <w:tabs>
          <w:tab w:val="left" w:pos="1080"/>
        </w:tabs>
        <w:ind w:right="0"/>
        <w:rPr>
          <w:sz w:val="24"/>
          <w:szCs w:val="24"/>
        </w:rPr>
      </w:pPr>
      <w:r w:rsidRPr="006B6E6F">
        <w:rPr>
          <w:sz w:val="24"/>
          <w:szCs w:val="24"/>
        </w:rPr>
        <w:t>A Képviselő-testület a Karcag Városi Önkormányzat és a Karcag Városi Cigány Nemzetiségi Önkormányzat között kötött 2018. február 03. napjától hatályos együttműködési megállapodást felülvizsgálta és változatlan formában fenntartja.</w:t>
      </w:r>
    </w:p>
    <w:p w:rsidR="005D424E" w:rsidRPr="006B6E6F" w:rsidRDefault="005D424E" w:rsidP="005D424E">
      <w:pPr>
        <w:pStyle w:val="Szvegtrzs"/>
        <w:ind w:left="720"/>
        <w:rPr>
          <w:sz w:val="24"/>
          <w:szCs w:val="24"/>
        </w:rPr>
      </w:pPr>
    </w:p>
    <w:p w:rsidR="005D424E" w:rsidRPr="006B6E6F" w:rsidRDefault="005D424E" w:rsidP="00CD611D">
      <w:pPr>
        <w:pStyle w:val="Szvegtrzs"/>
        <w:numPr>
          <w:ilvl w:val="0"/>
          <w:numId w:val="30"/>
        </w:numPr>
        <w:tabs>
          <w:tab w:val="left" w:pos="1080"/>
        </w:tabs>
        <w:ind w:right="0"/>
        <w:rPr>
          <w:sz w:val="24"/>
          <w:szCs w:val="24"/>
        </w:rPr>
      </w:pPr>
      <w:r w:rsidRPr="006B6E6F">
        <w:rPr>
          <w:sz w:val="24"/>
          <w:szCs w:val="24"/>
        </w:rPr>
        <w:t xml:space="preserve">A Képviselő-testület a </w:t>
      </w:r>
      <w:r w:rsidRPr="006B6E6F">
        <w:rPr>
          <w:bCs/>
          <w:sz w:val="24"/>
          <w:szCs w:val="24"/>
        </w:rPr>
        <w:t xml:space="preserve">Karcag Városi Önkormányzat és a Karcag Városi Cigány Nemzetiségi Önkormányzat közötti megállapodásról szóló </w:t>
      </w:r>
      <w:r w:rsidRPr="006B6E6F">
        <w:rPr>
          <w:sz w:val="24"/>
          <w:szCs w:val="24"/>
        </w:rPr>
        <w:t>7/2018. (I.25.) ,</w:t>
      </w:r>
      <w:proofErr w:type="gramStart"/>
      <w:r w:rsidRPr="006B6E6F">
        <w:rPr>
          <w:sz w:val="24"/>
          <w:szCs w:val="24"/>
        </w:rPr>
        <w:t>,kt</w:t>
      </w:r>
      <w:proofErr w:type="gramEnd"/>
      <w:r w:rsidRPr="006B6E6F">
        <w:rPr>
          <w:sz w:val="24"/>
          <w:szCs w:val="24"/>
        </w:rPr>
        <w:t>.” sz. határozatát hatályban tartja.</w:t>
      </w:r>
    </w:p>
    <w:p w:rsidR="005D424E" w:rsidRPr="006B6E6F" w:rsidRDefault="005D424E" w:rsidP="005D424E">
      <w:pPr>
        <w:pStyle w:val="Szvegtrzs"/>
        <w:tabs>
          <w:tab w:val="left" w:pos="1440"/>
        </w:tabs>
        <w:rPr>
          <w:sz w:val="24"/>
          <w:szCs w:val="24"/>
        </w:rPr>
      </w:pPr>
    </w:p>
    <w:p w:rsidR="005D424E" w:rsidRPr="006B6E6F" w:rsidRDefault="005D424E" w:rsidP="005D424E">
      <w:pPr>
        <w:pStyle w:val="Szvegtrzs"/>
        <w:tabs>
          <w:tab w:val="left" w:pos="1440"/>
        </w:tabs>
        <w:rPr>
          <w:sz w:val="24"/>
          <w:szCs w:val="24"/>
          <w:u w:val="single"/>
        </w:rPr>
      </w:pPr>
      <w:r w:rsidRPr="006B6E6F">
        <w:rPr>
          <w:sz w:val="24"/>
          <w:szCs w:val="24"/>
          <w:u w:val="single"/>
        </w:rPr>
        <w:t>Erről értesülnek:</w:t>
      </w:r>
    </w:p>
    <w:p w:rsidR="005D424E" w:rsidRPr="006B6E6F" w:rsidRDefault="005D424E" w:rsidP="00CD611D">
      <w:pPr>
        <w:pStyle w:val="Szvegtrzs"/>
        <w:numPr>
          <w:ilvl w:val="1"/>
          <w:numId w:val="30"/>
        </w:numPr>
        <w:tabs>
          <w:tab w:val="left" w:pos="360"/>
        </w:tabs>
        <w:ind w:right="0" w:hanging="1800"/>
        <w:rPr>
          <w:sz w:val="24"/>
          <w:szCs w:val="24"/>
        </w:rPr>
      </w:pPr>
      <w:r w:rsidRPr="006B6E6F">
        <w:rPr>
          <w:sz w:val="24"/>
          <w:szCs w:val="24"/>
        </w:rPr>
        <w:t xml:space="preserve">Karcag Városi Önkormányzat Képviselő-testületének tagjai, lakhelyeiken </w:t>
      </w:r>
    </w:p>
    <w:p w:rsidR="005D424E" w:rsidRPr="006B6E6F" w:rsidRDefault="005D424E" w:rsidP="00CD611D">
      <w:pPr>
        <w:pStyle w:val="Szvegtrzs"/>
        <w:numPr>
          <w:ilvl w:val="1"/>
          <w:numId w:val="30"/>
        </w:numPr>
        <w:tabs>
          <w:tab w:val="left" w:pos="360"/>
        </w:tabs>
        <w:ind w:right="0" w:hanging="1800"/>
        <w:rPr>
          <w:sz w:val="24"/>
          <w:szCs w:val="24"/>
        </w:rPr>
      </w:pPr>
      <w:r w:rsidRPr="006B6E6F">
        <w:rPr>
          <w:sz w:val="24"/>
          <w:szCs w:val="24"/>
        </w:rPr>
        <w:t>Karcag Városi Önkormányzat Polgármestere, helyben</w:t>
      </w:r>
    </w:p>
    <w:p w:rsidR="005D424E" w:rsidRPr="006B6E6F" w:rsidRDefault="005D424E" w:rsidP="00CD611D">
      <w:pPr>
        <w:pStyle w:val="Szvegtrzs"/>
        <w:numPr>
          <w:ilvl w:val="1"/>
          <w:numId w:val="30"/>
        </w:numPr>
        <w:tabs>
          <w:tab w:val="left" w:pos="360"/>
        </w:tabs>
        <w:ind w:right="0" w:hanging="1800"/>
        <w:rPr>
          <w:sz w:val="24"/>
          <w:szCs w:val="24"/>
        </w:rPr>
      </w:pPr>
      <w:r w:rsidRPr="006B6E6F">
        <w:rPr>
          <w:sz w:val="24"/>
          <w:szCs w:val="24"/>
        </w:rPr>
        <w:t>Karcag Városi Önkormányzat Jegyzője, helyben</w:t>
      </w:r>
    </w:p>
    <w:p w:rsidR="005D424E" w:rsidRPr="006B6E6F" w:rsidRDefault="005D424E" w:rsidP="00CD611D">
      <w:pPr>
        <w:pStyle w:val="Szvegtrzs"/>
        <w:numPr>
          <w:ilvl w:val="1"/>
          <w:numId w:val="30"/>
        </w:numPr>
        <w:tabs>
          <w:tab w:val="left" w:pos="360"/>
        </w:tabs>
        <w:ind w:right="0" w:hanging="1800"/>
        <w:rPr>
          <w:sz w:val="24"/>
          <w:szCs w:val="24"/>
        </w:rPr>
      </w:pPr>
      <w:r w:rsidRPr="006B6E6F">
        <w:rPr>
          <w:sz w:val="24"/>
          <w:szCs w:val="24"/>
        </w:rPr>
        <w:t>Karcag Városi Cigány Nemzetiségi Önkormányzat Elnöke, Karcag, Tiszta u. 6.</w:t>
      </w:r>
    </w:p>
    <w:p w:rsidR="005D424E" w:rsidRPr="006B6E6F" w:rsidRDefault="005D424E" w:rsidP="00CD611D">
      <w:pPr>
        <w:pStyle w:val="Szvegtrzs"/>
        <w:numPr>
          <w:ilvl w:val="1"/>
          <w:numId w:val="30"/>
        </w:numPr>
        <w:tabs>
          <w:tab w:val="left" w:pos="360"/>
        </w:tabs>
        <w:ind w:right="0" w:hanging="1800"/>
        <w:rPr>
          <w:sz w:val="24"/>
          <w:szCs w:val="24"/>
        </w:rPr>
      </w:pPr>
      <w:r w:rsidRPr="006B6E6F">
        <w:rPr>
          <w:sz w:val="24"/>
          <w:szCs w:val="24"/>
        </w:rPr>
        <w:t xml:space="preserve">Karcagi Polgármesteri Hivatal Költségvetési, Gazdálkodási és Kistérségi Iroda, helyben </w:t>
      </w:r>
    </w:p>
    <w:p w:rsidR="005D424E" w:rsidRPr="006B6E6F" w:rsidRDefault="005D424E" w:rsidP="00CD611D">
      <w:pPr>
        <w:pStyle w:val="Szvegtrzs"/>
        <w:numPr>
          <w:ilvl w:val="1"/>
          <w:numId w:val="30"/>
        </w:numPr>
        <w:tabs>
          <w:tab w:val="left" w:pos="360"/>
        </w:tabs>
        <w:ind w:right="0" w:hanging="1800"/>
        <w:rPr>
          <w:sz w:val="24"/>
          <w:szCs w:val="24"/>
        </w:rPr>
      </w:pPr>
      <w:r w:rsidRPr="006B6E6F">
        <w:rPr>
          <w:sz w:val="24"/>
          <w:szCs w:val="24"/>
        </w:rPr>
        <w:t>Karcagi Polgármesteri Hivatal Aljegyzői Iroda, helyben</w:t>
      </w:r>
    </w:p>
    <w:p w:rsidR="005D424E" w:rsidRPr="006B6E6F" w:rsidRDefault="005D424E" w:rsidP="00CD611D">
      <w:pPr>
        <w:pStyle w:val="Szvegtrzs"/>
        <w:numPr>
          <w:ilvl w:val="1"/>
          <w:numId w:val="30"/>
        </w:numPr>
        <w:tabs>
          <w:tab w:val="left" w:pos="360"/>
        </w:tabs>
        <w:ind w:right="0" w:hanging="1800"/>
        <w:rPr>
          <w:sz w:val="24"/>
          <w:szCs w:val="24"/>
        </w:rPr>
      </w:pPr>
      <w:r w:rsidRPr="006B6E6F">
        <w:rPr>
          <w:sz w:val="24"/>
          <w:szCs w:val="24"/>
        </w:rPr>
        <w:t>Karcagi Polgármesteri Hivatal Jegyzői Iroda belső ellenőrök, helyben</w:t>
      </w:r>
    </w:p>
    <w:p w:rsidR="005D424E" w:rsidRPr="006B6E6F" w:rsidRDefault="005D424E" w:rsidP="0048113A">
      <w:pPr>
        <w:tabs>
          <w:tab w:val="left" w:pos="2660"/>
        </w:tabs>
        <w:rPr>
          <w:b/>
          <w:bCs/>
          <w:sz w:val="24"/>
          <w:szCs w:val="24"/>
        </w:rPr>
      </w:pPr>
    </w:p>
    <w:p w:rsidR="005D424E" w:rsidRPr="006B6E6F" w:rsidRDefault="005D424E" w:rsidP="0048113A">
      <w:pPr>
        <w:tabs>
          <w:tab w:val="left" w:pos="2660"/>
        </w:tabs>
        <w:rPr>
          <w:b/>
          <w:bCs/>
          <w:sz w:val="24"/>
          <w:szCs w:val="24"/>
        </w:rPr>
      </w:pPr>
    </w:p>
    <w:p w:rsidR="00B57FAB" w:rsidRPr="006B6E6F" w:rsidRDefault="00B57FAB" w:rsidP="00B57FAB">
      <w:pPr>
        <w:pStyle w:val="NormlWeb"/>
        <w:spacing w:before="0" w:after="0"/>
        <w:jc w:val="both"/>
        <w:rPr>
          <w:bCs/>
          <w:szCs w:val="24"/>
        </w:rPr>
      </w:pPr>
      <w:r w:rsidRPr="006B6E6F">
        <w:rPr>
          <w:b/>
          <w:bCs/>
          <w:iCs/>
          <w:szCs w:val="24"/>
          <w:u w:val="single"/>
        </w:rPr>
        <w:t>Dobos László polgármester:</w:t>
      </w:r>
      <w:r w:rsidRPr="006B6E6F">
        <w:rPr>
          <w:bCs/>
          <w:iCs/>
          <w:szCs w:val="24"/>
        </w:rPr>
        <w:t xml:space="preserve"> </w:t>
      </w:r>
      <w:r w:rsidRPr="006B6E6F">
        <w:rPr>
          <w:bCs/>
          <w:szCs w:val="24"/>
        </w:rPr>
        <w:t xml:space="preserve">Bejelentette, hogy a következő két napirend – mivel személyét érinti – tárgyalásánál és a szavazásnál nem kíván jelen lenni, az ülés további vezetését átadja </w:t>
      </w:r>
      <w:proofErr w:type="spellStart"/>
      <w:r w:rsidRPr="006B6E6F">
        <w:rPr>
          <w:bCs/>
          <w:szCs w:val="24"/>
        </w:rPr>
        <w:t>Gyurcsek</w:t>
      </w:r>
      <w:proofErr w:type="spellEnd"/>
      <w:r w:rsidRPr="006B6E6F">
        <w:rPr>
          <w:bCs/>
          <w:szCs w:val="24"/>
        </w:rPr>
        <w:t xml:space="preserve"> János alpolgármester úrnak.</w:t>
      </w:r>
    </w:p>
    <w:p w:rsidR="00B57FAB" w:rsidRPr="006B6E6F" w:rsidRDefault="00B57FAB" w:rsidP="00B57FAB">
      <w:pPr>
        <w:pStyle w:val="NormlWeb"/>
        <w:spacing w:before="0" w:after="0"/>
        <w:jc w:val="both"/>
        <w:rPr>
          <w:bCs/>
          <w:szCs w:val="24"/>
        </w:rPr>
      </w:pPr>
    </w:p>
    <w:p w:rsidR="00B57FAB" w:rsidRPr="006B6E6F" w:rsidRDefault="00B57FAB" w:rsidP="00B57FAB">
      <w:pPr>
        <w:pStyle w:val="NormlWeb"/>
        <w:spacing w:before="0" w:after="0"/>
        <w:jc w:val="both"/>
        <w:rPr>
          <w:bCs/>
          <w:szCs w:val="24"/>
        </w:rPr>
      </w:pPr>
    </w:p>
    <w:p w:rsidR="00B57FAB" w:rsidRPr="006B6E6F" w:rsidRDefault="00B57FAB" w:rsidP="00B57FAB">
      <w:pPr>
        <w:pStyle w:val="NormlWeb"/>
        <w:spacing w:before="0" w:after="0"/>
        <w:ind w:left="360"/>
        <w:jc w:val="center"/>
        <w:rPr>
          <w:b/>
          <w:bCs/>
          <w:i/>
          <w:szCs w:val="24"/>
        </w:rPr>
      </w:pPr>
      <w:r w:rsidRPr="006B6E6F">
        <w:rPr>
          <w:b/>
          <w:bCs/>
          <w:i/>
          <w:szCs w:val="24"/>
        </w:rPr>
        <w:t>– Dobos László polgármester úr elhagyta a tanácskozótermet –</w:t>
      </w:r>
    </w:p>
    <w:p w:rsidR="008964F1" w:rsidRPr="006B6E6F" w:rsidRDefault="008964F1" w:rsidP="0048113A">
      <w:pPr>
        <w:tabs>
          <w:tab w:val="left" w:pos="2660"/>
        </w:tabs>
        <w:rPr>
          <w:bCs/>
          <w:sz w:val="24"/>
          <w:szCs w:val="24"/>
        </w:rPr>
      </w:pPr>
    </w:p>
    <w:p w:rsidR="005D424E" w:rsidRPr="006B6E6F" w:rsidRDefault="005D424E" w:rsidP="0048113A">
      <w:pPr>
        <w:tabs>
          <w:tab w:val="left" w:pos="2660"/>
        </w:tabs>
        <w:rPr>
          <w:bCs/>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8. </w:t>
            </w:r>
            <w:r w:rsidRPr="006B6E6F">
              <w:rPr>
                <w:b/>
                <w:bCs/>
                <w:sz w:val="24"/>
                <w:szCs w:val="24"/>
                <w:u w:val="single"/>
              </w:rPr>
              <w:t>napirendi pont:</w:t>
            </w:r>
          </w:p>
        </w:tc>
        <w:tc>
          <w:tcPr>
            <w:tcW w:w="6551" w:type="dxa"/>
          </w:tcPr>
          <w:p w:rsidR="0048113A" w:rsidRPr="006B6E6F" w:rsidRDefault="0048113A" w:rsidP="0048113A">
            <w:pPr>
              <w:ind w:left="175"/>
              <w:jc w:val="both"/>
              <w:rPr>
                <w:bCs/>
                <w:sz w:val="24"/>
                <w:szCs w:val="24"/>
              </w:rPr>
            </w:pPr>
            <w:r w:rsidRPr="006B6E6F">
              <w:rPr>
                <w:bCs/>
                <w:sz w:val="24"/>
                <w:szCs w:val="24"/>
              </w:rPr>
              <w:t>Javaslat Dobos László főállású polgármester szabadságolási tervére</w:t>
            </w:r>
          </w:p>
          <w:p w:rsidR="0048113A" w:rsidRPr="006B6E6F" w:rsidRDefault="0048113A" w:rsidP="00A863F1">
            <w:pPr>
              <w:ind w:left="175"/>
              <w:jc w:val="both"/>
              <w:rPr>
                <w:bCs/>
                <w:sz w:val="24"/>
                <w:szCs w:val="24"/>
              </w:rPr>
            </w:pPr>
          </w:p>
        </w:tc>
      </w:tr>
    </w:tbl>
    <w:p w:rsidR="008964F1" w:rsidRPr="006B6E6F" w:rsidRDefault="008964F1" w:rsidP="0048113A">
      <w:pPr>
        <w:tabs>
          <w:tab w:val="left" w:pos="2660"/>
        </w:tabs>
        <w:rPr>
          <w:b/>
          <w:bCs/>
          <w:sz w:val="24"/>
          <w:szCs w:val="24"/>
        </w:rPr>
      </w:pPr>
      <w:r w:rsidRPr="006B6E6F">
        <w:rPr>
          <w:b/>
          <w:bCs/>
          <w:sz w:val="24"/>
          <w:szCs w:val="24"/>
        </w:rPr>
        <w:tab/>
      </w:r>
    </w:p>
    <w:p w:rsidR="00B57FAB" w:rsidRPr="006B6E6F" w:rsidRDefault="00B57FAB" w:rsidP="00B57FAB">
      <w:pPr>
        <w:tabs>
          <w:tab w:val="left" w:pos="2660"/>
        </w:tabs>
        <w:jc w:val="both"/>
        <w:rPr>
          <w:bCs/>
          <w:iCs/>
          <w:sz w:val="24"/>
          <w:szCs w:val="24"/>
        </w:rPr>
      </w:pPr>
      <w:proofErr w:type="spellStart"/>
      <w:r w:rsidRPr="006B6E6F">
        <w:rPr>
          <w:b/>
          <w:bCs/>
          <w:sz w:val="24"/>
          <w:szCs w:val="24"/>
          <w:u w:val="single"/>
        </w:rPr>
        <w:t>Gyurcsek</w:t>
      </w:r>
      <w:proofErr w:type="spellEnd"/>
      <w:r w:rsidRPr="006B6E6F">
        <w:rPr>
          <w:b/>
          <w:bCs/>
          <w:sz w:val="24"/>
          <w:szCs w:val="24"/>
          <w:u w:val="single"/>
        </w:rPr>
        <w:t xml:space="preserve"> János alpolgármester:</w:t>
      </w:r>
      <w:r w:rsidRPr="006B6E6F">
        <w:rPr>
          <w:bCs/>
          <w:sz w:val="24"/>
          <w:szCs w:val="24"/>
        </w:rPr>
        <w:t xml:space="preserve"> A napirend címének ismertetése után megkérdezte, hogy k</w:t>
      </w:r>
      <w:r w:rsidRPr="006B6E6F">
        <w:rPr>
          <w:bCs/>
          <w:iCs/>
          <w:sz w:val="24"/>
          <w:szCs w:val="24"/>
        </w:rPr>
        <w:t>érdés, hozzászólás van-e?</w:t>
      </w:r>
    </w:p>
    <w:p w:rsidR="00B57FAB" w:rsidRPr="006B6E6F" w:rsidRDefault="00B57FAB" w:rsidP="00B57FAB">
      <w:pPr>
        <w:tabs>
          <w:tab w:val="left" w:pos="2518"/>
        </w:tabs>
        <w:jc w:val="both"/>
        <w:rPr>
          <w:bCs/>
          <w:iCs/>
          <w:sz w:val="24"/>
          <w:szCs w:val="24"/>
        </w:rPr>
      </w:pPr>
    </w:p>
    <w:p w:rsidR="00B57FAB" w:rsidRPr="006B6E6F" w:rsidRDefault="00B57FAB" w:rsidP="00B57FAB">
      <w:pPr>
        <w:rPr>
          <w:sz w:val="24"/>
          <w:szCs w:val="24"/>
        </w:rPr>
      </w:pPr>
      <w:r w:rsidRPr="006B6E6F">
        <w:rPr>
          <w:sz w:val="24"/>
          <w:szCs w:val="24"/>
        </w:rPr>
        <w:t xml:space="preserve">Kérdés, észrevétel nem hangzott el. </w:t>
      </w:r>
    </w:p>
    <w:p w:rsidR="00B57FAB" w:rsidRPr="006B6E6F" w:rsidRDefault="00B57FAB" w:rsidP="00B57FAB">
      <w:pPr>
        <w:rPr>
          <w:sz w:val="24"/>
          <w:szCs w:val="24"/>
        </w:rPr>
      </w:pPr>
    </w:p>
    <w:p w:rsidR="00B57FAB" w:rsidRPr="006B6E6F" w:rsidRDefault="00B57FAB" w:rsidP="00B57FAB">
      <w:pPr>
        <w:ind w:right="70"/>
        <w:jc w:val="both"/>
        <w:rPr>
          <w:bCs/>
          <w:sz w:val="24"/>
          <w:szCs w:val="24"/>
        </w:rPr>
      </w:pPr>
      <w:proofErr w:type="spellStart"/>
      <w:r w:rsidRPr="006B6E6F">
        <w:rPr>
          <w:b/>
          <w:bCs/>
          <w:sz w:val="24"/>
          <w:szCs w:val="24"/>
          <w:u w:val="single"/>
        </w:rPr>
        <w:t>Gyurcsek</w:t>
      </w:r>
      <w:proofErr w:type="spellEnd"/>
      <w:r w:rsidRPr="006B6E6F">
        <w:rPr>
          <w:b/>
          <w:bCs/>
          <w:sz w:val="24"/>
          <w:szCs w:val="24"/>
          <w:u w:val="single"/>
        </w:rPr>
        <w:t xml:space="preserve"> János alpolgármester:</w:t>
      </w:r>
      <w:r w:rsidRPr="006B6E6F">
        <w:rPr>
          <w:sz w:val="24"/>
          <w:szCs w:val="24"/>
        </w:rPr>
        <w:t xml:space="preserve"> Javasolta az előterjesztés és a határozati javaslat elfogadását. </w:t>
      </w:r>
      <w:r w:rsidRPr="006B6E6F">
        <w:rPr>
          <w:bCs/>
          <w:sz w:val="24"/>
          <w:szCs w:val="24"/>
        </w:rPr>
        <w:t xml:space="preserve">Aki egyetért, kézfeltartással jelezze. </w:t>
      </w:r>
    </w:p>
    <w:p w:rsidR="00B57FAB" w:rsidRPr="006B6E6F" w:rsidRDefault="00B57FAB" w:rsidP="00B57FAB">
      <w:pPr>
        <w:tabs>
          <w:tab w:val="left" w:pos="1267"/>
        </w:tabs>
        <w:ind w:right="70"/>
        <w:jc w:val="both"/>
        <w:rPr>
          <w:b/>
          <w:bCs/>
          <w:sz w:val="24"/>
          <w:szCs w:val="24"/>
          <w:u w:val="single"/>
        </w:rPr>
      </w:pPr>
    </w:p>
    <w:p w:rsidR="00B57FAB" w:rsidRPr="006B6E6F" w:rsidRDefault="00B57FAB" w:rsidP="00B57FAB">
      <w:pPr>
        <w:tabs>
          <w:tab w:val="left" w:pos="1267"/>
        </w:tabs>
        <w:ind w:right="70"/>
        <w:jc w:val="both"/>
        <w:rPr>
          <w:b/>
          <w:bCs/>
          <w:sz w:val="24"/>
          <w:szCs w:val="24"/>
          <w:u w:val="single"/>
        </w:rPr>
      </w:pPr>
    </w:p>
    <w:p w:rsidR="00B57FAB" w:rsidRPr="006B6E6F" w:rsidRDefault="00B57FAB" w:rsidP="00B57FAB">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9</w:t>
      </w:r>
      <w:r w:rsidRPr="006B6E6F">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B57FAB" w:rsidRPr="006B6E6F" w:rsidRDefault="00B57FAB" w:rsidP="0048113A">
      <w:pPr>
        <w:tabs>
          <w:tab w:val="left" w:pos="2660"/>
        </w:tabs>
        <w:rPr>
          <w:b/>
          <w:bCs/>
          <w:sz w:val="24"/>
          <w:szCs w:val="24"/>
        </w:rPr>
      </w:pPr>
    </w:p>
    <w:p w:rsidR="005D7E60" w:rsidRPr="006B6E6F" w:rsidRDefault="005D7E60" w:rsidP="005D7E60">
      <w:pPr>
        <w:pStyle w:val="base"/>
        <w:jc w:val="both"/>
        <w:rPr>
          <w:b/>
          <w:bCs/>
        </w:rPr>
      </w:pPr>
      <w:r w:rsidRPr="006B6E6F">
        <w:rPr>
          <w:b/>
          <w:bCs/>
        </w:rPr>
        <w:t>10/2019. (I. 31.) „kt.” sz. határozat</w:t>
      </w:r>
    </w:p>
    <w:p w:rsidR="005D7E60" w:rsidRPr="006B6E6F" w:rsidRDefault="005D7E60" w:rsidP="005D7E60">
      <w:pPr>
        <w:ind w:right="851"/>
        <w:rPr>
          <w:b/>
          <w:bCs/>
          <w:sz w:val="24"/>
          <w:szCs w:val="24"/>
        </w:rPr>
      </w:pPr>
      <w:r w:rsidRPr="006B6E6F">
        <w:rPr>
          <w:b/>
          <w:bCs/>
          <w:sz w:val="24"/>
          <w:szCs w:val="24"/>
        </w:rPr>
        <w:t>Dobos László főállású polgármester szabadságolási tervéről</w:t>
      </w:r>
    </w:p>
    <w:p w:rsidR="005D7E60" w:rsidRPr="006B6E6F" w:rsidRDefault="005D7E60" w:rsidP="005D7E60">
      <w:pPr>
        <w:rPr>
          <w:b/>
          <w:bCs/>
          <w:sz w:val="24"/>
          <w:szCs w:val="24"/>
        </w:rPr>
      </w:pPr>
    </w:p>
    <w:p w:rsidR="005D7E60" w:rsidRPr="006B6E6F" w:rsidRDefault="005D7E60" w:rsidP="005D7E60">
      <w:pPr>
        <w:tabs>
          <w:tab w:val="left" w:pos="360"/>
        </w:tabs>
        <w:jc w:val="both"/>
        <w:rPr>
          <w:sz w:val="24"/>
          <w:szCs w:val="24"/>
        </w:rPr>
      </w:pPr>
      <w:r w:rsidRPr="006B6E6F">
        <w:rPr>
          <w:sz w:val="24"/>
          <w:szCs w:val="24"/>
        </w:rPr>
        <w:t>Karcag Városi Önkormányzat Képviselő-testülete (a továbbiakban: Képviselő-testület) az Alaptörvény 32. cikk (1) bekezdés b) pontjában meghatározott jogkörében eljárva, a közszolgálati tisztviselőkről szóló 2011. évi CXCIX. törvény 225/C §</w:t>
      </w:r>
      <w:proofErr w:type="spellStart"/>
      <w:r w:rsidRPr="006B6E6F">
        <w:rPr>
          <w:sz w:val="24"/>
          <w:szCs w:val="24"/>
        </w:rPr>
        <w:t>-ában</w:t>
      </w:r>
      <w:proofErr w:type="spellEnd"/>
      <w:r w:rsidRPr="006B6E6F">
        <w:rPr>
          <w:sz w:val="24"/>
          <w:szCs w:val="24"/>
        </w:rPr>
        <w:t xml:space="preserve"> foglaltak figyelembevételével a következő határozatot hozza:</w:t>
      </w:r>
    </w:p>
    <w:p w:rsidR="005D7E60" w:rsidRPr="006B6E6F" w:rsidRDefault="005D7E60" w:rsidP="005D7E60">
      <w:pPr>
        <w:tabs>
          <w:tab w:val="left" w:pos="360"/>
        </w:tabs>
        <w:jc w:val="both"/>
        <w:rPr>
          <w:sz w:val="24"/>
          <w:szCs w:val="24"/>
        </w:rPr>
      </w:pPr>
    </w:p>
    <w:p w:rsidR="005D7E60" w:rsidRPr="006B6E6F" w:rsidRDefault="005D7E60" w:rsidP="00CD611D">
      <w:pPr>
        <w:widowControl w:val="0"/>
        <w:numPr>
          <w:ilvl w:val="0"/>
          <w:numId w:val="32"/>
        </w:numPr>
        <w:tabs>
          <w:tab w:val="left" w:pos="360"/>
        </w:tabs>
        <w:autoSpaceDE w:val="0"/>
        <w:autoSpaceDN w:val="0"/>
        <w:adjustRightInd w:val="0"/>
        <w:jc w:val="both"/>
        <w:rPr>
          <w:sz w:val="24"/>
          <w:szCs w:val="24"/>
        </w:rPr>
      </w:pPr>
      <w:r w:rsidRPr="006B6E6F">
        <w:rPr>
          <w:sz w:val="24"/>
          <w:szCs w:val="24"/>
        </w:rPr>
        <w:t>A Képviselő-testület elfogadja Dobos László polgármester alábbi szabadságolási tervét.</w:t>
      </w:r>
    </w:p>
    <w:p w:rsidR="005D7E60" w:rsidRPr="006B6E6F" w:rsidRDefault="005D7E60" w:rsidP="005D7E60">
      <w:pPr>
        <w:tabs>
          <w:tab w:val="left" w:pos="360"/>
        </w:tabs>
        <w:ind w:left="644"/>
        <w:jc w:val="center"/>
        <w:rPr>
          <w:sz w:val="24"/>
          <w:szCs w:val="24"/>
        </w:rPr>
      </w:pPr>
    </w:p>
    <w:p w:rsidR="005D7E60" w:rsidRPr="006B6E6F" w:rsidRDefault="005D7E60" w:rsidP="005D7E60">
      <w:pPr>
        <w:tabs>
          <w:tab w:val="left" w:pos="360"/>
        </w:tabs>
        <w:ind w:left="644"/>
        <w:jc w:val="both"/>
        <w:rPr>
          <w:sz w:val="24"/>
          <w:szCs w:val="24"/>
        </w:rPr>
      </w:pPr>
      <w:r w:rsidRPr="006B6E6F">
        <w:rPr>
          <w:sz w:val="24"/>
          <w:szCs w:val="24"/>
        </w:rPr>
        <w:t>A 2019. évre megállapított szabadsága:</w:t>
      </w:r>
    </w:p>
    <w:p w:rsidR="005D7E60" w:rsidRPr="006B6E6F" w:rsidRDefault="005D7E60" w:rsidP="005D7E60">
      <w:pPr>
        <w:tabs>
          <w:tab w:val="left" w:pos="360"/>
        </w:tabs>
        <w:ind w:left="644"/>
        <w:jc w:val="both"/>
        <w:rPr>
          <w:sz w:val="24"/>
          <w:szCs w:val="24"/>
        </w:rPr>
      </w:pPr>
    </w:p>
    <w:p w:rsidR="005D7E60" w:rsidRPr="006B6E6F" w:rsidRDefault="005D7E60" w:rsidP="005D7E60">
      <w:pPr>
        <w:tabs>
          <w:tab w:val="left" w:pos="360"/>
        </w:tabs>
        <w:ind w:left="644"/>
        <w:jc w:val="both"/>
        <w:rPr>
          <w:sz w:val="24"/>
          <w:szCs w:val="24"/>
        </w:rPr>
      </w:pPr>
      <w:r w:rsidRPr="006B6E6F">
        <w:rPr>
          <w:sz w:val="24"/>
          <w:szCs w:val="24"/>
        </w:rPr>
        <w:t>Szabadság a helyhatósági választásokig időarányosan: 30 munkanap</w:t>
      </w:r>
    </w:p>
    <w:p w:rsidR="005D7E60" w:rsidRPr="006B6E6F" w:rsidRDefault="005D7E60" w:rsidP="005D7E60">
      <w:pPr>
        <w:tabs>
          <w:tab w:val="left" w:pos="360"/>
        </w:tabs>
        <w:ind w:left="644"/>
        <w:jc w:val="both"/>
        <w:rPr>
          <w:sz w:val="24"/>
          <w:szCs w:val="24"/>
        </w:rPr>
      </w:pPr>
      <w:r w:rsidRPr="006B6E6F">
        <w:rPr>
          <w:sz w:val="24"/>
          <w:szCs w:val="24"/>
        </w:rPr>
        <w:t>Előző évről áthozott szabadság: 26 munkanap</w:t>
      </w:r>
    </w:p>
    <w:p w:rsidR="005D7E60" w:rsidRPr="006B6E6F" w:rsidRDefault="005D7E60" w:rsidP="005D7E60">
      <w:pPr>
        <w:tabs>
          <w:tab w:val="left" w:pos="360"/>
        </w:tabs>
        <w:ind w:left="644"/>
        <w:jc w:val="both"/>
        <w:rPr>
          <w:b/>
          <w:sz w:val="24"/>
          <w:szCs w:val="24"/>
        </w:rPr>
      </w:pPr>
      <w:r w:rsidRPr="006B6E6F">
        <w:rPr>
          <w:b/>
          <w:sz w:val="24"/>
          <w:szCs w:val="24"/>
        </w:rPr>
        <w:t xml:space="preserve">Összes </w:t>
      </w:r>
      <w:proofErr w:type="spellStart"/>
      <w:r w:rsidRPr="006B6E6F">
        <w:rPr>
          <w:b/>
          <w:sz w:val="24"/>
          <w:szCs w:val="24"/>
        </w:rPr>
        <w:t>igénybevehető</w:t>
      </w:r>
      <w:proofErr w:type="spellEnd"/>
      <w:r w:rsidRPr="006B6E6F">
        <w:rPr>
          <w:b/>
          <w:sz w:val="24"/>
          <w:szCs w:val="24"/>
        </w:rPr>
        <w:t xml:space="preserve"> szabadság: 56 munkanap</w:t>
      </w:r>
    </w:p>
    <w:p w:rsidR="005D7E60" w:rsidRPr="006B6E6F" w:rsidRDefault="005D7E60" w:rsidP="005D7E60">
      <w:pPr>
        <w:tabs>
          <w:tab w:val="left" w:pos="360"/>
        </w:tabs>
        <w:jc w:val="both"/>
        <w:rPr>
          <w:color w:val="FF0000"/>
          <w:sz w:val="24"/>
          <w:szCs w:val="24"/>
        </w:rPr>
      </w:pPr>
    </w:p>
    <w:p w:rsidR="005D7E60" w:rsidRPr="006B6E6F" w:rsidRDefault="005D7E60" w:rsidP="005D7E60">
      <w:pPr>
        <w:tabs>
          <w:tab w:val="left" w:pos="360"/>
        </w:tabs>
        <w:ind w:left="644"/>
        <w:jc w:val="center"/>
        <w:rPr>
          <w:b/>
          <w:sz w:val="24"/>
          <w:szCs w:val="24"/>
        </w:rPr>
      </w:pPr>
      <w:r w:rsidRPr="006B6E6F">
        <w:rPr>
          <w:b/>
          <w:sz w:val="24"/>
          <w:szCs w:val="24"/>
        </w:rPr>
        <w:t>Ütemezés</w:t>
      </w:r>
    </w:p>
    <w:p w:rsidR="005D7E60" w:rsidRPr="006B6E6F" w:rsidRDefault="005D7E60" w:rsidP="005D7E60">
      <w:pPr>
        <w:tabs>
          <w:tab w:val="left" w:pos="360"/>
        </w:tabs>
        <w:ind w:left="644"/>
        <w:jc w:val="center"/>
        <w:rPr>
          <w:color w:val="FF0000"/>
          <w:sz w:val="24"/>
          <w:szCs w:val="24"/>
        </w:rPr>
      </w:pPr>
    </w:p>
    <w:tbl>
      <w:tblPr>
        <w:tblW w:w="866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2895"/>
        <w:gridCol w:w="2895"/>
      </w:tblGrid>
      <w:tr w:rsidR="005D7E60" w:rsidRPr="006B6E6F" w:rsidTr="005D7E60">
        <w:tc>
          <w:tcPr>
            <w:tcW w:w="2873" w:type="dxa"/>
          </w:tcPr>
          <w:p w:rsidR="005D7E60" w:rsidRPr="006B6E6F" w:rsidRDefault="005D7E60" w:rsidP="005D7E60">
            <w:pPr>
              <w:tabs>
                <w:tab w:val="left" w:pos="360"/>
              </w:tabs>
              <w:suppressAutoHyphens/>
              <w:jc w:val="center"/>
              <w:rPr>
                <w:b/>
                <w:sz w:val="24"/>
                <w:szCs w:val="24"/>
              </w:rPr>
            </w:pPr>
            <w:r w:rsidRPr="006B6E6F">
              <w:rPr>
                <w:b/>
                <w:sz w:val="24"/>
                <w:szCs w:val="24"/>
              </w:rPr>
              <w:t>Kezdete (év. hó. nap.)</w:t>
            </w:r>
          </w:p>
        </w:tc>
        <w:tc>
          <w:tcPr>
            <w:tcW w:w="2895" w:type="dxa"/>
          </w:tcPr>
          <w:p w:rsidR="005D7E60" w:rsidRPr="006B6E6F" w:rsidRDefault="005D7E60" w:rsidP="005D7E60">
            <w:pPr>
              <w:tabs>
                <w:tab w:val="left" w:pos="360"/>
              </w:tabs>
              <w:suppressAutoHyphens/>
              <w:jc w:val="center"/>
              <w:rPr>
                <w:b/>
                <w:sz w:val="24"/>
                <w:szCs w:val="24"/>
              </w:rPr>
            </w:pPr>
            <w:r w:rsidRPr="006B6E6F">
              <w:rPr>
                <w:b/>
                <w:sz w:val="24"/>
                <w:szCs w:val="24"/>
              </w:rPr>
              <w:t>Vége (év. hó. nap.)</w:t>
            </w:r>
          </w:p>
        </w:tc>
        <w:tc>
          <w:tcPr>
            <w:tcW w:w="2895" w:type="dxa"/>
          </w:tcPr>
          <w:p w:rsidR="005D7E60" w:rsidRPr="006B6E6F" w:rsidRDefault="005D7E60" w:rsidP="005D7E60">
            <w:pPr>
              <w:tabs>
                <w:tab w:val="left" w:pos="360"/>
              </w:tabs>
              <w:suppressAutoHyphens/>
              <w:jc w:val="center"/>
              <w:rPr>
                <w:b/>
                <w:sz w:val="24"/>
                <w:szCs w:val="24"/>
              </w:rPr>
            </w:pPr>
            <w:r w:rsidRPr="006B6E6F">
              <w:rPr>
                <w:b/>
                <w:sz w:val="24"/>
                <w:szCs w:val="24"/>
              </w:rPr>
              <w:t>Munkanapok száma</w:t>
            </w:r>
          </w:p>
        </w:tc>
      </w:tr>
      <w:tr w:rsidR="005D7E60" w:rsidRPr="006B6E6F" w:rsidTr="005D7E60">
        <w:tc>
          <w:tcPr>
            <w:tcW w:w="2873" w:type="dxa"/>
          </w:tcPr>
          <w:p w:rsidR="005D7E60" w:rsidRPr="006B6E6F" w:rsidRDefault="005D7E60" w:rsidP="005D7E60">
            <w:pPr>
              <w:tabs>
                <w:tab w:val="left" w:pos="360"/>
              </w:tabs>
              <w:suppressAutoHyphens/>
              <w:jc w:val="center"/>
              <w:rPr>
                <w:sz w:val="24"/>
                <w:szCs w:val="24"/>
              </w:rPr>
            </w:pPr>
            <w:r w:rsidRPr="006B6E6F">
              <w:rPr>
                <w:sz w:val="24"/>
                <w:szCs w:val="24"/>
              </w:rPr>
              <w:t>2019. január 09.</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2019. január 11.</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3</w:t>
            </w:r>
          </w:p>
        </w:tc>
      </w:tr>
      <w:tr w:rsidR="005D7E60" w:rsidRPr="006B6E6F" w:rsidTr="005D7E60">
        <w:tc>
          <w:tcPr>
            <w:tcW w:w="2873" w:type="dxa"/>
          </w:tcPr>
          <w:p w:rsidR="005D7E60" w:rsidRPr="006B6E6F" w:rsidRDefault="005D7E60" w:rsidP="005D7E60">
            <w:pPr>
              <w:tabs>
                <w:tab w:val="left" w:pos="360"/>
              </w:tabs>
              <w:suppressAutoHyphens/>
              <w:jc w:val="center"/>
              <w:rPr>
                <w:sz w:val="24"/>
                <w:szCs w:val="24"/>
              </w:rPr>
            </w:pPr>
            <w:r w:rsidRPr="006B6E6F">
              <w:rPr>
                <w:sz w:val="24"/>
                <w:szCs w:val="24"/>
              </w:rPr>
              <w:t>2019.február 11.</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2019. február 22</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10</w:t>
            </w:r>
          </w:p>
        </w:tc>
      </w:tr>
      <w:tr w:rsidR="005D7E60" w:rsidRPr="006B6E6F" w:rsidTr="005D7E60">
        <w:tc>
          <w:tcPr>
            <w:tcW w:w="2873" w:type="dxa"/>
          </w:tcPr>
          <w:p w:rsidR="005D7E60" w:rsidRPr="006B6E6F" w:rsidRDefault="005D7E60" w:rsidP="005D7E60">
            <w:pPr>
              <w:tabs>
                <w:tab w:val="left" w:pos="360"/>
              </w:tabs>
              <w:suppressAutoHyphens/>
              <w:jc w:val="center"/>
              <w:rPr>
                <w:sz w:val="24"/>
                <w:szCs w:val="24"/>
              </w:rPr>
            </w:pPr>
            <w:r w:rsidRPr="006B6E6F">
              <w:rPr>
                <w:sz w:val="24"/>
                <w:szCs w:val="24"/>
              </w:rPr>
              <w:t>2019. március 11.</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2019. március 28.</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13</w:t>
            </w:r>
          </w:p>
        </w:tc>
      </w:tr>
      <w:tr w:rsidR="005D7E60" w:rsidRPr="006B6E6F" w:rsidTr="005D7E60">
        <w:tc>
          <w:tcPr>
            <w:tcW w:w="2873" w:type="dxa"/>
          </w:tcPr>
          <w:p w:rsidR="005D7E60" w:rsidRPr="006B6E6F" w:rsidRDefault="005D7E60" w:rsidP="005D7E60">
            <w:pPr>
              <w:tabs>
                <w:tab w:val="left" w:pos="360"/>
              </w:tabs>
              <w:suppressAutoHyphens/>
              <w:jc w:val="center"/>
              <w:rPr>
                <w:sz w:val="24"/>
                <w:szCs w:val="24"/>
              </w:rPr>
            </w:pPr>
            <w:r w:rsidRPr="006B6E6F">
              <w:rPr>
                <w:sz w:val="24"/>
                <w:szCs w:val="24"/>
              </w:rPr>
              <w:t>2019. április 15.</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2019. április 23.</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5</w:t>
            </w:r>
          </w:p>
        </w:tc>
      </w:tr>
      <w:tr w:rsidR="005D7E60" w:rsidRPr="006B6E6F" w:rsidTr="005D7E60">
        <w:tc>
          <w:tcPr>
            <w:tcW w:w="2873" w:type="dxa"/>
          </w:tcPr>
          <w:p w:rsidR="005D7E60" w:rsidRPr="006B6E6F" w:rsidRDefault="005D7E60" w:rsidP="005D7E60">
            <w:pPr>
              <w:tabs>
                <w:tab w:val="left" w:pos="360"/>
              </w:tabs>
              <w:suppressAutoHyphens/>
              <w:jc w:val="center"/>
              <w:rPr>
                <w:sz w:val="24"/>
                <w:szCs w:val="24"/>
              </w:rPr>
            </w:pPr>
            <w:r w:rsidRPr="006B6E6F">
              <w:rPr>
                <w:sz w:val="24"/>
                <w:szCs w:val="24"/>
              </w:rPr>
              <w:t>2019. május 02.</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2019. május 03.</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2</w:t>
            </w:r>
          </w:p>
        </w:tc>
      </w:tr>
      <w:tr w:rsidR="005D7E60" w:rsidRPr="006B6E6F" w:rsidTr="005D7E60">
        <w:tc>
          <w:tcPr>
            <w:tcW w:w="2873" w:type="dxa"/>
          </w:tcPr>
          <w:p w:rsidR="005D7E60" w:rsidRPr="006B6E6F" w:rsidRDefault="005D7E60" w:rsidP="005D7E60">
            <w:pPr>
              <w:tabs>
                <w:tab w:val="left" w:pos="360"/>
              </w:tabs>
              <w:suppressAutoHyphens/>
              <w:jc w:val="center"/>
              <w:rPr>
                <w:sz w:val="24"/>
                <w:szCs w:val="24"/>
              </w:rPr>
            </w:pPr>
            <w:r w:rsidRPr="006B6E6F">
              <w:rPr>
                <w:sz w:val="24"/>
                <w:szCs w:val="24"/>
              </w:rPr>
              <w:t>2019. június 11.</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2019. június 21.</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9</w:t>
            </w:r>
          </w:p>
        </w:tc>
      </w:tr>
      <w:tr w:rsidR="005D7E60" w:rsidRPr="006B6E6F" w:rsidTr="005D7E60">
        <w:tc>
          <w:tcPr>
            <w:tcW w:w="2873" w:type="dxa"/>
          </w:tcPr>
          <w:p w:rsidR="005D7E60" w:rsidRPr="006B6E6F" w:rsidRDefault="005D7E60" w:rsidP="005D7E60">
            <w:pPr>
              <w:tabs>
                <w:tab w:val="left" w:pos="360"/>
              </w:tabs>
              <w:suppressAutoHyphens/>
              <w:jc w:val="center"/>
              <w:rPr>
                <w:sz w:val="24"/>
                <w:szCs w:val="24"/>
              </w:rPr>
            </w:pPr>
            <w:r w:rsidRPr="006B6E6F">
              <w:rPr>
                <w:sz w:val="24"/>
                <w:szCs w:val="24"/>
              </w:rPr>
              <w:t>2019. július 08.</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2019. július 19.</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10</w:t>
            </w:r>
          </w:p>
        </w:tc>
      </w:tr>
      <w:tr w:rsidR="005D7E60" w:rsidRPr="006B6E6F" w:rsidTr="005D7E60">
        <w:tc>
          <w:tcPr>
            <w:tcW w:w="2873" w:type="dxa"/>
          </w:tcPr>
          <w:p w:rsidR="005D7E60" w:rsidRPr="006B6E6F" w:rsidRDefault="005D7E60" w:rsidP="005D7E60">
            <w:pPr>
              <w:tabs>
                <w:tab w:val="left" w:pos="360"/>
              </w:tabs>
              <w:suppressAutoHyphens/>
              <w:jc w:val="center"/>
              <w:rPr>
                <w:sz w:val="24"/>
                <w:szCs w:val="24"/>
              </w:rPr>
            </w:pPr>
            <w:r w:rsidRPr="006B6E6F">
              <w:rPr>
                <w:sz w:val="24"/>
                <w:szCs w:val="24"/>
              </w:rPr>
              <w:t>2019. augusztus 05.</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2019. augusztus 08.</w:t>
            </w:r>
          </w:p>
        </w:tc>
        <w:tc>
          <w:tcPr>
            <w:tcW w:w="2895" w:type="dxa"/>
          </w:tcPr>
          <w:p w:rsidR="005D7E60" w:rsidRPr="006B6E6F" w:rsidRDefault="005D7E60" w:rsidP="005D7E60">
            <w:pPr>
              <w:tabs>
                <w:tab w:val="left" w:pos="360"/>
              </w:tabs>
              <w:suppressAutoHyphens/>
              <w:jc w:val="center"/>
              <w:rPr>
                <w:sz w:val="24"/>
                <w:szCs w:val="24"/>
              </w:rPr>
            </w:pPr>
            <w:r w:rsidRPr="006B6E6F">
              <w:rPr>
                <w:sz w:val="24"/>
                <w:szCs w:val="24"/>
              </w:rPr>
              <w:t>4</w:t>
            </w:r>
          </w:p>
        </w:tc>
      </w:tr>
    </w:tbl>
    <w:p w:rsidR="005D7E60" w:rsidRPr="006B6E6F" w:rsidRDefault="005D7E60" w:rsidP="005D7E60">
      <w:pPr>
        <w:tabs>
          <w:tab w:val="left" w:pos="360"/>
        </w:tabs>
        <w:ind w:left="644"/>
        <w:rPr>
          <w:sz w:val="24"/>
          <w:szCs w:val="24"/>
        </w:rPr>
      </w:pPr>
    </w:p>
    <w:p w:rsidR="005D7E60" w:rsidRPr="006B6E6F" w:rsidRDefault="005D7E60" w:rsidP="00CD611D">
      <w:pPr>
        <w:widowControl w:val="0"/>
        <w:numPr>
          <w:ilvl w:val="0"/>
          <w:numId w:val="32"/>
        </w:numPr>
        <w:autoSpaceDE w:val="0"/>
        <w:autoSpaceDN w:val="0"/>
        <w:adjustRightInd w:val="0"/>
        <w:jc w:val="both"/>
        <w:rPr>
          <w:sz w:val="24"/>
          <w:szCs w:val="24"/>
        </w:rPr>
      </w:pPr>
      <w:r w:rsidRPr="006B6E6F">
        <w:rPr>
          <w:sz w:val="24"/>
          <w:szCs w:val="24"/>
        </w:rPr>
        <w:t>A Képviselő-testület felhívja a Karcagi Polgármesteri Hivatal Jegyzőjét, hogy a szabadságolással kapcsolatos intézkedéseket tegye meg.</w:t>
      </w:r>
    </w:p>
    <w:p w:rsidR="005D7E60" w:rsidRPr="006B6E6F" w:rsidRDefault="005D7E60" w:rsidP="005D7E60">
      <w:pPr>
        <w:tabs>
          <w:tab w:val="left" w:pos="360"/>
        </w:tabs>
        <w:ind w:left="1080"/>
        <w:rPr>
          <w:color w:val="FF0000"/>
          <w:sz w:val="24"/>
          <w:szCs w:val="24"/>
        </w:rPr>
      </w:pPr>
    </w:p>
    <w:p w:rsidR="005D7E60" w:rsidRPr="006B6E6F" w:rsidRDefault="005D7E60" w:rsidP="005D7E60">
      <w:pPr>
        <w:ind w:left="708"/>
        <w:rPr>
          <w:sz w:val="24"/>
          <w:szCs w:val="24"/>
        </w:rPr>
      </w:pPr>
      <w:r w:rsidRPr="006B6E6F">
        <w:rPr>
          <w:sz w:val="24"/>
          <w:szCs w:val="24"/>
          <w:u w:val="single"/>
        </w:rPr>
        <w:t>Felelős:</w:t>
      </w:r>
      <w:r w:rsidRPr="006B6E6F">
        <w:rPr>
          <w:sz w:val="24"/>
          <w:szCs w:val="24"/>
        </w:rPr>
        <w:t xml:space="preserve"> Rózsa Sándor jegyző</w:t>
      </w:r>
    </w:p>
    <w:p w:rsidR="005D7E60" w:rsidRPr="006B6E6F" w:rsidRDefault="005D7E60" w:rsidP="005D7E60">
      <w:pPr>
        <w:tabs>
          <w:tab w:val="left" w:pos="360"/>
        </w:tabs>
        <w:rPr>
          <w:color w:val="FF0000"/>
          <w:sz w:val="24"/>
          <w:szCs w:val="24"/>
        </w:rPr>
      </w:pPr>
    </w:p>
    <w:p w:rsidR="005D7E60" w:rsidRPr="006B6E6F" w:rsidRDefault="005D7E60" w:rsidP="005D7E60">
      <w:pPr>
        <w:ind w:left="708"/>
        <w:rPr>
          <w:sz w:val="24"/>
          <w:szCs w:val="24"/>
        </w:rPr>
      </w:pPr>
      <w:r w:rsidRPr="006B6E6F">
        <w:rPr>
          <w:sz w:val="24"/>
          <w:szCs w:val="24"/>
          <w:u w:val="single"/>
        </w:rPr>
        <w:t>Határidő:</w:t>
      </w:r>
      <w:r w:rsidRPr="006B6E6F">
        <w:rPr>
          <w:sz w:val="24"/>
          <w:szCs w:val="24"/>
        </w:rPr>
        <w:t xml:space="preserve"> 2019. február 28.</w:t>
      </w:r>
      <w:r w:rsidRPr="006B6E6F">
        <w:rPr>
          <w:sz w:val="24"/>
          <w:szCs w:val="24"/>
        </w:rPr>
        <w:tab/>
      </w:r>
    </w:p>
    <w:p w:rsidR="005D7E60" w:rsidRPr="006B6E6F" w:rsidRDefault="005D7E60" w:rsidP="005D7E60">
      <w:pPr>
        <w:ind w:left="708"/>
        <w:rPr>
          <w:sz w:val="24"/>
          <w:szCs w:val="24"/>
        </w:rPr>
      </w:pPr>
    </w:p>
    <w:p w:rsidR="005D7E60" w:rsidRPr="006B6E6F" w:rsidRDefault="005D7E60" w:rsidP="005D7E60">
      <w:pPr>
        <w:rPr>
          <w:sz w:val="24"/>
          <w:szCs w:val="24"/>
          <w:u w:val="single"/>
        </w:rPr>
      </w:pPr>
      <w:r w:rsidRPr="006B6E6F">
        <w:rPr>
          <w:b/>
          <w:sz w:val="24"/>
          <w:szCs w:val="24"/>
        </w:rPr>
        <w:t xml:space="preserve"> </w:t>
      </w:r>
      <w:r w:rsidRPr="006B6E6F">
        <w:rPr>
          <w:sz w:val="24"/>
          <w:szCs w:val="24"/>
          <w:u w:val="single"/>
        </w:rPr>
        <w:t>Erről értesülnek:</w:t>
      </w:r>
    </w:p>
    <w:p w:rsidR="005D7E60" w:rsidRPr="006B6E6F" w:rsidRDefault="005D7E60" w:rsidP="00CD611D">
      <w:pPr>
        <w:numPr>
          <w:ilvl w:val="0"/>
          <w:numId w:val="31"/>
        </w:numPr>
        <w:ind w:left="284" w:firstLine="0"/>
        <w:jc w:val="both"/>
        <w:rPr>
          <w:sz w:val="24"/>
          <w:szCs w:val="24"/>
        </w:rPr>
      </w:pPr>
      <w:r w:rsidRPr="006B6E6F">
        <w:rPr>
          <w:sz w:val="24"/>
          <w:szCs w:val="24"/>
        </w:rPr>
        <w:t>Karcag Városi Önkormányzat Képviselő-testületének tagjai, lakhelyükön</w:t>
      </w:r>
    </w:p>
    <w:p w:rsidR="005D7E60" w:rsidRPr="006B6E6F" w:rsidRDefault="005D7E60" w:rsidP="00CD611D">
      <w:pPr>
        <w:numPr>
          <w:ilvl w:val="0"/>
          <w:numId w:val="31"/>
        </w:numPr>
        <w:ind w:left="284" w:firstLine="0"/>
        <w:jc w:val="both"/>
        <w:rPr>
          <w:sz w:val="24"/>
          <w:szCs w:val="24"/>
        </w:rPr>
      </w:pPr>
      <w:r w:rsidRPr="006B6E6F">
        <w:rPr>
          <w:sz w:val="24"/>
          <w:szCs w:val="24"/>
        </w:rPr>
        <w:t>Karcag Városi Önkormányzat Polgármestere, helyben</w:t>
      </w:r>
    </w:p>
    <w:p w:rsidR="005D7E60" w:rsidRPr="006B6E6F" w:rsidRDefault="005D7E60" w:rsidP="00CD611D">
      <w:pPr>
        <w:numPr>
          <w:ilvl w:val="0"/>
          <w:numId w:val="31"/>
        </w:numPr>
        <w:ind w:left="284" w:firstLine="0"/>
        <w:jc w:val="both"/>
        <w:rPr>
          <w:sz w:val="24"/>
          <w:szCs w:val="24"/>
        </w:rPr>
      </w:pPr>
      <w:r w:rsidRPr="006B6E6F">
        <w:rPr>
          <w:sz w:val="24"/>
          <w:szCs w:val="24"/>
        </w:rPr>
        <w:t>Karcag Városi Önkormányzat Jegyzője, helyben</w:t>
      </w:r>
    </w:p>
    <w:p w:rsidR="005D7E60" w:rsidRPr="006B6E6F" w:rsidRDefault="005D7E60" w:rsidP="00CD611D">
      <w:pPr>
        <w:numPr>
          <w:ilvl w:val="0"/>
          <w:numId w:val="31"/>
        </w:numPr>
        <w:ind w:left="284" w:firstLine="0"/>
        <w:jc w:val="both"/>
        <w:rPr>
          <w:sz w:val="24"/>
          <w:szCs w:val="24"/>
        </w:rPr>
      </w:pPr>
      <w:r w:rsidRPr="006B6E6F">
        <w:rPr>
          <w:sz w:val="24"/>
          <w:szCs w:val="24"/>
        </w:rPr>
        <w:t>Karcagi Polgármesteri Hivatal Aljegyzői Iroda, helyben</w:t>
      </w:r>
    </w:p>
    <w:p w:rsidR="005D7E60" w:rsidRPr="006B6E6F" w:rsidRDefault="005D7E60" w:rsidP="00CD611D">
      <w:pPr>
        <w:numPr>
          <w:ilvl w:val="0"/>
          <w:numId w:val="31"/>
        </w:numPr>
        <w:ind w:left="709" w:hanging="425"/>
        <w:jc w:val="both"/>
        <w:rPr>
          <w:sz w:val="24"/>
          <w:szCs w:val="24"/>
        </w:rPr>
      </w:pPr>
      <w:r w:rsidRPr="006B6E6F">
        <w:rPr>
          <w:sz w:val="24"/>
          <w:szCs w:val="24"/>
        </w:rPr>
        <w:t>Karcagi Polgármesteri Hivatal, Szabóné Fábián Éva humánpolitikai ügyintéző, helyben</w:t>
      </w:r>
    </w:p>
    <w:p w:rsidR="00B57FAB" w:rsidRPr="006B6E6F" w:rsidRDefault="00B57FAB" w:rsidP="0048113A">
      <w:pPr>
        <w:tabs>
          <w:tab w:val="left" w:pos="2660"/>
        </w:tabs>
        <w:rPr>
          <w:b/>
          <w:bCs/>
          <w:sz w:val="24"/>
          <w:szCs w:val="24"/>
        </w:rPr>
      </w:pPr>
    </w:p>
    <w:p w:rsidR="00B57FAB" w:rsidRPr="006B6E6F" w:rsidRDefault="00B57FAB" w:rsidP="0048113A">
      <w:pPr>
        <w:tabs>
          <w:tab w:val="left" w:pos="2660"/>
        </w:tabs>
        <w:rPr>
          <w:b/>
          <w:bCs/>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9. </w:t>
            </w:r>
            <w:r w:rsidRPr="006B6E6F">
              <w:rPr>
                <w:b/>
                <w:bCs/>
                <w:sz w:val="24"/>
                <w:szCs w:val="24"/>
                <w:u w:val="single"/>
              </w:rPr>
              <w:t>napirendi pont:</w:t>
            </w:r>
          </w:p>
        </w:tc>
        <w:tc>
          <w:tcPr>
            <w:tcW w:w="6551" w:type="dxa"/>
          </w:tcPr>
          <w:p w:rsidR="0048113A" w:rsidRPr="006B6E6F" w:rsidRDefault="0048113A" w:rsidP="0048113A">
            <w:pPr>
              <w:ind w:left="175"/>
              <w:jc w:val="both"/>
              <w:rPr>
                <w:bCs/>
                <w:sz w:val="24"/>
                <w:szCs w:val="24"/>
              </w:rPr>
            </w:pPr>
            <w:r w:rsidRPr="006B6E6F">
              <w:rPr>
                <w:bCs/>
                <w:sz w:val="24"/>
                <w:szCs w:val="24"/>
              </w:rPr>
              <w:t xml:space="preserve">Javaslat Dobos László főállású polgármester </w:t>
            </w:r>
            <w:proofErr w:type="spellStart"/>
            <w:r w:rsidRPr="006B6E6F">
              <w:rPr>
                <w:bCs/>
                <w:sz w:val="24"/>
                <w:szCs w:val="24"/>
              </w:rPr>
              <w:t>cafetéria</w:t>
            </w:r>
            <w:proofErr w:type="spellEnd"/>
            <w:r w:rsidRPr="006B6E6F">
              <w:rPr>
                <w:bCs/>
                <w:sz w:val="24"/>
                <w:szCs w:val="24"/>
              </w:rPr>
              <w:t xml:space="preserve"> juttatására</w:t>
            </w:r>
          </w:p>
          <w:p w:rsidR="0048113A" w:rsidRPr="006B6E6F" w:rsidRDefault="0048113A" w:rsidP="00A863F1">
            <w:pPr>
              <w:ind w:left="175"/>
              <w:jc w:val="both"/>
              <w:rPr>
                <w:sz w:val="24"/>
                <w:szCs w:val="24"/>
              </w:rPr>
            </w:pPr>
          </w:p>
        </w:tc>
      </w:tr>
    </w:tbl>
    <w:p w:rsidR="008964F1" w:rsidRPr="006B6E6F" w:rsidRDefault="008964F1" w:rsidP="0048113A">
      <w:pPr>
        <w:tabs>
          <w:tab w:val="left" w:pos="2660"/>
        </w:tabs>
        <w:rPr>
          <w:b/>
          <w:bCs/>
          <w:sz w:val="24"/>
          <w:szCs w:val="24"/>
        </w:rPr>
      </w:pPr>
      <w:r w:rsidRPr="006B6E6F">
        <w:rPr>
          <w:b/>
          <w:bCs/>
          <w:sz w:val="24"/>
          <w:szCs w:val="24"/>
        </w:rPr>
        <w:tab/>
      </w:r>
    </w:p>
    <w:p w:rsidR="005D7E60" w:rsidRPr="006B6E6F" w:rsidRDefault="005D7E60" w:rsidP="005D7E60">
      <w:pPr>
        <w:tabs>
          <w:tab w:val="left" w:pos="2518"/>
        </w:tabs>
        <w:jc w:val="both"/>
        <w:rPr>
          <w:bCs/>
          <w:iCs/>
          <w:sz w:val="24"/>
          <w:szCs w:val="24"/>
        </w:rPr>
      </w:pPr>
      <w:proofErr w:type="spellStart"/>
      <w:r w:rsidRPr="006B6E6F">
        <w:rPr>
          <w:b/>
          <w:bCs/>
          <w:iCs/>
          <w:sz w:val="24"/>
          <w:szCs w:val="24"/>
          <w:u w:val="single"/>
        </w:rPr>
        <w:t>Gyurcsek</w:t>
      </w:r>
      <w:proofErr w:type="spellEnd"/>
      <w:r w:rsidRPr="006B6E6F">
        <w:rPr>
          <w:b/>
          <w:bCs/>
          <w:iCs/>
          <w:sz w:val="24"/>
          <w:szCs w:val="24"/>
          <w:u w:val="single"/>
        </w:rPr>
        <w:t xml:space="preserve"> János alpolgármester:</w:t>
      </w:r>
      <w:r w:rsidRPr="006B6E6F">
        <w:rPr>
          <w:bCs/>
          <w:iCs/>
          <w:sz w:val="24"/>
          <w:szCs w:val="24"/>
        </w:rPr>
        <w:t xml:space="preserve"> Kérdés, hozzászólás van-e?</w:t>
      </w:r>
    </w:p>
    <w:p w:rsidR="005D7E60" w:rsidRPr="006B6E6F" w:rsidRDefault="005D7E60" w:rsidP="005D7E60">
      <w:pPr>
        <w:tabs>
          <w:tab w:val="left" w:pos="2518"/>
        </w:tabs>
        <w:jc w:val="both"/>
        <w:rPr>
          <w:bCs/>
          <w:iCs/>
          <w:sz w:val="24"/>
          <w:szCs w:val="24"/>
        </w:rPr>
      </w:pPr>
    </w:p>
    <w:p w:rsidR="005D7E60" w:rsidRPr="006B6E6F" w:rsidRDefault="005D7E60" w:rsidP="005D7E60">
      <w:pPr>
        <w:rPr>
          <w:sz w:val="24"/>
          <w:szCs w:val="24"/>
        </w:rPr>
      </w:pPr>
      <w:r w:rsidRPr="006B6E6F">
        <w:rPr>
          <w:sz w:val="24"/>
          <w:szCs w:val="24"/>
        </w:rPr>
        <w:t xml:space="preserve">Kérdés, észrevétel nem hangzott el. </w:t>
      </w:r>
    </w:p>
    <w:p w:rsidR="005D7E60" w:rsidRPr="006B6E6F" w:rsidRDefault="005D7E60" w:rsidP="005D7E60">
      <w:pPr>
        <w:rPr>
          <w:sz w:val="24"/>
          <w:szCs w:val="24"/>
        </w:rPr>
      </w:pPr>
    </w:p>
    <w:p w:rsidR="005D7E60" w:rsidRPr="006B6E6F" w:rsidRDefault="005D7E60" w:rsidP="005D7E60">
      <w:pPr>
        <w:ind w:right="70"/>
        <w:jc w:val="both"/>
        <w:rPr>
          <w:bCs/>
          <w:sz w:val="24"/>
          <w:szCs w:val="24"/>
        </w:rPr>
      </w:pPr>
      <w:proofErr w:type="spellStart"/>
      <w:r w:rsidRPr="006B6E6F">
        <w:rPr>
          <w:b/>
          <w:bCs/>
          <w:sz w:val="24"/>
          <w:szCs w:val="24"/>
          <w:u w:val="single"/>
        </w:rPr>
        <w:t>Gyurcsek</w:t>
      </w:r>
      <w:proofErr w:type="spellEnd"/>
      <w:r w:rsidRPr="006B6E6F">
        <w:rPr>
          <w:b/>
          <w:bCs/>
          <w:sz w:val="24"/>
          <w:szCs w:val="24"/>
          <w:u w:val="single"/>
        </w:rPr>
        <w:t xml:space="preserve"> János alpolgármester:</w:t>
      </w:r>
      <w:r w:rsidRPr="006B6E6F">
        <w:rPr>
          <w:sz w:val="24"/>
          <w:szCs w:val="24"/>
        </w:rPr>
        <w:t xml:space="preserve"> Javasolta az előterjesztés és a határozati javaslat elfogadását. </w:t>
      </w:r>
      <w:r w:rsidRPr="006B6E6F">
        <w:rPr>
          <w:bCs/>
          <w:sz w:val="24"/>
          <w:szCs w:val="24"/>
        </w:rPr>
        <w:t xml:space="preserve">Aki egyetért, kézfeltartással jelezze. </w:t>
      </w:r>
    </w:p>
    <w:p w:rsidR="005D7E60" w:rsidRPr="006B6E6F" w:rsidRDefault="005D7E60" w:rsidP="005D7E60">
      <w:pPr>
        <w:rPr>
          <w:b/>
          <w:bCs/>
          <w:sz w:val="24"/>
          <w:szCs w:val="24"/>
          <w:u w:val="single"/>
        </w:rPr>
      </w:pPr>
    </w:p>
    <w:p w:rsidR="005D7E60" w:rsidRPr="006B6E6F" w:rsidRDefault="005D7E60" w:rsidP="005D7E60">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9</w:t>
      </w:r>
      <w:r w:rsidRPr="006B6E6F">
        <w:rPr>
          <w:sz w:val="24"/>
          <w:szCs w:val="24"/>
        </w:rPr>
        <w:t xml:space="preserve"> igen szavazat. Nemleges szavazat és tartózkodás nem volt.</w:t>
      </w:r>
    </w:p>
    <w:p w:rsidR="005D7E60" w:rsidRPr="006B6E6F" w:rsidRDefault="005D7E60" w:rsidP="005D7E60">
      <w:pPr>
        <w:tabs>
          <w:tab w:val="left" w:pos="2660"/>
        </w:tabs>
        <w:rPr>
          <w:b/>
          <w:bCs/>
          <w:sz w:val="24"/>
          <w:szCs w:val="24"/>
        </w:rPr>
      </w:pPr>
    </w:p>
    <w:p w:rsidR="008964F1" w:rsidRPr="006B6E6F" w:rsidRDefault="008964F1" w:rsidP="0048113A">
      <w:pPr>
        <w:tabs>
          <w:tab w:val="left" w:pos="2660"/>
        </w:tabs>
        <w:rPr>
          <w:b/>
          <w:bCs/>
          <w:sz w:val="24"/>
          <w:szCs w:val="24"/>
        </w:rPr>
      </w:pPr>
    </w:p>
    <w:p w:rsidR="005D7E60" w:rsidRPr="006B6E6F" w:rsidRDefault="005D7E60" w:rsidP="005D7E60">
      <w:pPr>
        <w:pStyle w:val="base"/>
        <w:jc w:val="both"/>
        <w:rPr>
          <w:b/>
          <w:bCs/>
        </w:rPr>
      </w:pPr>
      <w:r w:rsidRPr="006B6E6F">
        <w:rPr>
          <w:b/>
          <w:bCs/>
        </w:rPr>
        <w:t>11/2019. (I. 31.) „kt.” sz. határozat</w:t>
      </w:r>
    </w:p>
    <w:p w:rsidR="005D7E60" w:rsidRPr="006B6E6F" w:rsidRDefault="005D7E60" w:rsidP="005D7E60">
      <w:pPr>
        <w:ind w:right="851"/>
        <w:rPr>
          <w:b/>
          <w:bCs/>
          <w:sz w:val="24"/>
          <w:szCs w:val="24"/>
        </w:rPr>
      </w:pPr>
      <w:r w:rsidRPr="006B6E6F">
        <w:rPr>
          <w:b/>
          <w:bCs/>
          <w:sz w:val="24"/>
          <w:szCs w:val="24"/>
        </w:rPr>
        <w:t xml:space="preserve">Dobos László főállású polgármester </w:t>
      </w:r>
      <w:proofErr w:type="spellStart"/>
      <w:r w:rsidRPr="006B6E6F">
        <w:rPr>
          <w:b/>
          <w:bCs/>
          <w:sz w:val="24"/>
          <w:szCs w:val="24"/>
        </w:rPr>
        <w:t>cafeteria</w:t>
      </w:r>
      <w:proofErr w:type="spellEnd"/>
      <w:r w:rsidRPr="006B6E6F">
        <w:rPr>
          <w:b/>
          <w:bCs/>
          <w:sz w:val="24"/>
          <w:szCs w:val="24"/>
        </w:rPr>
        <w:t xml:space="preserve"> juttatásáról</w:t>
      </w:r>
    </w:p>
    <w:p w:rsidR="005D7E60" w:rsidRPr="006B6E6F" w:rsidRDefault="005D7E60" w:rsidP="005D7E60">
      <w:pPr>
        <w:rPr>
          <w:b/>
          <w:bCs/>
          <w:sz w:val="24"/>
          <w:szCs w:val="24"/>
        </w:rPr>
      </w:pPr>
    </w:p>
    <w:p w:rsidR="005D7E60" w:rsidRPr="006B6E6F" w:rsidRDefault="005D7E60" w:rsidP="005D7E60">
      <w:pPr>
        <w:tabs>
          <w:tab w:val="left" w:pos="360"/>
        </w:tabs>
        <w:jc w:val="both"/>
        <w:rPr>
          <w:sz w:val="24"/>
          <w:szCs w:val="24"/>
        </w:rPr>
      </w:pPr>
      <w:r w:rsidRPr="006B6E6F">
        <w:rPr>
          <w:sz w:val="24"/>
          <w:szCs w:val="24"/>
        </w:rPr>
        <w:t>Karcag Városi Önkormányzat Képviselő-testülete (a továbbiakban: Képviselő-testület) az Alaptörvény 32. cikk (1) bekezdés b) pontjában meghatározott jogkörében eljárva, a közszolgálati tisztviselőkről szóló 2011. évi CXCIX. törvény 225/</w:t>
      </w:r>
      <w:proofErr w:type="gramStart"/>
      <w:r w:rsidRPr="006B6E6F">
        <w:rPr>
          <w:sz w:val="24"/>
          <w:szCs w:val="24"/>
        </w:rPr>
        <w:t>A</w:t>
      </w:r>
      <w:proofErr w:type="gramEnd"/>
      <w:r w:rsidRPr="006B6E6F">
        <w:rPr>
          <w:sz w:val="24"/>
          <w:szCs w:val="24"/>
        </w:rPr>
        <w:t xml:space="preserve"> és 225/L §</w:t>
      </w:r>
      <w:proofErr w:type="spellStart"/>
      <w:r w:rsidRPr="006B6E6F">
        <w:rPr>
          <w:sz w:val="24"/>
          <w:szCs w:val="24"/>
        </w:rPr>
        <w:t>-aiban</w:t>
      </w:r>
      <w:proofErr w:type="spellEnd"/>
      <w:r w:rsidRPr="006B6E6F">
        <w:rPr>
          <w:sz w:val="24"/>
          <w:szCs w:val="24"/>
        </w:rPr>
        <w:t xml:space="preserve"> foglaltak figyelembevételével a következő határozatot hozza:</w:t>
      </w:r>
    </w:p>
    <w:p w:rsidR="005D7E60" w:rsidRPr="006B6E6F" w:rsidRDefault="005D7E60" w:rsidP="005D7E60">
      <w:pPr>
        <w:tabs>
          <w:tab w:val="left" w:pos="360"/>
        </w:tabs>
        <w:rPr>
          <w:sz w:val="24"/>
          <w:szCs w:val="24"/>
        </w:rPr>
      </w:pPr>
    </w:p>
    <w:p w:rsidR="005D7E60" w:rsidRPr="006B6E6F" w:rsidRDefault="005D7E60" w:rsidP="00CD611D">
      <w:pPr>
        <w:pStyle w:val="Listaszerbekezds"/>
        <w:widowControl w:val="0"/>
        <w:numPr>
          <w:ilvl w:val="0"/>
          <w:numId w:val="34"/>
        </w:numPr>
        <w:tabs>
          <w:tab w:val="left" w:pos="360"/>
        </w:tabs>
        <w:autoSpaceDE w:val="0"/>
        <w:autoSpaceDN w:val="0"/>
        <w:adjustRightInd w:val="0"/>
        <w:ind w:left="851" w:hanging="425"/>
        <w:jc w:val="both"/>
      </w:pPr>
      <w:r w:rsidRPr="006B6E6F">
        <w:t xml:space="preserve">A Képviselő-testület Dobos László főállású polgármester részére 2019. évre </w:t>
      </w:r>
    </w:p>
    <w:p w:rsidR="005D7E60" w:rsidRPr="006B6E6F" w:rsidRDefault="005D7E60" w:rsidP="005D7E60">
      <w:pPr>
        <w:tabs>
          <w:tab w:val="left" w:pos="360"/>
        </w:tabs>
        <w:ind w:left="644"/>
        <w:jc w:val="center"/>
        <w:rPr>
          <w:sz w:val="24"/>
          <w:szCs w:val="24"/>
        </w:rPr>
      </w:pPr>
    </w:p>
    <w:p w:rsidR="005D7E60" w:rsidRPr="006B6E6F" w:rsidRDefault="005D7E60" w:rsidP="005D7E60">
      <w:pPr>
        <w:tabs>
          <w:tab w:val="left" w:pos="360"/>
        </w:tabs>
        <w:ind w:left="644"/>
        <w:jc w:val="center"/>
        <w:rPr>
          <w:b/>
          <w:sz w:val="24"/>
          <w:szCs w:val="24"/>
        </w:rPr>
      </w:pPr>
      <w:proofErr w:type="gramStart"/>
      <w:r w:rsidRPr="006B6E6F">
        <w:rPr>
          <w:b/>
          <w:sz w:val="24"/>
          <w:szCs w:val="24"/>
        </w:rPr>
        <w:t>bruttó</w:t>
      </w:r>
      <w:proofErr w:type="gramEnd"/>
      <w:r w:rsidRPr="006B6E6F">
        <w:rPr>
          <w:b/>
          <w:sz w:val="24"/>
          <w:szCs w:val="24"/>
        </w:rPr>
        <w:t xml:space="preserve"> 200.000.- Ft.</w:t>
      </w:r>
    </w:p>
    <w:p w:rsidR="005D7E60" w:rsidRPr="006B6E6F" w:rsidRDefault="005D7E60" w:rsidP="005D7E60">
      <w:pPr>
        <w:tabs>
          <w:tab w:val="left" w:pos="360"/>
        </w:tabs>
        <w:ind w:left="644"/>
        <w:jc w:val="center"/>
        <w:rPr>
          <w:sz w:val="24"/>
          <w:szCs w:val="24"/>
        </w:rPr>
      </w:pPr>
    </w:p>
    <w:p w:rsidR="005D7E60" w:rsidRPr="006B6E6F" w:rsidRDefault="005D7E60" w:rsidP="005D7E60">
      <w:pPr>
        <w:tabs>
          <w:tab w:val="left" w:pos="360"/>
        </w:tabs>
        <w:ind w:left="644"/>
        <w:jc w:val="center"/>
        <w:rPr>
          <w:sz w:val="24"/>
          <w:szCs w:val="24"/>
        </w:rPr>
      </w:pPr>
      <w:proofErr w:type="spellStart"/>
      <w:r w:rsidRPr="006B6E6F">
        <w:rPr>
          <w:sz w:val="24"/>
          <w:szCs w:val="24"/>
        </w:rPr>
        <w:t>cafeteria</w:t>
      </w:r>
      <w:proofErr w:type="spellEnd"/>
      <w:r w:rsidRPr="006B6E6F">
        <w:rPr>
          <w:sz w:val="24"/>
          <w:szCs w:val="24"/>
        </w:rPr>
        <w:t xml:space="preserve"> keretet állapít meg a jogszabály alapján.</w:t>
      </w:r>
    </w:p>
    <w:p w:rsidR="005D7E60" w:rsidRPr="006B6E6F" w:rsidRDefault="005D7E60" w:rsidP="005D7E60">
      <w:pPr>
        <w:tabs>
          <w:tab w:val="left" w:pos="360"/>
        </w:tabs>
        <w:rPr>
          <w:sz w:val="24"/>
          <w:szCs w:val="24"/>
        </w:rPr>
      </w:pPr>
    </w:p>
    <w:p w:rsidR="005D7E60" w:rsidRPr="006B6E6F" w:rsidRDefault="005D7E60" w:rsidP="00CD611D">
      <w:pPr>
        <w:pStyle w:val="Listaszerbekezds"/>
        <w:widowControl w:val="0"/>
        <w:numPr>
          <w:ilvl w:val="0"/>
          <w:numId w:val="34"/>
        </w:numPr>
        <w:autoSpaceDE w:val="0"/>
        <w:autoSpaceDN w:val="0"/>
        <w:adjustRightInd w:val="0"/>
        <w:ind w:left="851" w:hanging="425"/>
        <w:jc w:val="both"/>
      </w:pPr>
      <w:r w:rsidRPr="006B6E6F">
        <w:t xml:space="preserve">A Képviselő-testület felhatalmazza a Karcagi Polgármesteri Hivatal Jegyzőjét, hogy a </w:t>
      </w:r>
      <w:proofErr w:type="spellStart"/>
      <w:r w:rsidRPr="006B6E6F">
        <w:t>cafeteria</w:t>
      </w:r>
      <w:proofErr w:type="spellEnd"/>
      <w:r w:rsidRPr="006B6E6F">
        <w:t xml:space="preserve"> juttatással kapcsolatos intézkedéseket tegye meg.</w:t>
      </w:r>
    </w:p>
    <w:p w:rsidR="005D7E60" w:rsidRPr="006B6E6F" w:rsidRDefault="005D7E60" w:rsidP="005D7E60">
      <w:pPr>
        <w:tabs>
          <w:tab w:val="left" w:pos="360"/>
        </w:tabs>
        <w:rPr>
          <w:color w:val="FF0000"/>
          <w:sz w:val="24"/>
          <w:szCs w:val="24"/>
        </w:rPr>
      </w:pPr>
    </w:p>
    <w:p w:rsidR="005D7E60" w:rsidRPr="006B6E6F" w:rsidRDefault="005D7E60" w:rsidP="005D7E60">
      <w:pPr>
        <w:ind w:left="708"/>
        <w:rPr>
          <w:sz w:val="24"/>
          <w:szCs w:val="24"/>
        </w:rPr>
      </w:pPr>
      <w:r w:rsidRPr="006B6E6F">
        <w:rPr>
          <w:sz w:val="24"/>
          <w:szCs w:val="24"/>
          <w:u w:val="single"/>
        </w:rPr>
        <w:t>Felelős:</w:t>
      </w:r>
      <w:r w:rsidRPr="006B6E6F">
        <w:rPr>
          <w:sz w:val="24"/>
          <w:szCs w:val="24"/>
        </w:rPr>
        <w:t xml:space="preserve"> Rózsa Sándor jegyző</w:t>
      </w:r>
    </w:p>
    <w:p w:rsidR="005D7E60" w:rsidRPr="006B6E6F" w:rsidRDefault="005D7E60" w:rsidP="005D7E60">
      <w:pPr>
        <w:tabs>
          <w:tab w:val="left" w:pos="360"/>
        </w:tabs>
        <w:rPr>
          <w:color w:val="FF0000"/>
          <w:sz w:val="24"/>
          <w:szCs w:val="24"/>
        </w:rPr>
      </w:pPr>
    </w:p>
    <w:p w:rsidR="005D7E60" w:rsidRPr="006B6E6F" w:rsidRDefault="005D7E60" w:rsidP="005D7E60">
      <w:pPr>
        <w:ind w:left="708"/>
        <w:rPr>
          <w:sz w:val="24"/>
          <w:szCs w:val="24"/>
        </w:rPr>
      </w:pPr>
      <w:r w:rsidRPr="006B6E6F">
        <w:rPr>
          <w:sz w:val="24"/>
          <w:szCs w:val="24"/>
          <w:u w:val="single"/>
        </w:rPr>
        <w:t>Határidő:</w:t>
      </w:r>
      <w:r w:rsidRPr="006B6E6F">
        <w:rPr>
          <w:sz w:val="24"/>
          <w:szCs w:val="24"/>
        </w:rPr>
        <w:t xml:space="preserve"> 2019. február 28.</w:t>
      </w:r>
    </w:p>
    <w:p w:rsidR="005D7E60" w:rsidRDefault="005D7E60" w:rsidP="005D7E60">
      <w:pPr>
        <w:ind w:left="708"/>
        <w:rPr>
          <w:sz w:val="24"/>
          <w:szCs w:val="24"/>
        </w:rPr>
      </w:pPr>
    </w:p>
    <w:p w:rsidR="00F651E6" w:rsidRDefault="00F651E6" w:rsidP="005D7E60">
      <w:pPr>
        <w:ind w:left="708"/>
        <w:rPr>
          <w:sz w:val="24"/>
          <w:szCs w:val="24"/>
        </w:rPr>
      </w:pPr>
    </w:p>
    <w:p w:rsidR="00F651E6" w:rsidRPr="006B6E6F" w:rsidRDefault="00F651E6" w:rsidP="005D7E60">
      <w:pPr>
        <w:ind w:left="708"/>
        <w:rPr>
          <w:sz w:val="24"/>
          <w:szCs w:val="24"/>
        </w:rPr>
      </w:pPr>
    </w:p>
    <w:p w:rsidR="005D7E60" w:rsidRPr="006B6E6F" w:rsidRDefault="005D7E60" w:rsidP="00CD611D">
      <w:pPr>
        <w:pStyle w:val="Listaszerbekezds"/>
        <w:widowControl w:val="0"/>
        <w:numPr>
          <w:ilvl w:val="0"/>
          <w:numId w:val="34"/>
        </w:numPr>
        <w:autoSpaceDE w:val="0"/>
        <w:autoSpaceDN w:val="0"/>
        <w:adjustRightInd w:val="0"/>
        <w:ind w:left="851" w:hanging="425"/>
        <w:jc w:val="both"/>
      </w:pPr>
      <w:r w:rsidRPr="006B6E6F">
        <w:lastRenderedPageBreak/>
        <w:t xml:space="preserve">A Képviselő-testület utasítja a Karcagi Polgármesteri Hivatal Költségvetési, Gazdálkodási és Kistérségi Irodáját, hogy a </w:t>
      </w:r>
      <w:proofErr w:type="spellStart"/>
      <w:r w:rsidRPr="006B6E6F">
        <w:t>cafeteria</w:t>
      </w:r>
      <w:proofErr w:type="spellEnd"/>
      <w:r w:rsidRPr="006B6E6F">
        <w:t xml:space="preserve"> juttatással kapcsolatos intézkedéseket tegye meg</w:t>
      </w:r>
    </w:p>
    <w:p w:rsidR="005D7E60" w:rsidRPr="006B6E6F" w:rsidRDefault="005D7E60" w:rsidP="005D7E60">
      <w:pPr>
        <w:rPr>
          <w:sz w:val="24"/>
          <w:szCs w:val="24"/>
        </w:rPr>
      </w:pPr>
    </w:p>
    <w:p w:rsidR="005D7E60" w:rsidRPr="006B6E6F" w:rsidRDefault="005D7E60" w:rsidP="005D7E60">
      <w:pPr>
        <w:ind w:left="709"/>
        <w:rPr>
          <w:sz w:val="24"/>
          <w:szCs w:val="24"/>
        </w:rPr>
      </w:pPr>
      <w:r w:rsidRPr="006B6E6F">
        <w:rPr>
          <w:sz w:val="24"/>
          <w:szCs w:val="24"/>
          <w:u w:val="single"/>
        </w:rPr>
        <w:t>Felelős:</w:t>
      </w:r>
      <w:r w:rsidRPr="006B6E6F">
        <w:rPr>
          <w:sz w:val="24"/>
          <w:szCs w:val="24"/>
        </w:rPr>
        <w:t xml:space="preserve"> Szabóné Bóka Réka költségvetési csoportvezető</w:t>
      </w:r>
    </w:p>
    <w:p w:rsidR="005D7E60" w:rsidRPr="006B6E6F" w:rsidRDefault="005D7E60" w:rsidP="005D7E60">
      <w:pPr>
        <w:ind w:left="709"/>
        <w:rPr>
          <w:sz w:val="24"/>
          <w:szCs w:val="24"/>
        </w:rPr>
      </w:pPr>
    </w:p>
    <w:p w:rsidR="005D7E60" w:rsidRPr="006B6E6F" w:rsidRDefault="005D7E60" w:rsidP="005D7E60">
      <w:pPr>
        <w:ind w:left="709"/>
        <w:rPr>
          <w:sz w:val="24"/>
          <w:szCs w:val="24"/>
        </w:rPr>
      </w:pPr>
      <w:r w:rsidRPr="006B6E6F">
        <w:rPr>
          <w:sz w:val="24"/>
          <w:szCs w:val="24"/>
          <w:u w:val="single"/>
        </w:rPr>
        <w:t>Határidő:</w:t>
      </w:r>
      <w:r w:rsidRPr="006B6E6F">
        <w:rPr>
          <w:sz w:val="24"/>
          <w:szCs w:val="24"/>
        </w:rPr>
        <w:t xml:space="preserve"> 2019. február 28.</w:t>
      </w:r>
    </w:p>
    <w:p w:rsidR="005D7E60" w:rsidRPr="006B6E6F" w:rsidRDefault="005D7E60" w:rsidP="005D7E60">
      <w:pPr>
        <w:rPr>
          <w:sz w:val="24"/>
          <w:szCs w:val="24"/>
        </w:rPr>
      </w:pPr>
    </w:p>
    <w:p w:rsidR="006B6E6F" w:rsidRPr="006B6E6F" w:rsidRDefault="005D7E60" w:rsidP="005D7E60">
      <w:pPr>
        <w:rPr>
          <w:b/>
          <w:sz w:val="24"/>
          <w:szCs w:val="24"/>
        </w:rPr>
      </w:pPr>
      <w:r w:rsidRPr="006B6E6F">
        <w:rPr>
          <w:b/>
          <w:sz w:val="24"/>
          <w:szCs w:val="24"/>
        </w:rPr>
        <w:t xml:space="preserve"> </w:t>
      </w:r>
    </w:p>
    <w:p w:rsidR="005D7E60" w:rsidRPr="006B6E6F" w:rsidRDefault="005D7E60" w:rsidP="005D7E60">
      <w:pPr>
        <w:rPr>
          <w:sz w:val="24"/>
          <w:szCs w:val="24"/>
          <w:u w:val="single"/>
        </w:rPr>
      </w:pPr>
      <w:r w:rsidRPr="006B6E6F">
        <w:rPr>
          <w:sz w:val="24"/>
          <w:szCs w:val="24"/>
          <w:u w:val="single"/>
        </w:rPr>
        <w:t>Erről értesülnek:</w:t>
      </w:r>
    </w:p>
    <w:p w:rsidR="005D7E60" w:rsidRPr="006B6E6F" w:rsidRDefault="005D7E60" w:rsidP="00CD611D">
      <w:pPr>
        <w:pStyle w:val="Listaszerbekezds"/>
        <w:numPr>
          <w:ilvl w:val="0"/>
          <w:numId w:val="33"/>
        </w:numPr>
        <w:ind w:left="567" w:hanging="425"/>
        <w:jc w:val="both"/>
      </w:pPr>
      <w:r w:rsidRPr="006B6E6F">
        <w:t>Karcag Városi Önkormányzat Képviselő-testületének tagjai, lakhelyükön</w:t>
      </w:r>
    </w:p>
    <w:p w:rsidR="005D7E60" w:rsidRPr="006B6E6F" w:rsidRDefault="005D7E60" w:rsidP="00CD611D">
      <w:pPr>
        <w:pStyle w:val="Listaszerbekezds"/>
        <w:numPr>
          <w:ilvl w:val="0"/>
          <w:numId w:val="33"/>
        </w:numPr>
        <w:ind w:left="567" w:hanging="425"/>
        <w:jc w:val="both"/>
      </w:pPr>
      <w:r w:rsidRPr="006B6E6F">
        <w:t>Karcag Városi Önkormányzat Polgármestere, helyben</w:t>
      </w:r>
    </w:p>
    <w:p w:rsidR="005D7E60" w:rsidRPr="006B6E6F" w:rsidRDefault="005D7E60" w:rsidP="00CD611D">
      <w:pPr>
        <w:pStyle w:val="Listaszerbekezds"/>
        <w:numPr>
          <w:ilvl w:val="0"/>
          <w:numId w:val="33"/>
        </w:numPr>
        <w:ind w:left="567" w:hanging="425"/>
        <w:jc w:val="both"/>
      </w:pPr>
      <w:r w:rsidRPr="006B6E6F">
        <w:t>Karcag Városi Önkormányzat Jegyzője, helyben</w:t>
      </w:r>
    </w:p>
    <w:p w:rsidR="005D7E60" w:rsidRPr="006B6E6F" w:rsidRDefault="005D7E60" w:rsidP="00CD611D">
      <w:pPr>
        <w:pStyle w:val="Listaszerbekezds"/>
        <w:numPr>
          <w:ilvl w:val="0"/>
          <w:numId w:val="33"/>
        </w:numPr>
        <w:ind w:left="567" w:hanging="425"/>
        <w:jc w:val="both"/>
      </w:pPr>
      <w:r w:rsidRPr="006B6E6F">
        <w:t>Karcagi Polgármesteri Hivatal Aljegyzői Iroda, helyben</w:t>
      </w:r>
    </w:p>
    <w:p w:rsidR="005D7E60" w:rsidRPr="006B6E6F" w:rsidRDefault="005D7E60" w:rsidP="00CD611D">
      <w:pPr>
        <w:pStyle w:val="Listaszerbekezds"/>
        <w:numPr>
          <w:ilvl w:val="0"/>
          <w:numId w:val="33"/>
        </w:numPr>
        <w:ind w:left="567" w:hanging="425"/>
        <w:jc w:val="both"/>
      </w:pPr>
      <w:r w:rsidRPr="006B6E6F">
        <w:t>Karcagi Polgármesteri Hivatal Költségvetési, Gazdálkodási és Kistérségi Iroda, helyben</w:t>
      </w:r>
    </w:p>
    <w:p w:rsidR="005D7E60" w:rsidRPr="006B6E6F" w:rsidRDefault="005D7E60" w:rsidP="00CD611D">
      <w:pPr>
        <w:pStyle w:val="Listaszerbekezds"/>
        <w:numPr>
          <w:ilvl w:val="0"/>
          <w:numId w:val="33"/>
        </w:numPr>
        <w:ind w:left="567" w:hanging="425"/>
        <w:jc w:val="both"/>
      </w:pPr>
      <w:r w:rsidRPr="006B6E6F">
        <w:t>Karcagi Polgármesteri Hivatal, Szabóné Fábián Éva humánpolitikai ügyintéző, helyben</w:t>
      </w:r>
    </w:p>
    <w:p w:rsidR="005D7E60" w:rsidRPr="006B6E6F" w:rsidRDefault="005D7E60" w:rsidP="00CD611D">
      <w:pPr>
        <w:pStyle w:val="Listaszerbekezds"/>
        <w:numPr>
          <w:ilvl w:val="0"/>
          <w:numId w:val="33"/>
        </w:numPr>
        <w:ind w:left="567" w:hanging="425"/>
        <w:jc w:val="both"/>
      </w:pPr>
      <w:r w:rsidRPr="006B6E6F">
        <w:t xml:space="preserve">Dobos László polgármester, 5300 Karcag, Ady E. u. 2. </w:t>
      </w:r>
    </w:p>
    <w:p w:rsidR="008964F1" w:rsidRPr="006B6E6F" w:rsidRDefault="008964F1" w:rsidP="0048113A">
      <w:pPr>
        <w:tabs>
          <w:tab w:val="left" w:pos="2660"/>
        </w:tabs>
        <w:rPr>
          <w:b/>
          <w:bCs/>
          <w:sz w:val="24"/>
          <w:szCs w:val="24"/>
        </w:rPr>
      </w:pPr>
    </w:p>
    <w:p w:rsidR="006519C1" w:rsidRPr="006B6E6F" w:rsidRDefault="006519C1" w:rsidP="006519C1">
      <w:pPr>
        <w:jc w:val="both"/>
        <w:rPr>
          <w:b/>
          <w:sz w:val="24"/>
          <w:szCs w:val="24"/>
          <w:u w:val="single"/>
        </w:rPr>
      </w:pPr>
    </w:p>
    <w:p w:rsidR="006519C1" w:rsidRPr="006B6E6F" w:rsidRDefault="006519C1" w:rsidP="006519C1">
      <w:pPr>
        <w:jc w:val="both"/>
        <w:rPr>
          <w:sz w:val="24"/>
          <w:szCs w:val="24"/>
        </w:rPr>
      </w:pPr>
      <w:proofErr w:type="spellStart"/>
      <w:r w:rsidRPr="006B6E6F">
        <w:rPr>
          <w:b/>
          <w:sz w:val="24"/>
          <w:szCs w:val="24"/>
          <w:u w:val="single"/>
        </w:rPr>
        <w:t>Gyurcsek</w:t>
      </w:r>
      <w:proofErr w:type="spellEnd"/>
      <w:r w:rsidRPr="006B6E6F">
        <w:rPr>
          <w:b/>
          <w:sz w:val="24"/>
          <w:szCs w:val="24"/>
          <w:u w:val="single"/>
        </w:rPr>
        <w:t xml:space="preserve"> János alpolgármester:</w:t>
      </w:r>
      <w:r w:rsidRPr="006B6E6F">
        <w:rPr>
          <w:b/>
          <w:sz w:val="24"/>
          <w:szCs w:val="24"/>
        </w:rPr>
        <w:t xml:space="preserve"> </w:t>
      </w:r>
      <w:r w:rsidRPr="006B6E6F">
        <w:rPr>
          <w:sz w:val="24"/>
          <w:szCs w:val="24"/>
        </w:rPr>
        <w:t xml:space="preserve">Közölte, hogy az ülés további vezetését átadja </w:t>
      </w:r>
      <w:proofErr w:type="gramStart"/>
      <w:r w:rsidRPr="006B6E6F">
        <w:rPr>
          <w:sz w:val="24"/>
          <w:szCs w:val="24"/>
        </w:rPr>
        <w:t>polgármesternek</w:t>
      </w:r>
      <w:proofErr w:type="gramEnd"/>
      <w:r w:rsidRPr="006B6E6F">
        <w:rPr>
          <w:sz w:val="24"/>
          <w:szCs w:val="24"/>
        </w:rPr>
        <w:t xml:space="preserve"> úrnak, majd b</w:t>
      </w:r>
      <w:r w:rsidRPr="006B6E6F">
        <w:rPr>
          <w:bCs/>
          <w:sz w:val="24"/>
          <w:szCs w:val="24"/>
        </w:rPr>
        <w:t>ejelentette, hogy a következő napirend – mivel személyét érinti – tárgyalásánál és a szavazásnál nem kíván jelen lenni</w:t>
      </w:r>
      <w:r w:rsidRPr="006B6E6F">
        <w:rPr>
          <w:sz w:val="24"/>
          <w:szCs w:val="24"/>
        </w:rPr>
        <w:t>.</w:t>
      </w:r>
    </w:p>
    <w:p w:rsidR="006519C1" w:rsidRPr="006B6E6F" w:rsidRDefault="006519C1" w:rsidP="006519C1">
      <w:pPr>
        <w:jc w:val="both"/>
        <w:rPr>
          <w:sz w:val="24"/>
          <w:szCs w:val="24"/>
        </w:rPr>
      </w:pPr>
    </w:p>
    <w:p w:rsidR="006519C1" w:rsidRPr="006B6E6F" w:rsidRDefault="006519C1" w:rsidP="006519C1">
      <w:pPr>
        <w:pStyle w:val="NormlWeb"/>
        <w:spacing w:before="0" w:after="0"/>
        <w:ind w:left="360"/>
        <w:jc w:val="center"/>
        <w:rPr>
          <w:b/>
          <w:bCs/>
          <w:i/>
          <w:szCs w:val="24"/>
        </w:rPr>
      </w:pPr>
      <w:r w:rsidRPr="006B6E6F">
        <w:rPr>
          <w:b/>
          <w:bCs/>
          <w:i/>
          <w:szCs w:val="24"/>
        </w:rPr>
        <w:t>– Dobos László polgármester úr átvette az ülés további vezetését –</w:t>
      </w:r>
    </w:p>
    <w:p w:rsidR="006519C1" w:rsidRPr="006B6E6F" w:rsidRDefault="006519C1" w:rsidP="006519C1">
      <w:pPr>
        <w:tabs>
          <w:tab w:val="left" w:pos="2660"/>
        </w:tabs>
        <w:rPr>
          <w:b/>
          <w:bCs/>
          <w:sz w:val="24"/>
          <w:szCs w:val="24"/>
        </w:rPr>
      </w:pPr>
    </w:p>
    <w:p w:rsidR="006519C1" w:rsidRPr="006B6E6F" w:rsidRDefault="006519C1" w:rsidP="006519C1">
      <w:pPr>
        <w:tabs>
          <w:tab w:val="left" w:pos="2660"/>
        </w:tabs>
        <w:jc w:val="center"/>
        <w:rPr>
          <w:b/>
          <w:bCs/>
          <w:i/>
          <w:sz w:val="24"/>
          <w:szCs w:val="24"/>
        </w:rPr>
      </w:pPr>
      <w:r w:rsidRPr="006B6E6F">
        <w:rPr>
          <w:b/>
          <w:bCs/>
          <w:i/>
          <w:sz w:val="24"/>
          <w:szCs w:val="24"/>
        </w:rPr>
        <w:t xml:space="preserve">– </w:t>
      </w:r>
      <w:proofErr w:type="spellStart"/>
      <w:r w:rsidRPr="006B6E6F">
        <w:rPr>
          <w:b/>
          <w:bCs/>
          <w:i/>
          <w:sz w:val="24"/>
          <w:szCs w:val="24"/>
        </w:rPr>
        <w:t>Gyurcsek</w:t>
      </w:r>
      <w:proofErr w:type="spellEnd"/>
      <w:r w:rsidRPr="006B6E6F">
        <w:rPr>
          <w:b/>
          <w:bCs/>
          <w:i/>
          <w:sz w:val="24"/>
          <w:szCs w:val="24"/>
        </w:rPr>
        <w:t xml:space="preserve"> János alpolgármester úr elhagyta az üléstermet –</w:t>
      </w:r>
    </w:p>
    <w:p w:rsidR="008964F1" w:rsidRPr="006B6E6F" w:rsidRDefault="008964F1" w:rsidP="0048113A">
      <w:pPr>
        <w:tabs>
          <w:tab w:val="left" w:pos="2660"/>
        </w:tabs>
        <w:rPr>
          <w:rStyle w:val="Kiemels2"/>
          <w:b w:val="0"/>
          <w:sz w:val="24"/>
          <w:szCs w:val="24"/>
        </w:rPr>
      </w:pPr>
    </w:p>
    <w:p w:rsidR="006519C1" w:rsidRPr="006B6E6F" w:rsidRDefault="006519C1" w:rsidP="0048113A">
      <w:pPr>
        <w:tabs>
          <w:tab w:val="left" w:pos="2660"/>
        </w:tabs>
        <w:rPr>
          <w:rStyle w:val="Kiemels2"/>
          <w:b w:val="0"/>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10. </w:t>
            </w:r>
            <w:r w:rsidRPr="006B6E6F">
              <w:rPr>
                <w:b/>
                <w:bCs/>
                <w:sz w:val="24"/>
                <w:szCs w:val="24"/>
                <w:u w:val="single"/>
              </w:rPr>
              <w:t>napirendi pont:</w:t>
            </w:r>
          </w:p>
        </w:tc>
        <w:tc>
          <w:tcPr>
            <w:tcW w:w="6551" w:type="dxa"/>
          </w:tcPr>
          <w:p w:rsidR="0048113A" w:rsidRPr="006B6E6F" w:rsidRDefault="0048113A" w:rsidP="0048113A">
            <w:pPr>
              <w:ind w:left="175"/>
              <w:jc w:val="both"/>
              <w:rPr>
                <w:rStyle w:val="Kiemels2"/>
                <w:b w:val="0"/>
                <w:sz w:val="24"/>
                <w:szCs w:val="24"/>
              </w:rPr>
            </w:pPr>
            <w:r w:rsidRPr="006B6E6F">
              <w:rPr>
                <w:rStyle w:val="Kiemels2"/>
                <w:b w:val="0"/>
                <w:sz w:val="24"/>
                <w:szCs w:val="24"/>
              </w:rPr>
              <w:t xml:space="preserve">Javaslat </w:t>
            </w:r>
            <w:proofErr w:type="spellStart"/>
            <w:r w:rsidRPr="006B6E6F">
              <w:rPr>
                <w:rStyle w:val="Kiemels2"/>
                <w:b w:val="0"/>
                <w:sz w:val="24"/>
                <w:szCs w:val="24"/>
              </w:rPr>
              <w:t>Gyurcsek</w:t>
            </w:r>
            <w:proofErr w:type="spellEnd"/>
            <w:r w:rsidRPr="006B6E6F">
              <w:rPr>
                <w:rStyle w:val="Kiemels2"/>
                <w:b w:val="0"/>
                <w:sz w:val="24"/>
                <w:szCs w:val="24"/>
              </w:rPr>
              <w:t xml:space="preserve"> János főállású alpolgármester </w:t>
            </w:r>
            <w:proofErr w:type="spellStart"/>
            <w:r w:rsidRPr="006B6E6F">
              <w:rPr>
                <w:rStyle w:val="Kiemels2"/>
                <w:b w:val="0"/>
                <w:sz w:val="24"/>
                <w:szCs w:val="24"/>
              </w:rPr>
              <w:t>cafetéria</w:t>
            </w:r>
            <w:proofErr w:type="spellEnd"/>
            <w:r w:rsidRPr="006B6E6F">
              <w:rPr>
                <w:rStyle w:val="Kiemels2"/>
                <w:b w:val="0"/>
                <w:sz w:val="24"/>
                <w:szCs w:val="24"/>
              </w:rPr>
              <w:t xml:space="preserve"> juttatására</w:t>
            </w:r>
          </w:p>
          <w:p w:rsidR="0048113A" w:rsidRPr="006B6E6F" w:rsidRDefault="0048113A" w:rsidP="00A863F1">
            <w:pPr>
              <w:ind w:left="175"/>
              <w:jc w:val="both"/>
              <w:rPr>
                <w:sz w:val="24"/>
                <w:szCs w:val="24"/>
              </w:rPr>
            </w:pPr>
          </w:p>
        </w:tc>
      </w:tr>
    </w:tbl>
    <w:p w:rsidR="008964F1" w:rsidRPr="006B6E6F" w:rsidRDefault="008964F1" w:rsidP="0048113A">
      <w:pPr>
        <w:tabs>
          <w:tab w:val="left" w:pos="2660"/>
        </w:tabs>
        <w:rPr>
          <w:b/>
          <w:bCs/>
          <w:sz w:val="24"/>
          <w:szCs w:val="24"/>
        </w:rPr>
      </w:pPr>
      <w:r w:rsidRPr="006B6E6F">
        <w:rPr>
          <w:b/>
          <w:bCs/>
          <w:sz w:val="24"/>
          <w:szCs w:val="24"/>
        </w:rPr>
        <w:tab/>
      </w:r>
    </w:p>
    <w:p w:rsidR="006B6E6F" w:rsidRPr="006B6E6F" w:rsidRDefault="006519C1" w:rsidP="00C361C3">
      <w:pPr>
        <w:tabs>
          <w:tab w:val="left" w:pos="2518"/>
        </w:tabs>
        <w:jc w:val="both"/>
        <w:rPr>
          <w:bCs/>
          <w:iCs/>
          <w:sz w:val="24"/>
          <w:szCs w:val="24"/>
        </w:rPr>
      </w:pPr>
      <w:r w:rsidRPr="006B6E6F">
        <w:rPr>
          <w:b/>
          <w:bCs/>
          <w:iCs/>
          <w:sz w:val="24"/>
          <w:szCs w:val="24"/>
          <w:u w:val="single"/>
        </w:rPr>
        <w:t>Dobos László polgármester:</w:t>
      </w:r>
      <w:r w:rsidRPr="006B6E6F">
        <w:rPr>
          <w:bCs/>
          <w:iCs/>
          <w:sz w:val="24"/>
          <w:szCs w:val="24"/>
        </w:rPr>
        <w:t xml:space="preserve"> </w:t>
      </w:r>
      <w:r w:rsidR="006B6E6F">
        <w:rPr>
          <w:bCs/>
          <w:iCs/>
          <w:sz w:val="24"/>
          <w:szCs w:val="24"/>
        </w:rPr>
        <w:t xml:space="preserve">A főállású alpolgármestert </w:t>
      </w:r>
      <w:proofErr w:type="spellStart"/>
      <w:r w:rsidR="006B6E6F">
        <w:rPr>
          <w:bCs/>
          <w:iCs/>
          <w:sz w:val="24"/>
          <w:szCs w:val="24"/>
        </w:rPr>
        <w:t>cafet</w:t>
      </w:r>
      <w:r w:rsidR="009A5575">
        <w:rPr>
          <w:bCs/>
          <w:iCs/>
          <w:sz w:val="24"/>
          <w:szCs w:val="24"/>
        </w:rPr>
        <w:t>é</w:t>
      </w:r>
      <w:r w:rsidR="00EE7790">
        <w:rPr>
          <w:bCs/>
          <w:iCs/>
          <w:sz w:val="24"/>
          <w:szCs w:val="24"/>
        </w:rPr>
        <w:t>ria</w:t>
      </w:r>
      <w:proofErr w:type="spellEnd"/>
      <w:r w:rsidR="00EE7790">
        <w:rPr>
          <w:bCs/>
          <w:iCs/>
          <w:sz w:val="24"/>
          <w:szCs w:val="24"/>
        </w:rPr>
        <w:t xml:space="preserve"> </w:t>
      </w:r>
      <w:r w:rsidR="006B6E6F">
        <w:rPr>
          <w:bCs/>
          <w:iCs/>
          <w:sz w:val="24"/>
          <w:szCs w:val="24"/>
        </w:rPr>
        <w:t>juttatás illeti meg, melynek éves keretösszege 2019. évre bruttó 200 ezer Ft/év</w:t>
      </w:r>
      <w:r w:rsidR="00532E28">
        <w:rPr>
          <w:bCs/>
          <w:iCs/>
          <w:sz w:val="24"/>
          <w:szCs w:val="24"/>
        </w:rPr>
        <w:t xml:space="preserve">. </w:t>
      </w:r>
    </w:p>
    <w:p w:rsidR="006B6E6F" w:rsidRPr="006B6E6F" w:rsidRDefault="006B6E6F" w:rsidP="00C361C3">
      <w:pPr>
        <w:tabs>
          <w:tab w:val="left" w:pos="2518"/>
        </w:tabs>
        <w:jc w:val="both"/>
        <w:rPr>
          <w:bCs/>
          <w:iCs/>
          <w:sz w:val="24"/>
          <w:szCs w:val="24"/>
        </w:rPr>
      </w:pPr>
    </w:p>
    <w:p w:rsidR="006519C1" w:rsidRPr="006B6E6F" w:rsidRDefault="006519C1" w:rsidP="00C361C3">
      <w:pPr>
        <w:tabs>
          <w:tab w:val="left" w:pos="2518"/>
        </w:tabs>
        <w:jc w:val="both"/>
        <w:rPr>
          <w:bCs/>
          <w:iCs/>
          <w:sz w:val="24"/>
          <w:szCs w:val="24"/>
        </w:rPr>
      </w:pPr>
      <w:r w:rsidRPr="006B6E6F">
        <w:rPr>
          <w:bCs/>
          <w:iCs/>
          <w:sz w:val="24"/>
          <w:szCs w:val="24"/>
        </w:rPr>
        <w:t>Kérdés, hozzászólás van-e?</w:t>
      </w:r>
    </w:p>
    <w:p w:rsidR="006519C1" w:rsidRPr="006B6E6F" w:rsidRDefault="006519C1" w:rsidP="00C361C3">
      <w:pPr>
        <w:tabs>
          <w:tab w:val="left" w:pos="2518"/>
        </w:tabs>
        <w:jc w:val="both"/>
        <w:rPr>
          <w:bCs/>
          <w:iCs/>
          <w:sz w:val="24"/>
          <w:szCs w:val="24"/>
        </w:rPr>
      </w:pPr>
    </w:p>
    <w:p w:rsidR="006519C1" w:rsidRPr="006B6E6F" w:rsidRDefault="006519C1" w:rsidP="00C361C3">
      <w:pPr>
        <w:rPr>
          <w:sz w:val="24"/>
          <w:szCs w:val="24"/>
        </w:rPr>
      </w:pPr>
      <w:r w:rsidRPr="006B6E6F">
        <w:rPr>
          <w:sz w:val="24"/>
          <w:szCs w:val="24"/>
        </w:rPr>
        <w:t xml:space="preserve">Kérdés, észrevétel nem hangzott el. </w:t>
      </w:r>
    </w:p>
    <w:p w:rsidR="006519C1" w:rsidRPr="006B6E6F" w:rsidRDefault="006519C1" w:rsidP="00C361C3">
      <w:pPr>
        <w:rPr>
          <w:sz w:val="24"/>
          <w:szCs w:val="24"/>
        </w:rPr>
      </w:pPr>
    </w:p>
    <w:p w:rsidR="006519C1" w:rsidRPr="006B6E6F" w:rsidRDefault="006519C1" w:rsidP="00C361C3">
      <w:pPr>
        <w:ind w:right="70"/>
        <w:jc w:val="both"/>
        <w:rPr>
          <w:bCs/>
          <w:sz w:val="24"/>
          <w:szCs w:val="24"/>
        </w:rPr>
      </w:pPr>
      <w:r w:rsidRPr="006B6E6F">
        <w:rPr>
          <w:b/>
          <w:bCs/>
          <w:sz w:val="24"/>
          <w:szCs w:val="24"/>
          <w:u w:val="single"/>
        </w:rPr>
        <w:t>Dobos László polgármester:</w:t>
      </w:r>
      <w:r w:rsidRPr="006B6E6F">
        <w:rPr>
          <w:sz w:val="24"/>
          <w:szCs w:val="24"/>
        </w:rPr>
        <w:t xml:space="preserve"> Javasolta az előterjesztés és a határozati javaslat elfogadását. </w:t>
      </w:r>
      <w:r w:rsidRPr="006B6E6F">
        <w:rPr>
          <w:bCs/>
          <w:sz w:val="24"/>
          <w:szCs w:val="24"/>
        </w:rPr>
        <w:t xml:space="preserve">Aki egyetért, kézfeltartással jelezze. </w:t>
      </w:r>
    </w:p>
    <w:p w:rsidR="006519C1" w:rsidRPr="006B6E6F" w:rsidRDefault="006519C1" w:rsidP="00C361C3">
      <w:pPr>
        <w:rPr>
          <w:b/>
          <w:bCs/>
          <w:sz w:val="24"/>
          <w:szCs w:val="24"/>
          <w:u w:val="single"/>
        </w:rPr>
      </w:pPr>
    </w:p>
    <w:p w:rsidR="006519C1" w:rsidRPr="006B6E6F" w:rsidRDefault="006519C1" w:rsidP="00C361C3">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9</w:t>
      </w:r>
      <w:r w:rsidRPr="006B6E6F">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532E28" w:rsidRDefault="00532E28" w:rsidP="006519C1">
      <w:pPr>
        <w:pStyle w:val="base"/>
        <w:jc w:val="both"/>
        <w:rPr>
          <w:b/>
          <w:bCs/>
        </w:rPr>
      </w:pPr>
    </w:p>
    <w:p w:rsidR="00532E28" w:rsidRDefault="00532E28" w:rsidP="006519C1">
      <w:pPr>
        <w:pStyle w:val="base"/>
        <w:jc w:val="both"/>
        <w:rPr>
          <w:b/>
          <w:bCs/>
        </w:rPr>
      </w:pPr>
    </w:p>
    <w:p w:rsidR="00532E28" w:rsidRDefault="00532E28" w:rsidP="006519C1">
      <w:pPr>
        <w:pStyle w:val="base"/>
        <w:jc w:val="both"/>
        <w:rPr>
          <w:b/>
          <w:bCs/>
        </w:rPr>
      </w:pPr>
    </w:p>
    <w:p w:rsidR="00532E28" w:rsidRDefault="00532E28" w:rsidP="006519C1">
      <w:pPr>
        <w:pStyle w:val="base"/>
        <w:jc w:val="both"/>
        <w:rPr>
          <w:b/>
          <w:bCs/>
        </w:rPr>
      </w:pPr>
    </w:p>
    <w:p w:rsidR="00532E28" w:rsidRDefault="00532E28" w:rsidP="006519C1">
      <w:pPr>
        <w:pStyle w:val="base"/>
        <w:jc w:val="both"/>
        <w:rPr>
          <w:b/>
          <w:bCs/>
        </w:rPr>
      </w:pPr>
    </w:p>
    <w:p w:rsidR="00532E28" w:rsidRDefault="00532E28" w:rsidP="006519C1">
      <w:pPr>
        <w:pStyle w:val="base"/>
        <w:jc w:val="both"/>
        <w:rPr>
          <w:b/>
          <w:bCs/>
        </w:rPr>
      </w:pPr>
    </w:p>
    <w:p w:rsidR="00532E28" w:rsidRDefault="00532E28" w:rsidP="006519C1">
      <w:pPr>
        <w:pStyle w:val="base"/>
        <w:jc w:val="both"/>
        <w:rPr>
          <w:b/>
          <w:bCs/>
        </w:rPr>
      </w:pPr>
    </w:p>
    <w:p w:rsidR="006519C1" w:rsidRPr="006B6E6F" w:rsidRDefault="006519C1" w:rsidP="006519C1">
      <w:pPr>
        <w:pStyle w:val="base"/>
        <w:jc w:val="both"/>
        <w:rPr>
          <w:b/>
          <w:bCs/>
        </w:rPr>
      </w:pPr>
      <w:r w:rsidRPr="006B6E6F">
        <w:rPr>
          <w:b/>
          <w:bCs/>
        </w:rPr>
        <w:t>12/2019. (I. 31.) „kt.” sz. határozat</w:t>
      </w:r>
    </w:p>
    <w:p w:rsidR="006519C1" w:rsidRPr="006B6E6F" w:rsidRDefault="006519C1" w:rsidP="006519C1">
      <w:pPr>
        <w:ind w:right="851"/>
        <w:rPr>
          <w:b/>
          <w:bCs/>
          <w:sz w:val="24"/>
          <w:szCs w:val="24"/>
        </w:rPr>
      </w:pPr>
      <w:proofErr w:type="spellStart"/>
      <w:r w:rsidRPr="006B6E6F">
        <w:rPr>
          <w:b/>
          <w:bCs/>
          <w:sz w:val="24"/>
          <w:szCs w:val="24"/>
        </w:rPr>
        <w:t>Gyurcsek</w:t>
      </w:r>
      <w:proofErr w:type="spellEnd"/>
      <w:r w:rsidRPr="006B6E6F">
        <w:rPr>
          <w:b/>
          <w:bCs/>
          <w:sz w:val="24"/>
          <w:szCs w:val="24"/>
        </w:rPr>
        <w:t xml:space="preserve"> János főállású alpolgármester </w:t>
      </w:r>
      <w:proofErr w:type="spellStart"/>
      <w:r w:rsidRPr="006B6E6F">
        <w:rPr>
          <w:b/>
          <w:bCs/>
          <w:sz w:val="24"/>
          <w:szCs w:val="24"/>
        </w:rPr>
        <w:t>cafeteria</w:t>
      </w:r>
      <w:proofErr w:type="spellEnd"/>
      <w:r w:rsidRPr="006B6E6F">
        <w:rPr>
          <w:b/>
          <w:bCs/>
          <w:sz w:val="24"/>
          <w:szCs w:val="24"/>
        </w:rPr>
        <w:t xml:space="preserve"> juttatásáról</w:t>
      </w:r>
    </w:p>
    <w:p w:rsidR="006519C1" w:rsidRPr="006B6E6F" w:rsidRDefault="006519C1" w:rsidP="006519C1">
      <w:pPr>
        <w:rPr>
          <w:b/>
          <w:bCs/>
          <w:sz w:val="24"/>
          <w:szCs w:val="24"/>
        </w:rPr>
      </w:pPr>
    </w:p>
    <w:p w:rsidR="006519C1" w:rsidRPr="006B6E6F" w:rsidRDefault="006519C1" w:rsidP="00EE7790">
      <w:pPr>
        <w:tabs>
          <w:tab w:val="left" w:pos="360"/>
        </w:tabs>
        <w:jc w:val="both"/>
        <w:rPr>
          <w:sz w:val="24"/>
          <w:szCs w:val="24"/>
        </w:rPr>
      </w:pPr>
      <w:r w:rsidRPr="006B6E6F">
        <w:rPr>
          <w:sz w:val="24"/>
          <w:szCs w:val="24"/>
        </w:rPr>
        <w:t>Karcag Városi Önkormányzat Képviselő-testülete (a továbbiakban: Képviselő-testület) az Alaptörvény 32. cikk (1) bekezdés b) pontjában meghatározott jogkörében eljárva, közszolgálati tisztviselőkről szóló 2011. évi CXCIX. törvény 225/</w:t>
      </w:r>
      <w:proofErr w:type="gramStart"/>
      <w:r w:rsidRPr="006B6E6F">
        <w:rPr>
          <w:sz w:val="24"/>
          <w:szCs w:val="24"/>
        </w:rPr>
        <w:t>A</w:t>
      </w:r>
      <w:proofErr w:type="gramEnd"/>
      <w:r w:rsidRPr="006B6E6F">
        <w:rPr>
          <w:sz w:val="24"/>
          <w:szCs w:val="24"/>
        </w:rPr>
        <w:t xml:space="preserve"> és 225/L §</w:t>
      </w:r>
      <w:proofErr w:type="spellStart"/>
      <w:r w:rsidRPr="006B6E6F">
        <w:rPr>
          <w:sz w:val="24"/>
          <w:szCs w:val="24"/>
        </w:rPr>
        <w:t>-aiban</w:t>
      </w:r>
      <w:proofErr w:type="spellEnd"/>
      <w:r w:rsidRPr="006B6E6F">
        <w:rPr>
          <w:sz w:val="24"/>
          <w:szCs w:val="24"/>
        </w:rPr>
        <w:t xml:space="preserve"> foglaltak figyelembevételével a következő határozatot hozza:</w:t>
      </w:r>
    </w:p>
    <w:p w:rsidR="006519C1" w:rsidRPr="006B6E6F" w:rsidRDefault="006519C1" w:rsidP="006519C1">
      <w:pPr>
        <w:tabs>
          <w:tab w:val="left" w:pos="360"/>
        </w:tabs>
        <w:rPr>
          <w:sz w:val="24"/>
          <w:szCs w:val="24"/>
        </w:rPr>
      </w:pPr>
    </w:p>
    <w:p w:rsidR="006519C1" w:rsidRPr="00C55445" w:rsidRDefault="006519C1" w:rsidP="00C55445">
      <w:pPr>
        <w:pStyle w:val="Listaszerbekezds"/>
        <w:widowControl w:val="0"/>
        <w:numPr>
          <w:ilvl w:val="0"/>
          <w:numId w:val="102"/>
        </w:numPr>
        <w:tabs>
          <w:tab w:val="left" w:pos="360"/>
        </w:tabs>
        <w:autoSpaceDE w:val="0"/>
        <w:autoSpaceDN w:val="0"/>
        <w:adjustRightInd w:val="0"/>
        <w:jc w:val="both"/>
      </w:pPr>
      <w:r w:rsidRPr="00C55445">
        <w:t xml:space="preserve">A Képviselő-testület </w:t>
      </w:r>
      <w:proofErr w:type="spellStart"/>
      <w:r w:rsidRPr="00C55445">
        <w:t>Gyurcsek</w:t>
      </w:r>
      <w:proofErr w:type="spellEnd"/>
      <w:r w:rsidRPr="00C55445">
        <w:t xml:space="preserve"> János főállású alpolgármester részére 2019. évre </w:t>
      </w:r>
    </w:p>
    <w:p w:rsidR="006519C1" w:rsidRPr="006B6E6F" w:rsidRDefault="006519C1" w:rsidP="006519C1">
      <w:pPr>
        <w:tabs>
          <w:tab w:val="left" w:pos="360"/>
        </w:tabs>
        <w:ind w:left="644"/>
        <w:jc w:val="center"/>
        <w:rPr>
          <w:sz w:val="24"/>
          <w:szCs w:val="24"/>
        </w:rPr>
      </w:pPr>
    </w:p>
    <w:p w:rsidR="006519C1" w:rsidRPr="006B6E6F" w:rsidRDefault="006519C1" w:rsidP="006519C1">
      <w:pPr>
        <w:tabs>
          <w:tab w:val="left" w:pos="360"/>
        </w:tabs>
        <w:ind w:left="644"/>
        <w:jc w:val="center"/>
        <w:rPr>
          <w:b/>
          <w:sz w:val="24"/>
          <w:szCs w:val="24"/>
        </w:rPr>
      </w:pPr>
      <w:proofErr w:type="gramStart"/>
      <w:r w:rsidRPr="006B6E6F">
        <w:rPr>
          <w:b/>
          <w:sz w:val="24"/>
          <w:szCs w:val="24"/>
        </w:rPr>
        <w:t>bruttó</w:t>
      </w:r>
      <w:proofErr w:type="gramEnd"/>
      <w:r w:rsidRPr="006B6E6F">
        <w:rPr>
          <w:b/>
          <w:sz w:val="24"/>
          <w:szCs w:val="24"/>
        </w:rPr>
        <w:t xml:space="preserve"> 200.000.- Ft.</w:t>
      </w:r>
    </w:p>
    <w:p w:rsidR="006519C1" w:rsidRPr="006B6E6F" w:rsidRDefault="006519C1" w:rsidP="006519C1">
      <w:pPr>
        <w:tabs>
          <w:tab w:val="left" w:pos="360"/>
        </w:tabs>
        <w:ind w:left="644"/>
        <w:jc w:val="center"/>
        <w:rPr>
          <w:sz w:val="24"/>
          <w:szCs w:val="24"/>
        </w:rPr>
      </w:pPr>
    </w:p>
    <w:p w:rsidR="006519C1" w:rsidRPr="006B6E6F" w:rsidRDefault="006519C1" w:rsidP="006519C1">
      <w:pPr>
        <w:tabs>
          <w:tab w:val="left" w:pos="360"/>
        </w:tabs>
        <w:ind w:left="644"/>
        <w:jc w:val="center"/>
        <w:rPr>
          <w:sz w:val="24"/>
          <w:szCs w:val="24"/>
        </w:rPr>
      </w:pPr>
      <w:proofErr w:type="spellStart"/>
      <w:r w:rsidRPr="006B6E6F">
        <w:rPr>
          <w:sz w:val="24"/>
          <w:szCs w:val="24"/>
        </w:rPr>
        <w:t>cafeteria</w:t>
      </w:r>
      <w:proofErr w:type="spellEnd"/>
      <w:r w:rsidRPr="006B6E6F">
        <w:rPr>
          <w:sz w:val="24"/>
          <w:szCs w:val="24"/>
        </w:rPr>
        <w:t xml:space="preserve"> keretet állapít meg a jogszabály alapján.</w:t>
      </w:r>
    </w:p>
    <w:p w:rsidR="006519C1" w:rsidRPr="006B6E6F" w:rsidRDefault="006519C1" w:rsidP="006519C1">
      <w:pPr>
        <w:tabs>
          <w:tab w:val="left" w:pos="360"/>
        </w:tabs>
        <w:rPr>
          <w:sz w:val="24"/>
          <w:szCs w:val="24"/>
        </w:rPr>
      </w:pPr>
    </w:p>
    <w:p w:rsidR="006519C1" w:rsidRPr="00C55445" w:rsidRDefault="006519C1" w:rsidP="00C55445">
      <w:pPr>
        <w:pStyle w:val="Listaszerbekezds"/>
        <w:widowControl w:val="0"/>
        <w:numPr>
          <w:ilvl w:val="0"/>
          <w:numId w:val="102"/>
        </w:numPr>
        <w:autoSpaceDE w:val="0"/>
        <w:autoSpaceDN w:val="0"/>
        <w:adjustRightInd w:val="0"/>
        <w:jc w:val="both"/>
      </w:pPr>
      <w:r w:rsidRPr="00C55445">
        <w:t xml:space="preserve">A Képviselő-testület felhatalmazza a Karcag Városi Önkormányzat Polgármesterét, hogy a </w:t>
      </w:r>
      <w:proofErr w:type="spellStart"/>
      <w:r w:rsidRPr="00C55445">
        <w:t>cafeteria</w:t>
      </w:r>
      <w:proofErr w:type="spellEnd"/>
      <w:r w:rsidRPr="00C55445">
        <w:t xml:space="preserve"> juttatással kapcsolatos intézkedéseket tegye meg.</w:t>
      </w:r>
    </w:p>
    <w:p w:rsidR="006519C1" w:rsidRPr="006B6E6F" w:rsidRDefault="006519C1" w:rsidP="006519C1">
      <w:pPr>
        <w:tabs>
          <w:tab w:val="left" w:pos="360"/>
        </w:tabs>
        <w:rPr>
          <w:color w:val="FF0000"/>
          <w:sz w:val="24"/>
          <w:szCs w:val="24"/>
        </w:rPr>
      </w:pPr>
    </w:p>
    <w:p w:rsidR="006519C1" w:rsidRPr="006B6E6F" w:rsidRDefault="006519C1" w:rsidP="00C55445">
      <w:pPr>
        <w:ind w:left="993"/>
        <w:rPr>
          <w:sz w:val="24"/>
          <w:szCs w:val="24"/>
        </w:rPr>
      </w:pPr>
      <w:r w:rsidRPr="006B6E6F">
        <w:rPr>
          <w:sz w:val="24"/>
          <w:szCs w:val="24"/>
          <w:u w:val="single"/>
        </w:rPr>
        <w:t>Felelős:</w:t>
      </w:r>
      <w:r w:rsidRPr="006B6E6F">
        <w:rPr>
          <w:sz w:val="24"/>
          <w:szCs w:val="24"/>
        </w:rPr>
        <w:t xml:space="preserve"> Dobos László polgármester</w:t>
      </w:r>
    </w:p>
    <w:p w:rsidR="006519C1" w:rsidRPr="00C55445" w:rsidRDefault="006519C1" w:rsidP="00C55445">
      <w:pPr>
        <w:tabs>
          <w:tab w:val="left" w:pos="360"/>
        </w:tabs>
        <w:ind w:left="993"/>
        <w:rPr>
          <w:b/>
          <w:color w:val="FF0000"/>
          <w:sz w:val="24"/>
          <w:szCs w:val="24"/>
        </w:rPr>
      </w:pPr>
    </w:p>
    <w:p w:rsidR="006519C1" w:rsidRPr="006B6E6F" w:rsidRDefault="006519C1" w:rsidP="00C55445">
      <w:pPr>
        <w:ind w:left="993"/>
        <w:rPr>
          <w:sz w:val="24"/>
          <w:szCs w:val="24"/>
        </w:rPr>
      </w:pPr>
      <w:r w:rsidRPr="006B6E6F">
        <w:rPr>
          <w:sz w:val="24"/>
          <w:szCs w:val="24"/>
          <w:u w:val="single"/>
        </w:rPr>
        <w:t>Határidő:</w:t>
      </w:r>
      <w:r w:rsidRPr="006B6E6F">
        <w:rPr>
          <w:sz w:val="24"/>
          <w:szCs w:val="24"/>
        </w:rPr>
        <w:t xml:space="preserve"> 2019. február 28.</w:t>
      </w:r>
    </w:p>
    <w:p w:rsidR="006519C1" w:rsidRPr="006B6E6F" w:rsidRDefault="006519C1" w:rsidP="006519C1">
      <w:pPr>
        <w:ind w:left="708"/>
        <w:rPr>
          <w:sz w:val="24"/>
          <w:szCs w:val="24"/>
        </w:rPr>
      </w:pPr>
    </w:p>
    <w:p w:rsidR="006519C1" w:rsidRPr="00C55445" w:rsidRDefault="006519C1" w:rsidP="00C55445">
      <w:pPr>
        <w:pStyle w:val="Listaszerbekezds"/>
        <w:widowControl w:val="0"/>
        <w:numPr>
          <w:ilvl w:val="0"/>
          <w:numId w:val="102"/>
        </w:numPr>
        <w:autoSpaceDE w:val="0"/>
        <w:autoSpaceDN w:val="0"/>
        <w:adjustRightInd w:val="0"/>
        <w:jc w:val="both"/>
      </w:pPr>
      <w:r w:rsidRPr="00C55445">
        <w:t xml:space="preserve">A Képviselő-testület utasítja a Karcagi Polgármesteri Hivatal Költségvetési, Gazdálkodási és Kistérségi Irodáját, hogy a </w:t>
      </w:r>
      <w:proofErr w:type="spellStart"/>
      <w:r w:rsidRPr="00C55445">
        <w:t>cafeteria</w:t>
      </w:r>
      <w:proofErr w:type="spellEnd"/>
      <w:r w:rsidRPr="00C55445">
        <w:t xml:space="preserve"> juttatással kapcsolatos intézkedéseket tegye meg</w:t>
      </w:r>
    </w:p>
    <w:p w:rsidR="006519C1" w:rsidRPr="006B6E6F" w:rsidRDefault="006519C1" w:rsidP="006519C1">
      <w:pPr>
        <w:rPr>
          <w:sz w:val="24"/>
          <w:szCs w:val="24"/>
        </w:rPr>
      </w:pPr>
    </w:p>
    <w:p w:rsidR="006519C1" w:rsidRPr="006B6E6F" w:rsidRDefault="006519C1" w:rsidP="006519C1">
      <w:pPr>
        <w:ind w:left="709"/>
        <w:rPr>
          <w:sz w:val="24"/>
          <w:szCs w:val="24"/>
        </w:rPr>
      </w:pPr>
      <w:r w:rsidRPr="006B6E6F">
        <w:rPr>
          <w:sz w:val="24"/>
          <w:szCs w:val="24"/>
          <w:u w:val="single"/>
        </w:rPr>
        <w:t>Felelős:</w:t>
      </w:r>
      <w:r w:rsidRPr="006B6E6F">
        <w:rPr>
          <w:sz w:val="24"/>
          <w:szCs w:val="24"/>
        </w:rPr>
        <w:t xml:space="preserve"> Szabóné Bóka Réka költségvetési csoportvezető</w:t>
      </w:r>
    </w:p>
    <w:p w:rsidR="006519C1" w:rsidRPr="006B6E6F" w:rsidRDefault="006519C1" w:rsidP="006519C1">
      <w:pPr>
        <w:ind w:left="709"/>
        <w:rPr>
          <w:sz w:val="24"/>
          <w:szCs w:val="24"/>
        </w:rPr>
      </w:pPr>
    </w:p>
    <w:p w:rsidR="006519C1" w:rsidRPr="006B6E6F" w:rsidRDefault="006519C1" w:rsidP="006519C1">
      <w:pPr>
        <w:ind w:left="709"/>
        <w:rPr>
          <w:sz w:val="24"/>
          <w:szCs w:val="24"/>
        </w:rPr>
      </w:pPr>
      <w:r w:rsidRPr="006B6E6F">
        <w:rPr>
          <w:sz w:val="24"/>
          <w:szCs w:val="24"/>
          <w:u w:val="single"/>
        </w:rPr>
        <w:t>Határidő:</w:t>
      </w:r>
      <w:r w:rsidRPr="006B6E6F">
        <w:rPr>
          <w:sz w:val="24"/>
          <w:szCs w:val="24"/>
        </w:rPr>
        <w:t xml:space="preserve"> 2019. február 28.</w:t>
      </w:r>
    </w:p>
    <w:p w:rsidR="006519C1" w:rsidRPr="006B6E6F" w:rsidRDefault="006519C1" w:rsidP="006519C1">
      <w:pPr>
        <w:rPr>
          <w:sz w:val="24"/>
          <w:szCs w:val="24"/>
        </w:rPr>
      </w:pPr>
    </w:p>
    <w:p w:rsidR="006519C1" w:rsidRPr="006B6E6F" w:rsidRDefault="006519C1" w:rsidP="006519C1">
      <w:pPr>
        <w:ind w:left="708"/>
        <w:rPr>
          <w:sz w:val="24"/>
          <w:szCs w:val="24"/>
        </w:rPr>
      </w:pPr>
    </w:p>
    <w:p w:rsidR="006519C1" w:rsidRPr="006B6E6F" w:rsidRDefault="006519C1" w:rsidP="006519C1">
      <w:pPr>
        <w:rPr>
          <w:sz w:val="24"/>
          <w:szCs w:val="24"/>
          <w:u w:val="single"/>
        </w:rPr>
      </w:pPr>
      <w:r w:rsidRPr="006B6E6F">
        <w:rPr>
          <w:b/>
          <w:sz w:val="24"/>
          <w:szCs w:val="24"/>
        </w:rPr>
        <w:t xml:space="preserve">  </w:t>
      </w:r>
      <w:r w:rsidRPr="006B6E6F">
        <w:rPr>
          <w:sz w:val="24"/>
          <w:szCs w:val="24"/>
          <w:u w:val="single"/>
        </w:rPr>
        <w:t>Erről értesülnek:</w:t>
      </w:r>
    </w:p>
    <w:p w:rsidR="006519C1" w:rsidRPr="006B6E6F" w:rsidRDefault="006519C1" w:rsidP="00CD611D">
      <w:pPr>
        <w:pStyle w:val="Listaszerbekezds"/>
        <w:numPr>
          <w:ilvl w:val="0"/>
          <w:numId w:val="35"/>
        </w:numPr>
        <w:ind w:left="709" w:hanging="425"/>
        <w:jc w:val="both"/>
      </w:pPr>
      <w:r w:rsidRPr="006B6E6F">
        <w:t>Karcag Városi Önkormányzat Képviselő-testületének tagjai, lakhelyükön</w:t>
      </w:r>
    </w:p>
    <w:p w:rsidR="006519C1" w:rsidRPr="006B6E6F" w:rsidRDefault="006519C1" w:rsidP="00CD611D">
      <w:pPr>
        <w:pStyle w:val="Listaszerbekezds"/>
        <w:numPr>
          <w:ilvl w:val="0"/>
          <w:numId w:val="35"/>
        </w:numPr>
        <w:ind w:left="709" w:hanging="425"/>
        <w:jc w:val="both"/>
      </w:pPr>
      <w:r w:rsidRPr="006B6E6F">
        <w:t>Karcag Városi Önkormányzat Polgármestere, helyben</w:t>
      </w:r>
    </w:p>
    <w:p w:rsidR="006519C1" w:rsidRPr="006B6E6F" w:rsidRDefault="006519C1" w:rsidP="00CD611D">
      <w:pPr>
        <w:pStyle w:val="Listaszerbekezds"/>
        <w:numPr>
          <w:ilvl w:val="0"/>
          <w:numId w:val="35"/>
        </w:numPr>
        <w:ind w:left="709" w:hanging="425"/>
        <w:jc w:val="both"/>
      </w:pPr>
      <w:r w:rsidRPr="006B6E6F">
        <w:t>Karcag Városi Önkormányzat Jegyzője, helyben</w:t>
      </w:r>
    </w:p>
    <w:p w:rsidR="006519C1" w:rsidRPr="006B6E6F" w:rsidRDefault="006519C1" w:rsidP="00CD611D">
      <w:pPr>
        <w:pStyle w:val="Listaszerbekezds"/>
        <w:numPr>
          <w:ilvl w:val="0"/>
          <w:numId w:val="35"/>
        </w:numPr>
        <w:ind w:left="709" w:hanging="425"/>
        <w:jc w:val="both"/>
      </w:pPr>
      <w:r w:rsidRPr="006B6E6F">
        <w:t>Karcagi Polgármesteri Hivatal Aljegyzői Iroda, helyben</w:t>
      </w:r>
    </w:p>
    <w:p w:rsidR="006519C1" w:rsidRPr="006B6E6F" w:rsidRDefault="006519C1" w:rsidP="00CD611D">
      <w:pPr>
        <w:pStyle w:val="Listaszerbekezds"/>
        <w:numPr>
          <w:ilvl w:val="0"/>
          <w:numId w:val="35"/>
        </w:numPr>
        <w:ind w:left="709" w:hanging="425"/>
        <w:jc w:val="both"/>
      </w:pPr>
      <w:r w:rsidRPr="006B6E6F">
        <w:t>Karcagi Polgármesteri Hivatal Költségvetési, Gazdálkodási és Kistérségi Iroda, helyben</w:t>
      </w:r>
    </w:p>
    <w:p w:rsidR="006519C1" w:rsidRPr="006B6E6F" w:rsidRDefault="006519C1" w:rsidP="00CD611D">
      <w:pPr>
        <w:pStyle w:val="Listaszerbekezds"/>
        <w:numPr>
          <w:ilvl w:val="0"/>
          <w:numId w:val="35"/>
        </w:numPr>
        <w:ind w:left="709" w:hanging="425"/>
        <w:jc w:val="both"/>
      </w:pPr>
      <w:r w:rsidRPr="006B6E6F">
        <w:t>Karcagi Polgármesteri Hivatal, Szabóné Fábián Éva humánpolitikai ügyintéző, helyben</w:t>
      </w:r>
    </w:p>
    <w:p w:rsidR="006519C1" w:rsidRPr="006B6E6F" w:rsidRDefault="006519C1" w:rsidP="00CD611D">
      <w:pPr>
        <w:pStyle w:val="Listaszerbekezds"/>
        <w:numPr>
          <w:ilvl w:val="0"/>
          <w:numId w:val="35"/>
        </w:numPr>
        <w:ind w:left="709" w:hanging="425"/>
        <w:jc w:val="both"/>
      </w:pPr>
      <w:proofErr w:type="spellStart"/>
      <w:r w:rsidRPr="006B6E6F">
        <w:t>Gyurcsek</w:t>
      </w:r>
      <w:proofErr w:type="spellEnd"/>
      <w:r w:rsidRPr="006B6E6F">
        <w:t xml:space="preserve"> János főállású alpolgármester, 5300 Karcag, Ady Endre u. 64/B </w:t>
      </w:r>
    </w:p>
    <w:p w:rsidR="006519C1" w:rsidRPr="006B6E6F" w:rsidRDefault="006519C1" w:rsidP="0048113A">
      <w:pPr>
        <w:tabs>
          <w:tab w:val="left" w:pos="2660"/>
        </w:tabs>
        <w:rPr>
          <w:b/>
          <w:bCs/>
          <w:sz w:val="24"/>
          <w:szCs w:val="24"/>
        </w:rPr>
      </w:pPr>
    </w:p>
    <w:p w:rsidR="006519C1" w:rsidRPr="006B6E6F" w:rsidRDefault="006519C1" w:rsidP="0048113A">
      <w:pPr>
        <w:tabs>
          <w:tab w:val="left" w:pos="2660"/>
        </w:tabs>
        <w:rPr>
          <w:b/>
          <w:bCs/>
          <w:sz w:val="24"/>
          <w:szCs w:val="24"/>
        </w:rPr>
      </w:pPr>
    </w:p>
    <w:p w:rsidR="006519C1" w:rsidRPr="006B6E6F" w:rsidRDefault="006519C1" w:rsidP="006519C1">
      <w:pPr>
        <w:tabs>
          <w:tab w:val="left" w:pos="2660"/>
        </w:tabs>
        <w:jc w:val="center"/>
        <w:rPr>
          <w:b/>
          <w:bCs/>
          <w:i/>
          <w:sz w:val="24"/>
          <w:szCs w:val="24"/>
        </w:rPr>
      </w:pPr>
      <w:r w:rsidRPr="006B6E6F">
        <w:rPr>
          <w:b/>
          <w:bCs/>
          <w:i/>
          <w:sz w:val="24"/>
          <w:szCs w:val="24"/>
        </w:rPr>
        <w:t xml:space="preserve">– </w:t>
      </w:r>
      <w:proofErr w:type="spellStart"/>
      <w:r w:rsidRPr="006B6E6F">
        <w:rPr>
          <w:b/>
          <w:bCs/>
          <w:i/>
          <w:sz w:val="24"/>
          <w:szCs w:val="24"/>
        </w:rPr>
        <w:t>Gyurcsek</w:t>
      </w:r>
      <w:proofErr w:type="spellEnd"/>
      <w:r w:rsidRPr="006B6E6F">
        <w:rPr>
          <w:b/>
          <w:bCs/>
          <w:i/>
          <w:sz w:val="24"/>
          <w:szCs w:val="24"/>
        </w:rPr>
        <w:t xml:space="preserve"> János alpolgármester úr visszaérkezett –</w:t>
      </w:r>
    </w:p>
    <w:p w:rsidR="006519C1" w:rsidRPr="006B6E6F" w:rsidRDefault="006519C1" w:rsidP="0048113A">
      <w:pPr>
        <w:tabs>
          <w:tab w:val="left" w:pos="2660"/>
        </w:tabs>
        <w:rPr>
          <w:b/>
          <w:bCs/>
          <w:sz w:val="24"/>
          <w:szCs w:val="24"/>
        </w:rPr>
      </w:pPr>
    </w:p>
    <w:p w:rsidR="008964F1" w:rsidRPr="006B6E6F" w:rsidRDefault="008964F1" w:rsidP="0048113A">
      <w:pPr>
        <w:tabs>
          <w:tab w:val="left" w:pos="2660"/>
        </w:tabs>
        <w:rPr>
          <w:rStyle w:val="Kiemels2"/>
          <w:b w:val="0"/>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11. </w:t>
            </w:r>
            <w:r w:rsidRPr="006B6E6F">
              <w:rPr>
                <w:b/>
                <w:bCs/>
                <w:sz w:val="24"/>
                <w:szCs w:val="24"/>
                <w:u w:val="single"/>
              </w:rPr>
              <w:t>napirendi pont:</w:t>
            </w:r>
          </w:p>
        </w:tc>
        <w:tc>
          <w:tcPr>
            <w:tcW w:w="6551" w:type="dxa"/>
          </w:tcPr>
          <w:p w:rsidR="0048113A" w:rsidRPr="006B6E6F" w:rsidRDefault="0048113A" w:rsidP="0048113A">
            <w:pPr>
              <w:ind w:left="175"/>
              <w:jc w:val="both"/>
              <w:rPr>
                <w:rStyle w:val="Kiemels2"/>
                <w:b w:val="0"/>
                <w:sz w:val="24"/>
                <w:szCs w:val="24"/>
              </w:rPr>
            </w:pPr>
            <w:r w:rsidRPr="006B6E6F">
              <w:rPr>
                <w:rStyle w:val="Kiemels2"/>
                <w:b w:val="0"/>
                <w:sz w:val="24"/>
                <w:szCs w:val="24"/>
              </w:rPr>
              <w:t>Javaslat Együttműködési megállapodás megkötésére a Madarász Imre Egyesített Óvoda és az Arany János Általános Iskola között az iskolai lemorzsolódás megelőzését támogató rendszer minőségi fejlesztése érdekében</w:t>
            </w:r>
          </w:p>
          <w:p w:rsidR="0048113A" w:rsidRPr="006B6E6F" w:rsidRDefault="0048113A" w:rsidP="00A863F1">
            <w:pPr>
              <w:ind w:left="175"/>
              <w:jc w:val="both"/>
              <w:rPr>
                <w:rStyle w:val="Kiemels2"/>
                <w:sz w:val="24"/>
                <w:szCs w:val="24"/>
              </w:rPr>
            </w:pPr>
          </w:p>
        </w:tc>
      </w:tr>
    </w:tbl>
    <w:p w:rsidR="008964F1" w:rsidRPr="006B6E6F" w:rsidRDefault="008964F1" w:rsidP="0048113A">
      <w:pPr>
        <w:tabs>
          <w:tab w:val="left" w:pos="2660"/>
        </w:tabs>
        <w:rPr>
          <w:b/>
          <w:bCs/>
          <w:sz w:val="24"/>
          <w:szCs w:val="24"/>
        </w:rPr>
      </w:pPr>
      <w:r w:rsidRPr="006B6E6F">
        <w:rPr>
          <w:b/>
          <w:bCs/>
          <w:sz w:val="24"/>
          <w:szCs w:val="24"/>
        </w:rPr>
        <w:tab/>
      </w:r>
    </w:p>
    <w:p w:rsidR="00532E28" w:rsidRPr="00A45D51" w:rsidRDefault="00532E28" w:rsidP="00C361C3">
      <w:pPr>
        <w:tabs>
          <w:tab w:val="left" w:pos="2518"/>
        </w:tabs>
        <w:jc w:val="both"/>
        <w:rPr>
          <w:bCs/>
          <w:iCs/>
          <w:sz w:val="24"/>
          <w:szCs w:val="24"/>
        </w:rPr>
      </w:pPr>
      <w:r w:rsidRPr="00A45D51">
        <w:rPr>
          <w:b/>
          <w:bCs/>
          <w:iCs/>
          <w:sz w:val="24"/>
          <w:szCs w:val="24"/>
          <w:u w:val="single"/>
        </w:rPr>
        <w:lastRenderedPageBreak/>
        <w:t>Dobos László polgármester:</w:t>
      </w:r>
      <w:r w:rsidRPr="00A45D51">
        <w:rPr>
          <w:bCs/>
          <w:iCs/>
          <w:sz w:val="24"/>
          <w:szCs w:val="24"/>
        </w:rPr>
        <w:t xml:space="preserve"> </w:t>
      </w:r>
      <w:r>
        <w:rPr>
          <w:bCs/>
          <w:iCs/>
          <w:sz w:val="24"/>
          <w:szCs w:val="24"/>
        </w:rPr>
        <w:t xml:space="preserve">Köszöntötte az ülésteremben megjelent Gulyás Ferenc intézményvezető asszonyt, majd vitára bocsátotta a napirendet. </w:t>
      </w:r>
      <w:r w:rsidRPr="00A45D51">
        <w:rPr>
          <w:bCs/>
          <w:iCs/>
          <w:sz w:val="24"/>
          <w:szCs w:val="24"/>
        </w:rPr>
        <w:t>Kérdés, hozzászólás van-e?</w:t>
      </w:r>
    </w:p>
    <w:p w:rsidR="00532E28" w:rsidRPr="00A45D51" w:rsidRDefault="00532E28" w:rsidP="00C361C3">
      <w:pPr>
        <w:tabs>
          <w:tab w:val="left" w:pos="2518"/>
        </w:tabs>
        <w:jc w:val="both"/>
        <w:rPr>
          <w:bCs/>
          <w:iCs/>
          <w:sz w:val="24"/>
          <w:szCs w:val="24"/>
        </w:rPr>
      </w:pPr>
    </w:p>
    <w:p w:rsidR="00532E28" w:rsidRPr="00A45D51" w:rsidRDefault="00532E28" w:rsidP="00C361C3">
      <w:pPr>
        <w:rPr>
          <w:sz w:val="24"/>
          <w:szCs w:val="24"/>
        </w:rPr>
      </w:pPr>
      <w:r w:rsidRPr="00A45D51">
        <w:rPr>
          <w:sz w:val="24"/>
          <w:szCs w:val="24"/>
        </w:rPr>
        <w:t xml:space="preserve">Kérdés, észrevétel nem hangzott el. </w:t>
      </w:r>
    </w:p>
    <w:p w:rsidR="00532E28" w:rsidRPr="00A45D51" w:rsidRDefault="00532E28" w:rsidP="00C361C3">
      <w:pPr>
        <w:rPr>
          <w:sz w:val="24"/>
          <w:szCs w:val="24"/>
        </w:rPr>
      </w:pPr>
    </w:p>
    <w:p w:rsidR="00532E28" w:rsidRPr="00A45D51" w:rsidRDefault="00532E28"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532E28" w:rsidRPr="00A45D51" w:rsidRDefault="00532E28" w:rsidP="00C361C3">
      <w:pPr>
        <w:rPr>
          <w:b/>
          <w:bCs/>
          <w:sz w:val="24"/>
          <w:szCs w:val="24"/>
          <w:u w:val="single"/>
        </w:rPr>
      </w:pPr>
    </w:p>
    <w:p w:rsidR="00532E28" w:rsidRPr="00A45D51" w:rsidRDefault="00532E28"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2A405C" w:rsidRDefault="002A405C" w:rsidP="00532E28">
      <w:pPr>
        <w:pStyle w:val="Nincstrkz"/>
        <w:rPr>
          <w:rFonts w:ascii="Times New Roman" w:hAnsi="Times New Roman"/>
          <w:b/>
          <w:sz w:val="24"/>
          <w:szCs w:val="24"/>
        </w:rPr>
      </w:pPr>
    </w:p>
    <w:p w:rsidR="00532E28" w:rsidRPr="00532E28" w:rsidRDefault="00532E28" w:rsidP="00532E28">
      <w:pPr>
        <w:pStyle w:val="Nincstrkz"/>
        <w:rPr>
          <w:rFonts w:ascii="Times New Roman" w:hAnsi="Times New Roman"/>
          <w:b/>
          <w:sz w:val="24"/>
          <w:szCs w:val="24"/>
        </w:rPr>
      </w:pPr>
      <w:r w:rsidRPr="00532E28">
        <w:rPr>
          <w:rFonts w:ascii="Times New Roman" w:hAnsi="Times New Roman"/>
          <w:b/>
          <w:sz w:val="24"/>
          <w:szCs w:val="24"/>
        </w:rPr>
        <w:t>13/2019. (I.31.) „kt.” sz. h a t á r o z a t</w:t>
      </w:r>
    </w:p>
    <w:p w:rsidR="00532E28" w:rsidRPr="00532E28" w:rsidRDefault="00532E28" w:rsidP="00C67082">
      <w:pPr>
        <w:jc w:val="both"/>
        <w:outlineLvl w:val="0"/>
        <w:rPr>
          <w:b/>
          <w:bCs/>
          <w:kern w:val="36"/>
          <w:sz w:val="24"/>
          <w:szCs w:val="24"/>
        </w:rPr>
      </w:pPr>
      <w:r w:rsidRPr="00532E28">
        <w:rPr>
          <w:b/>
          <w:bCs/>
          <w:kern w:val="36"/>
          <w:sz w:val="24"/>
          <w:szCs w:val="24"/>
        </w:rPr>
        <w:t>Együttműködési megállapodás megkötéséről a Madarász Imre Egyesített Óvoda és az Arany János Általános Iskola között az iskolai lemorzsolódás megelőzését támogató rendszer minőségi fejlesztése érdekében</w:t>
      </w:r>
    </w:p>
    <w:p w:rsidR="00532E28" w:rsidRPr="00532E28" w:rsidRDefault="00532E28" w:rsidP="00532E28">
      <w:pPr>
        <w:outlineLvl w:val="0"/>
        <w:rPr>
          <w:sz w:val="24"/>
          <w:szCs w:val="24"/>
        </w:rPr>
      </w:pPr>
    </w:p>
    <w:p w:rsidR="00532E28" w:rsidRPr="00532E28" w:rsidRDefault="00532E28" w:rsidP="00C67082">
      <w:pPr>
        <w:jc w:val="both"/>
        <w:rPr>
          <w:sz w:val="24"/>
          <w:szCs w:val="24"/>
        </w:rPr>
      </w:pPr>
      <w:r w:rsidRPr="00532E28">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532E28" w:rsidRPr="00532E28" w:rsidRDefault="00532E28" w:rsidP="00532E28">
      <w:pPr>
        <w:rPr>
          <w:sz w:val="24"/>
          <w:szCs w:val="24"/>
        </w:rPr>
      </w:pPr>
    </w:p>
    <w:p w:rsidR="00532E28" w:rsidRPr="00532E28" w:rsidRDefault="00532E28" w:rsidP="00CD611D">
      <w:pPr>
        <w:pStyle w:val="Listaszerbekezds"/>
        <w:numPr>
          <w:ilvl w:val="0"/>
          <w:numId w:val="37"/>
        </w:numPr>
        <w:jc w:val="both"/>
        <w:outlineLvl w:val="0"/>
        <w:rPr>
          <w:b/>
          <w:bCs/>
          <w:kern w:val="36"/>
        </w:rPr>
      </w:pPr>
      <w:r w:rsidRPr="00532E28">
        <w:t>A Képviselő-testület egyetért és támogatja, hogy</w:t>
      </w:r>
      <w:r w:rsidRPr="00532E28">
        <w:rPr>
          <w:b/>
          <w:bCs/>
          <w:kern w:val="36"/>
        </w:rPr>
        <w:t xml:space="preserve"> a Madarász Imre Egyesített Óvoda és az Arany János Általános Iskola között együttműködési megállapodás megkötését az iskolai lemorzsolódás megelőzését támogató rendszer minőségi fejlesztése érdekében</w:t>
      </w:r>
    </w:p>
    <w:p w:rsidR="00532E28" w:rsidRPr="00532E28" w:rsidRDefault="00532E28" w:rsidP="00532E28">
      <w:pPr>
        <w:outlineLvl w:val="0"/>
        <w:rPr>
          <w:b/>
          <w:bCs/>
          <w:kern w:val="36"/>
          <w:sz w:val="24"/>
          <w:szCs w:val="24"/>
        </w:rPr>
      </w:pPr>
    </w:p>
    <w:p w:rsidR="00532E28" w:rsidRPr="00532E28" w:rsidRDefault="00532E28" w:rsidP="00CD611D">
      <w:pPr>
        <w:pStyle w:val="Nincstrkz"/>
        <w:numPr>
          <w:ilvl w:val="0"/>
          <w:numId w:val="37"/>
        </w:numPr>
        <w:jc w:val="both"/>
        <w:rPr>
          <w:rFonts w:ascii="Times New Roman" w:hAnsi="Times New Roman"/>
          <w:sz w:val="24"/>
          <w:szCs w:val="24"/>
          <w:lang w:eastAsia="hu-HU"/>
        </w:rPr>
      </w:pPr>
      <w:r w:rsidRPr="00532E28">
        <w:rPr>
          <w:rFonts w:ascii="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532E28" w:rsidRPr="00532E28" w:rsidRDefault="00532E28" w:rsidP="00532E28">
      <w:pPr>
        <w:pStyle w:val="Nincstrkz"/>
        <w:ind w:left="360"/>
        <w:rPr>
          <w:rFonts w:ascii="Times New Roman" w:hAnsi="Times New Roman"/>
          <w:sz w:val="24"/>
          <w:szCs w:val="24"/>
          <w:lang w:eastAsia="hu-HU"/>
        </w:rPr>
      </w:pPr>
    </w:p>
    <w:p w:rsidR="00532E28" w:rsidRPr="00532E28" w:rsidRDefault="00532E28" w:rsidP="00CD611D">
      <w:pPr>
        <w:pStyle w:val="Nincstrkz"/>
        <w:numPr>
          <w:ilvl w:val="0"/>
          <w:numId w:val="37"/>
        </w:numPr>
        <w:jc w:val="both"/>
        <w:rPr>
          <w:rFonts w:ascii="Times New Roman" w:hAnsi="Times New Roman"/>
          <w:sz w:val="24"/>
          <w:szCs w:val="24"/>
          <w:lang w:eastAsia="hu-HU"/>
        </w:rPr>
      </w:pPr>
      <w:r w:rsidRPr="00532E28">
        <w:rPr>
          <w:rFonts w:ascii="Times New Roman" w:hAnsi="Times New Roman"/>
          <w:sz w:val="24"/>
          <w:szCs w:val="24"/>
          <w:lang w:eastAsia="hu-HU"/>
        </w:rPr>
        <w:t>A Képviselő-testület támogatja az együttműködési megállapodás aláírását a fenti projektben foglalt feladatokkal járó kötelezettségek teljesítéséhez.</w:t>
      </w:r>
    </w:p>
    <w:p w:rsidR="00532E28" w:rsidRPr="00532E28" w:rsidRDefault="00532E28" w:rsidP="00532E28">
      <w:pPr>
        <w:pStyle w:val="Nincstrkz"/>
        <w:ind w:left="360"/>
        <w:rPr>
          <w:rFonts w:ascii="Times New Roman" w:hAnsi="Times New Roman"/>
          <w:sz w:val="24"/>
          <w:szCs w:val="24"/>
          <w:lang w:eastAsia="hu-HU"/>
        </w:rPr>
      </w:pPr>
    </w:p>
    <w:p w:rsidR="00532E28" w:rsidRPr="00532E28" w:rsidRDefault="00532E28" w:rsidP="00CD611D">
      <w:pPr>
        <w:pStyle w:val="Nincstrkz"/>
        <w:numPr>
          <w:ilvl w:val="0"/>
          <w:numId w:val="37"/>
        </w:numPr>
        <w:jc w:val="both"/>
        <w:rPr>
          <w:rFonts w:ascii="Times New Roman" w:hAnsi="Times New Roman"/>
          <w:sz w:val="24"/>
          <w:szCs w:val="24"/>
          <w:lang w:eastAsia="hu-HU"/>
        </w:rPr>
      </w:pPr>
      <w:r w:rsidRPr="00532E28">
        <w:rPr>
          <w:rFonts w:ascii="Times New Roman" w:hAnsi="Times New Roman"/>
          <w:sz w:val="24"/>
          <w:szCs w:val="24"/>
        </w:rPr>
        <w:t>Képviselő-testület felhatalmazza Karcag Városi Önkormányzat Polgármesterét, hogy a szerződést és annak módosításait aláírja.</w:t>
      </w:r>
    </w:p>
    <w:p w:rsidR="00532E28" w:rsidRPr="00532E28" w:rsidRDefault="00532E28" w:rsidP="00532E28">
      <w:pPr>
        <w:pStyle w:val="Nincstrkz"/>
        <w:ind w:left="360"/>
        <w:rPr>
          <w:rFonts w:ascii="Times New Roman" w:hAnsi="Times New Roman"/>
          <w:sz w:val="24"/>
          <w:szCs w:val="24"/>
          <w:lang w:eastAsia="hu-HU"/>
        </w:rPr>
      </w:pPr>
    </w:p>
    <w:p w:rsidR="00532E28" w:rsidRPr="00532E28" w:rsidRDefault="00532E28" w:rsidP="00CD611D">
      <w:pPr>
        <w:pStyle w:val="Nincstrkz"/>
        <w:numPr>
          <w:ilvl w:val="0"/>
          <w:numId w:val="37"/>
        </w:numPr>
        <w:jc w:val="both"/>
        <w:rPr>
          <w:rFonts w:ascii="Times New Roman" w:hAnsi="Times New Roman"/>
          <w:sz w:val="24"/>
          <w:szCs w:val="24"/>
          <w:lang w:eastAsia="hu-HU"/>
        </w:rPr>
      </w:pPr>
      <w:r w:rsidRPr="00532E28">
        <w:rPr>
          <w:rFonts w:ascii="Times New Roman" w:hAnsi="Times New Roman"/>
          <w:bCs/>
          <w:sz w:val="24"/>
          <w:szCs w:val="24"/>
        </w:rPr>
        <w:t>A Képviselő-testület felkéri a Madarász Imre Egyesített Óvoda vezetőjét a szükséges intézkedések megtételére.</w:t>
      </w:r>
    </w:p>
    <w:p w:rsidR="00532E28" w:rsidRPr="00532E28" w:rsidRDefault="00532E28" w:rsidP="00532E28">
      <w:pPr>
        <w:pStyle w:val="Nincstrkz"/>
        <w:spacing w:before="120"/>
        <w:ind w:left="360"/>
        <w:rPr>
          <w:rFonts w:ascii="Times New Roman" w:hAnsi="Times New Roman"/>
          <w:bCs/>
          <w:sz w:val="24"/>
          <w:szCs w:val="24"/>
        </w:rPr>
      </w:pPr>
      <w:r w:rsidRPr="00532E28">
        <w:rPr>
          <w:rFonts w:ascii="Times New Roman" w:hAnsi="Times New Roman"/>
          <w:bCs/>
          <w:sz w:val="24"/>
          <w:szCs w:val="24"/>
        </w:rPr>
        <w:t xml:space="preserve">                    </w:t>
      </w:r>
      <w:r w:rsidRPr="00532E28">
        <w:rPr>
          <w:rFonts w:ascii="Times New Roman" w:hAnsi="Times New Roman"/>
          <w:bCs/>
          <w:sz w:val="24"/>
          <w:szCs w:val="24"/>
          <w:u w:val="single"/>
        </w:rPr>
        <w:t>Felelős:</w:t>
      </w:r>
      <w:r w:rsidRPr="00532E28">
        <w:rPr>
          <w:rFonts w:ascii="Times New Roman" w:hAnsi="Times New Roman"/>
          <w:bCs/>
          <w:sz w:val="24"/>
          <w:szCs w:val="24"/>
        </w:rPr>
        <w:t xml:space="preserve"> Gulyás Ferencné intézményvezető</w:t>
      </w:r>
    </w:p>
    <w:p w:rsidR="00532E28" w:rsidRPr="00532E28" w:rsidRDefault="00532E28" w:rsidP="00532E28">
      <w:pPr>
        <w:pStyle w:val="Nincstrkz"/>
        <w:ind w:left="360"/>
        <w:rPr>
          <w:rFonts w:ascii="Times New Roman" w:hAnsi="Times New Roman"/>
          <w:sz w:val="24"/>
          <w:szCs w:val="24"/>
          <w:lang w:eastAsia="hu-HU"/>
        </w:rPr>
      </w:pPr>
      <w:r w:rsidRPr="00532E28">
        <w:rPr>
          <w:rFonts w:ascii="Times New Roman" w:hAnsi="Times New Roman"/>
          <w:bCs/>
          <w:sz w:val="24"/>
          <w:szCs w:val="24"/>
        </w:rPr>
        <w:t xml:space="preserve">                    </w:t>
      </w:r>
      <w:r w:rsidRPr="00532E28">
        <w:rPr>
          <w:rFonts w:ascii="Times New Roman" w:hAnsi="Times New Roman"/>
          <w:bCs/>
          <w:sz w:val="24"/>
          <w:szCs w:val="24"/>
          <w:u w:val="single"/>
        </w:rPr>
        <w:t>Határidő:</w:t>
      </w:r>
      <w:r w:rsidRPr="00532E28">
        <w:rPr>
          <w:rFonts w:ascii="Times New Roman" w:hAnsi="Times New Roman"/>
          <w:bCs/>
          <w:sz w:val="24"/>
          <w:szCs w:val="24"/>
        </w:rPr>
        <w:t xml:space="preserve"> 2020. február 14. </w:t>
      </w:r>
    </w:p>
    <w:p w:rsidR="00532E28" w:rsidRPr="00532E28" w:rsidRDefault="00532E28" w:rsidP="00532E28">
      <w:pPr>
        <w:widowControl w:val="0"/>
        <w:autoSpaceDE w:val="0"/>
        <w:autoSpaceDN w:val="0"/>
        <w:adjustRightInd w:val="0"/>
        <w:rPr>
          <w:sz w:val="24"/>
          <w:szCs w:val="24"/>
          <w:u w:val="single"/>
        </w:rPr>
      </w:pPr>
    </w:p>
    <w:p w:rsidR="00532E28" w:rsidRPr="00532E28" w:rsidRDefault="00532E28" w:rsidP="00532E28">
      <w:pPr>
        <w:widowControl w:val="0"/>
        <w:autoSpaceDE w:val="0"/>
        <w:autoSpaceDN w:val="0"/>
        <w:adjustRightInd w:val="0"/>
        <w:rPr>
          <w:sz w:val="24"/>
          <w:szCs w:val="24"/>
          <w:u w:val="single"/>
        </w:rPr>
      </w:pPr>
      <w:r w:rsidRPr="00532E28">
        <w:rPr>
          <w:sz w:val="24"/>
          <w:szCs w:val="24"/>
          <w:u w:val="single"/>
        </w:rPr>
        <w:t xml:space="preserve">Erről értesülnek: </w:t>
      </w:r>
    </w:p>
    <w:p w:rsidR="00532E28" w:rsidRPr="00532E28" w:rsidRDefault="00532E28" w:rsidP="00CD611D">
      <w:pPr>
        <w:widowControl w:val="0"/>
        <w:numPr>
          <w:ilvl w:val="0"/>
          <w:numId w:val="36"/>
        </w:numPr>
        <w:autoSpaceDE w:val="0"/>
        <w:autoSpaceDN w:val="0"/>
        <w:adjustRightInd w:val="0"/>
        <w:ind w:left="567" w:hanging="425"/>
        <w:jc w:val="both"/>
        <w:rPr>
          <w:sz w:val="24"/>
          <w:szCs w:val="24"/>
        </w:rPr>
      </w:pPr>
      <w:r w:rsidRPr="00532E28">
        <w:rPr>
          <w:sz w:val="24"/>
          <w:szCs w:val="24"/>
        </w:rPr>
        <w:t xml:space="preserve">Karcag Városi Önkormányzat Képviselő-testületének tagjai, lakhelyükön </w:t>
      </w:r>
    </w:p>
    <w:p w:rsidR="00532E28" w:rsidRPr="00532E28" w:rsidRDefault="00532E28" w:rsidP="00CD611D">
      <w:pPr>
        <w:widowControl w:val="0"/>
        <w:numPr>
          <w:ilvl w:val="0"/>
          <w:numId w:val="36"/>
        </w:numPr>
        <w:autoSpaceDE w:val="0"/>
        <w:autoSpaceDN w:val="0"/>
        <w:adjustRightInd w:val="0"/>
        <w:ind w:left="567" w:hanging="425"/>
        <w:jc w:val="both"/>
        <w:rPr>
          <w:sz w:val="24"/>
          <w:szCs w:val="24"/>
        </w:rPr>
      </w:pPr>
      <w:r w:rsidRPr="00532E28">
        <w:rPr>
          <w:sz w:val="24"/>
          <w:szCs w:val="24"/>
        </w:rPr>
        <w:t xml:space="preserve">Karcag Városi Önkormányzat Polgármestere, helyben </w:t>
      </w:r>
    </w:p>
    <w:p w:rsidR="00532E28" w:rsidRPr="00532E28" w:rsidRDefault="00532E28" w:rsidP="00CD611D">
      <w:pPr>
        <w:widowControl w:val="0"/>
        <w:numPr>
          <w:ilvl w:val="0"/>
          <w:numId w:val="36"/>
        </w:numPr>
        <w:autoSpaceDE w:val="0"/>
        <w:autoSpaceDN w:val="0"/>
        <w:adjustRightInd w:val="0"/>
        <w:ind w:left="567" w:hanging="425"/>
        <w:jc w:val="both"/>
        <w:rPr>
          <w:sz w:val="24"/>
          <w:szCs w:val="24"/>
        </w:rPr>
      </w:pPr>
      <w:r w:rsidRPr="00532E28">
        <w:rPr>
          <w:sz w:val="24"/>
          <w:szCs w:val="24"/>
        </w:rPr>
        <w:t xml:space="preserve">Karcag Városi Önkormányzat Jegyzője, helyben </w:t>
      </w:r>
    </w:p>
    <w:p w:rsidR="00532E28" w:rsidRPr="00532E28" w:rsidRDefault="00532E28" w:rsidP="00CD611D">
      <w:pPr>
        <w:widowControl w:val="0"/>
        <w:numPr>
          <w:ilvl w:val="0"/>
          <w:numId w:val="36"/>
        </w:numPr>
        <w:autoSpaceDE w:val="0"/>
        <w:autoSpaceDN w:val="0"/>
        <w:adjustRightInd w:val="0"/>
        <w:ind w:left="567" w:hanging="425"/>
        <w:jc w:val="both"/>
        <w:rPr>
          <w:sz w:val="24"/>
          <w:szCs w:val="24"/>
        </w:rPr>
      </w:pPr>
      <w:r w:rsidRPr="00532E28">
        <w:rPr>
          <w:sz w:val="24"/>
          <w:szCs w:val="24"/>
        </w:rPr>
        <w:t>Karcagi Polgármesteri Hivatal Aljegyzői Iroda, helyben</w:t>
      </w:r>
    </w:p>
    <w:p w:rsidR="00532E28" w:rsidRPr="00532E28" w:rsidRDefault="00532E28" w:rsidP="00CD611D">
      <w:pPr>
        <w:widowControl w:val="0"/>
        <w:numPr>
          <w:ilvl w:val="0"/>
          <w:numId w:val="36"/>
        </w:numPr>
        <w:autoSpaceDE w:val="0"/>
        <w:autoSpaceDN w:val="0"/>
        <w:adjustRightInd w:val="0"/>
        <w:ind w:left="567" w:hanging="425"/>
        <w:jc w:val="both"/>
        <w:rPr>
          <w:sz w:val="24"/>
          <w:szCs w:val="24"/>
        </w:rPr>
      </w:pPr>
      <w:r w:rsidRPr="00532E28">
        <w:rPr>
          <w:sz w:val="24"/>
          <w:szCs w:val="24"/>
        </w:rPr>
        <w:t xml:space="preserve">Karcagi Polgármesteri Hivatal Költségvetési, Gazdálkodási és Kistérségi Iroda, helyben </w:t>
      </w:r>
    </w:p>
    <w:p w:rsidR="00532E28" w:rsidRPr="00532E28" w:rsidRDefault="00532E28" w:rsidP="00CD611D">
      <w:pPr>
        <w:widowControl w:val="0"/>
        <w:numPr>
          <w:ilvl w:val="0"/>
          <w:numId w:val="36"/>
        </w:numPr>
        <w:autoSpaceDE w:val="0"/>
        <w:autoSpaceDN w:val="0"/>
        <w:adjustRightInd w:val="0"/>
        <w:ind w:left="567" w:hanging="425"/>
        <w:jc w:val="both"/>
        <w:rPr>
          <w:sz w:val="24"/>
          <w:szCs w:val="24"/>
        </w:rPr>
      </w:pPr>
      <w:r w:rsidRPr="00532E28">
        <w:rPr>
          <w:sz w:val="24"/>
          <w:szCs w:val="24"/>
        </w:rPr>
        <w:t>Karcagi Polgármesteri Hivatal Nagyné Major Mária, intézményi és civil kapcsolatok ügyintézője, helyben</w:t>
      </w:r>
    </w:p>
    <w:p w:rsidR="00532E28" w:rsidRPr="00532E28" w:rsidRDefault="00532E28" w:rsidP="00CD611D">
      <w:pPr>
        <w:widowControl w:val="0"/>
        <w:numPr>
          <w:ilvl w:val="0"/>
          <w:numId w:val="36"/>
        </w:numPr>
        <w:autoSpaceDE w:val="0"/>
        <w:autoSpaceDN w:val="0"/>
        <w:adjustRightInd w:val="0"/>
        <w:ind w:left="567" w:hanging="425"/>
        <w:jc w:val="both"/>
        <w:rPr>
          <w:sz w:val="24"/>
          <w:szCs w:val="24"/>
        </w:rPr>
      </w:pPr>
      <w:r w:rsidRPr="00532E28">
        <w:rPr>
          <w:sz w:val="24"/>
          <w:szCs w:val="24"/>
        </w:rPr>
        <w:t>Gulyás Ferencné intézményvezető, 5300 Karcag, Táncsics krt. 17.</w:t>
      </w: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lastRenderedPageBreak/>
              <w:t xml:space="preserve">12. </w:t>
            </w:r>
            <w:r w:rsidRPr="006B6E6F">
              <w:rPr>
                <w:b/>
                <w:bCs/>
                <w:sz w:val="24"/>
                <w:szCs w:val="24"/>
                <w:u w:val="single"/>
              </w:rPr>
              <w:t>napirendi pont:</w:t>
            </w:r>
          </w:p>
        </w:tc>
        <w:tc>
          <w:tcPr>
            <w:tcW w:w="6551" w:type="dxa"/>
          </w:tcPr>
          <w:p w:rsidR="0048113A" w:rsidRPr="006B6E6F" w:rsidRDefault="0048113A" w:rsidP="0048113A">
            <w:pPr>
              <w:ind w:left="175"/>
              <w:jc w:val="both"/>
              <w:rPr>
                <w:bCs/>
                <w:sz w:val="24"/>
                <w:szCs w:val="24"/>
              </w:rPr>
            </w:pPr>
            <w:r w:rsidRPr="006B6E6F">
              <w:rPr>
                <w:sz w:val="24"/>
                <w:szCs w:val="24"/>
              </w:rPr>
              <w:t>Javaslat az</w:t>
            </w:r>
            <w:r w:rsidRPr="006B6E6F">
              <w:rPr>
                <w:bCs/>
                <w:sz w:val="24"/>
                <w:szCs w:val="24"/>
              </w:rPr>
              <w:t xml:space="preserve"> „Európa a polgárokért" című pályázaton való részvételre</w:t>
            </w:r>
          </w:p>
          <w:p w:rsidR="0048113A" w:rsidRPr="006B6E6F" w:rsidRDefault="0048113A" w:rsidP="00A863F1">
            <w:pPr>
              <w:ind w:left="175"/>
              <w:jc w:val="both"/>
              <w:rPr>
                <w:rStyle w:val="Kiemels2"/>
                <w:sz w:val="24"/>
                <w:szCs w:val="24"/>
              </w:rPr>
            </w:pPr>
          </w:p>
        </w:tc>
      </w:tr>
    </w:tbl>
    <w:p w:rsidR="008964F1" w:rsidRPr="006B6E6F" w:rsidRDefault="008964F1" w:rsidP="0048113A">
      <w:pPr>
        <w:tabs>
          <w:tab w:val="left" w:pos="2660"/>
        </w:tabs>
        <w:rPr>
          <w:b/>
          <w:bCs/>
          <w:sz w:val="24"/>
          <w:szCs w:val="24"/>
        </w:rPr>
      </w:pPr>
      <w:r w:rsidRPr="006B6E6F">
        <w:rPr>
          <w:b/>
          <w:bCs/>
          <w:sz w:val="24"/>
          <w:szCs w:val="24"/>
        </w:rPr>
        <w:tab/>
      </w:r>
    </w:p>
    <w:p w:rsidR="002A405C" w:rsidRDefault="002A405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 xml:space="preserve">Amennyiben sikeres lesz a pályázat, 10 ezer euró támogatást kapnak, melyet a testvérvárosokból érkező fiatalok fogadására használnának fel. </w:t>
      </w:r>
      <w:r w:rsidRPr="002A405C">
        <w:rPr>
          <w:bCs/>
          <w:iCs/>
          <w:sz w:val="24"/>
          <w:szCs w:val="24"/>
        </w:rPr>
        <w:t>Vitára bocsátotta a napirendet.</w:t>
      </w:r>
    </w:p>
    <w:p w:rsidR="002A405C" w:rsidRDefault="002A405C" w:rsidP="00C361C3">
      <w:pPr>
        <w:tabs>
          <w:tab w:val="left" w:pos="2518"/>
        </w:tabs>
        <w:jc w:val="both"/>
        <w:rPr>
          <w:bCs/>
          <w:iCs/>
          <w:sz w:val="24"/>
          <w:szCs w:val="24"/>
        </w:rPr>
      </w:pPr>
    </w:p>
    <w:p w:rsidR="002A405C" w:rsidRPr="00A45D51" w:rsidRDefault="002A405C" w:rsidP="00C361C3">
      <w:pPr>
        <w:tabs>
          <w:tab w:val="left" w:pos="2518"/>
        </w:tabs>
        <w:jc w:val="both"/>
        <w:rPr>
          <w:bCs/>
          <w:iCs/>
          <w:sz w:val="24"/>
          <w:szCs w:val="24"/>
        </w:rPr>
      </w:pPr>
      <w:r w:rsidRPr="00A45D51">
        <w:rPr>
          <w:bCs/>
          <w:iCs/>
          <w:sz w:val="24"/>
          <w:szCs w:val="24"/>
        </w:rPr>
        <w:t>Kérdés, hozzászólás van-e?</w:t>
      </w:r>
    </w:p>
    <w:p w:rsidR="002A405C" w:rsidRPr="00A45D51" w:rsidRDefault="002A405C" w:rsidP="00C361C3">
      <w:pPr>
        <w:tabs>
          <w:tab w:val="left" w:pos="2518"/>
        </w:tabs>
        <w:jc w:val="both"/>
        <w:rPr>
          <w:bCs/>
          <w:iCs/>
          <w:sz w:val="24"/>
          <w:szCs w:val="24"/>
        </w:rPr>
      </w:pPr>
    </w:p>
    <w:p w:rsidR="002A405C" w:rsidRPr="00A45D51" w:rsidRDefault="002A405C" w:rsidP="00C361C3">
      <w:pPr>
        <w:rPr>
          <w:sz w:val="24"/>
          <w:szCs w:val="24"/>
        </w:rPr>
      </w:pPr>
      <w:r w:rsidRPr="00A45D51">
        <w:rPr>
          <w:sz w:val="24"/>
          <w:szCs w:val="24"/>
        </w:rPr>
        <w:t xml:space="preserve">Kérdés, észrevétel nem hangzott el. </w:t>
      </w:r>
    </w:p>
    <w:p w:rsidR="002A405C" w:rsidRPr="00A45D51" w:rsidRDefault="002A405C" w:rsidP="00C361C3">
      <w:pPr>
        <w:rPr>
          <w:sz w:val="24"/>
          <w:szCs w:val="24"/>
        </w:rPr>
      </w:pPr>
    </w:p>
    <w:p w:rsidR="002A405C" w:rsidRPr="00A45D51" w:rsidRDefault="002A405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A405C" w:rsidRPr="00A45D51" w:rsidRDefault="002A405C" w:rsidP="00C361C3">
      <w:pPr>
        <w:rPr>
          <w:b/>
          <w:bCs/>
          <w:sz w:val="24"/>
          <w:szCs w:val="24"/>
          <w:u w:val="single"/>
        </w:rPr>
      </w:pPr>
    </w:p>
    <w:p w:rsidR="002A405C" w:rsidRPr="00A45D51" w:rsidRDefault="002A405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8964F1" w:rsidRDefault="008964F1" w:rsidP="0048113A">
      <w:pPr>
        <w:tabs>
          <w:tab w:val="left" w:pos="2660"/>
        </w:tabs>
        <w:rPr>
          <w:b/>
          <w:bCs/>
          <w:sz w:val="24"/>
          <w:szCs w:val="24"/>
        </w:rPr>
      </w:pPr>
    </w:p>
    <w:p w:rsidR="00D9090C" w:rsidRPr="00D9090C" w:rsidRDefault="00D9090C" w:rsidP="00D9090C">
      <w:pPr>
        <w:autoSpaceDE w:val="0"/>
        <w:autoSpaceDN w:val="0"/>
        <w:adjustRightInd w:val="0"/>
        <w:rPr>
          <w:b/>
          <w:sz w:val="24"/>
          <w:szCs w:val="24"/>
        </w:rPr>
      </w:pPr>
      <w:r w:rsidRPr="00D9090C">
        <w:rPr>
          <w:b/>
          <w:sz w:val="24"/>
          <w:szCs w:val="24"/>
        </w:rPr>
        <w:t>14/2019. (I.31.) „kt.” sz. h a t á r o z a t</w:t>
      </w:r>
    </w:p>
    <w:p w:rsidR="00D9090C" w:rsidRPr="00D9090C" w:rsidRDefault="00D9090C" w:rsidP="00D9090C">
      <w:pPr>
        <w:pStyle w:val="Nincstrkz"/>
        <w:rPr>
          <w:rFonts w:ascii="Times New Roman" w:hAnsi="Times New Roman"/>
          <w:sz w:val="24"/>
          <w:szCs w:val="24"/>
        </w:rPr>
      </w:pPr>
      <w:proofErr w:type="gramStart"/>
      <w:r w:rsidRPr="00D9090C">
        <w:rPr>
          <w:rFonts w:ascii="Times New Roman" w:hAnsi="Times New Roman"/>
          <w:b/>
          <w:sz w:val="24"/>
          <w:szCs w:val="24"/>
        </w:rPr>
        <w:t>az</w:t>
      </w:r>
      <w:proofErr w:type="gramEnd"/>
      <w:r w:rsidRPr="00D9090C">
        <w:rPr>
          <w:rFonts w:ascii="Times New Roman" w:hAnsi="Times New Roman"/>
          <w:b/>
          <w:sz w:val="24"/>
          <w:szCs w:val="24"/>
        </w:rPr>
        <w:t>„</w:t>
      </w:r>
      <w:r w:rsidRPr="00D9090C">
        <w:rPr>
          <w:rFonts w:ascii="Times New Roman" w:hAnsi="Times New Roman"/>
          <w:b/>
          <w:bCs/>
          <w:sz w:val="24"/>
          <w:szCs w:val="24"/>
        </w:rPr>
        <w:t>Európa a polgárokért" című pályázaton való részvételről</w:t>
      </w:r>
    </w:p>
    <w:p w:rsidR="00D9090C" w:rsidRPr="00D9090C" w:rsidRDefault="00D9090C" w:rsidP="00D9090C">
      <w:pPr>
        <w:rPr>
          <w:sz w:val="24"/>
          <w:szCs w:val="24"/>
        </w:rPr>
      </w:pPr>
    </w:p>
    <w:p w:rsidR="00D9090C" w:rsidRPr="00D9090C" w:rsidRDefault="00D9090C" w:rsidP="009A5575">
      <w:pPr>
        <w:jc w:val="both"/>
        <w:rPr>
          <w:sz w:val="24"/>
          <w:szCs w:val="24"/>
        </w:rPr>
      </w:pPr>
      <w:r w:rsidRPr="00D9090C">
        <w:rPr>
          <w:sz w:val="24"/>
          <w:szCs w:val="24"/>
        </w:rPr>
        <w:t>Karcag Városi Önkormányzat Képviselő-testülete (továbbiakban: Képviselő-testület) az Alaptörvény 32. cikk (1) bekezdés b) pontjában és a Magyarország helyi önkormányzatairól szóló 2011. évi CLXXXIX.</w:t>
      </w:r>
      <w:r w:rsidR="009A5575">
        <w:rPr>
          <w:sz w:val="24"/>
          <w:szCs w:val="24"/>
        </w:rPr>
        <w:t xml:space="preserve"> </w:t>
      </w:r>
      <w:r w:rsidRPr="00D9090C">
        <w:rPr>
          <w:sz w:val="24"/>
          <w:szCs w:val="24"/>
        </w:rPr>
        <w:t>törvény</w:t>
      </w:r>
      <w:r w:rsidR="009A5575">
        <w:rPr>
          <w:sz w:val="24"/>
          <w:szCs w:val="24"/>
        </w:rPr>
        <w:t xml:space="preserve"> </w:t>
      </w:r>
      <w:r w:rsidRPr="00D9090C">
        <w:rPr>
          <w:sz w:val="24"/>
          <w:szCs w:val="24"/>
        </w:rPr>
        <w:t>10. § (1) bekezdésében biztosított jogkörében eljárva az alábbiak szerint dönt:</w:t>
      </w:r>
    </w:p>
    <w:p w:rsidR="00D9090C" w:rsidRPr="00D9090C" w:rsidRDefault="00D9090C" w:rsidP="00D9090C">
      <w:pPr>
        <w:rPr>
          <w:sz w:val="24"/>
          <w:szCs w:val="24"/>
        </w:rPr>
      </w:pPr>
    </w:p>
    <w:p w:rsidR="00D9090C" w:rsidRPr="00D9090C" w:rsidRDefault="00D9090C" w:rsidP="00CD611D">
      <w:pPr>
        <w:pStyle w:val="Nincstrkz"/>
        <w:numPr>
          <w:ilvl w:val="0"/>
          <w:numId w:val="38"/>
        </w:numPr>
        <w:jc w:val="both"/>
        <w:rPr>
          <w:rFonts w:ascii="Times New Roman" w:hAnsi="Times New Roman"/>
          <w:sz w:val="24"/>
          <w:szCs w:val="24"/>
        </w:rPr>
      </w:pPr>
      <w:r w:rsidRPr="00D9090C">
        <w:rPr>
          <w:rFonts w:ascii="Times New Roman" w:hAnsi="Times New Roman"/>
          <w:sz w:val="24"/>
          <w:szCs w:val="24"/>
        </w:rPr>
        <w:t>Karcag Városi Önkormányzat bruttó 10.000 euró támogatásra benyújtja a pályázatát az „Európa a polgárokért” című pályázatra.</w:t>
      </w:r>
    </w:p>
    <w:p w:rsidR="00D9090C" w:rsidRPr="00D9090C" w:rsidRDefault="00D9090C" w:rsidP="00D9090C">
      <w:pPr>
        <w:pStyle w:val="Nincstrkz"/>
        <w:ind w:left="360"/>
        <w:rPr>
          <w:rFonts w:ascii="Times New Roman" w:hAnsi="Times New Roman"/>
          <w:sz w:val="24"/>
          <w:szCs w:val="24"/>
        </w:rPr>
      </w:pPr>
    </w:p>
    <w:p w:rsidR="00D9090C" w:rsidRPr="00D9090C" w:rsidRDefault="00D9090C" w:rsidP="00CD611D">
      <w:pPr>
        <w:pStyle w:val="Nincstrkz"/>
        <w:numPr>
          <w:ilvl w:val="0"/>
          <w:numId w:val="38"/>
        </w:numPr>
        <w:jc w:val="both"/>
        <w:rPr>
          <w:rFonts w:ascii="Times New Roman" w:hAnsi="Times New Roman"/>
          <w:sz w:val="24"/>
          <w:szCs w:val="24"/>
        </w:rPr>
      </w:pPr>
      <w:r w:rsidRPr="00D9090C">
        <w:rPr>
          <w:rFonts w:ascii="Times New Roman" w:hAnsi="Times New Roman"/>
          <w:sz w:val="24"/>
          <w:szCs w:val="24"/>
        </w:rPr>
        <w:t>Karcag Városi Önkormányzat kinyilatkozza, hogy nyertes pályázat esetén megelőlegezi a támogatási összeget.</w:t>
      </w:r>
    </w:p>
    <w:p w:rsidR="00D9090C" w:rsidRPr="00D9090C" w:rsidRDefault="00D9090C" w:rsidP="00D9090C">
      <w:pPr>
        <w:pStyle w:val="Nincstrkz"/>
        <w:ind w:left="720"/>
        <w:rPr>
          <w:rFonts w:ascii="Times New Roman" w:hAnsi="Times New Roman"/>
          <w:sz w:val="24"/>
          <w:szCs w:val="24"/>
          <w:u w:val="single"/>
        </w:rPr>
      </w:pPr>
    </w:p>
    <w:p w:rsidR="00D9090C" w:rsidRPr="00D9090C" w:rsidRDefault="00D9090C" w:rsidP="00D9090C">
      <w:pPr>
        <w:pStyle w:val="Nincstrkz"/>
        <w:ind w:left="720"/>
        <w:rPr>
          <w:rFonts w:ascii="Times New Roman" w:hAnsi="Times New Roman"/>
          <w:sz w:val="24"/>
          <w:szCs w:val="24"/>
        </w:rPr>
      </w:pPr>
      <w:r w:rsidRPr="00D9090C">
        <w:rPr>
          <w:rFonts w:ascii="Times New Roman" w:hAnsi="Times New Roman"/>
          <w:sz w:val="24"/>
          <w:szCs w:val="24"/>
          <w:u w:val="single"/>
        </w:rPr>
        <w:t>Felelős</w:t>
      </w:r>
      <w:r w:rsidRPr="00D9090C">
        <w:rPr>
          <w:rFonts w:ascii="Times New Roman" w:hAnsi="Times New Roman"/>
          <w:sz w:val="24"/>
          <w:szCs w:val="24"/>
        </w:rPr>
        <w:t>: Szabóné Bóka Réka költségvetési csoportvezető</w:t>
      </w:r>
    </w:p>
    <w:p w:rsidR="00D9090C" w:rsidRPr="00D9090C" w:rsidRDefault="00D9090C" w:rsidP="00D9090C">
      <w:pPr>
        <w:pStyle w:val="Nincstrkz"/>
        <w:ind w:left="720"/>
        <w:rPr>
          <w:rFonts w:ascii="Times New Roman" w:hAnsi="Times New Roman"/>
          <w:sz w:val="24"/>
          <w:szCs w:val="24"/>
        </w:rPr>
      </w:pPr>
      <w:r w:rsidRPr="00D9090C">
        <w:rPr>
          <w:rFonts w:ascii="Times New Roman" w:hAnsi="Times New Roman"/>
          <w:sz w:val="24"/>
          <w:szCs w:val="24"/>
          <w:u w:val="single"/>
        </w:rPr>
        <w:t>Határidő:</w:t>
      </w:r>
      <w:r w:rsidRPr="00D9090C">
        <w:rPr>
          <w:rFonts w:ascii="Times New Roman" w:hAnsi="Times New Roman"/>
          <w:sz w:val="24"/>
          <w:szCs w:val="24"/>
        </w:rPr>
        <w:t xml:space="preserve"> folyamatos</w:t>
      </w:r>
    </w:p>
    <w:p w:rsidR="00D9090C" w:rsidRPr="00D9090C" w:rsidRDefault="00D9090C" w:rsidP="00D9090C">
      <w:pPr>
        <w:pStyle w:val="Nincstrkz"/>
        <w:ind w:left="720"/>
        <w:rPr>
          <w:rFonts w:ascii="Times New Roman" w:hAnsi="Times New Roman"/>
          <w:sz w:val="24"/>
          <w:szCs w:val="24"/>
        </w:rPr>
      </w:pPr>
    </w:p>
    <w:p w:rsidR="00D9090C" w:rsidRPr="00D9090C" w:rsidRDefault="00D9090C" w:rsidP="00CD611D">
      <w:pPr>
        <w:pStyle w:val="Nincstrkz"/>
        <w:numPr>
          <w:ilvl w:val="0"/>
          <w:numId w:val="38"/>
        </w:numPr>
        <w:jc w:val="both"/>
        <w:rPr>
          <w:rFonts w:ascii="Times New Roman" w:hAnsi="Times New Roman"/>
          <w:sz w:val="24"/>
          <w:szCs w:val="24"/>
        </w:rPr>
      </w:pPr>
      <w:r w:rsidRPr="00D9090C">
        <w:rPr>
          <w:rFonts w:ascii="Times New Roman" w:hAnsi="Times New Roman"/>
          <w:sz w:val="24"/>
          <w:szCs w:val="24"/>
        </w:rPr>
        <w:t>A Képviselő-testület felhatalmazza Karcag Városi Önkormányzat Polgármesterét a pályázattal kapcsolatos szerződések aláírására.</w:t>
      </w:r>
    </w:p>
    <w:p w:rsidR="00D9090C" w:rsidRPr="00D9090C" w:rsidRDefault="00D9090C" w:rsidP="00D9090C">
      <w:pPr>
        <w:pStyle w:val="Nincstrkz"/>
        <w:ind w:left="720"/>
        <w:rPr>
          <w:rFonts w:ascii="Times New Roman" w:hAnsi="Times New Roman"/>
          <w:sz w:val="24"/>
          <w:szCs w:val="24"/>
          <w:u w:val="single"/>
        </w:rPr>
      </w:pPr>
    </w:p>
    <w:p w:rsidR="00D9090C" w:rsidRPr="00D9090C" w:rsidRDefault="00D9090C" w:rsidP="00D9090C">
      <w:pPr>
        <w:pStyle w:val="Nincstrkz"/>
        <w:ind w:left="720"/>
        <w:rPr>
          <w:rFonts w:ascii="Times New Roman" w:hAnsi="Times New Roman"/>
          <w:sz w:val="24"/>
          <w:szCs w:val="24"/>
        </w:rPr>
      </w:pPr>
      <w:r w:rsidRPr="00D9090C">
        <w:rPr>
          <w:rFonts w:ascii="Times New Roman" w:hAnsi="Times New Roman"/>
          <w:sz w:val="24"/>
          <w:szCs w:val="24"/>
          <w:u w:val="single"/>
        </w:rPr>
        <w:t xml:space="preserve">Felelős: </w:t>
      </w:r>
      <w:r w:rsidRPr="00D9090C">
        <w:rPr>
          <w:rFonts w:ascii="Times New Roman" w:hAnsi="Times New Roman"/>
          <w:sz w:val="24"/>
          <w:szCs w:val="24"/>
        </w:rPr>
        <w:t>Rózsa Sándor jegyző</w:t>
      </w:r>
    </w:p>
    <w:p w:rsidR="00D9090C" w:rsidRPr="00D9090C" w:rsidRDefault="00D9090C" w:rsidP="00D9090C">
      <w:pPr>
        <w:pStyle w:val="Nincstrkz"/>
        <w:ind w:left="720"/>
        <w:rPr>
          <w:rFonts w:ascii="Times New Roman" w:hAnsi="Times New Roman"/>
          <w:sz w:val="24"/>
          <w:szCs w:val="24"/>
        </w:rPr>
      </w:pPr>
      <w:r w:rsidRPr="00D9090C">
        <w:rPr>
          <w:rFonts w:ascii="Times New Roman" w:hAnsi="Times New Roman"/>
          <w:sz w:val="24"/>
          <w:szCs w:val="24"/>
          <w:u w:val="single"/>
        </w:rPr>
        <w:t xml:space="preserve">Határidő: </w:t>
      </w:r>
      <w:r w:rsidRPr="00D9090C">
        <w:rPr>
          <w:rFonts w:ascii="Times New Roman" w:hAnsi="Times New Roman"/>
          <w:sz w:val="24"/>
          <w:szCs w:val="24"/>
        </w:rPr>
        <w:t>folyamatos</w:t>
      </w:r>
    </w:p>
    <w:p w:rsidR="00D9090C" w:rsidRPr="00D9090C" w:rsidRDefault="00D9090C" w:rsidP="00D9090C">
      <w:pPr>
        <w:ind w:left="491"/>
        <w:rPr>
          <w:sz w:val="24"/>
          <w:szCs w:val="24"/>
          <w:u w:val="single"/>
        </w:rPr>
      </w:pPr>
    </w:p>
    <w:p w:rsidR="00D9090C" w:rsidRPr="00D9090C" w:rsidRDefault="00D9090C" w:rsidP="00D9090C">
      <w:pPr>
        <w:ind w:left="142"/>
        <w:rPr>
          <w:sz w:val="24"/>
          <w:szCs w:val="24"/>
        </w:rPr>
      </w:pPr>
      <w:r w:rsidRPr="00D9090C">
        <w:rPr>
          <w:sz w:val="24"/>
          <w:szCs w:val="24"/>
          <w:u w:val="single"/>
        </w:rPr>
        <w:t>Erről értesülnek</w:t>
      </w:r>
      <w:r w:rsidRPr="00D9090C">
        <w:rPr>
          <w:sz w:val="24"/>
          <w:szCs w:val="24"/>
        </w:rPr>
        <w:t xml:space="preserve">: </w:t>
      </w:r>
    </w:p>
    <w:p w:rsidR="00D9090C" w:rsidRPr="00D9090C" w:rsidRDefault="00D9090C" w:rsidP="00CD611D">
      <w:pPr>
        <w:pStyle w:val="Listaszerbekezds"/>
        <w:numPr>
          <w:ilvl w:val="0"/>
          <w:numId w:val="39"/>
        </w:numPr>
        <w:jc w:val="both"/>
      </w:pPr>
      <w:r w:rsidRPr="00D9090C">
        <w:t xml:space="preserve">Karcag Városi Önkormányzat Képviselő-testületének tagjai, lakhelyükön </w:t>
      </w:r>
    </w:p>
    <w:p w:rsidR="00D9090C" w:rsidRPr="00D9090C" w:rsidRDefault="00D9090C" w:rsidP="00CD611D">
      <w:pPr>
        <w:pStyle w:val="Listaszerbekezds"/>
        <w:numPr>
          <w:ilvl w:val="0"/>
          <w:numId w:val="39"/>
        </w:numPr>
        <w:jc w:val="both"/>
      </w:pPr>
      <w:r w:rsidRPr="00D9090C">
        <w:t xml:space="preserve">Karcag Városi Önkormányzat Polgármestere, helyben </w:t>
      </w:r>
    </w:p>
    <w:p w:rsidR="00D9090C" w:rsidRPr="00D9090C" w:rsidRDefault="00D9090C" w:rsidP="00CD611D">
      <w:pPr>
        <w:pStyle w:val="Listaszerbekezds"/>
        <w:numPr>
          <w:ilvl w:val="0"/>
          <w:numId w:val="39"/>
        </w:numPr>
        <w:jc w:val="both"/>
      </w:pPr>
      <w:r w:rsidRPr="00D9090C">
        <w:t xml:space="preserve">Karcag Városi Önkormányzat Jegyzője, helyben </w:t>
      </w:r>
    </w:p>
    <w:p w:rsidR="00D9090C" w:rsidRPr="00D9090C" w:rsidRDefault="00D9090C" w:rsidP="00CD611D">
      <w:pPr>
        <w:pStyle w:val="Listaszerbekezds"/>
        <w:numPr>
          <w:ilvl w:val="0"/>
          <w:numId w:val="39"/>
        </w:numPr>
        <w:jc w:val="both"/>
      </w:pPr>
      <w:r w:rsidRPr="00D9090C">
        <w:t xml:space="preserve">Karcagi Polgármesteri Hivatal, Költségvetési, Gazdálkodási és Kistérségi Iroda, helyben </w:t>
      </w:r>
    </w:p>
    <w:p w:rsidR="00D9090C" w:rsidRPr="00D9090C" w:rsidRDefault="00D9090C" w:rsidP="00CD611D">
      <w:pPr>
        <w:numPr>
          <w:ilvl w:val="0"/>
          <w:numId w:val="36"/>
        </w:numPr>
        <w:ind w:left="709" w:hanging="425"/>
        <w:jc w:val="both"/>
        <w:rPr>
          <w:sz w:val="24"/>
          <w:szCs w:val="24"/>
        </w:rPr>
      </w:pPr>
      <w:r w:rsidRPr="00D9090C">
        <w:rPr>
          <w:sz w:val="24"/>
          <w:szCs w:val="24"/>
        </w:rPr>
        <w:t>Karcagi Polgármesteri Hivatal, Aljegyzői Iroda, helyben</w:t>
      </w:r>
    </w:p>
    <w:p w:rsidR="00D9090C" w:rsidRPr="00D9090C" w:rsidRDefault="00D9090C" w:rsidP="00CD611D">
      <w:pPr>
        <w:numPr>
          <w:ilvl w:val="0"/>
          <w:numId w:val="36"/>
        </w:numPr>
        <w:ind w:left="709" w:hanging="425"/>
        <w:jc w:val="both"/>
        <w:rPr>
          <w:sz w:val="24"/>
          <w:szCs w:val="24"/>
        </w:rPr>
      </w:pPr>
      <w:r w:rsidRPr="00D9090C">
        <w:rPr>
          <w:sz w:val="24"/>
          <w:szCs w:val="24"/>
        </w:rPr>
        <w:t>Karcagi Polgármesteri Hivatal, Nagyné Major Mária, intézményi és civil kapcsolatok ügyintézője, helyben</w:t>
      </w:r>
    </w:p>
    <w:p w:rsidR="002A405C" w:rsidRDefault="002A405C" w:rsidP="0048113A">
      <w:pPr>
        <w:tabs>
          <w:tab w:val="left" w:pos="2660"/>
        </w:tabs>
        <w:rPr>
          <w:b/>
          <w:bCs/>
          <w:sz w:val="24"/>
          <w:szCs w:val="24"/>
        </w:rPr>
      </w:pPr>
    </w:p>
    <w:p w:rsidR="002A405C" w:rsidRPr="006B6E6F" w:rsidRDefault="002A405C" w:rsidP="0048113A">
      <w:pPr>
        <w:tabs>
          <w:tab w:val="left" w:pos="2660"/>
        </w:tabs>
        <w:rPr>
          <w:b/>
          <w:bCs/>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13. </w:t>
            </w:r>
            <w:r w:rsidRPr="006B6E6F">
              <w:rPr>
                <w:b/>
                <w:bCs/>
                <w:sz w:val="24"/>
                <w:szCs w:val="24"/>
                <w:u w:val="single"/>
              </w:rPr>
              <w:t>napirendi pont:</w:t>
            </w:r>
          </w:p>
        </w:tc>
        <w:tc>
          <w:tcPr>
            <w:tcW w:w="6551" w:type="dxa"/>
          </w:tcPr>
          <w:p w:rsidR="0048113A" w:rsidRPr="006B6E6F" w:rsidRDefault="0048113A" w:rsidP="0048113A">
            <w:pPr>
              <w:ind w:left="175"/>
              <w:jc w:val="both"/>
              <w:rPr>
                <w:sz w:val="24"/>
                <w:szCs w:val="24"/>
              </w:rPr>
            </w:pPr>
            <w:r w:rsidRPr="006B6E6F">
              <w:rPr>
                <w:sz w:val="24"/>
                <w:szCs w:val="24"/>
              </w:rPr>
              <w:t>Javaslat a Városi Önkormányzat Városgondnoksága alapító okiratának módosítására</w:t>
            </w:r>
          </w:p>
          <w:p w:rsidR="0048113A" w:rsidRPr="006B6E6F" w:rsidRDefault="0048113A" w:rsidP="00A863F1">
            <w:pPr>
              <w:ind w:left="175"/>
              <w:jc w:val="both"/>
              <w:rPr>
                <w:rStyle w:val="Kiemels2"/>
                <w:b w:val="0"/>
                <w:sz w:val="24"/>
                <w:szCs w:val="24"/>
              </w:rPr>
            </w:pPr>
          </w:p>
        </w:tc>
      </w:tr>
    </w:tbl>
    <w:p w:rsidR="008964F1" w:rsidRPr="006B6E6F" w:rsidRDefault="008964F1" w:rsidP="0048113A">
      <w:pPr>
        <w:tabs>
          <w:tab w:val="left" w:pos="2660"/>
        </w:tabs>
        <w:rPr>
          <w:b/>
          <w:bCs/>
          <w:sz w:val="24"/>
          <w:szCs w:val="24"/>
        </w:rPr>
      </w:pPr>
      <w:r w:rsidRPr="006B6E6F">
        <w:rPr>
          <w:b/>
          <w:bCs/>
          <w:sz w:val="24"/>
          <w:szCs w:val="24"/>
        </w:rPr>
        <w:tab/>
      </w:r>
    </w:p>
    <w:p w:rsidR="004E2A22" w:rsidRPr="00A45D51" w:rsidRDefault="004E2A2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Kérdés, hozzászólás van-e?</w:t>
      </w:r>
    </w:p>
    <w:p w:rsidR="004E2A22" w:rsidRPr="00A45D51" w:rsidRDefault="004E2A22" w:rsidP="00C361C3">
      <w:pPr>
        <w:tabs>
          <w:tab w:val="left" w:pos="2518"/>
        </w:tabs>
        <w:jc w:val="both"/>
        <w:rPr>
          <w:bCs/>
          <w:iCs/>
          <w:sz w:val="24"/>
          <w:szCs w:val="24"/>
        </w:rPr>
      </w:pPr>
    </w:p>
    <w:p w:rsidR="004E2A22" w:rsidRPr="00A45D51" w:rsidRDefault="004E2A22" w:rsidP="00C361C3">
      <w:pPr>
        <w:rPr>
          <w:sz w:val="24"/>
          <w:szCs w:val="24"/>
        </w:rPr>
      </w:pPr>
      <w:r w:rsidRPr="00A45D51">
        <w:rPr>
          <w:sz w:val="24"/>
          <w:szCs w:val="24"/>
        </w:rPr>
        <w:t xml:space="preserve">Kérdés, észrevétel nem hangzott el. </w:t>
      </w:r>
    </w:p>
    <w:p w:rsidR="004E2A22" w:rsidRPr="00A45D51" w:rsidRDefault="004E2A22" w:rsidP="00C361C3">
      <w:pPr>
        <w:rPr>
          <w:sz w:val="24"/>
          <w:szCs w:val="24"/>
        </w:rPr>
      </w:pPr>
    </w:p>
    <w:p w:rsidR="004E2A22" w:rsidRPr="00A45D51" w:rsidRDefault="004E2A22" w:rsidP="0051264F">
      <w:pPr>
        <w:widowControl w:val="0"/>
        <w:autoSpaceDE w:val="0"/>
        <w:autoSpaceDN w:val="0"/>
        <w:adjustRightInd w:val="0"/>
        <w:jc w:val="both"/>
        <w:rPr>
          <w:bCs/>
          <w:sz w:val="24"/>
          <w:szCs w:val="24"/>
        </w:rPr>
      </w:pPr>
      <w:r w:rsidRPr="00A45D51">
        <w:rPr>
          <w:b/>
          <w:bCs/>
          <w:sz w:val="24"/>
          <w:szCs w:val="24"/>
          <w:u w:val="single"/>
        </w:rPr>
        <w:t>Dobos László polgármester:</w:t>
      </w:r>
      <w:r w:rsidRPr="00A45D51">
        <w:rPr>
          <w:sz w:val="24"/>
          <w:szCs w:val="24"/>
        </w:rPr>
        <w:t xml:space="preserve"> </w:t>
      </w:r>
      <w:r w:rsidR="00BA3A3A">
        <w:rPr>
          <w:sz w:val="24"/>
          <w:szCs w:val="24"/>
        </w:rPr>
        <w:t xml:space="preserve">Az </w:t>
      </w:r>
      <w:r w:rsidRPr="00A45D51">
        <w:rPr>
          <w:sz w:val="24"/>
          <w:szCs w:val="24"/>
        </w:rPr>
        <w:t>előterjesztés</w:t>
      </w:r>
      <w:r w:rsidR="00BA3A3A">
        <w:rPr>
          <w:sz w:val="24"/>
          <w:szCs w:val="24"/>
        </w:rPr>
        <w:t xml:space="preserve">nek két </w:t>
      </w:r>
      <w:r w:rsidRPr="00A45D51">
        <w:rPr>
          <w:sz w:val="24"/>
          <w:szCs w:val="24"/>
        </w:rPr>
        <w:t>határozati javaslat</w:t>
      </w:r>
      <w:r w:rsidR="00BA3A3A">
        <w:rPr>
          <w:sz w:val="24"/>
          <w:szCs w:val="24"/>
        </w:rPr>
        <w:t xml:space="preserve">a van, elsőként </w:t>
      </w:r>
      <w:r w:rsidR="00BA3A3A" w:rsidRPr="0051264F">
        <w:rPr>
          <w:b/>
          <w:i/>
          <w:sz w:val="24"/>
          <w:szCs w:val="24"/>
        </w:rPr>
        <w:t>"</w:t>
      </w:r>
      <w:r w:rsidR="0051264F" w:rsidRPr="0051264F">
        <w:rPr>
          <w:b/>
          <w:i/>
          <w:sz w:val="24"/>
          <w:szCs w:val="24"/>
        </w:rPr>
        <w:t xml:space="preserve">a Városi Önkormányzat Városgondnoksága </w:t>
      </w:r>
      <w:r w:rsidR="0051264F" w:rsidRPr="0051264F">
        <w:rPr>
          <w:b/>
          <w:bCs/>
          <w:i/>
          <w:sz w:val="24"/>
          <w:szCs w:val="24"/>
        </w:rPr>
        <w:t>alapító okiratát módosító okirat elfogadásáról</w:t>
      </w:r>
      <w:r w:rsidR="0051264F">
        <w:rPr>
          <w:b/>
          <w:bCs/>
          <w:i/>
          <w:sz w:val="24"/>
          <w:szCs w:val="24"/>
        </w:rPr>
        <w:t>"</w:t>
      </w:r>
      <w:r w:rsidRPr="00A45D51">
        <w:rPr>
          <w:sz w:val="24"/>
          <w:szCs w:val="24"/>
        </w:rPr>
        <w:t xml:space="preserve"> elfogadását</w:t>
      </w:r>
      <w:r w:rsidR="00BA3A3A">
        <w:rPr>
          <w:sz w:val="24"/>
          <w:szCs w:val="24"/>
        </w:rPr>
        <w:t xml:space="preserve"> tett fel szavazásra</w:t>
      </w:r>
      <w:r w:rsidRPr="00A45D51">
        <w:rPr>
          <w:sz w:val="24"/>
          <w:szCs w:val="24"/>
        </w:rPr>
        <w:t xml:space="preserve">. </w:t>
      </w:r>
      <w:r w:rsidRPr="00A45D51">
        <w:rPr>
          <w:bCs/>
          <w:sz w:val="24"/>
          <w:szCs w:val="24"/>
        </w:rPr>
        <w:t xml:space="preserve">Aki egyetért, kézfeltartással jelezze. </w:t>
      </w:r>
    </w:p>
    <w:p w:rsidR="004E2A22" w:rsidRPr="00A45D51" w:rsidRDefault="004E2A22" w:rsidP="00C361C3">
      <w:pPr>
        <w:rPr>
          <w:b/>
          <w:bCs/>
          <w:sz w:val="24"/>
          <w:szCs w:val="24"/>
          <w:u w:val="single"/>
        </w:rPr>
      </w:pPr>
    </w:p>
    <w:p w:rsidR="004E2A22" w:rsidRPr="00A45D51" w:rsidRDefault="004E2A2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BA3A3A">
        <w:rPr>
          <w:bCs/>
          <w:sz w:val="24"/>
          <w:szCs w:val="24"/>
        </w:rPr>
        <w:t>10</w:t>
      </w:r>
      <w:r w:rsidRPr="00A45D51">
        <w:rPr>
          <w:sz w:val="24"/>
          <w:szCs w:val="24"/>
        </w:rPr>
        <w:t xml:space="preserve"> igen szavazat. Nemleges szavazat és tartózkodás nem volt.</w:t>
      </w:r>
    </w:p>
    <w:p w:rsidR="008964F1" w:rsidRPr="006B6E6F" w:rsidRDefault="008964F1" w:rsidP="0048113A">
      <w:pPr>
        <w:tabs>
          <w:tab w:val="left" w:pos="2660"/>
        </w:tabs>
        <w:rPr>
          <w:b/>
          <w:bCs/>
          <w:sz w:val="24"/>
          <w:szCs w:val="24"/>
        </w:rPr>
      </w:pPr>
    </w:p>
    <w:p w:rsidR="008964F1" w:rsidRDefault="008964F1" w:rsidP="0048113A">
      <w:pPr>
        <w:tabs>
          <w:tab w:val="left" w:pos="2660"/>
        </w:tabs>
        <w:rPr>
          <w:b/>
          <w:bCs/>
          <w:sz w:val="24"/>
          <w:szCs w:val="24"/>
        </w:rPr>
      </w:pPr>
    </w:p>
    <w:p w:rsidR="00BA3A3A" w:rsidRPr="008A17C2" w:rsidRDefault="00BA3A3A" w:rsidP="00BA3A3A">
      <w:pPr>
        <w:widowControl w:val="0"/>
        <w:autoSpaceDE w:val="0"/>
        <w:autoSpaceDN w:val="0"/>
        <w:adjustRightInd w:val="0"/>
        <w:ind w:left="709" w:hanging="709"/>
        <w:rPr>
          <w:b/>
          <w:bCs/>
          <w:sz w:val="24"/>
          <w:szCs w:val="24"/>
        </w:rPr>
      </w:pPr>
      <w:r w:rsidRPr="008A17C2">
        <w:rPr>
          <w:b/>
          <w:bCs/>
          <w:sz w:val="24"/>
          <w:szCs w:val="24"/>
        </w:rPr>
        <w:t>15/2019. (I. 31.) „kt.”sz. határozat</w:t>
      </w:r>
    </w:p>
    <w:p w:rsidR="00BA3A3A" w:rsidRDefault="00BA3A3A" w:rsidP="0051264F">
      <w:pPr>
        <w:widowControl w:val="0"/>
        <w:autoSpaceDE w:val="0"/>
        <w:autoSpaceDN w:val="0"/>
        <w:adjustRightInd w:val="0"/>
        <w:jc w:val="both"/>
        <w:rPr>
          <w:b/>
          <w:bCs/>
          <w:sz w:val="24"/>
          <w:szCs w:val="24"/>
        </w:rPr>
      </w:pPr>
      <w:proofErr w:type="gramStart"/>
      <w:r w:rsidRPr="008A17C2">
        <w:rPr>
          <w:b/>
          <w:sz w:val="24"/>
          <w:szCs w:val="24"/>
        </w:rPr>
        <w:t>a</w:t>
      </w:r>
      <w:proofErr w:type="gramEnd"/>
      <w:r w:rsidRPr="008A17C2">
        <w:rPr>
          <w:b/>
          <w:sz w:val="24"/>
          <w:szCs w:val="24"/>
        </w:rPr>
        <w:t xml:space="preserve"> Városi Önkormányzat Városgondnoksága </w:t>
      </w:r>
      <w:r w:rsidRPr="008A17C2">
        <w:rPr>
          <w:b/>
          <w:bCs/>
          <w:sz w:val="24"/>
          <w:szCs w:val="24"/>
        </w:rPr>
        <w:t>alapító okiratát módosító okirat elfogadásáról</w:t>
      </w:r>
    </w:p>
    <w:p w:rsidR="008A17C2" w:rsidRPr="008A17C2" w:rsidRDefault="008A17C2" w:rsidP="00BA3A3A">
      <w:pPr>
        <w:widowControl w:val="0"/>
        <w:autoSpaceDE w:val="0"/>
        <w:autoSpaceDN w:val="0"/>
        <w:adjustRightInd w:val="0"/>
        <w:rPr>
          <w:b/>
          <w:bCs/>
          <w:sz w:val="24"/>
          <w:szCs w:val="24"/>
        </w:rPr>
      </w:pPr>
    </w:p>
    <w:p w:rsidR="00BA3A3A" w:rsidRDefault="00BA3A3A" w:rsidP="008A17C2">
      <w:pPr>
        <w:pStyle w:val="Nincstrkz"/>
        <w:jc w:val="both"/>
        <w:rPr>
          <w:rFonts w:ascii="Times New Roman" w:hAnsi="Times New Roman"/>
          <w:sz w:val="24"/>
          <w:szCs w:val="24"/>
        </w:rPr>
      </w:pPr>
      <w:r w:rsidRPr="008A17C2">
        <w:rPr>
          <w:rFonts w:ascii="Times New Roman" w:hAnsi="Times New Roman"/>
          <w:sz w:val="24"/>
          <w:szCs w:val="24"/>
        </w:rPr>
        <w:t>A Karcag Városi Önkormányzat Képviselő-testülete (a továbbiakban: Képviselő-testület) az Alaptörvény 32. cikk. (1) bekezdésének b) pontjában meghatározott jogkörében eljárva, az államháztartásról szóló 2011. évi CXCV. törvény 8/</w:t>
      </w:r>
      <w:proofErr w:type="gramStart"/>
      <w:r w:rsidRPr="008A17C2">
        <w:rPr>
          <w:rFonts w:ascii="Times New Roman" w:hAnsi="Times New Roman"/>
          <w:sz w:val="24"/>
          <w:szCs w:val="24"/>
        </w:rPr>
        <w:t>A</w:t>
      </w:r>
      <w:proofErr w:type="gramEnd"/>
      <w:r w:rsidRPr="008A17C2">
        <w:rPr>
          <w:rFonts w:ascii="Times New Roman" w:hAnsi="Times New Roman"/>
          <w:sz w:val="24"/>
          <w:szCs w:val="24"/>
        </w:rPr>
        <w:t xml:space="preserve"> § (2) bekezdése, valamint az államháztartásról szóló törvény végrehajtásáról szóló 368/2011. (XII.31.) Kormányrendelet 5.</w:t>
      </w:r>
      <w:r w:rsidR="00AA1AE7">
        <w:rPr>
          <w:rFonts w:ascii="Times New Roman" w:hAnsi="Times New Roman"/>
          <w:sz w:val="24"/>
          <w:szCs w:val="24"/>
        </w:rPr>
        <w:t> </w:t>
      </w:r>
      <w:r w:rsidRPr="008A17C2">
        <w:rPr>
          <w:rFonts w:ascii="Times New Roman" w:hAnsi="Times New Roman"/>
          <w:sz w:val="24"/>
          <w:szCs w:val="24"/>
        </w:rPr>
        <w:t>§</w:t>
      </w:r>
      <w:proofErr w:type="spellStart"/>
      <w:r w:rsidRPr="008A17C2">
        <w:rPr>
          <w:rFonts w:ascii="Times New Roman" w:hAnsi="Times New Roman"/>
          <w:sz w:val="24"/>
          <w:szCs w:val="24"/>
        </w:rPr>
        <w:t>-</w:t>
      </w:r>
      <w:proofErr w:type="gramStart"/>
      <w:r w:rsidRPr="008A17C2">
        <w:rPr>
          <w:rFonts w:ascii="Times New Roman" w:hAnsi="Times New Roman"/>
          <w:sz w:val="24"/>
          <w:szCs w:val="24"/>
        </w:rPr>
        <w:t>a</w:t>
      </w:r>
      <w:proofErr w:type="spellEnd"/>
      <w:proofErr w:type="gramEnd"/>
      <w:r w:rsidRPr="008A17C2">
        <w:rPr>
          <w:rFonts w:ascii="Times New Roman" w:hAnsi="Times New Roman"/>
          <w:sz w:val="24"/>
          <w:szCs w:val="24"/>
        </w:rPr>
        <w:t xml:space="preserve"> alapján az alábbi határozatot hozza:</w:t>
      </w:r>
    </w:p>
    <w:p w:rsidR="008A17C2" w:rsidRPr="008A17C2" w:rsidRDefault="008A17C2" w:rsidP="00BA3A3A">
      <w:pPr>
        <w:pStyle w:val="Nincstrkz"/>
        <w:rPr>
          <w:rFonts w:ascii="Times New Roman" w:hAnsi="Times New Roman"/>
          <w:sz w:val="24"/>
          <w:szCs w:val="24"/>
        </w:rPr>
      </w:pPr>
    </w:p>
    <w:p w:rsidR="00BA3A3A" w:rsidRPr="008A17C2" w:rsidRDefault="00BA3A3A" w:rsidP="00CD611D">
      <w:pPr>
        <w:widowControl w:val="0"/>
        <w:numPr>
          <w:ilvl w:val="0"/>
          <w:numId w:val="40"/>
        </w:numPr>
        <w:autoSpaceDE w:val="0"/>
        <w:autoSpaceDN w:val="0"/>
        <w:adjustRightInd w:val="0"/>
        <w:jc w:val="both"/>
        <w:rPr>
          <w:sz w:val="24"/>
          <w:szCs w:val="24"/>
        </w:rPr>
      </w:pPr>
      <w:r w:rsidRPr="008A17C2">
        <w:rPr>
          <w:sz w:val="24"/>
          <w:szCs w:val="24"/>
        </w:rPr>
        <w:t xml:space="preserve">A Képviselő-testület a Városi Önkormányzat Városgondnoksága </w:t>
      </w:r>
      <w:r w:rsidRPr="008A17C2">
        <w:rPr>
          <w:bCs/>
          <w:sz w:val="24"/>
          <w:szCs w:val="24"/>
        </w:rPr>
        <w:t>alapító okiratának módosításáról szóló okiratot jelen határozat melléklete szerint elfogadja.</w:t>
      </w:r>
    </w:p>
    <w:p w:rsidR="00BA3A3A" w:rsidRPr="008A17C2" w:rsidRDefault="00BA3A3A" w:rsidP="00BA3A3A">
      <w:pPr>
        <w:widowControl w:val="0"/>
        <w:autoSpaceDE w:val="0"/>
        <w:autoSpaceDN w:val="0"/>
        <w:adjustRightInd w:val="0"/>
        <w:ind w:left="720"/>
        <w:rPr>
          <w:sz w:val="24"/>
          <w:szCs w:val="24"/>
        </w:rPr>
      </w:pPr>
    </w:p>
    <w:p w:rsidR="00BA3A3A" w:rsidRPr="008A17C2" w:rsidRDefault="00BA3A3A" w:rsidP="00CD611D">
      <w:pPr>
        <w:widowControl w:val="0"/>
        <w:numPr>
          <w:ilvl w:val="0"/>
          <w:numId w:val="40"/>
        </w:numPr>
        <w:autoSpaceDE w:val="0"/>
        <w:autoSpaceDN w:val="0"/>
        <w:adjustRightInd w:val="0"/>
        <w:jc w:val="both"/>
        <w:rPr>
          <w:sz w:val="24"/>
          <w:szCs w:val="24"/>
        </w:rPr>
      </w:pPr>
      <w:r w:rsidRPr="008A17C2">
        <w:rPr>
          <w:sz w:val="24"/>
          <w:szCs w:val="24"/>
        </w:rPr>
        <w:t>A Képviselő-testület felhatalmazza Dobos László polgármestert az alapító okiratot módosító okirat aláírására.</w:t>
      </w:r>
    </w:p>
    <w:p w:rsidR="00BA3A3A" w:rsidRPr="008A17C2" w:rsidRDefault="00BA3A3A" w:rsidP="00BA3A3A">
      <w:pPr>
        <w:widowControl w:val="0"/>
        <w:autoSpaceDE w:val="0"/>
        <w:autoSpaceDN w:val="0"/>
        <w:adjustRightInd w:val="0"/>
        <w:rPr>
          <w:sz w:val="24"/>
          <w:szCs w:val="24"/>
        </w:rPr>
      </w:pPr>
    </w:p>
    <w:p w:rsidR="00BA3A3A" w:rsidRPr="008A17C2" w:rsidRDefault="00BA3A3A" w:rsidP="00CD611D">
      <w:pPr>
        <w:widowControl w:val="0"/>
        <w:numPr>
          <w:ilvl w:val="0"/>
          <w:numId w:val="40"/>
        </w:numPr>
        <w:autoSpaceDE w:val="0"/>
        <w:autoSpaceDN w:val="0"/>
        <w:adjustRightInd w:val="0"/>
        <w:jc w:val="both"/>
        <w:rPr>
          <w:sz w:val="24"/>
          <w:szCs w:val="24"/>
        </w:rPr>
      </w:pPr>
      <w:r w:rsidRPr="008A17C2">
        <w:rPr>
          <w:sz w:val="24"/>
          <w:szCs w:val="24"/>
        </w:rPr>
        <w:t>A Képviselő-testület felkéri a Polgármesteri Hivatalt, hogy az alapító okiratot módosító okiratot küldje meg a Magyar Államkincstár Jász-Nagykun-Szolnok Megyei Igazgatósága részére.</w:t>
      </w:r>
    </w:p>
    <w:p w:rsidR="00BA3A3A" w:rsidRPr="008A17C2" w:rsidRDefault="00BA3A3A" w:rsidP="00BA3A3A">
      <w:pPr>
        <w:widowControl w:val="0"/>
        <w:autoSpaceDE w:val="0"/>
        <w:autoSpaceDN w:val="0"/>
        <w:adjustRightInd w:val="0"/>
        <w:ind w:left="708" w:firstLine="708"/>
        <w:rPr>
          <w:sz w:val="24"/>
          <w:szCs w:val="24"/>
          <w:u w:val="single"/>
        </w:rPr>
      </w:pPr>
    </w:p>
    <w:p w:rsidR="00BA3A3A" w:rsidRPr="008A17C2" w:rsidRDefault="00BA3A3A" w:rsidP="00BA3A3A">
      <w:pPr>
        <w:widowControl w:val="0"/>
        <w:autoSpaceDE w:val="0"/>
        <w:autoSpaceDN w:val="0"/>
        <w:adjustRightInd w:val="0"/>
        <w:ind w:left="708"/>
        <w:rPr>
          <w:sz w:val="24"/>
          <w:szCs w:val="24"/>
        </w:rPr>
      </w:pPr>
      <w:r w:rsidRPr="008A17C2">
        <w:rPr>
          <w:sz w:val="24"/>
          <w:szCs w:val="24"/>
          <w:u w:val="single"/>
        </w:rPr>
        <w:t>Felelős:</w:t>
      </w:r>
      <w:r w:rsidRPr="008A17C2">
        <w:rPr>
          <w:sz w:val="24"/>
          <w:szCs w:val="24"/>
        </w:rPr>
        <w:t xml:space="preserve"> Költségvetési, Gazdálkodási és Kistérségi Iroda, Költségvetési Csoport</w:t>
      </w:r>
    </w:p>
    <w:p w:rsidR="00BA3A3A" w:rsidRPr="008A17C2" w:rsidRDefault="00BA3A3A" w:rsidP="00BA3A3A">
      <w:pPr>
        <w:widowControl w:val="0"/>
        <w:autoSpaceDE w:val="0"/>
        <w:autoSpaceDN w:val="0"/>
        <w:adjustRightInd w:val="0"/>
        <w:contextualSpacing/>
        <w:rPr>
          <w:sz w:val="24"/>
          <w:szCs w:val="24"/>
        </w:rPr>
      </w:pPr>
      <w:r w:rsidRPr="008A17C2">
        <w:rPr>
          <w:sz w:val="24"/>
          <w:szCs w:val="24"/>
        </w:rPr>
        <w:t xml:space="preserve">            </w:t>
      </w:r>
      <w:r w:rsidRPr="008A17C2">
        <w:rPr>
          <w:sz w:val="24"/>
          <w:szCs w:val="24"/>
          <w:u w:val="single"/>
        </w:rPr>
        <w:t>Határidő:</w:t>
      </w:r>
      <w:r w:rsidRPr="008A17C2">
        <w:rPr>
          <w:sz w:val="24"/>
          <w:szCs w:val="24"/>
        </w:rPr>
        <w:t xml:space="preserve"> döntést követő 8 napon belül</w:t>
      </w:r>
    </w:p>
    <w:p w:rsidR="00BA3A3A" w:rsidRDefault="00BA3A3A" w:rsidP="00BA3A3A">
      <w:pPr>
        <w:widowControl w:val="0"/>
        <w:autoSpaceDE w:val="0"/>
        <w:autoSpaceDN w:val="0"/>
        <w:adjustRightInd w:val="0"/>
        <w:ind w:left="720" w:firstLine="696"/>
        <w:contextualSpacing/>
        <w:rPr>
          <w:szCs w:val="24"/>
        </w:rPr>
      </w:pPr>
    </w:p>
    <w:p w:rsidR="008A17C2" w:rsidRPr="008A17C2" w:rsidRDefault="008A17C2" w:rsidP="008A17C2">
      <w:pPr>
        <w:widowControl w:val="0"/>
        <w:autoSpaceDE w:val="0"/>
        <w:autoSpaceDN w:val="0"/>
        <w:adjustRightInd w:val="0"/>
        <w:ind w:left="360"/>
        <w:rPr>
          <w:u w:val="single"/>
        </w:rPr>
      </w:pPr>
    </w:p>
    <w:p w:rsidR="00BA3A3A" w:rsidRPr="009420C4" w:rsidRDefault="00BA3A3A" w:rsidP="008A17C2">
      <w:pPr>
        <w:widowControl w:val="0"/>
        <w:autoSpaceDE w:val="0"/>
        <w:autoSpaceDN w:val="0"/>
        <w:adjustRightInd w:val="0"/>
        <w:ind w:left="360"/>
        <w:rPr>
          <w:sz w:val="24"/>
          <w:szCs w:val="24"/>
          <w:u w:val="single"/>
        </w:rPr>
      </w:pPr>
      <w:r w:rsidRPr="009420C4">
        <w:rPr>
          <w:sz w:val="24"/>
          <w:szCs w:val="24"/>
          <w:u w:val="single"/>
        </w:rPr>
        <w:t xml:space="preserve">Erről értesülnek: </w:t>
      </w:r>
    </w:p>
    <w:p w:rsidR="00BA3A3A" w:rsidRPr="008A17C2" w:rsidRDefault="00BA3A3A" w:rsidP="00CD611D">
      <w:pPr>
        <w:pStyle w:val="Listaszerbekezds"/>
        <w:widowControl w:val="0"/>
        <w:numPr>
          <w:ilvl w:val="0"/>
          <w:numId w:val="43"/>
        </w:numPr>
        <w:autoSpaceDE w:val="0"/>
        <w:autoSpaceDN w:val="0"/>
        <w:adjustRightInd w:val="0"/>
        <w:jc w:val="both"/>
      </w:pPr>
      <w:r w:rsidRPr="008A17C2">
        <w:t xml:space="preserve">Karcag Városi Önkormányzat Képviselő-testületének tagjai, lakhelyükön </w:t>
      </w:r>
    </w:p>
    <w:p w:rsidR="00BA3A3A" w:rsidRPr="008A17C2" w:rsidRDefault="00BA3A3A" w:rsidP="00CD611D">
      <w:pPr>
        <w:pStyle w:val="Listaszerbekezds"/>
        <w:widowControl w:val="0"/>
        <w:numPr>
          <w:ilvl w:val="0"/>
          <w:numId w:val="43"/>
        </w:numPr>
        <w:autoSpaceDE w:val="0"/>
        <w:autoSpaceDN w:val="0"/>
        <w:adjustRightInd w:val="0"/>
        <w:jc w:val="both"/>
      </w:pPr>
      <w:r w:rsidRPr="008A17C2">
        <w:t xml:space="preserve">Karcag Városi Önkormányzat Polgármestere, helyben </w:t>
      </w:r>
    </w:p>
    <w:p w:rsidR="00BA3A3A" w:rsidRPr="008A17C2" w:rsidRDefault="00BA3A3A" w:rsidP="00CD611D">
      <w:pPr>
        <w:pStyle w:val="Listaszerbekezds"/>
        <w:widowControl w:val="0"/>
        <w:numPr>
          <w:ilvl w:val="0"/>
          <w:numId w:val="43"/>
        </w:numPr>
        <w:autoSpaceDE w:val="0"/>
        <w:autoSpaceDN w:val="0"/>
        <w:adjustRightInd w:val="0"/>
        <w:jc w:val="both"/>
      </w:pPr>
      <w:r w:rsidRPr="008A17C2">
        <w:t xml:space="preserve">Karcag Városi Önkormányzat Jegyzője, helyben </w:t>
      </w:r>
    </w:p>
    <w:p w:rsidR="00BA3A3A" w:rsidRPr="008A17C2" w:rsidRDefault="00BA3A3A" w:rsidP="00CD611D">
      <w:pPr>
        <w:pStyle w:val="Listaszerbekezds"/>
        <w:widowControl w:val="0"/>
        <w:numPr>
          <w:ilvl w:val="0"/>
          <w:numId w:val="43"/>
        </w:numPr>
        <w:autoSpaceDE w:val="0"/>
        <w:autoSpaceDN w:val="0"/>
        <w:adjustRightInd w:val="0"/>
        <w:jc w:val="both"/>
      </w:pPr>
      <w:r w:rsidRPr="008A17C2">
        <w:t xml:space="preserve">Karcagi Polgármesteri Hivatal Költségvetési, Gazdálkodási és Kistérségi Iroda, helyben </w:t>
      </w:r>
    </w:p>
    <w:p w:rsidR="00BA3A3A" w:rsidRPr="008A17C2" w:rsidRDefault="00BA3A3A" w:rsidP="00CD611D">
      <w:pPr>
        <w:pStyle w:val="Listaszerbekezds"/>
        <w:widowControl w:val="0"/>
        <w:numPr>
          <w:ilvl w:val="0"/>
          <w:numId w:val="43"/>
        </w:numPr>
        <w:autoSpaceDE w:val="0"/>
        <w:autoSpaceDN w:val="0"/>
        <w:adjustRightInd w:val="0"/>
        <w:jc w:val="both"/>
      </w:pPr>
      <w:r w:rsidRPr="008A17C2">
        <w:t>Karcagi Polgármesteri Hivatal Aljegyzői Iroda, helyben</w:t>
      </w:r>
    </w:p>
    <w:p w:rsidR="00BA3A3A" w:rsidRPr="008A17C2" w:rsidRDefault="00BA3A3A" w:rsidP="00CD611D">
      <w:pPr>
        <w:pStyle w:val="Listaszerbekezds"/>
        <w:widowControl w:val="0"/>
        <w:numPr>
          <w:ilvl w:val="0"/>
          <w:numId w:val="43"/>
        </w:numPr>
        <w:autoSpaceDE w:val="0"/>
        <w:autoSpaceDN w:val="0"/>
        <w:adjustRightInd w:val="0"/>
        <w:jc w:val="both"/>
      </w:pPr>
      <w:r w:rsidRPr="008A17C2">
        <w:t>Városi Önkormányzat Városgondnoksága, 5300 Karcag, Villamos u. 109.</w:t>
      </w:r>
    </w:p>
    <w:p w:rsidR="00BA3A3A" w:rsidRPr="008A17C2" w:rsidRDefault="00BA3A3A" w:rsidP="008A17C2">
      <w:pPr>
        <w:ind w:left="57" w:right="57"/>
        <w:jc w:val="center"/>
        <w:rPr>
          <w:sz w:val="24"/>
          <w:szCs w:val="24"/>
        </w:rPr>
      </w:pPr>
    </w:p>
    <w:p w:rsidR="00BA3A3A" w:rsidRPr="00594978" w:rsidRDefault="00BA3A3A" w:rsidP="00BA3A3A">
      <w:pPr>
        <w:ind w:left="57" w:right="57"/>
        <w:jc w:val="center"/>
        <w:rPr>
          <w:szCs w:val="24"/>
        </w:rPr>
      </w:pPr>
    </w:p>
    <w:p w:rsidR="00BA3A3A" w:rsidRDefault="00BA3A3A" w:rsidP="00BA3A3A">
      <w:pPr>
        <w:widowControl w:val="0"/>
        <w:autoSpaceDE w:val="0"/>
        <w:autoSpaceDN w:val="0"/>
        <w:adjustRightInd w:val="0"/>
        <w:rPr>
          <w:szCs w:val="24"/>
        </w:rPr>
      </w:pPr>
    </w:p>
    <w:p w:rsidR="00BA3A3A" w:rsidRPr="00BA3A3A" w:rsidRDefault="00BA3A3A" w:rsidP="00BA3A3A">
      <w:pPr>
        <w:widowControl w:val="0"/>
        <w:autoSpaceDE w:val="0"/>
        <w:autoSpaceDN w:val="0"/>
        <w:adjustRightInd w:val="0"/>
        <w:jc w:val="right"/>
        <w:rPr>
          <w:b/>
          <w:sz w:val="24"/>
          <w:szCs w:val="24"/>
          <w:u w:val="single"/>
        </w:rPr>
      </w:pPr>
      <w:r w:rsidRPr="00BA3A3A">
        <w:rPr>
          <w:b/>
          <w:sz w:val="24"/>
          <w:szCs w:val="24"/>
          <w:u w:val="single"/>
        </w:rPr>
        <w:lastRenderedPageBreak/>
        <w:t>15/2019. (I.31.) „kt.” sz. határozat melléklete</w:t>
      </w:r>
    </w:p>
    <w:p w:rsidR="00BA3A3A" w:rsidRPr="00BA3A3A" w:rsidRDefault="00BA3A3A" w:rsidP="00BA3A3A">
      <w:pPr>
        <w:widowControl w:val="0"/>
        <w:autoSpaceDE w:val="0"/>
        <w:autoSpaceDN w:val="0"/>
        <w:adjustRightInd w:val="0"/>
        <w:rPr>
          <w:sz w:val="24"/>
          <w:szCs w:val="24"/>
        </w:rPr>
      </w:pPr>
    </w:p>
    <w:p w:rsidR="00BA3A3A" w:rsidRPr="00BA3A3A" w:rsidRDefault="00BA3A3A" w:rsidP="00BA3A3A">
      <w:pPr>
        <w:widowControl w:val="0"/>
        <w:autoSpaceDE w:val="0"/>
        <w:autoSpaceDN w:val="0"/>
        <w:adjustRightInd w:val="0"/>
        <w:rPr>
          <w:sz w:val="24"/>
          <w:szCs w:val="24"/>
        </w:rPr>
      </w:pPr>
    </w:p>
    <w:p w:rsidR="00BA3A3A" w:rsidRPr="00A13F46" w:rsidRDefault="00BA3A3A" w:rsidP="00BA3A3A">
      <w:pPr>
        <w:tabs>
          <w:tab w:val="left" w:leader="dot" w:pos="9072"/>
          <w:tab w:val="left" w:leader="dot" w:pos="16443"/>
        </w:tabs>
        <w:spacing w:after="840"/>
        <w:rPr>
          <w:rFonts w:ascii="Arial" w:hAnsi="Arial" w:cs="Arial"/>
          <w:b/>
          <w:sz w:val="24"/>
          <w:szCs w:val="24"/>
        </w:rPr>
      </w:pPr>
      <w:r w:rsidRPr="00A13F46">
        <w:rPr>
          <w:rFonts w:ascii="Arial" w:hAnsi="Arial" w:cs="Arial"/>
          <w:b/>
          <w:sz w:val="24"/>
          <w:szCs w:val="24"/>
        </w:rPr>
        <w:t>Okirat száma:</w:t>
      </w:r>
    </w:p>
    <w:p w:rsidR="00BA3A3A" w:rsidRPr="00A13F46" w:rsidRDefault="00BA3A3A" w:rsidP="00BA3A3A">
      <w:pPr>
        <w:tabs>
          <w:tab w:val="left" w:leader="dot" w:pos="9072"/>
          <w:tab w:val="left" w:leader="dot" w:pos="16443"/>
        </w:tabs>
        <w:spacing w:before="240" w:after="480"/>
        <w:jc w:val="center"/>
        <w:rPr>
          <w:rFonts w:ascii="Arial" w:hAnsi="Arial" w:cs="Arial"/>
          <w:b/>
          <w:sz w:val="24"/>
          <w:szCs w:val="24"/>
        </w:rPr>
      </w:pPr>
      <w:r w:rsidRPr="00A13F46">
        <w:rPr>
          <w:rFonts w:ascii="Arial" w:hAnsi="Arial" w:cs="Arial"/>
          <w:b/>
          <w:sz w:val="24"/>
          <w:szCs w:val="24"/>
        </w:rPr>
        <w:t>Módosító okirat</w:t>
      </w:r>
    </w:p>
    <w:p w:rsidR="00BA3A3A" w:rsidRPr="00A13F46" w:rsidRDefault="00BA3A3A" w:rsidP="00A13F46">
      <w:pPr>
        <w:widowControl w:val="0"/>
        <w:autoSpaceDE w:val="0"/>
        <w:autoSpaceDN w:val="0"/>
        <w:adjustRightInd w:val="0"/>
        <w:jc w:val="both"/>
        <w:rPr>
          <w:rFonts w:ascii="Cambria" w:hAnsi="Cambria"/>
          <w:sz w:val="24"/>
          <w:szCs w:val="24"/>
        </w:rPr>
      </w:pPr>
    </w:p>
    <w:p w:rsidR="00BA3A3A" w:rsidRPr="00A13F46" w:rsidRDefault="00BA3A3A" w:rsidP="00A13F46">
      <w:pPr>
        <w:widowControl w:val="0"/>
        <w:autoSpaceDE w:val="0"/>
        <w:autoSpaceDN w:val="0"/>
        <w:adjustRightInd w:val="0"/>
        <w:jc w:val="both"/>
        <w:rPr>
          <w:rFonts w:ascii="Cambria" w:hAnsi="Cambria"/>
          <w:sz w:val="24"/>
          <w:szCs w:val="24"/>
        </w:rPr>
      </w:pPr>
      <w:r w:rsidRPr="00A13F46">
        <w:rPr>
          <w:rFonts w:ascii="Cambria" w:hAnsi="Cambria"/>
          <w:sz w:val="24"/>
          <w:szCs w:val="24"/>
        </w:rPr>
        <w:t>A Városi Önkormányzat Városgondnoksága Karcag Városi Önkormányzat Képviselő-testülete által 2016. február 25-én kiadott, 2062-2/2016. számú alapító okiratát az államháztartásról szóló 2011. évi CXCV. törvény 8/</w:t>
      </w:r>
      <w:proofErr w:type="gramStart"/>
      <w:r w:rsidRPr="00A13F46">
        <w:rPr>
          <w:rFonts w:ascii="Cambria" w:hAnsi="Cambria"/>
          <w:sz w:val="24"/>
          <w:szCs w:val="24"/>
        </w:rPr>
        <w:t>A</w:t>
      </w:r>
      <w:proofErr w:type="gramEnd"/>
      <w:r w:rsidRPr="00A13F46">
        <w:rPr>
          <w:rFonts w:ascii="Cambria" w:hAnsi="Cambria"/>
          <w:sz w:val="24"/>
          <w:szCs w:val="24"/>
        </w:rPr>
        <w:t>. §</w:t>
      </w:r>
      <w:proofErr w:type="spellStart"/>
      <w:r w:rsidRPr="00A13F46">
        <w:rPr>
          <w:rFonts w:ascii="Cambria" w:hAnsi="Cambria"/>
          <w:sz w:val="24"/>
          <w:szCs w:val="24"/>
        </w:rPr>
        <w:t>-</w:t>
      </w:r>
      <w:proofErr w:type="gramStart"/>
      <w:r w:rsidRPr="00A13F46">
        <w:rPr>
          <w:rFonts w:ascii="Cambria" w:hAnsi="Cambria"/>
          <w:sz w:val="24"/>
          <w:szCs w:val="24"/>
        </w:rPr>
        <w:t>a</w:t>
      </w:r>
      <w:proofErr w:type="spellEnd"/>
      <w:proofErr w:type="gramEnd"/>
      <w:r w:rsidRPr="00A13F46">
        <w:rPr>
          <w:rFonts w:ascii="Cambria" w:hAnsi="Cambria"/>
          <w:sz w:val="24"/>
          <w:szCs w:val="24"/>
        </w:rPr>
        <w:t xml:space="preserve"> alapján –a/az .../2019. (I.31.) „kt.” számú határozatra figyelemmel –a következők szerint módosítom:</w:t>
      </w:r>
    </w:p>
    <w:p w:rsidR="00BA3A3A" w:rsidRPr="00BA3A3A" w:rsidRDefault="00BA3A3A" w:rsidP="00A13F46">
      <w:pPr>
        <w:jc w:val="both"/>
        <w:rPr>
          <w:rFonts w:ascii="Cambria" w:hAnsi="Cambria"/>
          <w:b/>
          <w:sz w:val="24"/>
          <w:szCs w:val="24"/>
        </w:rPr>
      </w:pPr>
    </w:p>
    <w:p w:rsidR="00BA3A3A" w:rsidRPr="00BA3A3A" w:rsidRDefault="00BA3A3A" w:rsidP="00BA3A3A">
      <w:pPr>
        <w:rPr>
          <w:rFonts w:ascii="Cambria" w:hAnsi="Cambria"/>
          <w:b/>
          <w:sz w:val="24"/>
          <w:szCs w:val="24"/>
        </w:rPr>
      </w:pPr>
    </w:p>
    <w:p w:rsidR="00BA3A3A" w:rsidRPr="00BA3A3A" w:rsidRDefault="00BA3A3A" w:rsidP="00CD611D">
      <w:pPr>
        <w:numPr>
          <w:ilvl w:val="0"/>
          <w:numId w:val="41"/>
        </w:numPr>
        <w:tabs>
          <w:tab w:val="left" w:pos="284"/>
          <w:tab w:val="left" w:leader="dot" w:pos="16443"/>
        </w:tabs>
        <w:ind w:left="284" w:hanging="284"/>
        <w:jc w:val="both"/>
        <w:rPr>
          <w:rFonts w:ascii="Cambria" w:hAnsi="Cambria"/>
          <w:b/>
          <w:sz w:val="24"/>
          <w:szCs w:val="24"/>
        </w:rPr>
      </w:pPr>
      <w:r w:rsidRPr="00BA3A3A">
        <w:rPr>
          <w:rFonts w:ascii="Cambria" w:hAnsi="Cambria"/>
          <w:b/>
          <w:sz w:val="24"/>
          <w:szCs w:val="24"/>
        </w:rPr>
        <w:t>Az alapító okirat 1.2. pontja a következő 1.2.2. alponttal egészül ki:</w:t>
      </w:r>
    </w:p>
    <w:p w:rsidR="00BA3A3A" w:rsidRPr="00BA3A3A" w:rsidRDefault="00BA3A3A" w:rsidP="00BA3A3A">
      <w:pPr>
        <w:tabs>
          <w:tab w:val="left" w:pos="284"/>
          <w:tab w:val="left" w:leader="dot" w:pos="16443"/>
        </w:tabs>
        <w:ind w:left="284"/>
        <w:rPr>
          <w:rFonts w:ascii="Cambria" w:hAnsi="Cambria"/>
          <w:sz w:val="24"/>
          <w:szCs w:val="24"/>
        </w:rPr>
      </w:pPr>
    </w:p>
    <w:p w:rsidR="00BA3A3A" w:rsidRPr="00BA3A3A" w:rsidRDefault="00BA3A3A" w:rsidP="00BA3A3A">
      <w:pPr>
        <w:tabs>
          <w:tab w:val="left" w:pos="284"/>
          <w:tab w:val="left" w:leader="dot" w:pos="16443"/>
        </w:tabs>
        <w:ind w:left="284"/>
        <w:rPr>
          <w:rFonts w:ascii="Cambria" w:hAnsi="Cambria"/>
          <w:b/>
          <w:sz w:val="24"/>
          <w:szCs w:val="24"/>
        </w:rPr>
      </w:pPr>
      <w:r w:rsidRPr="00BA3A3A">
        <w:rPr>
          <w:rFonts w:ascii="Cambria" w:hAnsi="Cambria"/>
          <w:sz w:val="24"/>
          <w:szCs w:val="24"/>
        </w:rPr>
        <w:t xml:space="preserve">1.2.2. </w:t>
      </w:r>
      <w:proofErr w:type="gramStart"/>
      <w:r w:rsidRPr="00BA3A3A">
        <w:rPr>
          <w:rFonts w:ascii="Cambria" w:hAnsi="Cambria"/>
          <w:sz w:val="24"/>
          <w:szCs w:val="24"/>
        </w:rPr>
        <w:t>telephelye(</w:t>
      </w:r>
      <w:proofErr w:type="gramEnd"/>
      <w:r w:rsidRPr="00BA3A3A">
        <w:rPr>
          <w:rFonts w:ascii="Cambria" w:hAnsi="Cambria"/>
          <w:sz w:val="24"/>
          <w:szCs w:val="24"/>
        </w:rPr>
        <w:t>i):</w:t>
      </w:r>
    </w:p>
    <w:p w:rsidR="00BA3A3A" w:rsidRPr="00BA3A3A" w:rsidRDefault="00BA3A3A" w:rsidP="00BA3A3A">
      <w:pPr>
        <w:pStyle w:val="Listaszerbekezds"/>
        <w:tabs>
          <w:tab w:val="left" w:leader="dot" w:pos="9072"/>
          <w:tab w:val="left" w:leader="dot" w:pos="9781"/>
          <w:tab w:val="left" w:leader="dot" w:pos="16443"/>
        </w:tabs>
        <w:spacing w:before="80"/>
        <w:ind w:left="1224" w:right="-1"/>
        <w:contextualSpacing w:val="0"/>
        <w:jc w:val="both"/>
        <w:rPr>
          <w:rFonts w:ascii="Cambria" w:hAnsi="Cambria"/>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131"/>
        <w:gridCol w:w="4409"/>
      </w:tblGrid>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p>
        </w:tc>
        <w:tc>
          <w:tcPr>
            <w:tcW w:w="4131"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telephely megnevezése</w:t>
            </w:r>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telephely címe</w:t>
            </w:r>
          </w:p>
        </w:tc>
      </w:tr>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1</w:t>
            </w:r>
          </w:p>
        </w:tc>
        <w:tc>
          <w:tcPr>
            <w:tcW w:w="4131"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Piaccsarnok</w:t>
            </w:r>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5300 Karcag, Szent István sugárút 6.</w:t>
            </w:r>
          </w:p>
        </w:tc>
      </w:tr>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2</w:t>
            </w:r>
          </w:p>
        </w:tc>
        <w:tc>
          <w:tcPr>
            <w:tcW w:w="4131"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Csemetekert</w:t>
            </w:r>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5300 Karcag, Csemetekert 1.</w:t>
            </w:r>
          </w:p>
        </w:tc>
      </w:tr>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3</w:t>
            </w:r>
          </w:p>
        </w:tc>
        <w:tc>
          <w:tcPr>
            <w:tcW w:w="4131"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Tégláskert</w:t>
            </w:r>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5300 Karcag, Tégláskert u. 1.</w:t>
            </w:r>
          </w:p>
        </w:tc>
      </w:tr>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4</w:t>
            </w:r>
          </w:p>
        </w:tc>
        <w:tc>
          <w:tcPr>
            <w:tcW w:w="4131"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Gyepmesteri telep</w:t>
            </w:r>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5300 Karcag, Vágóhíd u. 1.</w:t>
            </w:r>
          </w:p>
        </w:tc>
      </w:tr>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5</w:t>
            </w:r>
          </w:p>
        </w:tc>
        <w:tc>
          <w:tcPr>
            <w:tcW w:w="4131"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Ravatalozó</w:t>
            </w:r>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5300 Karcag, Borjúdűlő 544/2. hrsz.</w:t>
            </w:r>
          </w:p>
        </w:tc>
      </w:tr>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6</w:t>
            </w:r>
          </w:p>
        </w:tc>
        <w:tc>
          <w:tcPr>
            <w:tcW w:w="4131"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 xml:space="preserve">Berekfürdő tábor </w:t>
            </w:r>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5309 Berekfürdő, Határ u. 1.</w:t>
            </w:r>
          </w:p>
        </w:tc>
      </w:tr>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7</w:t>
            </w:r>
          </w:p>
        </w:tc>
        <w:tc>
          <w:tcPr>
            <w:tcW w:w="4131"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Záportározó</w:t>
            </w:r>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5300 Karcag, Kisújszállási út 18.</w:t>
            </w:r>
          </w:p>
        </w:tc>
      </w:tr>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8</w:t>
            </w:r>
          </w:p>
        </w:tc>
        <w:tc>
          <w:tcPr>
            <w:tcW w:w="4131" w:type="dxa"/>
            <w:shd w:val="clear" w:color="auto" w:fill="auto"/>
          </w:tcPr>
          <w:p w:rsidR="00BA3A3A" w:rsidRPr="00BA3A3A" w:rsidRDefault="00BA3A3A" w:rsidP="00BA3A3A">
            <w:pPr>
              <w:tabs>
                <w:tab w:val="left" w:pos="540"/>
              </w:tabs>
              <w:rPr>
                <w:rFonts w:ascii="Cambria" w:hAnsi="Cambria"/>
                <w:sz w:val="24"/>
                <w:szCs w:val="24"/>
              </w:rPr>
            </w:pPr>
            <w:proofErr w:type="spellStart"/>
            <w:r w:rsidRPr="00BA3A3A">
              <w:rPr>
                <w:rFonts w:ascii="Cambria" w:hAnsi="Cambria"/>
                <w:sz w:val="24"/>
                <w:szCs w:val="24"/>
              </w:rPr>
              <w:t>Veresőrház</w:t>
            </w:r>
            <w:proofErr w:type="spellEnd"/>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 xml:space="preserve">5300 Karcag, </w:t>
            </w:r>
            <w:proofErr w:type="spellStart"/>
            <w:r w:rsidRPr="00BA3A3A">
              <w:rPr>
                <w:rFonts w:ascii="Cambria" w:hAnsi="Cambria"/>
                <w:sz w:val="24"/>
                <w:szCs w:val="24"/>
              </w:rPr>
              <w:t>Veresőrház</w:t>
            </w:r>
            <w:proofErr w:type="spellEnd"/>
            <w:r w:rsidRPr="00BA3A3A">
              <w:rPr>
                <w:rFonts w:ascii="Cambria" w:hAnsi="Cambria"/>
                <w:sz w:val="24"/>
                <w:szCs w:val="24"/>
              </w:rPr>
              <w:t xml:space="preserve"> 1.</w:t>
            </w:r>
          </w:p>
        </w:tc>
      </w:tr>
      <w:tr w:rsidR="00BA3A3A" w:rsidRPr="00BA3A3A" w:rsidTr="00BA3A3A">
        <w:tc>
          <w:tcPr>
            <w:tcW w:w="522"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9</w:t>
            </w:r>
          </w:p>
        </w:tc>
        <w:tc>
          <w:tcPr>
            <w:tcW w:w="4131"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Baromfitelep</w:t>
            </w:r>
          </w:p>
        </w:tc>
        <w:tc>
          <w:tcPr>
            <w:tcW w:w="4409" w:type="dxa"/>
            <w:shd w:val="clear" w:color="auto" w:fill="auto"/>
          </w:tcPr>
          <w:p w:rsidR="00BA3A3A" w:rsidRPr="00BA3A3A" w:rsidRDefault="00BA3A3A" w:rsidP="00BA3A3A">
            <w:pPr>
              <w:tabs>
                <w:tab w:val="left" w:pos="540"/>
              </w:tabs>
              <w:rPr>
                <w:rFonts w:ascii="Cambria" w:hAnsi="Cambria"/>
                <w:sz w:val="24"/>
                <w:szCs w:val="24"/>
              </w:rPr>
            </w:pPr>
            <w:r w:rsidRPr="00BA3A3A">
              <w:rPr>
                <w:rFonts w:ascii="Cambria" w:hAnsi="Cambria"/>
                <w:sz w:val="24"/>
                <w:szCs w:val="24"/>
              </w:rPr>
              <w:t>5300 Karcag, 13088/2. hrsz.</w:t>
            </w:r>
          </w:p>
        </w:tc>
      </w:tr>
    </w:tbl>
    <w:p w:rsidR="00BA3A3A" w:rsidRPr="00BA3A3A" w:rsidRDefault="00BA3A3A" w:rsidP="00BA3A3A">
      <w:pPr>
        <w:tabs>
          <w:tab w:val="left" w:pos="284"/>
          <w:tab w:val="left" w:leader="dot" w:pos="16443"/>
        </w:tabs>
        <w:rPr>
          <w:rFonts w:ascii="Cambria" w:hAnsi="Cambria"/>
          <w:b/>
          <w:sz w:val="24"/>
          <w:szCs w:val="24"/>
        </w:rPr>
      </w:pPr>
    </w:p>
    <w:p w:rsidR="00BA3A3A" w:rsidRPr="00BA3A3A" w:rsidRDefault="00BA3A3A" w:rsidP="00CD611D">
      <w:pPr>
        <w:numPr>
          <w:ilvl w:val="0"/>
          <w:numId w:val="41"/>
        </w:numPr>
        <w:tabs>
          <w:tab w:val="left" w:pos="284"/>
          <w:tab w:val="left" w:leader="dot" w:pos="16443"/>
        </w:tabs>
        <w:ind w:left="284" w:hanging="284"/>
        <w:jc w:val="both"/>
        <w:rPr>
          <w:rFonts w:ascii="Cambria" w:hAnsi="Cambria"/>
          <w:b/>
          <w:sz w:val="24"/>
          <w:szCs w:val="24"/>
        </w:rPr>
      </w:pPr>
      <w:r w:rsidRPr="00BA3A3A">
        <w:rPr>
          <w:rFonts w:ascii="Cambria" w:hAnsi="Cambria"/>
          <w:b/>
          <w:sz w:val="24"/>
          <w:szCs w:val="24"/>
        </w:rPr>
        <w:t xml:space="preserve">Az alapító okirat 4.1 pontjában </w:t>
      </w:r>
      <w:proofErr w:type="gramStart"/>
      <w:r w:rsidRPr="00BA3A3A">
        <w:rPr>
          <w:rFonts w:ascii="Cambria" w:hAnsi="Cambria"/>
          <w:b/>
          <w:sz w:val="24"/>
          <w:szCs w:val="24"/>
        </w:rPr>
        <w:t>a</w:t>
      </w:r>
      <w:proofErr w:type="gramEnd"/>
    </w:p>
    <w:p w:rsidR="00BA3A3A" w:rsidRPr="00BA3A3A" w:rsidRDefault="00BA3A3A" w:rsidP="00BA3A3A">
      <w:pPr>
        <w:tabs>
          <w:tab w:val="left" w:pos="284"/>
          <w:tab w:val="left" w:leader="dot" w:pos="16443"/>
        </w:tabs>
        <w:ind w:left="284"/>
        <w:rPr>
          <w:rFonts w:ascii="Cambria" w:hAnsi="Cambria"/>
          <w:b/>
          <w:sz w:val="24"/>
          <w:szCs w:val="24"/>
        </w:rPr>
      </w:pPr>
    </w:p>
    <w:p w:rsidR="00BA3A3A" w:rsidRPr="00BA3A3A" w:rsidRDefault="00BA3A3A" w:rsidP="00BA3A3A">
      <w:pPr>
        <w:tabs>
          <w:tab w:val="left" w:pos="284"/>
          <w:tab w:val="left" w:leader="dot" w:pos="16443"/>
        </w:tabs>
        <w:ind w:left="284"/>
        <w:rPr>
          <w:rFonts w:ascii="Cambria" w:hAnsi="Cambria"/>
          <w:sz w:val="24"/>
          <w:szCs w:val="24"/>
        </w:rPr>
      </w:pPr>
      <w:r w:rsidRPr="00BA3A3A">
        <w:rPr>
          <w:rFonts w:ascii="Cambria" w:hAnsi="Cambria"/>
          <w:sz w:val="24"/>
          <w:szCs w:val="24"/>
        </w:rPr>
        <w:t>„A költségvetési szerv közfeladata”</w:t>
      </w:r>
    </w:p>
    <w:p w:rsidR="00BA3A3A" w:rsidRPr="00BA3A3A" w:rsidRDefault="00BA3A3A" w:rsidP="00BA3A3A">
      <w:pPr>
        <w:tabs>
          <w:tab w:val="left" w:pos="284"/>
          <w:tab w:val="left" w:leader="dot" w:pos="16443"/>
        </w:tabs>
        <w:ind w:left="284"/>
        <w:rPr>
          <w:rFonts w:ascii="Cambria" w:hAnsi="Cambria"/>
          <w:sz w:val="24"/>
          <w:szCs w:val="24"/>
        </w:rPr>
      </w:pPr>
    </w:p>
    <w:p w:rsidR="00BA3A3A" w:rsidRPr="00BA3A3A" w:rsidRDefault="00BA3A3A" w:rsidP="00BA3A3A">
      <w:pPr>
        <w:tabs>
          <w:tab w:val="left" w:pos="284"/>
          <w:tab w:val="left" w:leader="dot" w:pos="16443"/>
        </w:tabs>
        <w:ind w:left="284"/>
        <w:rPr>
          <w:rFonts w:ascii="Cambria" w:hAnsi="Cambria"/>
          <w:b/>
          <w:sz w:val="24"/>
          <w:szCs w:val="24"/>
        </w:rPr>
      </w:pPr>
      <w:r w:rsidRPr="00BA3A3A">
        <w:rPr>
          <w:rFonts w:ascii="Cambria" w:hAnsi="Cambria"/>
          <w:b/>
          <w:sz w:val="24"/>
          <w:szCs w:val="24"/>
        </w:rPr>
        <w:t xml:space="preserve">szövegrész helyébe </w:t>
      </w:r>
      <w:proofErr w:type="gramStart"/>
      <w:r w:rsidRPr="00BA3A3A">
        <w:rPr>
          <w:rFonts w:ascii="Cambria" w:hAnsi="Cambria"/>
          <w:b/>
          <w:sz w:val="24"/>
          <w:szCs w:val="24"/>
        </w:rPr>
        <w:t>a</w:t>
      </w:r>
      <w:proofErr w:type="gramEnd"/>
      <w:r w:rsidRPr="00BA3A3A">
        <w:rPr>
          <w:rFonts w:ascii="Cambria" w:hAnsi="Cambria"/>
          <w:b/>
          <w:sz w:val="24"/>
          <w:szCs w:val="24"/>
        </w:rPr>
        <w:t xml:space="preserve"> </w:t>
      </w:r>
    </w:p>
    <w:p w:rsidR="00BA3A3A" w:rsidRPr="00BA3A3A" w:rsidRDefault="00BA3A3A" w:rsidP="00BA3A3A">
      <w:pPr>
        <w:tabs>
          <w:tab w:val="left" w:pos="284"/>
          <w:tab w:val="left" w:leader="dot" w:pos="16443"/>
        </w:tabs>
        <w:ind w:left="284"/>
        <w:rPr>
          <w:rFonts w:ascii="Cambria" w:hAnsi="Cambria"/>
          <w:sz w:val="24"/>
          <w:szCs w:val="24"/>
        </w:rPr>
      </w:pPr>
    </w:p>
    <w:p w:rsidR="00BA3A3A" w:rsidRPr="00BA3A3A" w:rsidRDefault="00BA3A3A" w:rsidP="00BA3A3A">
      <w:pPr>
        <w:tabs>
          <w:tab w:val="left" w:pos="284"/>
          <w:tab w:val="left" w:leader="dot" w:pos="16443"/>
        </w:tabs>
        <w:ind w:left="284"/>
        <w:rPr>
          <w:rFonts w:ascii="Cambria" w:hAnsi="Cambria"/>
          <w:sz w:val="24"/>
          <w:szCs w:val="24"/>
        </w:rPr>
      </w:pPr>
      <w:r w:rsidRPr="00BA3A3A">
        <w:rPr>
          <w:rFonts w:ascii="Cambria" w:hAnsi="Cambria"/>
          <w:sz w:val="24"/>
          <w:szCs w:val="24"/>
        </w:rPr>
        <w:t>„A költségvetési szerv közfeladata a Magyarország helyi önkormányzatairól szóló 2011. évi CLXXXIX. törvény 13. § (1) bekezdés 2</w:t>
      </w:r>
      <w:proofErr w:type="gramStart"/>
      <w:r w:rsidRPr="00BA3A3A">
        <w:rPr>
          <w:rFonts w:ascii="Cambria" w:hAnsi="Cambria"/>
          <w:sz w:val="24"/>
          <w:szCs w:val="24"/>
        </w:rPr>
        <w:t>.,</w:t>
      </w:r>
      <w:proofErr w:type="gramEnd"/>
      <w:r w:rsidRPr="00BA3A3A">
        <w:rPr>
          <w:rFonts w:ascii="Cambria" w:hAnsi="Cambria"/>
          <w:sz w:val="24"/>
          <w:szCs w:val="24"/>
        </w:rPr>
        <w:t xml:space="preserve"> 5., 11-12. és 14. pontjai, valamint 41. § (6) bekezdése alapján:”</w:t>
      </w:r>
    </w:p>
    <w:p w:rsidR="00BA3A3A" w:rsidRPr="00BA3A3A" w:rsidRDefault="00BA3A3A" w:rsidP="00BA3A3A">
      <w:pPr>
        <w:tabs>
          <w:tab w:val="left" w:pos="284"/>
          <w:tab w:val="left" w:leader="dot" w:pos="16443"/>
        </w:tabs>
        <w:ind w:left="284"/>
        <w:rPr>
          <w:rFonts w:ascii="Cambria" w:hAnsi="Cambria"/>
          <w:sz w:val="24"/>
          <w:szCs w:val="24"/>
        </w:rPr>
      </w:pPr>
    </w:p>
    <w:p w:rsidR="00BA3A3A" w:rsidRPr="00BA3A3A" w:rsidRDefault="00BA3A3A" w:rsidP="00BA3A3A">
      <w:pPr>
        <w:tabs>
          <w:tab w:val="left" w:pos="284"/>
          <w:tab w:val="left" w:leader="dot" w:pos="16443"/>
        </w:tabs>
        <w:ind w:left="284"/>
        <w:rPr>
          <w:rFonts w:ascii="Cambria" w:hAnsi="Cambria"/>
          <w:b/>
          <w:sz w:val="24"/>
          <w:szCs w:val="24"/>
        </w:rPr>
      </w:pPr>
      <w:proofErr w:type="gramStart"/>
      <w:r w:rsidRPr="00BA3A3A">
        <w:rPr>
          <w:rFonts w:ascii="Cambria" w:hAnsi="Cambria"/>
          <w:b/>
          <w:sz w:val="24"/>
          <w:szCs w:val="24"/>
        </w:rPr>
        <w:t>szövegrész</w:t>
      </w:r>
      <w:proofErr w:type="gramEnd"/>
      <w:r w:rsidRPr="00BA3A3A">
        <w:rPr>
          <w:rFonts w:ascii="Cambria" w:hAnsi="Cambria"/>
          <w:b/>
          <w:sz w:val="24"/>
          <w:szCs w:val="24"/>
        </w:rPr>
        <w:t xml:space="preserve"> lép.</w:t>
      </w:r>
    </w:p>
    <w:p w:rsidR="00BA3A3A" w:rsidRPr="00BA3A3A" w:rsidRDefault="00BA3A3A" w:rsidP="00BA3A3A">
      <w:pPr>
        <w:tabs>
          <w:tab w:val="left" w:pos="284"/>
          <w:tab w:val="left" w:leader="dot" w:pos="16443"/>
        </w:tabs>
        <w:ind w:left="284"/>
        <w:rPr>
          <w:rFonts w:ascii="Cambria" w:hAnsi="Cambria"/>
          <w:b/>
          <w:sz w:val="24"/>
          <w:szCs w:val="24"/>
        </w:rPr>
      </w:pPr>
    </w:p>
    <w:p w:rsidR="00BA3A3A" w:rsidRPr="00BA3A3A" w:rsidRDefault="00BA3A3A" w:rsidP="00CD611D">
      <w:pPr>
        <w:numPr>
          <w:ilvl w:val="0"/>
          <w:numId w:val="41"/>
        </w:numPr>
        <w:tabs>
          <w:tab w:val="left" w:pos="284"/>
          <w:tab w:val="left" w:leader="dot" w:pos="16443"/>
        </w:tabs>
        <w:ind w:left="284" w:hanging="284"/>
        <w:jc w:val="both"/>
        <w:rPr>
          <w:rFonts w:ascii="Cambria" w:hAnsi="Cambria"/>
          <w:b/>
          <w:sz w:val="24"/>
          <w:szCs w:val="24"/>
        </w:rPr>
      </w:pPr>
      <w:r w:rsidRPr="00BA3A3A">
        <w:rPr>
          <w:rFonts w:ascii="Cambria" w:hAnsi="Cambria"/>
          <w:b/>
          <w:sz w:val="24"/>
          <w:szCs w:val="24"/>
        </w:rPr>
        <w:t xml:space="preserve">Az alapító okirat 4.3 pontjában </w:t>
      </w:r>
      <w:proofErr w:type="gramStart"/>
      <w:r w:rsidRPr="00BA3A3A">
        <w:rPr>
          <w:rFonts w:ascii="Cambria" w:hAnsi="Cambria"/>
          <w:b/>
          <w:sz w:val="24"/>
          <w:szCs w:val="24"/>
        </w:rPr>
        <w:t>a</w:t>
      </w:r>
      <w:proofErr w:type="gramEnd"/>
      <w:r w:rsidRPr="00BA3A3A">
        <w:rPr>
          <w:rFonts w:ascii="Cambria" w:hAnsi="Cambria"/>
          <w:b/>
          <w:sz w:val="24"/>
          <w:szCs w:val="24"/>
        </w:rPr>
        <w:t xml:space="preserve"> </w:t>
      </w:r>
    </w:p>
    <w:p w:rsidR="00BA3A3A" w:rsidRPr="00BA3A3A" w:rsidRDefault="00BA3A3A" w:rsidP="00BA3A3A">
      <w:pPr>
        <w:pStyle w:val="Szvegtrzs2"/>
        <w:rPr>
          <w:rFonts w:ascii="Cambria" w:hAnsi="Cambria"/>
          <w:szCs w:val="24"/>
        </w:rPr>
      </w:pPr>
    </w:p>
    <w:p w:rsidR="00BA3A3A" w:rsidRPr="00BA3A3A" w:rsidRDefault="00BA3A3A" w:rsidP="00BA3A3A">
      <w:pPr>
        <w:pStyle w:val="Szvegtrzs2"/>
        <w:rPr>
          <w:rFonts w:ascii="Cambria" w:hAnsi="Cambria"/>
          <w:szCs w:val="24"/>
        </w:rPr>
      </w:pPr>
      <w:r w:rsidRPr="00BA3A3A">
        <w:rPr>
          <w:rFonts w:ascii="Cambria" w:hAnsi="Cambria"/>
          <w:szCs w:val="24"/>
        </w:rPr>
        <w:t xml:space="preserve">                 </w:t>
      </w:r>
      <w:proofErr w:type="gramStart"/>
      <w:r w:rsidRPr="00BA3A3A">
        <w:rPr>
          <w:rFonts w:ascii="Cambria" w:hAnsi="Cambria"/>
          <w:szCs w:val="24"/>
        </w:rPr>
        <w:t>„ -</w:t>
      </w:r>
      <w:proofErr w:type="gramEnd"/>
      <w:r w:rsidRPr="00BA3A3A">
        <w:rPr>
          <w:rFonts w:ascii="Cambria" w:hAnsi="Cambria"/>
          <w:szCs w:val="24"/>
        </w:rPr>
        <w:t xml:space="preserve"> pénzügyi-, gazdasági feladatok ellátása</w:t>
      </w:r>
    </w:p>
    <w:p w:rsidR="00BA3A3A" w:rsidRPr="00BA3A3A" w:rsidRDefault="00BA3A3A" w:rsidP="00CD611D">
      <w:pPr>
        <w:pStyle w:val="Szvegtrzs2"/>
        <w:numPr>
          <w:ilvl w:val="0"/>
          <w:numId w:val="42"/>
        </w:numPr>
        <w:ind w:left="2127"/>
        <w:rPr>
          <w:rFonts w:ascii="Cambria" w:hAnsi="Cambria"/>
          <w:szCs w:val="24"/>
        </w:rPr>
      </w:pPr>
      <w:r w:rsidRPr="00BA3A3A">
        <w:rPr>
          <w:rFonts w:ascii="Cambria" w:hAnsi="Cambria"/>
          <w:szCs w:val="24"/>
        </w:rPr>
        <w:t>a Karcagi Többcélú Kistérségi Társulás</w:t>
      </w:r>
    </w:p>
    <w:p w:rsidR="00BA3A3A" w:rsidRPr="00BA3A3A" w:rsidRDefault="00BA3A3A" w:rsidP="00CD611D">
      <w:pPr>
        <w:pStyle w:val="Szvegtrzs2"/>
        <w:numPr>
          <w:ilvl w:val="0"/>
          <w:numId w:val="42"/>
        </w:numPr>
        <w:ind w:left="2127"/>
        <w:rPr>
          <w:rFonts w:ascii="Cambria" w:hAnsi="Cambria"/>
          <w:szCs w:val="24"/>
        </w:rPr>
      </w:pPr>
      <w:r w:rsidRPr="00BA3A3A">
        <w:rPr>
          <w:rFonts w:ascii="Cambria" w:hAnsi="Cambria"/>
          <w:szCs w:val="24"/>
        </w:rPr>
        <w:t>a Karcagi Többcélú Kistérségi Társulás Szociális Szolgáltató Központ</w:t>
      </w:r>
    </w:p>
    <w:p w:rsidR="00BA3A3A" w:rsidRPr="00BA3A3A" w:rsidRDefault="00BA3A3A" w:rsidP="00CD611D">
      <w:pPr>
        <w:pStyle w:val="Szvegtrzs2"/>
        <w:numPr>
          <w:ilvl w:val="0"/>
          <w:numId w:val="42"/>
        </w:numPr>
        <w:ind w:left="2127"/>
        <w:rPr>
          <w:rFonts w:ascii="Cambria" w:hAnsi="Cambria"/>
          <w:szCs w:val="24"/>
        </w:rPr>
      </w:pPr>
      <w:r w:rsidRPr="00BA3A3A">
        <w:rPr>
          <w:rFonts w:ascii="Cambria" w:hAnsi="Cambria"/>
          <w:szCs w:val="24"/>
        </w:rPr>
        <w:lastRenderedPageBreak/>
        <w:t>a Karcagi Többcélú Kistérségi Társulás Idősek Otthona és Háziorvosi Intézmény</w:t>
      </w:r>
    </w:p>
    <w:p w:rsidR="00BA3A3A" w:rsidRPr="00BA3A3A" w:rsidRDefault="00BA3A3A" w:rsidP="00CD611D">
      <w:pPr>
        <w:pStyle w:val="Szvegtrzs2"/>
        <w:numPr>
          <w:ilvl w:val="0"/>
          <w:numId w:val="42"/>
        </w:numPr>
        <w:ind w:left="2127"/>
        <w:rPr>
          <w:rFonts w:ascii="Cambria" w:hAnsi="Cambria"/>
          <w:szCs w:val="24"/>
        </w:rPr>
      </w:pPr>
      <w:r w:rsidRPr="00BA3A3A">
        <w:rPr>
          <w:rFonts w:ascii="Cambria" w:hAnsi="Cambria"/>
          <w:szCs w:val="24"/>
        </w:rPr>
        <w:t>a Karcagi Többcélú Kistérségi Társulás Bölcsőde Intézménye</w:t>
      </w:r>
    </w:p>
    <w:p w:rsidR="00BA3A3A" w:rsidRPr="00BA3A3A" w:rsidRDefault="00BA3A3A" w:rsidP="00CD611D">
      <w:pPr>
        <w:pStyle w:val="Szvegtrzs2"/>
        <w:numPr>
          <w:ilvl w:val="0"/>
          <w:numId w:val="42"/>
        </w:numPr>
        <w:ind w:left="2127"/>
        <w:rPr>
          <w:rFonts w:ascii="Cambria" w:hAnsi="Cambria"/>
          <w:szCs w:val="24"/>
        </w:rPr>
      </w:pPr>
      <w:r w:rsidRPr="00BA3A3A">
        <w:rPr>
          <w:rFonts w:ascii="Cambria" w:hAnsi="Cambria"/>
          <w:szCs w:val="24"/>
        </w:rPr>
        <w:t>a Karcagi Többcélú Kistérségi Tárulás Gyermekek Átmeneti Otthona</w:t>
      </w:r>
    </w:p>
    <w:p w:rsidR="00BA3A3A" w:rsidRPr="00BA3A3A" w:rsidRDefault="00BA3A3A" w:rsidP="00BA3A3A">
      <w:pPr>
        <w:pStyle w:val="Szvegtrzs2"/>
        <w:ind w:left="1767"/>
        <w:rPr>
          <w:rFonts w:ascii="Cambria" w:hAnsi="Cambria"/>
          <w:szCs w:val="24"/>
        </w:rPr>
      </w:pPr>
      <w:proofErr w:type="gramStart"/>
      <w:r w:rsidRPr="00BA3A3A">
        <w:rPr>
          <w:rFonts w:ascii="Cambria" w:hAnsi="Cambria"/>
          <w:szCs w:val="24"/>
        </w:rPr>
        <w:t>részére</w:t>
      </w:r>
      <w:proofErr w:type="gramEnd"/>
      <w:r w:rsidRPr="00BA3A3A">
        <w:rPr>
          <w:rFonts w:ascii="Cambria" w:hAnsi="Cambria"/>
          <w:szCs w:val="24"/>
        </w:rPr>
        <w:t>”</w:t>
      </w:r>
    </w:p>
    <w:p w:rsidR="00BA3A3A" w:rsidRPr="00BA3A3A" w:rsidRDefault="00BA3A3A" w:rsidP="00BA3A3A">
      <w:pPr>
        <w:tabs>
          <w:tab w:val="left" w:pos="284"/>
          <w:tab w:val="left" w:leader="dot" w:pos="16443"/>
        </w:tabs>
        <w:rPr>
          <w:rFonts w:ascii="Cambria" w:hAnsi="Cambria"/>
          <w:color w:val="4F81BD"/>
          <w:sz w:val="24"/>
          <w:szCs w:val="24"/>
        </w:rPr>
      </w:pPr>
    </w:p>
    <w:p w:rsidR="00BA3A3A" w:rsidRPr="00BA3A3A" w:rsidRDefault="00BA3A3A" w:rsidP="00BA3A3A">
      <w:pPr>
        <w:tabs>
          <w:tab w:val="left" w:pos="284"/>
          <w:tab w:val="left" w:leader="dot" w:pos="16443"/>
        </w:tabs>
        <w:rPr>
          <w:rFonts w:ascii="Cambria" w:hAnsi="Cambria"/>
          <w:b/>
          <w:sz w:val="24"/>
          <w:szCs w:val="24"/>
        </w:rPr>
      </w:pPr>
      <w:proofErr w:type="gramStart"/>
      <w:r w:rsidRPr="00BA3A3A">
        <w:rPr>
          <w:rFonts w:ascii="Cambria" w:hAnsi="Cambria"/>
          <w:b/>
          <w:sz w:val="24"/>
          <w:szCs w:val="24"/>
        </w:rPr>
        <w:t>elhagyásra</w:t>
      </w:r>
      <w:proofErr w:type="gramEnd"/>
      <w:r w:rsidRPr="00BA3A3A">
        <w:rPr>
          <w:rFonts w:ascii="Cambria" w:hAnsi="Cambria"/>
          <w:b/>
          <w:sz w:val="24"/>
          <w:szCs w:val="24"/>
        </w:rPr>
        <w:t xml:space="preserve"> kerül.</w:t>
      </w:r>
    </w:p>
    <w:p w:rsidR="00BA3A3A" w:rsidRPr="00BA3A3A" w:rsidRDefault="00BA3A3A" w:rsidP="00BA3A3A">
      <w:pPr>
        <w:tabs>
          <w:tab w:val="left" w:pos="284"/>
          <w:tab w:val="left" w:leader="dot" w:pos="16443"/>
        </w:tabs>
        <w:rPr>
          <w:rFonts w:ascii="Cambria" w:hAnsi="Cambria"/>
          <w:color w:val="4F81BD"/>
          <w:sz w:val="24"/>
          <w:szCs w:val="24"/>
        </w:rPr>
      </w:pPr>
    </w:p>
    <w:p w:rsidR="00BA3A3A" w:rsidRPr="00BA3A3A" w:rsidRDefault="00BA3A3A" w:rsidP="00BA3A3A">
      <w:pPr>
        <w:tabs>
          <w:tab w:val="left" w:pos="284"/>
          <w:tab w:val="left" w:leader="dot" w:pos="16443"/>
        </w:tabs>
        <w:rPr>
          <w:rFonts w:ascii="Cambria" w:hAnsi="Cambria"/>
          <w:color w:val="4F81BD"/>
          <w:sz w:val="24"/>
          <w:szCs w:val="24"/>
        </w:rPr>
      </w:pPr>
    </w:p>
    <w:p w:rsidR="00BA3A3A" w:rsidRPr="00BA3A3A" w:rsidRDefault="00BA3A3A" w:rsidP="00BA3A3A">
      <w:pPr>
        <w:pStyle w:val="Listaszerbekezds"/>
        <w:rPr>
          <w:rFonts w:ascii="Cambria" w:hAnsi="Cambria"/>
          <w:b/>
        </w:rPr>
      </w:pPr>
    </w:p>
    <w:p w:rsidR="00BA3A3A" w:rsidRPr="00BA3A3A" w:rsidRDefault="00BA3A3A" w:rsidP="00BA3A3A">
      <w:pPr>
        <w:tabs>
          <w:tab w:val="left" w:leader="dot" w:pos="9072"/>
          <w:tab w:val="left" w:leader="dot" w:pos="9781"/>
          <w:tab w:val="left" w:leader="dot" w:pos="16443"/>
        </w:tabs>
        <w:rPr>
          <w:rFonts w:ascii="Cambria" w:hAnsi="Cambria"/>
          <w:sz w:val="24"/>
          <w:szCs w:val="24"/>
        </w:rPr>
      </w:pPr>
      <w:r w:rsidRPr="00BA3A3A">
        <w:rPr>
          <w:rFonts w:ascii="Cambria" w:hAnsi="Cambria"/>
          <w:sz w:val="24"/>
          <w:szCs w:val="24"/>
        </w:rPr>
        <w:t>Jelen módosító okiratot 2019. március 1.</w:t>
      </w:r>
      <w:r w:rsidRPr="00BA3A3A">
        <w:rPr>
          <w:rFonts w:ascii="Cambria" w:hAnsi="Cambria"/>
          <w:color w:val="4472C4"/>
          <w:sz w:val="24"/>
          <w:szCs w:val="24"/>
        </w:rPr>
        <w:t xml:space="preserve"> </w:t>
      </w:r>
      <w:r w:rsidRPr="00BA3A3A">
        <w:rPr>
          <w:rFonts w:ascii="Cambria" w:hAnsi="Cambria"/>
          <w:sz w:val="24"/>
          <w:szCs w:val="24"/>
        </w:rPr>
        <w:t>napjától kell alkalmazni.</w:t>
      </w:r>
    </w:p>
    <w:p w:rsidR="00BA3A3A" w:rsidRPr="00BA3A3A" w:rsidRDefault="00BA3A3A" w:rsidP="00BA3A3A">
      <w:pPr>
        <w:tabs>
          <w:tab w:val="left" w:leader="dot" w:pos="9072"/>
          <w:tab w:val="left" w:leader="dot" w:pos="16443"/>
        </w:tabs>
        <w:spacing w:before="600"/>
        <w:rPr>
          <w:rFonts w:ascii="Cambria" w:hAnsi="Cambria"/>
          <w:sz w:val="24"/>
          <w:szCs w:val="24"/>
        </w:rPr>
      </w:pPr>
      <w:r w:rsidRPr="00BA3A3A">
        <w:rPr>
          <w:rFonts w:ascii="Cambria" w:hAnsi="Cambria"/>
          <w:sz w:val="24"/>
          <w:szCs w:val="24"/>
        </w:rPr>
        <w:t>Kelt: Karcag, időbélyegző szerint</w:t>
      </w:r>
    </w:p>
    <w:p w:rsidR="00BA3A3A" w:rsidRPr="00BA3A3A" w:rsidRDefault="00BA3A3A" w:rsidP="00BA3A3A">
      <w:pPr>
        <w:tabs>
          <w:tab w:val="left" w:leader="dot" w:pos="9072"/>
          <w:tab w:val="left" w:leader="dot" w:pos="16443"/>
        </w:tabs>
        <w:spacing w:before="600" w:after="600"/>
        <w:jc w:val="center"/>
        <w:rPr>
          <w:rFonts w:ascii="Cambria" w:hAnsi="Cambria"/>
          <w:sz w:val="24"/>
          <w:szCs w:val="24"/>
        </w:rPr>
      </w:pPr>
      <w:r w:rsidRPr="00BA3A3A">
        <w:rPr>
          <w:rFonts w:ascii="Cambria" w:hAnsi="Cambria"/>
          <w:sz w:val="24"/>
          <w:szCs w:val="24"/>
        </w:rPr>
        <w:t>P.H.</w:t>
      </w:r>
    </w:p>
    <w:p w:rsidR="00BA3A3A" w:rsidRPr="00BA3A3A" w:rsidRDefault="00BA3A3A" w:rsidP="00BA3A3A">
      <w:pPr>
        <w:pBdr>
          <w:top w:val="single" w:sz="4" w:space="1" w:color="auto"/>
        </w:pBdr>
        <w:tabs>
          <w:tab w:val="left" w:leader="dot" w:pos="9072"/>
          <w:tab w:val="left" w:leader="dot" w:pos="16443"/>
        </w:tabs>
        <w:ind w:left="5103"/>
        <w:jc w:val="center"/>
        <w:rPr>
          <w:rFonts w:ascii="Cambria" w:hAnsi="Cambria"/>
          <w:sz w:val="24"/>
          <w:szCs w:val="24"/>
        </w:rPr>
      </w:pPr>
      <w:r w:rsidRPr="00BA3A3A">
        <w:rPr>
          <w:rFonts w:ascii="Cambria" w:hAnsi="Cambria"/>
          <w:sz w:val="24"/>
          <w:szCs w:val="24"/>
        </w:rPr>
        <w:t xml:space="preserve">Dobos László </w:t>
      </w:r>
    </w:p>
    <w:p w:rsidR="00BA3A3A" w:rsidRPr="00BA3A3A" w:rsidRDefault="00BA3A3A" w:rsidP="00BA3A3A">
      <w:pPr>
        <w:pBdr>
          <w:top w:val="single" w:sz="4" w:space="1" w:color="auto"/>
        </w:pBdr>
        <w:tabs>
          <w:tab w:val="left" w:leader="dot" w:pos="9072"/>
          <w:tab w:val="left" w:leader="dot" w:pos="16443"/>
        </w:tabs>
        <w:ind w:left="5103"/>
        <w:jc w:val="center"/>
        <w:rPr>
          <w:rFonts w:ascii="Cambria" w:hAnsi="Cambria"/>
          <w:sz w:val="24"/>
          <w:szCs w:val="24"/>
        </w:rPr>
      </w:pPr>
      <w:proofErr w:type="gramStart"/>
      <w:r w:rsidRPr="00BA3A3A">
        <w:rPr>
          <w:rFonts w:ascii="Cambria" w:hAnsi="Cambria"/>
          <w:sz w:val="24"/>
          <w:szCs w:val="24"/>
        </w:rPr>
        <w:t>polgármester</w:t>
      </w:r>
      <w:proofErr w:type="gramEnd"/>
    </w:p>
    <w:p w:rsidR="00BA3A3A" w:rsidRDefault="00BA3A3A" w:rsidP="0048113A">
      <w:pPr>
        <w:tabs>
          <w:tab w:val="left" w:pos="2660"/>
        </w:tabs>
        <w:rPr>
          <w:b/>
          <w:bCs/>
          <w:sz w:val="24"/>
          <w:szCs w:val="24"/>
        </w:rPr>
      </w:pPr>
    </w:p>
    <w:p w:rsidR="00BA3A3A" w:rsidRDefault="00BA3A3A" w:rsidP="0048113A">
      <w:pPr>
        <w:tabs>
          <w:tab w:val="left" w:pos="2660"/>
        </w:tabs>
        <w:rPr>
          <w:b/>
          <w:bCs/>
          <w:sz w:val="24"/>
          <w:szCs w:val="24"/>
        </w:rPr>
      </w:pPr>
    </w:p>
    <w:p w:rsidR="00BA3A3A" w:rsidRDefault="00BA3A3A" w:rsidP="0048113A">
      <w:pPr>
        <w:tabs>
          <w:tab w:val="left" w:pos="2660"/>
        </w:tabs>
        <w:rPr>
          <w:b/>
          <w:bCs/>
          <w:sz w:val="24"/>
          <w:szCs w:val="24"/>
        </w:rPr>
      </w:pPr>
    </w:p>
    <w:p w:rsidR="00BA3A3A" w:rsidRDefault="00BA3A3A" w:rsidP="0048113A">
      <w:pPr>
        <w:tabs>
          <w:tab w:val="left" w:pos="2660"/>
        </w:tabs>
        <w:rPr>
          <w:b/>
          <w:bCs/>
          <w:sz w:val="24"/>
          <w:szCs w:val="24"/>
        </w:rPr>
      </w:pPr>
    </w:p>
    <w:p w:rsidR="008A17C2" w:rsidRDefault="008A17C2" w:rsidP="0048113A">
      <w:pPr>
        <w:tabs>
          <w:tab w:val="left" w:pos="2660"/>
        </w:tabs>
        <w:rPr>
          <w:b/>
          <w:bCs/>
          <w:sz w:val="24"/>
          <w:szCs w:val="24"/>
        </w:rPr>
      </w:pPr>
    </w:p>
    <w:p w:rsidR="008A17C2" w:rsidRDefault="008A17C2" w:rsidP="0048113A">
      <w:pPr>
        <w:tabs>
          <w:tab w:val="left" w:pos="2660"/>
        </w:tabs>
        <w:rPr>
          <w:b/>
          <w:bCs/>
          <w:sz w:val="24"/>
          <w:szCs w:val="24"/>
        </w:rPr>
      </w:pPr>
    </w:p>
    <w:p w:rsidR="008A17C2" w:rsidRPr="00CD611D" w:rsidRDefault="008A17C2" w:rsidP="00CD611D">
      <w:pPr>
        <w:widowControl w:val="0"/>
        <w:autoSpaceDE w:val="0"/>
        <w:autoSpaceDN w:val="0"/>
        <w:adjustRightInd w:val="0"/>
        <w:jc w:val="both"/>
        <w:rPr>
          <w:bCs/>
          <w:sz w:val="24"/>
          <w:szCs w:val="24"/>
        </w:rPr>
      </w:pPr>
      <w:r w:rsidRPr="00CD611D">
        <w:rPr>
          <w:b/>
          <w:bCs/>
          <w:sz w:val="24"/>
          <w:szCs w:val="24"/>
          <w:u w:val="single"/>
        </w:rPr>
        <w:t>Dobos László polgármester:</w:t>
      </w:r>
      <w:r w:rsidRPr="00CD611D">
        <w:rPr>
          <w:bCs/>
          <w:sz w:val="24"/>
          <w:szCs w:val="24"/>
        </w:rPr>
        <w:t xml:space="preserve"> Következő "</w:t>
      </w:r>
      <w:r w:rsidR="00CD611D" w:rsidRPr="00CD611D">
        <w:rPr>
          <w:b/>
          <w:i/>
          <w:sz w:val="24"/>
          <w:szCs w:val="24"/>
        </w:rPr>
        <w:t xml:space="preserve">a Városi Önkormányzat Városgondnoksága módosításokkal egységes szerkezetbe foglalt </w:t>
      </w:r>
      <w:r w:rsidR="00CD611D" w:rsidRPr="00CD611D">
        <w:rPr>
          <w:b/>
          <w:bCs/>
          <w:i/>
          <w:sz w:val="24"/>
          <w:szCs w:val="24"/>
        </w:rPr>
        <w:t>alapító okiratának elfogadásáról</w:t>
      </w:r>
      <w:r w:rsidRPr="00CD611D">
        <w:rPr>
          <w:bCs/>
          <w:sz w:val="24"/>
          <w:szCs w:val="24"/>
        </w:rPr>
        <w:t>" című határozati javaslat. Aki egyetért</w:t>
      </w:r>
      <w:r w:rsidR="00CD611D">
        <w:rPr>
          <w:bCs/>
          <w:sz w:val="24"/>
          <w:szCs w:val="24"/>
        </w:rPr>
        <w:t>,</w:t>
      </w:r>
      <w:r w:rsidRPr="00CD611D">
        <w:rPr>
          <w:bCs/>
          <w:sz w:val="24"/>
          <w:szCs w:val="24"/>
        </w:rPr>
        <w:t xml:space="preserve"> kézfeltartozással jelezze. </w:t>
      </w:r>
    </w:p>
    <w:p w:rsidR="008A17C2" w:rsidRDefault="008A17C2" w:rsidP="0048113A">
      <w:pPr>
        <w:tabs>
          <w:tab w:val="left" w:pos="2660"/>
        </w:tabs>
        <w:rPr>
          <w:bCs/>
          <w:sz w:val="24"/>
          <w:szCs w:val="24"/>
        </w:rPr>
      </w:pPr>
    </w:p>
    <w:p w:rsidR="008A17C2" w:rsidRPr="00A45D51" w:rsidRDefault="008A17C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8A17C2" w:rsidRPr="008A17C2" w:rsidRDefault="008A17C2" w:rsidP="0048113A">
      <w:pPr>
        <w:tabs>
          <w:tab w:val="left" w:pos="2660"/>
        </w:tabs>
        <w:rPr>
          <w:bCs/>
          <w:sz w:val="24"/>
          <w:szCs w:val="24"/>
        </w:rPr>
      </w:pPr>
    </w:p>
    <w:p w:rsidR="00D87703" w:rsidRDefault="00D87703" w:rsidP="00D87703">
      <w:pPr>
        <w:widowControl w:val="0"/>
        <w:autoSpaceDE w:val="0"/>
        <w:autoSpaceDN w:val="0"/>
        <w:adjustRightInd w:val="0"/>
        <w:ind w:left="709" w:hanging="709"/>
        <w:rPr>
          <w:b/>
          <w:bCs/>
          <w:sz w:val="24"/>
          <w:szCs w:val="24"/>
        </w:rPr>
      </w:pPr>
    </w:p>
    <w:p w:rsidR="00D87703" w:rsidRPr="00D87703" w:rsidRDefault="00D87703" w:rsidP="00D87703">
      <w:pPr>
        <w:widowControl w:val="0"/>
        <w:autoSpaceDE w:val="0"/>
        <w:autoSpaceDN w:val="0"/>
        <w:adjustRightInd w:val="0"/>
        <w:ind w:left="709" w:hanging="709"/>
        <w:rPr>
          <w:b/>
          <w:bCs/>
          <w:sz w:val="24"/>
          <w:szCs w:val="24"/>
        </w:rPr>
      </w:pPr>
      <w:r w:rsidRPr="00D87703">
        <w:rPr>
          <w:b/>
          <w:bCs/>
          <w:sz w:val="24"/>
          <w:szCs w:val="24"/>
        </w:rPr>
        <w:t>16/2019. (I.31.) „kt.” sz. határozat</w:t>
      </w:r>
    </w:p>
    <w:p w:rsidR="00D87703" w:rsidRPr="00D87703" w:rsidRDefault="00D87703" w:rsidP="00D87703">
      <w:pPr>
        <w:widowControl w:val="0"/>
        <w:autoSpaceDE w:val="0"/>
        <w:autoSpaceDN w:val="0"/>
        <w:adjustRightInd w:val="0"/>
        <w:rPr>
          <w:b/>
          <w:bCs/>
          <w:sz w:val="24"/>
          <w:szCs w:val="24"/>
        </w:rPr>
      </w:pPr>
      <w:proofErr w:type="gramStart"/>
      <w:r w:rsidRPr="00D87703">
        <w:rPr>
          <w:b/>
          <w:sz w:val="24"/>
          <w:szCs w:val="24"/>
        </w:rPr>
        <w:t>a</w:t>
      </w:r>
      <w:proofErr w:type="gramEnd"/>
      <w:r w:rsidRPr="00D87703">
        <w:rPr>
          <w:b/>
          <w:sz w:val="24"/>
          <w:szCs w:val="24"/>
        </w:rPr>
        <w:t xml:space="preserve"> Városi Önkormányzat Városgondnoksága módosításokkal egységes szerkezetbe foglalt </w:t>
      </w:r>
      <w:r w:rsidRPr="00D87703">
        <w:rPr>
          <w:b/>
          <w:bCs/>
          <w:sz w:val="24"/>
          <w:szCs w:val="24"/>
        </w:rPr>
        <w:t>alapító okiratának elfogadásáról</w:t>
      </w:r>
    </w:p>
    <w:p w:rsidR="00D87703" w:rsidRPr="00D87703" w:rsidRDefault="00D87703" w:rsidP="00D87703">
      <w:pPr>
        <w:widowControl w:val="0"/>
        <w:autoSpaceDE w:val="0"/>
        <w:autoSpaceDN w:val="0"/>
        <w:adjustRightInd w:val="0"/>
        <w:rPr>
          <w:b/>
          <w:sz w:val="24"/>
          <w:szCs w:val="24"/>
        </w:rPr>
      </w:pPr>
    </w:p>
    <w:p w:rsidR="00D87703" w:rsidRDefault="00D87703" w:rsidP="00CD611D">
      <w:pPr>
        <w:pStyle w:val="Nincstrkz"/>
        <w:jc w:val="both"/>
        <w:rPr>
          <w:rFonts w:ascii="Times New Roman" w:hAnsi="Times New Roman"/>
          <w:sz w:val="24"/>
          <w:szCs w:val="24"/>
        </w:rPr>
      </w:pPr>
      <w:r w:rsidRPr="00D87703">
        <w:rPr>
          <w:rFonts w:ascii="Times New Roman" w:hAnsi="Times New Roman"/>
          <w:sz w:val="24"/>
          <w:szCs w:val="24"/>
        </w:rPr>
        <w:t>A Karcag Városi Önkormányzat Képviselő-testülete (a továbbiakban: Képviselő-testület) az Alaptörvény 32. cikk. (1) bekezdésének b) pontjában meghatározott jogkörében eljárva, az államháztartásról szóló 2011. évi CXCV. törvény 8/</w:t>
      </w:r>
      <w:proofErr w:type="gramStart"/>
      <w:r w:rsidRPr="00D87703">
        <w:rPr>
          <w:rFonts w:ascii="Times New Roman" w:hAnsi="Times New Roman"/>
          <w:sz w:val="24"/>
          <w:szCs w:val="24"/>
        </w:rPr>
        <w:t>A</w:t>
      </w:r>
      <w:proofErr w:type="gramEnd"/>
      <w:r w:rsidRPr="00D87703">
        <w:rPr>
          <w:rFonts w:ascii="Times New Roman" w:hAnsi="Times New Roman"/>
          <w:sz w:val="24"/>
          <w:szCs w:val="24"/>
        </w:rPr>
        <w:t xml:space="preserve"> § (2) bekezdése, valamint az államháztartásról szóló törvény végrehajtásáról szóló 368/2011. (XII.31.) Kormányrendelet 5. §</w:t>
      </w:r>
      <w:proofErr w:type="spellStart"/>
      <w:r w:rsidRPr="00D87703">
        <w:rPr>
          <w:rFonts w:ascii="Times New Roman" w:hAnsi="Times New Roman"/>
          <w:sz w:val="24"/>
          <w:szCs w:val="24"/>
        </w:rPr>
        <w:t>-</w:t>
      </w:r>
      <w:proofErr w:type="gramStart"/>
      <w:r w:rsidRPr="00D87703">
        <w:rPr>
          <w:rFonts w:ascii="Times New Roman" w:hAnsi="Times New Roman"/>
          <w:sz w:val="24"/>
          <w:szCs w:val="24"/>
        </w:rPr>
        <w:t>a</w:t>
      </w:r>
      <w:proofErr w:type="spellEnd"/>
      <w:proofErr w:type="gramEnd"/>
      <w:r w:rsidRPr="00D87703">
        <w:rPr>
          <w:rFonts w:ascii="Times New Roman" w:hAnsi="Times New Roman"/>
          <w:sz w:val="24"/>
          <w:szCs w:val="24"/>
        </w:rPr>
        <w:t xml:space="preserve"> alapján az alábbi határozatot hozza:</w:t>
      </w:r>
    </w:p>
    <w:p w:rsidR="00CD611D" w:rsidRPr="00D87703" w:rsidRDefault="00CD611D" w:rsidP="00CD611D">
      <w:pPr>
        <w:pStyle w:val="Nincstrkz"/>
        <w:jc w:val="both"/>
        <w:rPr>
          <w:rFonts w:ascii="Times New Roman" w:hAnsi="Times New Roman"/>
          <w:sz w:val="24"/>
          <w:szCs w:val="24"/>
        </w:rPr>
      </w:pPr>
    </w:p>
    <w:p w:rsidR="00D87703" w:rsidRPr="00D87703" w:rsidRDefault="00D87703" w:rsidP="00CD611D">
      <w:pPr>
        <w:widowControl w:val="0"/>
        <w:numPr>
          <w:ilvl w:val="0"/>
          <w:numId w:val="45"/>
        </w:numPr>
        <w:autoSpaceDE w:val="0"/>
        <w:autoSpaceDN w:val="0"/>
        <w:adjustRightInd w:val="0"/>
        <w:contextualSpacing/>
        <w:jc w:val="both"/>
        <w:rPr>
          <w:sz w:val="24"/>
          <w:szCs w:val="24"/>
        </w:rPr>
      </w:pPr>
      <w:r w:rsidRPr="00D87703">
        <w:rPr>
          <w:sz w:val="24"/>
          <w:szCs w:val="24"/>
        </w:rPr>
        <w:t xml:space="preserve">A Képviselő-testület a Városi Önkormányzat Városgondnoksága </w:t>
      </w:r>
      <w:r w:rsidRPr="00D87703">
        <w:rPr>
          <w:bCs/>
          <w:sz w:val="24"/>
          <w:szCs w:val="24"/>
        </w:rPr>
        <w:t xml:space="preserve">alapító okiratáról szóló </w:t>
      </w:r>
      <w:r w:rsidRPr="00D87703">
        <w:rPr>
          <w:sz w:val="24"/>
          <w:szCs w:val="24"/>
        </w:rPr>
        <w:t xml:space="preserve">35/2016. (II.25.) </w:t>
      </w:r>
      <w:r w:rsidRPr="00D87703">
        <w:rPr>
          <w:bCs/>
          <w:sz w:val="24"/>
          <w:szCs w:val="24"/>
        </w:rPr>
        <w:t>„kt.”sz. határozatát hatályon kívül helyezi.</w:t>
      </w:r>
    </w:p>
    <w:p w:rsidR="00D87703" w:rsidRPr="00D87703" w:rsidRDefault="00D87703" w:rsidP="00D87703">
      <w:pPr>
        <w:ind w:left="720"/>
        <w:contextualSpacing/>
        <w:rPr>
          <w:sz w:val="24"/>
          <w:szCs w:val="24"/>
        </w:rPr>
      </w:pPr>
    </w:p>
    <w:p w:rsidR="00D87703" w:rsidRPr="00D87703" w:rsidRDefault="00D87703" w:rsidP="00CD611D">
      <w:pPr>
        <w:widowControl w:val="0"/>
        <w:numPr>
          <w:ilvl w:val="0"/>
          <w:numId w:val="45"/>
        </w:numPr>
        <w:autoSpaceDE w:val="0"/>
        <w:autoSpaceDN w:val="0"/>
        <w:adjustRightInd w:val="0"/>
        <w:contextualSpacing/>
        <w:jc w:val="both"/>
        <w:rPr>
          <w:sz w:val="24"/>
          <w:szCs w:val="24"/>
        </w:rPr>
      </w:pPr>
      <w:r w:rsidRPr="00D87703">
        <w:rPr>
          <w:sz w:val="24"/>
          <w:szCs w:val="24"/>
        </w:rPr>
        <w:t xml:space="preserve">A Képviselő-testület a </w:t>
      </w:r>
      <w:r w:rsidRPr="00D87703">
        <w:rPr>
          <w:bCs/>
          <w:sz w:val="24"/>
          <w:szCs w:val="24"/>
        </w:rPr>
        <w:t>módosításokkal egységes szerkezetbe foglalt alapító okiratot jelen határozat melléklete szerint elfogadja.</w:t>
      </w:r>
    </w:p>
    <w:p w:rsidR="00D87703" w:rsidRPr="00D87703" w:rsidRDefault="00D87703" w:rsidP="00D87703">
      <w:pPr>
        <w:widowControl w:val="0"/>
        <w:autoSpaceDE w:val="0"/>
        <w:autoSpaceDN w:val="0"/>
        <w:adjustRightInd w:val="0"/>
        <w:rPr>
          <w:sz w:val="24"/>
          <w:szCs w:val="24"/>
        </w:rPr>
      </w:pPr>
    </w:p>
    <w:p w:rsidR="00D87703" w:rsidRPr="00D87703" w:rsidRDefault="00D87703" w:rsidP="00CD611D">
      <w:pPr>
        <w:widowControl w:val="0"/>
        <w:numPr>
          <w:ilvl w:val="0"/>
          <w:numId w:val="45"/>
        </w:numPr>
        <w:autoSpaceDE w:val="0"/>
        <w:autoSpaceDN w:val="0"/>
        <w:adjustRightInd w:val="0"/>
        <w:jc w:val="both"/>
        <w:rPr>
          <w:sz w:val="24"/>
          <w:szCs w:val="24"/>
        </w:rPr>
      </w:pPr>
      <w:r w:rsidRPr="00D87703">
        <w:rPr>
          <w:sz w:val="24"/>
          <w:szCs w:val="24"/>
        </w:rPr>
        <w:t>A Képviselő-testület felkéri a Polgármesteri Hivatalt, hogy módosításokkal egységes szerkezetbe foglalt alapító okiratot küldje meg a Magyar Államkincstár Jász-Nagykun-Szolnok Megyei Igazgatóságának.</w:t>
      </w:r>
    </w:p>
    <w:p w:rsidR="00D87703" w:rsidRPr="00D87703" w:rsidRDefault="00D87703" w:rsidP="00D87703">
      <w:pPr>
        <w:widowControl w:val="0"/>
        <w:autoSpaceDE w:val="0"/>
        <w:autoSpaceDN w:val="0"/>
        <w:adjustRightInd w:val="0"/>
        <w:rPr>
          <w:sz w:val="24"/>
          <w:szCs w:val="24"/>
        </w:rPr>
      </w:pPr>
    </w:p>
    <w:p w:rsidR="00D87703" w:rsidRPr="00D87703" w:rsidRDefault="00D87703" w:rsidP="00D87703">
      <w:pPr>
        <w:pStyle w:val="Listaszerbekezds"/>
        <w:widowControl w:val="0"/>
        <w:autoSpaceDE w:val="0"/>
        <w:autoSpaceDN w:val="0"/>
        <w:adjustRightInd w:val="0"/>
        <w:ind w:left="851"/>
        <w:jc w:val="both"/>
      </w:pPr>
      <w:r w:rsidRPr="00D87703">
        <w:rPr>
          <w:u w:val="single"/>
        </w:rPr>
        <w:t>Felelős:</w:t>
      </w:r>
      <w:r w:rsidRPr="00D87703">
        <w:t xml:space="preserve"> Költségvetési, Gazdálkodási és Kistérségi Iroda, Költségvetési Csoport</w:t>
      </w:r>
    </w:p>
    <w:p w:rsidR="00D87703" w:rsidRPr="00D87703" w:rsidRDefault="00D87703" w:rsidP="00D87703">
      <w:pPr>
        <w:pStyle w:val="Listaszerbekezds"/>
        <w:widowControl w:val="0"/>
        <w:autoSpaceDE w:val="0"/>
        <w:autoSpaceDN w:val="0"/>
        <w:adjustRightInd w:val="0"/>
        <w:ind w:left="851"/>
      </w:pPr>
      <w:r w:rsidRPr="00D87703">
        <w:rPr>
          <w:u w:val="single"/>
        </w:rPr>
        <w:t>Határidő:</w:t>
      </w:r>
      <w:r w:rsidRPr="00D87703">
        <w:t xml:space="preserve"> döntést követő 8 napon belül</w:t>
      </w:r>
    </w:p>
    <w:p w:rsidR="00D87703" w:rsidRPr="00D87703" w:rsidRDefault="00D87703" w:rsidP="00D87703">
      <w:pPr>
        <w:widowControl w:val="0"/>
        <w:autoSpaceDE w:val="0"/>
        <w:autoSpaceDN w:val="0"/>
        <w:adjustRightInd w:val="0"/>
        <w:ind w:left="720"/>
        <w:contextualSpacing/>
        <w:rPr>
          <w:sz w:val="24"/>
          <w:szCs w:val="24"/>
        </w:rPr>
      </w:pPr>
    </w:p>
    <w:p w:rsidR="00D87703" w:rsidRPr="00D87703" w:rsidRDefault="00D87703" w:rsidP="00D87703">
      <w:pPr>
        <w:widowControl w:val="0"/>
        <w:autoSpaceDE w:val="0"/>
        <w:autoSpaceDN w:val="0"/>
        <w:adjustRightInd w:val="0"/>
        <w:rPr>
          <w:sz w:val="24"/>
          <w:szCs w:val="24"/>
          <w:u w:val="single"/>
        </w:rPr>
      </w:pPr>
      <w:r w:rsidRPr="00D87703">
        <w:rPr>
          <w:sz w:val="24"/>
          <w:szCs w:val="24"/>
          <w:u w:val="single"/>
        </w:rPr>
        <w:t xml:space="preserve">Erről értesülnek: </w:t>
      </w:r>
    </w:p>
    <w:p w:rsidR="00D87703" w:rsidRPr="00D87703" w:rsidRDefault="00D87703" w:rsidP="00CD611D">
      <w:pPr>
        <w:widowControl w:val="0"/>
        <w:numPr>
          <w:ilvl w:val="0"/>
          <w:numId w:val="46"/>
        </w:numPr>
        <w:autoSpaceDE w:val="0"/>
        <w:autoSpaceDN w:val="0"/>
        <w:adjustRightInd w:val="0"/>
        <w:ind w:left="567" w:hanging="425"/>
        <w:jc w:val="both"/>
        <w:rPr>
          <w:sz w:val="24"/>
          <w:szCs w:val="24"/>
        </w:rPr>
      </w:pPr>
      <w:r w:rsidRPr="00D87703">
        <w:rPr>
          <w:sz w:val="24"/>
          <w:szCs w:val="24"/>
        </w:rPr>
        <w:t xml:space="preserve">Karcag Városi Önkormányzat Képviselő-testületének tagjai, lakhelyükön </w:t>
      </w:r>
    </w:p>
    <w:p w:rsidR="00D87703" w:rsidRPr="00D87703" w:rsidRDefault="00D87703" w:rsidP="00CD611D">
      <w:pPr>
        <w:widowControl w:val="0"/>
        <w:numPr>
          <w:ilvl w:val="0"/>
          <w:numId w:val="46"/>
        </w:numPr>
        <w:autoSpaceDE w:val="0"/>
        <w:autoSpaceDN w:val="0"/>
        <w:adjustRightInd w:val="0"/>
        <w:ind w:left="567" w:hanging="425"/>
        <w:jc w:val="both"/>
        <w:rPr>
          <w:sz w:val="24"/>
          <w:szCs w:val="24"/>
        </w:rPr>
      </w:pPr>
      <w:r w:rsidRPr="00D87703">
        <w:rPr>
          <w:sz w:val="24"/>
          <w:szCs w:val="24"/>
        </w:rPr>
        <w:t xml:space="preserve">Karcag Városi Önkormányzat Polgármestere, helyben </w:t>
      </w:r>
    </w:p>
    <w:p w:rsidR="00D87703" w:rsidRPr="00D87703" w:rsidRDefault="00D87703" w:rsidP="00CD611D">
      <w:pPr>
        <w:widowControl w:val="0"/>
        <w:numPr>
          <w:ilvl w:val="0"/>
          <w:numId w:val="46"/>
        </w:numPr>
        <w:autoSpaceDE w:val="0"/>
        <w:autoSpaceDN w:val="0"/>
        <w:adjustRightInd w:val="0"/>
        <w:ind w:left="567" w:hanging="425"/>
        <w:jc w:val="both"/>
        <w:rPr>
          <w:sz w:val="24"/>
          <w:szCs w:val="24"/>
        </w:rPr>
      </w:pPr>
      <w:r w:rsidRPr="00D87703">
        <w:rPr>
          <w:sz w:val="24"/>
          <w:szCs w:val="24"/>
        </w:rPr>
        <w:t xml:space="preserve">Karcag Városi Önkormányzat Jegyzője, helyben </w:t>
      </w:r>
    </w:p>
    <w:p w:rsidR="00D87703" w:rsidRPr="00D87703" w:rsidRDefault="00D87703" w:rsidP="00CD611D">
      <w:pPr>
        <w:widowControl w:val="0"/>
        <w:numPr>
          <w:ilvl w:val="0"/>
          <w:numId w:val="46"/>
        </w:numPr>
        <w:autoSpaceDE w:val="0"/>
        <w:autoSpaceDN w:val="0"/>
        <w:adjustRightInd w:val="0"/>
        <w:ind w:left="567" w:hanging="425"/>
        <w:jc w:val="both"/>
        <w:rPr>
          <w:sz w:val="24"/>
          <w:szCs w:val="24"/>
        </w:rPr>
      </w:pPr>
      <w:r w:rsidRPr="00D87703">
        <w:rPr>
          <w:sz w:val="24"/>
          <w:szCs w:val="24"/>
        </w:rPr>
        <w:t xml:space="preserve">Karcagi Polgármesteri Hivatal Költségvetési, Gazdálkodási és Kistérségi Iroda, helyben </w:t>
      </w:r>
    </w:p>
    <w:p w:rsidR="00D87703" w:rsidRPr="00D87703" w:rsidRDefault="00D87703" w:rsidP="00CD611D">
      <w:pPr>
        <w:widowControl w:val="0"/>
        <w:numPr>
          <w:ilvl w:val="0"/>
          <w:numId w:val="46"/>
        </w:numPr>
        <w:autoSpaceDE w:val="0"/>
        <w:autoSpaceDN w:val="0"/>
        <w:adjustRightInd w:val="0"/>
        <w:ind w:left="567" w:hanging="425"/>
        <w:jc w:val="both"/>
        <w:rPr>
          <w:sz w:val="24"/>
          <w:szCs w:val="24"/>
        </w:rPr>
      </w:pPr>
      <w:r w:rsidRPr="00D87703">
        <w:rPr>
          <w:sz w:val="24"/>
          <w:szCs w:val="24"/>
        </w:rPr>
        <w:t>Karcagi Polgármesteri Hivatal Aljegyzői Iroda, helyben</w:t>
      </w:r>
    </w:p>
    <w:p w:rsidR="00D87703" w:rsidRPr="00D87703" w:rsidRDefault="00D87703" w:rsidP="00CD611D">
      <w:pPr>
        <w:widowControl w:val="0"/>
        <w:numPr>
          <w:ilvl w:val="0"/>
          <w:numId w:val="46"/>
        </w:numPr>
        <w:autoSpaceDE w:val="0"/>
        <w:autoSpaceDN w:val="0"/>
        <w:adjustRightInd w:val="0"/>
        <w:ind w:left="567" w:hanging="425"/>
        <w:jc w:val="both"/>
        <w:rPr>
          <w:sz w:val="24"/>
          <w:szCs w:val="24"/>
        </w:rPr>
      </w:pPr>
      <w:r w:rsidRPr="00D87703">
        <w:rPr>
          <w:sz w:val="24"/>
          <w:szCs w:val="24"/>
        </w:rPr>
        <w:t>Városi Önkormányzat Városgondnoksága, 5300 Karcag, Villamos u. 109.</w:t>
      </w:r>
    </w:p>
    <w:p w:rsidR="00D87703" w:rsidRPr="00D87703" w:rsidRDefault="00D87703" w:rsidP="00D87703">
      <w:pPr>
        <w:rPr>
          <w:sz w:val="24"/>
          <w:szCs w:val="24"/>
        </w:rPr>
      </w:pPr>
    </w:p>
    <w:p w:rsidR="00D87703" w:rsidRPr="00D87703" w:rsidRDefault="00D87703" w:rsidP="00D87703">
      <w:pPr>
        <w:rPr>
          <w:sz w:val="24"/>
          <w:szCs w:val="24"/>
        </w:rPr>
      </w:pPr>
    </w:p>
    <w:p w:rsidR="00D87703" w:rsidRPr="00D87703" w:rsidRDefault="00D87703" w:rsidP="00D87703">
      <w:pPr>
        <w:rPr>
          <w:sz w:val="24"/>
          <w:szCs w:val="24"/>
        </w:rPr>
      </w:pPr>
    </w:p>
    <w:p w:rsidR="00D87703" w:rsidRPr="00D87703" w:rsidRDefault="00D87703" w:rsidP="00D87703">
      <w:pPr>
        <w:spacing w:after="200" w:line="276" w:lineRule="auto"/>
        <w:rPr>
          <w:sz w:val="24"/>
          <w:szCs w:val="24"/>
        </w:rPr>
      </w:pPr>
      <w:r w:rsidRPr="00D87703">
        <w:rPr>
          <w:sz w:val="24"/>
          <w:szCs w:val="24"/>
        </w:rPr>
        <w:br w:type="page"/>
      </w:r>
    </w:p>
    <w:p w:rsidR="00D87703" w:rsidRPr="00D87703" w:rsidRDefault="00D87703" w:rsidP="00D87703">
      <w:pPr>
        <w:rPr>
          <w:sz w:val="24"/>
          <w:szCs w:val="24"/>
        </w:rPr>
      </w:pPr>
    </w:p>
    <w:p w:rsidR="00D87703" w:rsidRPr="00D87703" w:rsidRDefault="00D87703" w:rsidP="00D87703">
      <w:pPr>
        <w:rPr>
          <w:sz w:val="24"/>
          <w:szCs w:val="24"/>
        </w:rPr>
      </w:pPr>
    </w:p>
    <w:p w:rsidR="00D87703" w:rsidRPr="00D87703" w:rsidRDefault="00D87703" w:rsidP="00D87703">
      <w:pPr>
        <w:widowControl w:val="0"/>
        <w:autoSpaceDE w:val="0"/>
        <w:autoSpaceDN w:val="0"/>
        <w:adjustRightInd w:val="0"/>
        <w:jc w:val="right"/>
        <w:rPr>
          <w:b/>
          <w:sz w:val="24"/>
          <w:szCs w:val="24"/>
          <w:u w:val="single"/>
        </w:rPr>
      </w:pPr>
      <w:r w:rsidRPr="00D87703">
        <w:rPr>
          <w:b/>
          <w:sz w:val="24"/>
          <w:szCs w:val="24"/>
          <w:u w:val="single"/>
        </w:rPr>
        <w:t>16/2019. (I.31.) „kt.” sz. határozat melléklete</w:t>
      </w:r>
    </w:p>
    <w:p w:rsidR="00D87703" w:rsidRPr="00D87703" w:rsidRDefault="00D87703" w:rsidP="00D87703">
      <w:pPr>
        <w:rPr>
          <w:sz w:val="24"/>
          <w:szCs w:val="24"/>
        </w:rPr>
      </w:pPr>
    </w:p>
    <w:p w:rsidR="00D87703" w:rsidRPr="00D87703" w:rsidRDefault="00D87703" w:rsidP="00D87703">
      <w:pPr>
        <w:widowControl w:val="0"/>
        <w:autoSpaceDE w:val="0"/>
        <w:autoSpaceDN w:val="0"/>
        <w:adjustRightInd w:val="0"/>
        <w:rPr>
          <w:sz w:val="24"/>
          <w:szCs w:val="24"/>
        </w:rPr>
      </w:pPr>
    </w:p>
    <w:p w:rsidR="00D87703" w:rsidRPr="00D87703" w:rsidRDefault="00D87703" w:rsidP="00D87703">
      <w:pPr>
        <w:widowControl w:val="0"/>
        <w:autoSpaceDE w:val="0"/>
        <w:autoSpaceDN w:val="0"/>
        <w:adjustRightInd w:val="0"/>
        <w:rPr>
          <w:rFonts w:ascii="Cambria" w:hAnsi="Cambria"/>
          <w:sz w:val="24"/>
          <w:szCs w:val="24"/>
        </w:rPr>
      </w:pPr>
      <w:r w:rsidRPr="00D87703">
        <w:rPr>
          <w:rFonts w:ascii="Cambria" w:hAnsi="Cambria"/>
          <w:sz w:val="24"/>
          <w:szCs w:val="24"/>
        </w:rPr>
        <w:t>Okirat száma</w:t>
      </w:r>
      <w:proofErr w:type="gramStart"/>
      <w:r w:rsidRPr="00D87703">
        <w:rPr>
          <w:rFonts w:ascii="Cambria" w:hAnsi="Cambria"/>
          <w:sz w:val="24"/>
          <w:szCs w:val="24"/>
        </w:rPr>
        <w:t>: …</w:t>
      </w:r>
      <w:proofErr w:type="gramEnd"/>
      <w:r w:rsidRPr="00D87703">
        <w:rPr>
          <w:rFonts w:ascii="Cambria" w:hAnsi="Cambria"/>
          <w:sz w:val="24"/>
          <w:szCs w:val="24"/>
        </w:rPr>
        <w:t xml:space="preserve">… </w:t>
      </w:r>
    </w:p>
    <w:p w:rsidR="00D87703" w:rsidRPr="00D87703" w:rsidRDefault="00D87703" w:rsidP="00D87703">
      <w:pPr>
        <w:widowControl w:val="0"/>
        <w:autoSpaceDE w:val="0"/>
        <w:autoSpaceDN w:val="0"/>
        <w:adjustRightInd w:val="0"/>
        <w:ind w:left="284" w:hanging="284"/>
        <w:jc w:val="right"/>
        <w:rPr>
          <w:rFonts w:ascii="Cambria" w:hAnsi="Cambria"/>
          <w:sz w:val="24"/>
          <w:szCs w:val="24"/>
        </w:rPr>
      </w:pPr>
    </w:p>
    <w:p w:rsidR="00D87703" w:rsidRPr="00D87703" w:rsidRDefault="00D87703" w:rsidP="00D87703">
      <w:pPr>
        <w:widowControl w:val="0"/>
        <w:autoSpaceDE w:val="0"/>
        <w:autoSpaceDN w:val="0"/>
        <w:adjustRightInd w:val="0"/>
        <w:ind w:left="284" w:hanging="284"/>
        <w:jc w:val="right"/>
        <w:rPr>
          <w:rFonts w:ascii="Cambria" w:hAnsi="Cambria"/>
          <w:sz w:val="24"/>
          <w:szCs w:val="24"/>
        </w:rPr>
      </w:pPr>
    </w:p>
    <w:p w:rsidR="00D87703" w:rsidRPr="00CD611D" w:rsidRDefault="00D87703" w:rsidP="00D87703">
      <w:pPr>
        <w:widowControl w:val="0"/>
        <w:autoSpaceDE w:val="0"/>
        <w:autoSpaceDN w:val="0"/>
        <w:adjustRightInd w:val="0"/>
        <w:ind w:left="284" w:hanging="284"/>
        <w:jc w:val="center"/>
        <w:rPr>
          <w:rFonts w:ascii="Cambria" w:hAnsi="Cambria"/>
          <w:b/>
          <w:sz w:val="32"/>
          <w:szCs w:val="32"/>
        </w:rPr>
      </w:pPr>
      <w:r w:rsidRPr="00CD611D">
        <w:rPr>
          <w:rFonts w:ascii="Cambria" w:hAnsi="Cambria"/>
          <w:b/>
          <w:sz w:val="32"/>
          <w:szCs w:val="32"/>
        </w:rPr>
        <w:t>Alapító okirat</w:t>
      </w:r>
    </w:p>
    <w:p w:rsidR="00D87703" w:rsidRPr="00D87703" w:rsidRDefault="00D87703" w:rsidP="00D87703">
      <w:pPr>
        <w:widowControl w:val="0"/>
        <w:autoSpaceDE w:val="0"/>
        <w:autoSpaceDN w:val="0"/>
        <w:adjustRightInd w:val="0"/>
        <w:ind w:left="284" w:hanging="284"/>
        <w:jc w:val="center"/>
        <w:rPr>
          <w:rFonts w:ascii="Cambria" w:hAnsi="Cambria"/>
          <w:sz w:val="24"/>
          <w:szCs w:val="24"/>
        </w:rPr>
      </w:pPr>
      <w:proofErr w:type="gramStart"/>
      <w:r w:rsidRPr="00D87703">
        <w:rPr>
          <w:rFonts w:ascii="Cambria" w:hAnsi="Cambria"/>
          <w:sz w:val="24"/>
          <w:szCs w:val="24"/>
        </w:rPr>
        <w:t>módosításokkal</w:t>
      </w:r>
      <w:proofErr w:type="gramEnd"/>
      <w:r w:rsidRPr="00D87703">
        <w:rPr>
          <w:rFonts w:ascii="Cambria" w:hAnsi="Cambria"/>
          <w:sz w:val="24"/>
          <w:szCs w:val="24"/>
        </w:rPr>
        <w:t xml:space="preserve"> egységes szerkezetbe foglalva</w:t>
      </w:r>
    </w:p>
    <w:p w:rsidR="00D87703" w:rsidRPr="00D87703" w:rsidRDefault="00D87703" w:rsidP="00D87703">
      <w:pPr>
        <w:widowControl w:val="0"/>
        <w:autoSpaceDE w:val="0"/>
        <w:autoSpaceDN w:val="0"/>
        <w:adjustRightInd w:val="0"/>
        <w:ind w:left="284" w:hanging="284"/>
        <w:jc w:val="center"/>
        <w:rPr>
          <w:rFonts w:ascii="Cambria" w:hAnsi="Cambria"/>
          <w:b/>
          <w:sz w:val="24"/>
          <w:szCs w:val="24"/>
        </w:rPr>
      </w:pPr>
    </w:p>
    <w:p w:rsidR="00D87703" w:rsidRPr="00D87703" w:rsidRDefault="00D87703" w:rsidP="00D87703">
      <w:pPr>
        <w:widowControl w:val="0"/>
        <w:autoSpaceDE w:val="0"/>
        <w:autoSpaceDN w:val="0"/>
        <w:adjustRightInd w:val="0"/>
        <w:ind w:left="284" w:hanging="284"/>
        <w:jc w:val="center"/>
        <w:rPr>
          <w:rFonts w:ascii="Cambria" w:hAnsi="Cambria"/>
          <w:b/>
          <w:sz w:val="24"/>
          <w:szCs w:val="24"/>
        </w:rPr>
      </w:pPr>
    </w:p>
    <w:p w:rsidR="00D87703" w:rsidRPr="00CD611D" w:rsidRDefault="00D87703" w:rsidP="00D87703">
      <w:pPr>
        <w:widowControl w:val="0"/>
        <w:autoSpaceDE w:val="0"/>
        <w:autoSpaceDN w:val="0"/>
        <w:adjustRightInd w:val="0"/>
        <w:rPr>
          <w:rFonts w:ascii="Cambria" w:hAnsi="Cambria"/>
          <w:sz w:val="24"/>
          <w:szCs w:val="24"/>
        </w:rPr>
      </w:pPr>
      <w:r w:rsidRPr="00CD611D">
        <w:rPr>
          <w:rFonts w:ascii="Cambria" w:hAnsi="Cambria"/>
          <w:sz w:val="24"/>
          <w:szCs w:val="24"/>
        </w:rPr>
        <w:t>Az államháztartásról szóló 2011. évi CXCV. törvény 8/</w:t>
      </w:r>
      <w:proofErr w:type="gramStart"/>
      <w:r w:rsidRPr="00CD611D">
        <w:rPr>
          <w:rFonts w:ascii="Cambria" w:hAnsi="Cambria"/>
          <w:sz w:val="24"/>
          <w:szCs w:val="24"/>
        </w:rPr>
        <w:t>A</w:t>
      </w:r>
      <w:proofErr w:type="gramEnd"/>
      <w:r w:rsidRPr="00CD611D">
        <w:rPr>
          <w:rFonts w:ascii="Cambria" w:hAnsi="Cambria"/>
          <w:sz w:val="24"/>
          <w:szCs w:val="24"/>
        </w:rPr>
        <w:t xml:space="preserve"> § alapján a Városi Önkormányzat Városgondnoksága alapító okiratát a következők szerint adom ki:</w:t>
      </w:r>
    </w:p>
    <w:p w:rsidR="00D87703" w:rsidRPr="00D87703" w:rsidRDefault="00D87703" w:rsidP="00CD611D">
      <w:pPr>
        <w:pStyle w:val="Listaszerbekezds"/>
        <w:numPr>
          <w:ilvl w:val="0"/>
          <w:numId w:val="47"/>
        </w:numPr>
        <w:tabs>
          <w:tab w:val="left" w:leader="dot" w:pos="9072"/>
          <w:tab w:val="left" w:leader="dot" w:pos="9639"/>
        </w:tabs>
        <w:spacing w:before="720" w:after="480"/>
        <w:ind w:right="-1"/>
        <w:contextualSpacing w:val="0"/>
        <w:jc w:val="center"/>
        <w:rPr>
          <w:rFonts w:ascii="Cambria" w:hAnsi="Cambria"/>
          <w:b/>
        </w:rPr>
      </w:pPr>
      <w:r w:rsidRPr="00D87703">
        <w:rPr>
          <w:rFonts w:ascii="Cambria" w:hAnsi="Cambria"/>
          <w:b/>
        </w:rPr>
        <w:t xml:space="preserve"> A költségvetési szerv</w:t>
      </w:r>
      <w:r w:rsidRPr="00D87703">
        <w:rPr>
          <w:rFonts w:ascii="Cambria" w:hAnsi="Cambria"/>
          <w:b/>
        </w:rPr>
        <w:br/>
        <w:t xml:space="preserve"> megnevezése, székhelye, telephelye</w:t>
      </w:r>
    </w:p>
    <w:p w:rsidR="00D87703" w:rsidRPr="00D87703" w:rsidRDefault="00D87703" w:rsidP="00CD611D">
      <w:pPr>
        <w:pStyle w:val="Listaszerbekezds"/>
        <w:numPr>
          <w:ilvl w:val="1"/>
          <w:numId w:val="47"/>
        </w:numPr>
        <w:tabs>
          <w:tab w:val="left" w:leader="dot" w:pos="9072"/>
          <w:tab w:val="left" w:leader="dot" w:pos="9639"/>
          <w:tab w:val="left" w:leader="dot" w:pos="16443"/>
        </w:tabs>
        <w:spacing w:before="80"/>
        <w:ind w:left="567" w:right="-1" w:hanging="567"/>
        <w:contextualSpacing w:val="0"/>
        <w:jc w:val="both"/>
        <w:rPr>
          <w:rFonts w:ascii="Cambria" w:hAnsi="Cambria"/>
        </w:rPr>
      </w:pPr>
      <w:r w:rsidRPr="00D87703">
        <w:rPr>
          <w:rFonts w:ascii="Cambria" w:hAnsi="Cambria"/>
        </w:rPr>
        <w:t xml:space="preserve"> A költségvetési szerv</w:t>
      </w:r>
    </w:p>
    <w:p w:rsidR="00D87703" w:rsidRPr="00D87703" w:rsidRDefault="00D87703" w:rsidP="00CD611D">
      <w:pPr>
        <w:pStyle w:val="Listaszerbekezds"/>
        <w:numPr>
          <w:ilvl w:val="2"/>
          <w:numId w:val="47"/>
        </w:numPr>
        <w:tabs>
          <w:tab w:val="left" w:leader="dot" w:pos="9072"/>
          <w:tab w:val="left" w:leader="dot" w:pos="9781"/>
          <w:tab w:val="left" w:leader="dot" w:pos="16443"/>
        </w:tabs>
        <w:spacing w:before="80"/>
        <w:ind w:right="-1" w:hanging="657"/>
        <w:contextualSpacing w:val="0"/>
        <w:jc w:val="both"/>
        <w:rPr>
          <w:rFonts w:ascii="Cambria" w:hAnsi="Cambria"/>
        </w:rPr>
      </w:pPr>
      <w:r w:rsidRPr="00D87703">
        <w:rPr>
          <w:rFonts w:ascii="Cambria" w:hAnsi="Cambria"/>
        </w:rPr>
        <w:t xml:space="preserve"> megnevezése: </w:t>
      </w:r>
      <w:r w:rsidRPr="00D87703">
        <w:rPr>
          <w:rFonts w:ascii="Cambria" w:hAnsi="Cambria"/>
          <w:b/>
        </w:rPr>
        <w:t>Városi Önkormányzat Városgondnoksága</w:t>
      </w:r>
    </w:p>
    <w:p w:rsidR="00D87703" w:rsidRPr="00D87703" w:rsidRDefault="00D87703" w:rsidP="00CD611D">
      <w:pPr>
        <w:pStyle w:val="Listaszerbekezds"/>
        <w:numPr>
          <w:ilvl w:val="1"/>
          <w:numId w:val="47"/>
        </w:numPr>
        <w:tabs>
          <w:tab w:val="left" w:leader="dot" w:pos="9072"/>
          <w:tab w:val="left" w:leader="dot" w:pos="9781"/>
          <w:tab w:val="left" w:leader="dot" w:pos="16443"/>
        </w:tabs>
        <w:spacing w:before="240"/>
        <w:ind w:left="567" w:right="-1" w:hanging="567"/>
        <w:contextualSpacing w:val="0"/>
        <w:jc w:val="both"/>
        <w:rPr>
          <w:rFonts w:ascii="Cambria" w:hAnsi="Cambria"/>
        </w:rPr>
      </w:pPr>
      <w:r w:rsidRPr="00D87703">
        <w:rPr>
          <w:rFonts w:ascii="Cambria" w:hAnsi="Cambria"/>
        </w:rPr>
        <w:t xml:space="preserve"> A költségvetési szerv</w:t>
      </w:r>
    </w:p>
    <w:p w:rsidR="00D87703" w:rsidRPr="00D87703" w:rsidRDefault="00D87703" w:rsidP="00CD611D">
      <w:pPr>
        <w:pStyle w:val="Listaszerbekezds"/>
        <w:numPr>
          <w:ilvl w:val="2"/>
          <w:numId w:val="47"/>
        </w:numPr>
        <w:tabs>
          <w:tab w:val="left" w:pos="1560"/>
          <w:tab w:val="left" w:leader="dot" w:pos="9072"/>
          <w:tab w:val="left" w:leader="dot" w:pos="9781"/>
          <w:tab w:val="left" w:leader="dot" w:pos="16443"/>
        </w:tabs>
        <w:spacing w:before="80"/>
        <w:ind w:right="-1" w:hanging="657"/>
        <w:contextualSpacing w:val="0"/>
        <w:jc w:val="both"/>
        <w:rPr>
          <w:rFonts w:ascii="Cambria" w:hAnsi="Cambria"/>
        </w:rPr>
      </w:pPr>
      <w:r w:rsidRPr="00D87703">
        <w:rPr>
          <w:rFonts w:ascii="Cambria" w:hAnsi="Cambria"/>
        </w:rPr>
        <w:t xml:space="preserve">székhelye: 5300 Karcag, Villamos u. 109. </w:t>
      </w:r>
    </w:p>
    <w:p w:rsidR="00D87703" w:rsidRPr="00D87703" w:rsidRDefault="00D87703" w:rsidP="00CD611D">
      <w:pPr>
        <w:pStyle w:val="Listaszerbekezds"/>
        <w:numPr>
          <w:ilvl w:val="2"/>
          <w:numId w:val="47"/>
        </w:numPr>
        <w:tabs>
          <w:tab w:val="left" w:pos="1560"/>
          <w:tab w:val="left" w:leader="dot" w:pos="9072"/>
          <w:tab w:val="left" w:leader="dot" w:pos="9781"/>
          <w:tab w:val="left" w:leader="dot" w:pos="16443"/>
        </w:tabs>
        <w:spacing w:before="80"/>
        <w:ind w:right="-1" w:hanging="657"/>
        <w:contextualSpacing w:val="0"/>
        <w:jc w:val="both"/>
        <w:rPr>
          <w:rFonts w:ascii="Cambria" w:hAnsi="Cambria"/>
        </w:rPr>
      </w:pPr>
      <w:proofErr w:type="gramStart"/>
      <w:r w:rsidRPr="00D87703">
        <w:rPr>
          <w:rFonts w:ascii="Cambria" w:hAnsi="Cambria"/>
        </w:rPr>
        <w:t>telephelye(</w:t>
      </w:r>
      <w:proofErr w:type="gramEnd"/>
      <w:r w:rsidRPr="00D87703">
        <w:rPr>
          <w:rFonts w:ascii="Cambria" w:hAnsi="Cambria"/>
        </w:rPr>
        <w:t>i):</w:t>
      </w:r>
    </w:p>
    <w:p w:rsidR="00D87703" w:rsidRPr="00D87703" w:rsidRDefault="00D87703" w:rsidP="00D87703">
      <w:pPr>
        <w:pStyle w:val="Listaszerbekezds"/>
        <w:tabs>
          <w:tab w:val="left" w:pos="1560"/>
          <w:tab w:val="left" w:leader="dot" w:pos="9072"/>
          <w:tab w:val="left" w:leader="dot" w:pos="9781"/>
          <w:tab w:val="left" w:leader="dot" w:pos="16443"/>
        </w:tabs>
        <w:spacing w:before="80"/>
        <w:ind w:left="1224" w:right="-1"/>
        <w:contextualSpacing w:val="0"/>
        <w:jc w:val="both"/>
        <w:rPr>
          <w:rFonts w:ascii="Cambria" w:hAnsi="Cambria"/>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131"/>
        <w:gridCol w:w="4409"/>
      </w:tblGrid>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p>
        </w:tc>
        <w:tc>
          <w:tcPr>
            <w:tcW w:w="4131"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telephely megnevezése</w:t>
            </w:r>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telephely címe</w:t>
            </w:r>
          </w:p>
        </w:tc>
      </w:tr>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1</w:t>
            </w:r>
          </w:p>
        </w:tc>
        <w:tc>
          <w:tcPr>
            <w:tcW w:w="4131"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Piaccsarnok</w:t>
            </w:r>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5300 Karcag, Szent István sugárút 6.</w:t>
            </w:r>
          </w:p>
        </w:tc>
      </w:tr>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2</w:t>
            </w:r>
          </w:p>
        </w:tc>
        <w:tc>
          <w:tcPr>
            <w:tcW w:w="4131"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Csemetekert</w:t>
            </w:r>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5300 Karcag, Csemetekert 1.</w:t>
            </w:r>
          </w:p>
        </w:tc>
      </w:tr>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3</w:t>
            </w:r>
          </w:p>
        </w:tc>
        <w:tc>
          <w:tcPr>
            <w:tcW w:w="4131"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Tégláskert</w:t>
            </w:r>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5300 Karcag, Tégláskert u. 1.</w:t>
            </w:r>
          </w:p>
        </w:tc>
      </w:tr>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4</w:t>
            </w:r>
          </w:p>
        </w:tc>
        <w:tc>
          <w:tcPr>
            <w:tcW w:w="4131"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Gyepmesteri telep</w:t>
            </w:r>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5300 Karcag, Vágóhíd u. 1.</w:t>
            </w:r>
          </w:p>
        </w:tc>
      </w:tr>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5</w:t>
            </w:r>
          </w:p>
        </w:tc>
        <w:tc>
          <w:tcPr>
            <w:tcW w:w="4131"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Ravatalozó</w:t>
            </w:r>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5300 Karcag, Borjúdűlő 544/2. hrsz.</w:t>
            </w:r>
          </w:p>
        </w:tc>
      </w:tr>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6</w:t>
            </w:r>
          </w:p>
        </w:tc>
        <w:tc>
          <w:tcPr>
            <w:tcW w:w="4131"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 xml:space="preserve">Berekfürdő tábor </w:t>
            </w:r>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5309 Berekfürdő, Határ u. 1.</w:t>
            </w:r>
          </w:p>
        </w:tc>
      </w:tr>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7</w:t>
            </w:r>
          </w:p>
        </w:tc>
        <w:tc>
          <w:tcPr>
            <w:tcW w:w="4131"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Záportározó</w:t>
            </w:r>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5300 Karcag, Kisújszállási út 18.</w:t>
            </w:r>
          </w:p>
        </w:tc>
      </w:tr>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8</w:t>
            </w:r>
          </w:p>
        </w:tc>
        <w:tc>
          <w:tcPr>
            <w:tcW w:w="4131" w:type="dxa"/>
            <w:shd w:val="clear" w:color="auto" w:fill="auto"/>
          </w:tcPr>
          <w:p w:rsidR="00D87703" w:rsidRPr="00D87703" w:rsidRDefault="00D87703" w:rsidP="00D87703">
            <w:pPr>
              <w:tabs>
                <w:tab w:val="left" w:pos="540"/>
              </w:tabs>
              <w:rPr>
                <w:rFonts w:ascii="Cambria" w:hAnsi="Cambria"/>
                <w:sz w:val="24"/>
                <w:szCs w:val="24"/>
              </w:rPr>
            </w:pPr>
            <w:proofErr w:type="spellStart"/>
            <w:r w:rsidRPr="00D87703">
              <w:rPr>
                <w:rFonts w:ascii="Cambria" w:hAnsi="Cambria"/>
                <w:sz w:val="24"/>
                <w:szCs w:val="24"/>
              </w:rPr>
              <w:t>Veresőrház</w:t>
            </w:r>
            <w:proofErr w:type="spellEnd"/>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 xml:space="preserve">5300 Karcag, </w:t>
            </w:r>
            <w:proofErr w:type="spellStart"/>
            <w:r w:rsidRPr="00D87703">
              <w:rPr>
                <w:rFonts w:ascii="Cambria" w:hAnsi="Cambria"/>
                <w:sz w:val="24"/>
                <w:szCs w:val="24"/>
              </w:rPr>
              <w:t>Veresőrház</w:t>
            </w:r>
            <w:proofErr w:type="spellEnd"/>
            <w:r w:rsidRPr="00D87703">
              <w:rPr>
                <w:rFonts w:ascii="Cambria" w:hAnsi="Cambria"/>
                <w:sz w:val="24"/>
                <w:szCs w:val="24"/>
              </w:rPr>
              <w:t xml:space="preserve"> 1.</w:t>
            </w:r>
          </w:p>
        </w:tc>
      </w:tr>
      <w:tr w:rsidR="00D87703" w:rsidRPr="00D87703" w:rsidTr="00D87703">
        <w:tc>
          <w:tcPr>
            <w:tcW w:w="522"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9</w:t>
            </w:r>
          </w:p>
        </w:tc>
        <w:tc>
          <w:tcPr>
            <w:tcW w:w="4131"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Baromfitelep</w:t>
            </w:r>
          </w:p>
        </w:tc>
        <w:tc>
          <w:tcPr>
            <w:tcW w:w="4409" w:type="dxa"/>
            <w:shd w:val="clear" w:color="auto" w:fill="auto"/>
          </w:tcPr>
          <w:p w:rsidR="00D87703" w:rsidRPr="00D87703" w:rsidRDefault="00D87703" w:rsidP="00D87703">
            <w:pPr>
              <w:tabs>
                <w:tab w:val="left" w:pos="540"/>
              </w:tabs>
              <w:rPr>
                <w:rFonts w:ascii="Cambria" w:hAnsi="Cambria"/>
                <w:sz w:val="24"/>
                <w:szCs w:val="24"/>
              </w:rPr>
            </w:pPr>
            <w:r w:rsidRPr="00D87703">
              <w:rPr>
                <w:rFonts w:ascii="Cambria" w:hAnsi="Cambria"/>
                <w:sz w:val="24"/>
                <w:szCs w:val="24"/>
              </w:rPr>
              <w:t>5300 Karcag, 13088/2. hrsz.</w:t>
            </w:r>
          </w:p>
        </w:tc>
      </w:tr>
    </w:tbl>
    <w:p w:rsidR="00D87703" w:rsidRPr="00D87703" w:rsidRDefault="00D87703" w:rsidP="00D87703">
      <w:pPr>
        <w:pStyle w:val="Listaszerbekezds"/>
        <w:tabs>
          <w:tab w:val="left" w:pos="1560"/>
          <w:tab w:val="left" w:leader="dot" w:pos="9072"/>
          <w:tab w:val="left" w:leader="dot" w:pos="9781"/>
          <w:tab w:val="left" w:leader="dot" w:pos="16443"/>
        </w:tabs>
        <w:spacing w:before="80"/>
        <w:ind w:left="1224" w:right="-1"/>
        <w:contextualSpacing w:val="0"/>
        <w:jc w:val="both"/>
        <w:rPr>
          <w:rFonts w:ascii="Cambria" w:hAnsi="Cambria"/>
        </w:rPr>
      </w:pPr>
    </w:p>
    <w:p w:rsidR="00D87703" w:rsidRPr="00D87703" w:rsidRDefault="00D87703" w:rsidP="00D87703">
      <w:pPr>
        <w:spacing w:after="200" w:line="276" w:lineRule="auto"/>
        <w:rPr>
          <w:rFonts w:ascii="Cambria" w:hAnsi="Cambria"/>
          <w:sz w:val="24"/>
          <w:szCs w:val="24"/>
          <w:lang w:eastAsia="ar-SA"/>
        </w:rPr>
      </w:pPr>
      <w:r w:rsidRPr="00D87703">
        <w:rPr>
          <w:rFonts w:ascii="Cambria" w:hAnsi="Cambria"/>
          <w:sz w:val="24"/>
          <w:szCs w:val="24"/>
        </w:rPr>
        <w:br w:type="page"/>
      </w:r>
    </w:p>
    <w:p w:rsidR="00D87703" w:rsidRPr="00D87703" w:rsidRDefault="00D87703" w:rsidP="00CD611D">
      <w:pPr>
        <w:pStyle w:val="Listaszerbekezds"/>
        <w:numPr>
          <w:ilvl w:val="0"/>
          <w:numId w:val="47"/>
        </w:numPr>
        <w:tabs>
          <w:tab w:val="left" w:leader="dot" w:pos="9072"/>
        </w:tabs>
        <w:spacing w:before="720" w:after="480"/>
        <w:ind w:right="-143"/>
        <w:contextualSpacing w:val="0"/>
        <w:jc w:val="center"/>
        <w:rPr>
          <w:rFonts w:ascii="Cambria" w:hAnsi="Cambria"/>
          <w:b/>
        </w:rPr>
      </w:pPr>
      <w:r w:rsidRPr="00D87703">
        <w:rPr>
          <w:rFonts w:ascii="Cambria" w:hAnsi="Cambria"/>
          <w:b/>
        </w:rPr>
        <w:lastRenderedPageBreak/>
        <w:t xml:space="preserve"> A költségvetési szerv</w:t>
      </w:r>
      <w:r w:rsidRPr="00D87703">
        <w:rPr>
          <w:rFonts w:ascii="Cambria" w:hAnsi="Cambria"/>
          <w:b/>
        </w:rPr>
        <w:br/>
        <w:t>alapításával és megszűnésével összefüggő rendelkezések</w:t>
      </w:r>
    </w:p>
    <w:p w:rsidR="00D87703" w:rsidRPr="00D87703" w:rsidRDefault="00D87703" w:rsidP="00CD611D">
      <w:pPr>
        <w:pStyle w:val="Listaszerbekezds"/>
        <w:numPr>
          <w:ilvl w:val="1"/>
          <w:numId w:val="47"/>
        </w:numPr>
        <w:tabs>
          <w:tab w:val="left" w:pos="1560"/>
          <w:tab w:val="left" w:leader="dot" w:pos="9072"/>
          <w:tab w:val="left" w:leader="dot" w:pos="9781"/>
          <w:tab w:val="left" w:leader="dot" w:pos="16443"/>
        </w:tabs>
        <w:spacing w:before="240"/>
        <w:ind w:left="567" w:right="-1" w:hanging="567"/>
        <w:contextualSpacing w:val="0"/>
        <w:jc w:val="both"/>
        <w:rPr>
          <w:rFonts w:ascii="Cambria" w:hAnsi="Cambria"/>
        </w:rPr>
      </w:pPr>
      <w:r w:rsidRPr="00D87703">
        <w:rPr>
          <w:rFonts w:ascii="Cambria" w:hAnsi="Cambria"/>
        </w:rPr>
        <w:t>A költségvetési szerv alapításának dátuma: 1987. 10. 09.</w:t>
      </w:r>
    </w:p>
    <w:p w:rsidR="00D87703" w:rsidRPr="00D87703" w:rsidRDefault="00D87703" w:rsidP="00CD611D">
      <w:pPr>
        <w:pStyle w:val="Listaszerbekezds"/>
        <w:numPr>
          <w:ilvl w:val="1"/>
          <w:numId w:val="47"/>
        </w:numPr>
        <w:tabs>
          <w:tab w:val="left" w:leader="dot" w:pos="9072"/>
          <w:tab w:val="left" w:leader="dot" w:pos="9781"/>
          <w:tab w:val="left" w:leader="dot" w:pos="16443"/>
        </w:tabs>
        <w:spacing w:before="240"/>
        <w:ind w:left="567" w:right="-1" w:hanging="567"/>
        <w:contextualSpacing w:val="0"/>
        <w:jc w:val="both"/>
        <w:rPr>
          <w:rFonts w:ascii="Cambria" w:hAnsi="Cambria"/>
        </w:rPr>
      </w:pPr>
      <w:r w:rsidRPr="00D87703">
        <w:rPr>
          <w:rFonts w:ascii="Cambria" w:hAnsi="Cambria"/>
        </w:rPr>
        <w:t xml:space="preserve"> A költségvetési szerv beolvadt jogelőd költségvetési szervének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500"/>
        <w:gridCol w:w="3388"/>
      </w:tblGrid>
      <w:tr w:rsidR="00D87703" w:rsidRPr="00D87703" w:rsidTr="00D87703">
        <w:tc>
          <w:tcPr>
            <w:tcW w:w="288" w:type="pct"/>
            <w:vAlign w:val="center"/>
          </w:tcPr>
          <w:p w:rsidR="00D87703" w:rsidRPr="00D87703" w:rsidRDefault="00D87703" w:rsidP="00D87703">
            <w:pPr>
              <w:tabs>
                <w:tab w:val="left" w:leader="dot" w:pos="9072"/>
                <w:tab w:val="left" w:leader="dot" w:pos="9781"/>
                <w:tab w:val="left" w:leader="dot" w:pos="16443"/>
              </w:tabs>
              <w:spacing w:before="80"/>
              <w:jc w:val="center"/>
              <w:rPr>
                <w:rFonts w:ascii="Cambria" w:hAnsi="Cambria"/>
                <w:sz w:val="24"/>
                <w:szCs w:val="24"/>
              </w:rPr>
            </w:pPr>
          </w:p>
        </w:tc>
        <w:tc>
          <w:tcPr>
            <w:tcW w:w="2916" w:type="pct"/>
          </w:tcPr>
          <w:p w:rsidR="00D87703" w:rsidRPr="00D87703" w:rsidRDefault="00D87703" w:rsidP="00D87703">
            <w:pPr>
              <w:tabs>
                <w:tab w:val="left" w:leader="dot" w:pos="9072"/>
                <w:tab w:val="left" w:leader="dot" w:pos="9781"/>
                <w:tab w:val="left" w:leader="dot" w:pos="16443"/>
              </w:tabs>
              <w:spacing w:before="80"/>
              <w:rPr>
                <w:rFonts w:ascii="Cambria" w:hAnsi="Cambria"/>
                <w:sz w:val="24"/>
                <w:szCs w:val="24"/>
              </w:rPr>
            </w:pPr>
            <w:r w:rsidRPr="00D87703">
              <w:rPr>
                <w:rFonts w:ascii="Cambria" w:hAnsi="Cambria"/>
                <w:sz w:val="24"/>
                <w:szCs w:val="24"/>
              </w:rPr>
              <w:t>megnevezése</w:t>
            </w:r>
          </w:p>
        </w:tc>
        <w:tc>
          <w:tcPr>
            <w:tcW w:w="1796" w:type="pct"/>
          </w:tcPr>
          <w:p w:rsidR="00D87703" w:rsidRPr="00D87703" w:rsidRDefault="00D87703" w:rsidP="00D87703">
            <w:pPr>
              <w:tabs>
                <w:tab w:val="left" w:leader="dot" w:pos="9072"/>
                <w:tab w:val="left" w:leader="dot" w:pos="9781"/>
                <w:tab w:val="left" w:leader="dot" w:pos="16443"/>
              </w:tabs>
              <w:spacing w:before="80"/>
              <w:rPr>
                <w:rFonts w:ascii="Cambria" w:hAnsi="Cambria"/>
                <w:sz w:val="24"/>
                <w:szCs w:val="24"/>
              </w:rPr>
            </w:pPr>
            <w:r w:rsidRPr="00D87703">
              <w:rPr>
                <w:rFonts w:ascii="Cambria" w:hAnsi="Cambria"/>
                <w:sz w:val="24"/>
                <w:szCs w:val="24"/>
              </w:rPr>
              <w:t>székhelye</w:t>
            </w:r>
          </w:p>
        </w:tc>
      </w:tr>
      <w:tr w:rsidR="00D87703" w:rsidRPr="00D87703" w:rsidTr="00D87703">
        <w:tc>
          <w:tcPr>
            <w:tcW w:w="288" w:type="pct"/>
            <w:vAlign w:val="center"/>
          </w:tcPr>
          <w:p w:rsidR="00D87703" w:rsidRPr="00D87703" w:rsidRDefault="00D87703" w:rsidP="00D87703">
            <w:pPr>
              <w:tabs>
                <w:tab w:val="left" w:leader="dot" w:pos="9072"/>
                <w:tab w:val="left" w:leader="dot" w:pos="9781"/>
                <w:tab w:val="left" w:leader="dot" w:pos="16443"/>
              </w:tabs>
              <w:spacing w:before="80"/>
              <w:jc w:val="center"/>
              <w:rPr>
                <w:rFonts w:ascii="Cambria" w:hAnsi="Cambria"/>
                <w:sz w:val="24"/>
                <w:szCs w:val="24"/>
              </w:rPr>
            </w:pPr>
            <w:r w:rsidRPr="00D87703">
              <w:rPr>
                <w:rFonts w:ascii="Cambria" w:hAnsi="Cambria"/>
                <w:sz w:val="24"/>
                <w:szCs w:val="24"/>
              </w:rPr>
              <w:t>1</w:t>
            </w:r>
          </w:p>
        </w:tc>
        <w:tc>
          <w:tcPr>
            <w:tcW w:w="2916" w:type="pct"/>
          </w:tcPr>
          <w:p w:rsidR="00D87703" w:rsidRPr="00D87703" w:rsidRDefault="00D87703" w:rsidP="00D87703">
            <w:pPr>
              <w:tabs>
                <w:tab w:val="left" w:leader="dot" w:pos="9072"/>
                <w:tab w:val="left" w:leader="dot" w:pos="9781"/>
                <w:tab w:val="left" w:leader="dot" w:pos="16443"/>
              </w:tabs>
              <w:spacing w:before="80"/>
              <w:rPr>
                <w:rFonts w:ascii="Cambria" w:hAnsi="Cambria"/>
                <w:sz w:val="24"/>
                <w:szCs w:val="24"/>
              </w:rPr>
            </w:pPr>
            <w:r w:rsidRPr="00D87703">
              <w:rPr>
                <w:rFonts w:ascii="Cambria" w:hAnsi="Cambria"/>
                <w:sz w:val="24"/>
                <w:szCs w:val="24"/>
              </w:rPr>
              <w:t>Karcag Városi Önkormányzat Pénzügyi Szolgáltató Intézmény</w:t>
            </w:r>
          </w:p>
        </w:tc>
        <w:tc>
          <w:tcPr>
            <w:tcW w:w="1796" w:type="pct"/>
          </w:tcPr>
          <w:p w:rsidR="00D87703" w:rsidRPr="00D87703" w:rsidRDefault="00D87703" w:rsidP="00D87703">
            <w:pPr>
              <w:tabs>
                <w:tab w:val="left" w:leader="dot" w:pos="9072"/>
                <w:tab w:val="left" w:leader="dot" w:pos="9781"/>
                <w:tab w:val="left" w:leader="dot" w:pos="16443"/>
              </w:tabs>
              <w:spacing w:before="80"/>
              <w:rPr>
                <w:rFonts w:ascii="Cambria" w:hAnsi="Cambria"/>
                <w:sz w:val="24"/>
                <w:szCs w:val="24"/>
              </w:rPr>
            </w:pPr>
            <w:r w:rsidRPr="00D87703">
              <w:rPr>
                <w:rFonts w:ascii="Cambria" w:hAnsi="Cambria"/>
                <w:sz w:val="24"/>
                <w:szCs w:val="24"/>
              </w:rPr>
              <w:t>5300 Karcag, Varró u. 1-3.</w:t>
            </w:r>
          </w:p>
        </w:tc>
      </w:tr>
    </w:tbl>
    <w:p w:rsidR="00D87703" w:rsidRPr="00D87703" w:rsidRDefault="00D87703" w:rsidP="00CD611D">
      <w:pPr>
        <w:pStyle w:val="Listaszerbekezds"/>
        <w:numPr>
          <w:ilvl w:val="0"/>
          <w:numId w:val="47"/>
        </w:numPr>
        <w:tabs>
          <w:tab w:val="left" w:leader="dot" w:pos="9072"/>
        </w:tabs>
        <w:spacing w:before="720" w:after="480"/>
        <w:ind w:left="357" w:right="-142" w:hanging="357"/>
        <w:contextualSpacing w:val="0"/>
        <w:jc w:val="center"/>
        <w:rPr>
          <w:rFonts w:ascii="Cambria" w:hAnsi="Cambria"/>
          <w:b/>
        </w:rPr>
      </w:pPr>
      <w:r w:rsidRPr="00D87703">
        <w:rPr>
          <w:rFonts w:ascii="Cambria" w:hAnsi="Cambria"/>
          <w:b/>
        </w:rPr>
        <w:t xml:space="preserve"> A költségvetési szerv irányítása</w:t>
      </w:r>
    </w:p>
    <w:p w:rsidR="00D87703" w:rsidRPr="00D87703" w:rsidRDefault="00D87703" w:rsidP="00CD611D">
      <w:pPr>
        <w:pStyle w:val="Listaszerbekezds"/>
        <w:numPr>
          <w:ilvl w:val="1"/>
          <w:numId w:val="47"/>
        </w:numPr>
        <w:tabs>
          <w:tab w:val="left" w:leader="dot" w:pos="9072"/>
          <w:tab w:val="left" w:leader="dot" w:pos="9781"/>
          <w:tab w:val="left" w:leader="dot" w:pos="16443"/>
        </w:tabs>
        <w:spacing w:before="240"/>
        <w:ind w:left="567" w:right="-1" w:hanging="567"/>
        <w:contextualSpacing w:val="0"/>
        <w:jc w:val="both"/>
        <w:rPr>
          <w:rFonts w:ascii="Cambria" w:hAnsi="Cambria"/>
        </w:rPr>
      </w:pPr>
      <w:r w:rsidRPr="00D87703">
        <w:rPr>
          <w:rFonts w:ascii="Cambria" w:hAnsi="Cambria"/>
        </w:rPr>
        <w:t xml:space="preserve"> A költségvetési </w:t>
      </w:r>
      <w:proofErr w:type="gramStart"/>
      <w:r w:rsidRPr="00D87703">
        <w:rPr>
          <w:rFonts w:ascii="Cambria" w:hAnsi="Cambria"/>
        </w:rPr>
        <w:t>szerv irányító</w:t>
      </w:r>
      <w:proofErr w:type="gramEnd"/>
      <w:r w:rsidRPr="00D87703">
        <w:rPr>
          <w:rFonts w:ascii="Cambria" w:hAnsi="Cambria"/>
        </w:rPr>
        <w:t xml:space="preserve"> szervének</w:t>
      </w:r>
    </w:p>
    <w:p w:rsidR="00D87703" w:rsidRPr="00D87703" w:rsidRDefault="00D87703" w:rsidP="00CD611D">
      <w:pPr>
        <w:pStyle w:val="Listaszerbekezds"/>
        <w:numPr>
          <w:ilvl w:val="2"/>
          <w:numId w:val="47"/>
        </w:numPr>
        <w:tabs>
          <w:tab w:val="left" w:leader="dot" w:pos="9072"/>
          <w:tab w:val="left" w:leader="dot" w:pos="9781"/>
          <w:tab w:val="left" w:leader="dot" w:pos="16443"/>
        </w:tabs>
        <w:spacing w:before="80"/>
        <w:ind w:right="-143" w:hanging="657"/>
        <w:contextualSpacing w:val="0"/>
        <w:jc w:val="both"/>
        <w:rPr>
          <w:rFonts w:ascii="Cambria" w:hAnsi="Cambria"/>
        </w:rPr>
      </w:pPr>
      <w:r w:rsidRPr="00D87703">
        <w:rPr>
          <w:rFonts w:ascii="Cambria" w:hAnsi="Cambria"/>
        </w:rPr>
        <w:t xml:space="preserve"> megnevezése: Karcag Városi Önkormányzat Képviselő-testülete</w:t>
      </w:r>
    </w:p>
    <w:p w:rsidR="00D87703" w:rsidRPr="00D87703" w:rsidRDefault="00D87703" w:rsidP="00CD611D">
      <w:pPr>
        <w:pStyle w:val="Listaszerbekezds"/>
        <w:numPr>
          <w:ilvl w:val="2"/>
          <w:numId w:val="47"/>
        </w:numPr>
        <w:tabs>
          <w:tab w:val="left" w:leader="dot" w:pos="9072"/>
          <w:tab w:val="left" w:leader="dot" w:pos="9781"/>
          <w:tab w:val="left" w:leader="dot" w:pos="16443"/>
        </w:tabs>
        <w:spacing w:before="80"/>
        <w:ind w:right="-143" w:hanging="657"/>
        <w:contextualSpacing w:val="0"/>
        <w:jc w:val="both"/>
        <w:rPr>
          <w:rFonts w:ascii="Cambria" w:hAnsi="Cambria"/>
        </w:rPr>
      </w:pPr>
      <w:r w:rsidRPr="00D87703">
        <w:rPr>
          <w:rFonts w:ascii="Cambria" w:hAnsi="Cambria"/>
        </w:rPr>
        <w:t xml:space="preserve"> székhelye: 5300 Karcag Kossuth tér 1.</w:t>
      </w:r>
    </w:p>
    <w:p w:rsidR="00D87703" w:rsidRPr="00D87703" w:rsidRDefault="00D87703" w:rsidP="00D87703">
      <w:pPr>
        <w:tabs>
          <w:tab w:val="left" w:leader="dot" w:pos="9072"/>
          <w:tab w:val="left" w:leader="dot" w:pos="9781"/>
          <w:tab w:val="left" w:leader="dot" w:pos="16443"/>
        </w:tabs>
        <w:spacing w:before="80"/>
        <w:ind w:left="567" w:right="-143"/>
        <w:rPr>
          <w:rFonts w:ascii="Cambria" w:hAnsi="Cambria"/>
          <w:sz w:val="24"/>
          <w:szCs w:val="24"/>
        </w:rPr>
      </w:pPr>
    </w:p>
    <w:p w:rsidR="00D87703" w:rsidRPr="00D87703" w:rsidRDefault="00D87703" w:rsidP="00CD611D">
      <w:pPr>
        <w:pStyle w:val="Nincstrkz"/>
        <w:numPr>
          <w:ilvl w:val="0"/>
          <w:numId w:val="47"/>
        </w:numPr>
        <w:jc w:val="center"/>
        <w:rPr>
          <w:rFonts w:ascii="Cambria" w:hAnsi="Cambria"/>
          <w:b/>
          <w:sz w:val="24"/>
          <w:szCs w:val="24"/>
        </w:rPr>
      </w:pPr>
      <w:r w:rsidRPr="00D87703">
        <w:rPr>
          <w:rFonts w:ascii="Cambria" w:hAnsi="Cambria"/>
          <w:b/>
          <w:sz w:val="24"/>
          <w:szCs w:val="24"/>
        </w:rPr>
        <w:t>A költségvetési szerv tevékenysége</w:t>
      </w:r>
    </w:p>
    <w:p w:rsidR="00D87703" w:rsidRPr="00D87703" w:rsidRDefault="00D87703" w:rsidP="00CD611D">
      <w:pPr>
        <w:pStyle w:val="Listaszerbekezds"/>
        <w:numPr>
          <w:ilvl w:val="1"/>
          <w:numId w:val="47"/>
        </w:numPr>
        <w:tabs>
          <w:tab w:val="left" w:leader="dot" w:pos="9072"/>
          <w:tab w:val="left" w:leader="dot" w:pos="9781"/>
          <w:tab w:val="left" w:leader="dot" w:pos="16443"/>
        </w:tabs>
        <w:spacing w:before="240"/>
        <w:ind w:left="567" w:right="-285" w:hanging="567"/>
        <w:contextualSpacing w:val="0"/>
        <w:jc w:val="both"/>
        <w:rPr>
          <w:rFonts w:ascii="Cambria" w:hAnsi="Cambria"/>
        </w:rPr>
      </w:pPr>
      <w:r w:rsidRPr="00D87703">
        <w:rPr>
          <w:rFonts w:ascii="Cambria" w:hAnsi="Cambria"/>
        </w:rPr>
        <w:t xml:space="preserve">  A költségvetési szerv közfeladata a Magyarország helyi önkormányzatairól szóló 2011. évi CLXXXIX. törvény 13. § (1) bekezdés 2</w:t>
      </w:r>
      <w:proofErr w:type="gramStart"/>
      <w:r w:rsidRPr="00D87703">
        <w:rPr>
          <w:rFonts w:ascii="Cambria" w:hAnsi="Cambria"/>
        </w:rPr>
        <w:t>.,</w:t>
      </w:r>
      <w:proofErr w:type="gramEnd"/>
      <w:r w:rsidRPr="00D87703">
        <w:rPr>
          <w:rFonts w:ascii="Cambria" w:hAnsi="Cambria"/>
        </w:rPr>
        <w:t xml:space="preserve"> 5., 11-12. és 14. pontjai, valamint 41. § (6) bekezdése alapján: </w:t>
      </w:r>
    </w:p>
    <w:p w:rsidR="00D87703" w:rsidRPr="00D87703" w:rsidRDefault="00D87703" w:rsidP="00CD611D">
      <w:pPr>
        <w:pStyle w:val="Listaszerbekezds"/>
        <w:numPr>
          <w:ilvl w:val="0"/>
          <w:numId w:val="44"/>
        </w:numPr>
        <w:tabs>
          <w:tab w:val="left" w:pos="284"/>
        </w:tabs>
        <w:jc w:val="both"/>
        <w:rPr>
          <w:rFonts w:ascii="Cambria" w:hAnsi="Cambria"/>
          <w:b/>
        </w:rPr>
      </w:pPr>
      <w:r w:rsidRPr="00D87703">
        <w:rPr>
          <w:rFonts w:ascii="Cambria" w:hAnsi="Cambria"/>
        </w:rPr>
        <w:t>településüzemeltetés – a helyi közutak és tartozékainak kialakítása és fenntartása, közparkok és egyéb közterületek kialakítása és fenntartása, gépjárművek parkolásának biztosítása</w:t>
      </w:r>
    </w:p>
    <w:p w:rsidR="00D87703" w:rsidRPr="00D87703" w:rsidRDefault="00D87703" w:rsidP="00CD611D">
      <w:pPr>
        <w:pStyle w:val="Listaszerbekezds"/>
        <w:numPr>
          <w:ilvl w:val="0"/>
          <w:numId w:val="44"/>
        </w:numPr>
        <w:tabs>
          <w:tab w:val="left" w:pos="284"/>
        </w:tabs>
        <w:jc w:val="both"/>
        <w:rPr>
          <w:rFonts w:ascii="Cambria" w:hAnsi="Cambria"/>
          <w:b/>
        </w:rPr>
      </w:pPr>
      <w:r w:rsidRPr="00D87703">
        <w:rPr>
          <w:rFonts w:ascii="Cambria" w:hAnsi="Cambria"/>
        </w:rPr>
        <w:t>környezet-egészségügy (köztisztaság, települési környezet tisztaságának biztosítása, rovar-és rágcsálóirtás)</w:t>
      </w:r>
    </w:p>
    <w:p w:rsidR="00D87703" w:rsidRPr="00D87703" w:rsidRDefault="00D87703" w:rsidP="00CD611D">
      <w:pPr>
        <w:pStyle w:val="Listaszerbekezds"/>
        <w:numPr>
          <w:ilvl w:val="0"/>
          <w:numId w:val="44"/>
        </w:numPr>
        <w:tabs>
          <w:tab w:val="left" w:pos="284"/>
        </w:tabs>
        <w:jc w:val="both"/>
        <w:rPr>
          <w:rFonts w:ascii="Cambria" w:hAnsi="Cambria"/>
          <w:b/>
        </w:rPr>
      </w:pPr>
      <w:r w:rsidRPr="00D87703">
        <w:rPr>
          <w:rFonts w:ascii="Cambria" w:hAnsi="Cambria"/>
        </w:rPr>
        <w:t>helyi környezet- és természetvédelem, vízgazdálkodás, vízkárelhárítás</w:t>
      </w:r>
    </w:p>
    <w:p w:rsidR="00D87703" w:rsidRPr="00D87703" w:rsidRDefault="00D87703" w:rsidP="00CD611D">
      <w:pPr>
        <w:pStyle w:val="Listaszerbekezds"/>
        <w:numPr>
          <w:ilvl w:val="0"/>
          <w:numId w:val="44"/>
        </w:numPr>
        <w:tabs>
          <w:tab w:val="left" w:pos="284"/>
        </w:tabs>
        <w:jc w:val="both"/>
        <w:rPr>
          <w:rFonts w:ascii="Cambria" w:hAnsi="Cambria"/>
          <w:b/>
        </w:rPr>
      </w:pPr>
      <w:r w:rsidRPr="00D87703">
        <w:rPr>
          <w:rFonts w:ascii="Cambria" w:hAnsi="Cambria"/>
        </w:rPr>
        <w:t>helyi közfoglalkoztatás</w:t>
      </w:r>
    </w:p>
    <w:p w:rsidR="00D87703" w:rsidRPr="00D87703" w:rsidRDefault="00D87703" w:rsidP="00CD611D">
      <w:pPr>
        <w:pStyle w:val="Listaszerbekezds"/>
        <w:numPr>
          <w:ilvl w:val="0"/>
          <w:numId w:val="44"/>
        </w:numPr>
        <w:tabs>
          <w:tab w:val="left" w:pos="284"/>
        </w:tabs>
        <w:jc w:val="both"/>
        <w:rPr>
          <w:rFonts w:ascii="Cambria" w:hAnsi="Cambria"/>
          <w:b/>
        </w:rPr>
      </w:pPr>
      <w:r w:rsidRPr="00D87703">
        <w:rPr>
          <w:rFonts w:ascii="Cambria" w:hAnsi="Cambria"/>
        </w:rPr>
        <w:t>a kistermelők, őstermelők számára – jogszabályban meghatározott termékeik – értékesítési lehetőségeinek biztosítása, ideértve a hétvégi árusítása lehetőségét is</w:t>
      </w:r>
    </w:p>
    <w:p w:rsidR="00D87703" w:rsidRPr="00D87703" w:rsidRDefault="00D87703" w:rsidP="00D87703">
      <w:pPr>
        <w:pStyle w:val="Listaszerbekezds"/>
        <w:tabs>
          <w:tab w:val="left" w:pos="284"/>
        </w:tabs>
        <w:jc w:val="both"/>
        <w:rPr>
          <w:rFonts w:ascii="Cambria" w:hAnsi="Cambria"/>
          <w:b/>
        </w:rPr>
      </w:pPr>
    </w:p>
    <w:p w:rsidR="00D87703" w:rsidRPr="00D87703" w:rsidRDefault="00D87703" w:rsidP="00CD611D">
      <w:pPr>
        <w:pStyle w:val="Listaszerbekezds"/>
        <w:numPr>
          <w:ilvl w:val="1"/>
          <w:numId w:val="47"/>
        </w:numPr>
        <w:tabs>
          <w:tab w:val="left" w:leader="dot" w:pos="9072"/>
          <w:tab w:val="left" w:leader="dot" w:pos="9781"/>
          <w:tab w:val="left" w:leader="dot" w:pos="16443"/>
        </w:tabs>
        <w:spacing w:before="240"/>
        <w:ind w:left="567" w:hanging="567"/>
        <w:contextualSpacing w:val="0"/>
        <w:jc w:val="both"/>
        <w:rPr>
          <w:rFonts w:ascii="Cambria" w:hAnsi="Cambria"/>
        </w:rPr>
      </w:pPr>
      <w:r w:rsidRPr="00D87703">
        <w:rPr>
          <w:rFonts w:ascii="Cambria" w:hAnsi="Cambria"/>
        </w:rPr>
        <w:t xml:space="preserve"> A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3191"/>
        <w:gridCol w:w="5696"/>
      </w:tblGrid>
      <w:tr w:rsidR="00D87703" w:rsidRPr="00D87703" w:rsidTr="00D87703">
        <w:tc>
          <w:tcPr>
            <w:tcW w:w="288" w:type="pct"/>
            <w:vAlign w:val="center"/>
          </w:tcPr>
          <w:p w:rsidR="00D87703" w:rsidRPr="00D87703" w:rsidRDefault="00D87703" w:rsidP="00D87703">
            <w:pPr>
              <w:tabs>
                <w:tab w:val="left" w:leader="dot" w:pos="9072"/>
                <w:tab w:val="left" w:leader="dot" w:pos="9781"/>
                <w:tab w:val="left" w:leader="dot" w:pos="16443"/>
              </w:tabs>
              <w:spacing w:before="80"/>
              <w:jc w:val="center"/>
              <w:rPr>
                <w:rFonts w:ascii="Cambria" w:hAnsi="Cambria"/>
                <w:sz w:val="24"/>
                <w:szCs w:val="24"/>
              </w:rPr>
            </w:pPr>
          </w:p>
        </w:tc>
        <w:tc>
          <w:tcPr>
            <w:tcW w:w="1692" w:type="pct"/>
          </w:tcPr>
          <w:p w:rsidR="00D87703" w:rsidRPr="00D87703" w:rsidRDefault="00D87703" w:rsidP="00D87703">
            <w:pPr>
              <w:tabs>
                <w:tab w:val="left" w:leader="dot" w:pos="9072"/>
                <w:tab w:val="left" w:leader="dot" w:pos="9781"/>
                <w:tab w:val="left" w:leader="dot" w:pos="16443"/>
              </w:tabs>
              <w:spacing w:before="80"/>
              <w:rPr>
                <w:rFonts w:ascii="Cambria" w:hAnsi="Cambria"/>
                <w:sz w:val="24"/>
                <w:szCs w:val="24"/>
              </w:rPr>
            </w:pPr>
            <w:r w:rsidRPr="00D87703">
              <w:rPr>
                <w:rFonts w:ascii="Cambria" w:hAnsi="Cambria"/>
                <w:sz w:val="24"/>
                <w:szCs w:val="24"/>
              </w:rPr>
              <w:t>szakágazat száma</w:t>
            </w:r>
          </w:p>
        </w:tc>
        <w:tc>
          <w:tcPr>
            <w:tcW w:w="3020" w:type="pct"/>
          </w:tcPr>
          <w:p w:rsidR="00D87703" w:rsidRPr="00D87703" w:rsidRDefault="00D87703" w:rsidP="00D87703">
            <w:pPr>
              <w:tabs>
                <w:tab w:val="left" w:leader="dot" w:pos="9072"/>
                <w:tab w:val="left" w:leader="dot" w:pos="9781"/>
                <w:tab w:val="left" w:leader="dot" w:pos="16443"/>
              </w:tabs>
              <w:spacing w:before="80"/>
              <w:rPr>
                <w:rFonts w:ascii="Cambria" w:hAnsi="Cambria"/>
                <w:sz w:val="24"/>
                <w:szCs w:val="24"/>
              </w:rPr>
            </w:pPr>
            <w:r w:rsidRPr="00D87703">
              <w:rPr>
                <w:rFonts w:ascii="Cambria" w:hAnsi="Cambria"/>
                <w:sz w:val="24"/>
                <w:szCs w:val="24"/>
              </w:rPr>
              <w:t>szakágazat megnevezése</w:t>
            </w:r>
          </w:p>
        </w:tc>
      </w:tr>
      <w:tr w:rsidR="00D87703" w:rsidRPr="00D87703" w:rsidTr="00D87703">
        <w:tc>
          <w:tcPr>
            <w:tcW w:w="288" w:type="pct"/>
            <w:vAlign w:val="center"/>
          </w:tcPr>
          <w:p w:rsidR="00D87703" w:rsidRPr="00D87703" w:rsidRDefault="00D87703" w:rsidP="00D87703">
            <w:pPr>
              <w:tabs>
                <w:tab w:val="left" w:leader="dot" w:pos="9072"/>
                <w:tab w:val="left" w:leader="dot" w:pos="9781"/>
                <w:tab w:val="left" w:leader="dot" w:pos="16443"/>
              </w:tabs>
              <w:spacing w:before="80"/>
              <w:jc w:val="center"/>
              <w:rPr>
                <w:rFonts w:ascii="Cambria" w:hAnsi="Cambria"/>
                <w:sz w:val="24"/>
                <w:szCs w:val="24"/>
              </w:rPr>
            </w:pPr>
            <w:r w:rsidRPr="00D87703">
              <w:rPr>
                <w:rFonts w:ascii="Cambria" w:hAnsi="Cambria"/>
                <w:sz w:val="24"/>
                <w:szCs w:val="24"/>
              </w:rPr>
              <w:t>1</w:t>
            </w:r>
          </w:p>
        </w:tc>
        <w:tc>
          <w:tcPr>
            <w:tcW w:w="1692" w:type="pct"/>
          </w:tcPr>
          <w:p w:rsidR="00D87703" w:rsidRPr="00D87703" w:rsidRDefault="00D87703" w:rsidP="00D87703">
            <w:pPr>
              <w:tabs>
                <w:tab w:val="left" w:leader="dot" w:pos="9072"/>
                <w:tab w:val="left" w:leader="dot" w:pos="9781"/>
                <w:tab w:val="left" w:leader="dot" w:pos="16443"/>
              </w:tabs>
              <w:spacing w:before="80"/>
              <w:rPr>
                <w:rFonts w:ascii="Cambria" w:hAnsi="Cambria"/>
                <w:sz w:val="24"/>
                <w:szCs w:val="24"/>
              </w:rPr>
            </w:pPr>
            <w:r w:rsidRPr="00D87703">
              <w:rPr>
                <w:rFonts w:ascii="Cambria" w:hAnsi="Cambria"/>
                <w:sz w:val="24"/>
                <w:szCs w:val="24"/>
              </w:rPr>
              <w:t>841218</w:t>
            </w:r>
          </w:p>
        </w:tc>
        <w:tc>
          <w:tcPr>
            <w:tcW w:w="3020" w:type="pct"/>
          </w:tcPr>
          <w:p w:rsidR="00D87703" w:rsidRPr="00D87703" w:rsidRDefault="00D87703" w:rsidP="00D87703">
            <w:pPr>
              <w:tabs>
                <w:tab w:val="left" w:leader="dot" w:pos="9072"/>
                <w:tab w:val="left" w:leader="dot" w:pos="9781"/>
                <w:tab w:val="left" w:leader="dot" w:pos="16443"/>
              </w:tabs>
              <w:spacing w:before="80"/>
              <w:rPr>
                <w:rFonts w:ascii="Cambria" w:hAnsi="Cambria"/>
                <w:sz w:val="24"/>
                <w:szCs w:val="24"/>
              </w:rPr>
            </w:pPr>
            <w:r w:rsidRPr="00D87703">
              <w:rPr>
                <w:rFonts w:ascii="Cambria" w:hAnsi="Cambria"/>
                <w:sz w:val="24"/>
                <w:szCs w:val="24"/>
              </w:rPr>
              <w:t>lakás-, kommunális szolgáltatások igazgatása</w:t>
            </w:r>
          </w:p>
        </w:tc>
      </w:tr>
    </w:tbl>
    <w:p w:rsidR="00D87703" w:rsidRPr="00D87703" w:rsidRDefault="00D87703" w:rsidP="00CD611D">
      <w:pPr>
        <w:pStyle w:val="Listaszerbekezds"/>
        <w:numPr>
          <w:ilvl w:val="1"/>
          <w:numId w:val="47"/>
        </w:numPr>
        <w:tabs>
          <w:tab w:val="left" w:leader="dot" w:pos="9072"/>
          <w:tab w:val="left" w:leader="dot" w:pos="9781"/>
          <w:tab w:val="left" w:leader="dot" w:pos="16443"/>
        </w:tabs>
        <w:spacing w:before="240"/>
        <w:ind w:left="567" w:hanging="567"/>
        <w:contextualSpacing w:val="0"/>
        <w:jc w:val="both"/>
        <w:rPr>
          <w:rFonts w:ascii="Cambria" w:hAnsi="Cambria"/>
        </w:rPr>
      </w:pPr>
      <w:r w:rsidRPr="00D87703">
        <w:rPr>
          <w:rFonts w:ascii="Cambria" w:hAnsi="Cambria"/>
        </w:rPr>
        <w:t xml:space="preserve"> A költségvetési szerv alaptevékenysége:</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piaci, vásári, állatvásári tevékenység szervezése, ellátása,</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piaccsarnok üzemeltetése,</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egyéb kereskedelmi feladatok,</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belvíz-mentesítési feladatok,</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vízrendezési feladatok,</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belterületi csapadékvíz elvezetése és fenntartási munkálatok,</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köztisztasági feladatok,</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parkfenntartás,</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lastRenderedPageBreak/>
        <w:t>temetőfenntartás (Karcagi Hősi emlékművek gondozása),</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egyéb állategészségügyi feladatok (kóbor eb begyűjtés),</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erdőgazdálkodási feladatok (Csemetekerti termesztés is),</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 xml:space="preserve">növényvédelmi feladatok elvégzése (amerikai </w:t>
      </w:r>
      <w:proofErr w:type="gramStart"/>
      <w:r w:rsidRPr="00D87703">
        <w:rPr>
          <w:rFonts w:ascii="Cambria" w:hAnsi="Cambria"/>
          <w:sz w:val="24"/>
          <w:szCs w:val="24"/>
        </w:rPr>
        <w:t>szövőlepke irtás</w:t>
      </w:r>
      <w:proofErr w:type="gramEnd"/>
      <w:r w:rsidRPr="00D87703">
        <w:rPr>
          <w:rFonts w:ascii="Cambria" w:hAnsi="Cambria"/>
          <w:sz w:val="24"/>
          <w:szCs w:val="24"/>
        </w:rPr>
        <w:t>),</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utak, utcák névtábláinak és házszámtábláinak elhelyezése és karbantartása,</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az intézmény saját tárgyi eszközállományának felújítása, karbantartása,</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önkormányzati tulajdonban lévő, az intézmény kezelésébe adott létesítmények kezelése, fenntartása, bérbeadása,</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egyéb városgazdálkodási szolgáltatás,</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mezőőri teendők ellátása, (2001. július 1-től)</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állategészségügyi feladatok,</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 xml:space="preserve">állati hulladék </w:t>
      </w:r>
      <w:proofErr w:type="gramStart"/>
      <w:r w:rsidRPr="00D87703">
        <w:rPr>
          <w:rFonts w:ascii="Cambria" w:hAnsi="Cambria"/>
          <w:sz w:val="24"/>
          <w:szCs w:val="24"/>
        </w:rPr>
        <w:t>telep kezelő</w:t>
      </w:r>
      <w:proofErr w:type="gramEnd"/>
      <w:r w:rsidRPr="00D87703">
        <w:rPr>
          <w:rFonts w:ascii="Cambria" w:hAnsi="Cambria"/>
          <w:sz w:val="24"/>
          <w:szCs w:val="24"/>
        </w:rPr>
        <w:t>,</w:t>
      </w:r>
    </w:p>
    <w:p w:rsidR="00D87703" w:rsidRPr="00D87703" w:rsidRDefault="00D87703" w:rsidP="00CD611D">
      <w:pPr>
        <w:numPr>
          <w:ilvl w:val="2"/>
          <w:numId w:val="42"/>
        </w:numPr>
        <w:rPr>
          <w:rFonts w:ascii="Cambria" w:hAnsi="Cambria"/>
          <w:b/>
          <w:sz w:val="24"/>
          <w:szCs w:val="24"/>
        </w:rPr>
      </w:pPr>
      <w:r w:rsidRPr="00D87703">
        <w:rPr>
          <w:rFonts w:ascii="Cambria" w:hAnsi="Cambria"/>
          <w:sz w:val="24"/>
          <w:szCs w:val="24"/>
        </w:rPr>
        <w:t>új betonjárdák és térburkolatok építése,</w:t>
      </w:r>
    </w:p>
    <w:p w:rsidR="00D87703" w:rsidRPr="00D87703" w:rsidRDefault="00D87703" w:rsidP="00CD611D">
      <w:pPr>
        <w:numPr>
          <w:ilvl w:val="2"/>
          <w:numId w:val="42"/>
        </w:numPr>
        <w:rPr>
          <w:rFonts w:ascii="Cambria" w:hAnsi="Cambria"/>
          <w:b/>
          <w:sz w:val="24"/>
          <w:szCs w:val="24"/>
        </w:rPr>
      </w:pPr>
      <w:r w:rsidRPr="00D87703">
        <w:rPr>
          <w:rFonts w:ascii="Cambria" w:hAnsi="Cambria"/>
          <w:sz w:val="24"/>
          <w:szCs w:val="24"/>
        </w:rPr>
        <w:t>bérfuvarozás,</w:t>
      </w:r>
    </w:p>
    <w:p w:rsidR="00D87703" w:rsidRPr="00D87703" w:rsidRDefault="00D87703" w:rsidP="00CD611D">
      <w:pPr>
        <w:numPr>
          <w:ilvl w:val="2"/>
          <w:numId w:val="42"/>
        </w:numPr>
        <w:rPr>
          <w:rFonts w:ascii="Cambria" w:hAnsi="Cambria"/>
          <w:b/>
          <w:sz w:val="24"/>
          <w:szCs w:val="24"/>
        </w:rPr>
      </w:pPr>
      <w:r w:rsidRPr="00D87703">
        <w:rPr>
          <w:rFonts w:ascii="Cambria" w:hAnsi="Cambria"/>
          <w:sz w:val="24"/>
          <w:szCs w:val="24"/>
        </w:rPr>
        <w:t>közterületen végzett új csapadékvíz elvezetési rendszer építése, meglévők felújítása, karbantartása</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Az Ifjúsági Tábor, (Berekfürdő, Határ út 1.) karbantartása</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Karcag, Erzsébet Liget karbantartása</w:t>
      </w:r>
    </w:p>
    <w:p w:rsidR="00D87703" w:rsidRPr="00D87703" w:rsidRDefault="00D87703" w:rsidP="00CD611D">
      <w:pPr>
        <w:numPr>
          <w:ilvl w:val="2"/>
          <w:numId w:val="42"/>
        </w:numPr>
        <w:jc w:val="both"/>
        <w:rPr>
          <w:rFonts w:ascii="Cambria" w:hAnsi="Cambria"/>
          <w:b/>
          <w:sz w:val="24"/>
          <w:szCs w:val="24"/>
        </w:rPr>
      </w:pPr>
      <w:proofErr w:type="spellStart"/>
      <w:r w:rsidRPr="00D87703">
        <w:rPr>
          <w:rFonts w:ascii="Cambria" w:hAnsi="Cambria"/>
          <w:sz w:val="24"/>
          <w:szCs w:val="24"/>
        </w:rPr>
        <w:t>Sistak</w:t>
      </w:r>
      <w:proofErr w:type="spellEnd"/>
      <w:r w:rsidRPr="00D87703">
        <w:rPr>
          <w:rFonts w:ascii="Cambria" w:hAnsi="Cambria"/>
          <w:sz w:val="24"/>
          <w:szCs w:val="24"/>
        </w:rPr>
        <w:t xml:space="preserve">, Karcag, </w:t>
      </w:r>
      <w:proofErr w:type="spellStart"/>
      <w:r w:rsidRPr="00D87703">
        <w:rPr>
          <w:rFonts w:ascii="Cambria" w:hAnsi="Cambria"/>
          <w:sz w:val="24"/>
          <w:szCs w:val="24"/>
        </w:rPr>
        <w:t>Hrsz</w:t>
      </w:r>
      <w:proofErr w:type="spellEnd"/>
      <w:r w:rsidRPr="00D87703">
        <w:rPr>
          <w:rFonts w:ascii="Cambria" w:hAnsi="Cambria"/>
          <w:sz w:val="24"/>
          <w:szCs w:val="24"/>
        </w:rPr>
        <w:t>: 7291/2, karbantartása</w:t>
      </w:r>
    </w:p>
    <w:p w:rsidR="00D87703" w:rsidRPr="00D87703" w:rsidRDefault="00D87703" w:rsidP="00CD611D">
      <w:pPr>
        <w:numPr>
          <w:ilvl w:val="2"/>
          <w:numId w:val="42"/>
        </w:numPr>
        <w:jc w:val="both"/>
        <w:rPr>
          <w:rFonts w:ascii="Cambria" w:hAnsi="Cambria"/>
          <w:b/>
          <w:sz w:val="24"/>
          <w:szCs w:val="24"/>
        </w:rPr>
      </w:pPr>
      <w:r w:rsidRPr="00D87703">
        <w:rPr>
          <w:rFonts w:ascii="Cambria" w:hAnsi="Cambria"/>
          <w:sz w:val="24"/>
          <w:szCs w:val="24"/>
        </w:rPr>
        <w:t>Erdei tornapálya karbantartása</w:t>
      </w:r>
    </w:p>
    <w:p w:rsidR="00D87703" w:rsidRPr="00D87703" w:rsidRDefault="00D87703" w:rsidP="00CD611D">
      <w:pPr>
        <w:pStyle w:val="Szvegtrzs2"/>
        <w:numPr>
          <w:ilvl w:val="2"/>
          <w:numId w:val="42"/>
        </w:numPr>
        <w:rPr>
          <w:rFonts w:ascii="Cambria" w:hAnsi="Cambria"/>
          <w:szCs w:val="24"/>
        </w:rPr>
      </w:pPr>
      <w:r w:rsidRPr="00D87703">
        <w:rPr>
          <w:rFonts w:ascii="Cambria" w:hAnsi="Cambria"/>
          <w:szCs w:val="24"/>
        </w:rPr>
        <w:t>pénzügyi-, gazdasági és belső ellenőrzési feladatok ellátása</w:t>
      </w:r>
    </w:p>
    <w:p w:rsidR="00D87703" w:rsidRPr="00D87703" w:rsidRDefault="00D87703" w:rsidP="00CD611D">
      <w:pPr>
        <w:pStyle w:val="Szvegtrzs2"/>
        <w:numPr>
          <w:ilvl w:val="0"/>
          <w:numId w:val="48"/>
        </w:numPr>
        <w:rPr>
          <w:rFonts w:ascii="Cambria" w:hAnsi="Cambria"/>
          <w:szCs w:val="24"/>
        </w:rPr>
      </w:pPr>
      <w:r w:rsidRPr="00D87703">
        <w:rPr>
          <w:rFonts w:ascii="Cambria" w:hAnsi="Cambria"/>
          <w:szCs w:val="24"/>
        </w:rPr>
        <w:t xml:space="preserve">a Városi Önkormányzat Városgondnoksága, </w:t>
      </w:r>
    </w:p>
    <w:p w:rsidR="00D87703" w:rsidRPr="00D87703" w:rsidRDefault="00D87703" w:rsidP="00CD611D">
      <w:pPr>
        <w:pStyle w:val="Szvegtrzs2"/>
        <w:numPr>
          <w:ilvl w:val="0"/>
          <w:numId w:val="48"/>
        </w:numPr>
        <w:rPr>
          <w:rFonts w:ascii="Cambria" w:hAnsi="Cambria"/>
          <w:szCs w:val="24"/>
        </w:rPr>
      </w:pPr>
      <w:r w:rsidRPr="00D87703">
        <w:rPr>
          <w:rFonts w:ascii="Cambria" w:hAnsi="Cambria"/>
          <w:szCs w:val="24"/>
        </w:rPr>
        <w:t>a Madarász Imre Egyesített Óvoda</w:t>
      </w:r>
    </w:p>
    <w:p w:rsidR="00D87703" w:rsidRPr="00D87703" w:rsidRDefault="00D87703" w:rsidP="00CD611D">
      <w:pPr>
        <w:pStyle w:val="Szvegtrzs2"/>
        <w:numPr>
          <w:ilvl w:val="0"/>
          <w:numId w:val="48"/>
        </w:numPr>
        <w:rPr>
          <w:rFonts w:ascii="Cambria" w:hAnsi="Cambria"/>
          <w:szCs w:val="24"/>
        </w:rPr>
      </w:pPr>
      <w:r w:rsidRPr="00D87703">
        <w:rPr>
          <w:rFonts w:ascii="Cambria" w:hAnsi="Cambria"/>
          <w:szCs w:val="24"/>
        </w:rPr>
        <w:t>a Déryné Kulturális, Turisztikai, Sport Központ és Könyvtár</w:t>
      </w:r>
    </w:p>
    <w:p w:rsidR="00D87703" w:rsidRPr="00D87703" w:rsidRDefault="00D87703" w:rsidP="00CD611D">
      <w:pPr>
        <w:pStyle w:val="Szvegtrzs2"/>
        <w:numPr>
          <w:ilvl w:val="0"/>
          <w:numId w:val="48"/>
        </w:numPr>
        <w:rPr>
          <w:rFonts w:ascii="Cambria" w:hAnsi="Cambria"/>
          <w:szCs w:val="24"/>
        </w:rPr>
      </w:pPr>
      <w:r w:rsidRPr="00D87703">
        <w:rPr>
          <w:rFonts w:ascii="Cambria" w:hAnsi="Cambria"/>
          <w:szCs w:val="24"/>
        </w:rPr>
        <w:t>a Györffy István Nagykun Múzeum</w:t>
      </w:r>
    </w:p>
    <w:p w:rsidR="00D87703" w:rsidRPr="00D87703" w:rsidRDefault="00D87703" w:rsidP="00D87703">
      <w:pPr>
        <w:pStyle w:val="Szvegtrzs2"/>
        <w:ind w:left="1776"/>
        <w:rPr>
          <w:rFonts w:ascii="Cambria" w:hAnsi="Cambria"/>
          <w:szCs w:val="24"/>
        </w:rPr>
      </w:pPr>
      <w:proofErr w:type="gramStart"/>
      <w:r w:rsidRPr="00D87703">
        <w:rPr>
          <w:rFonts w:ascii="Cambria" w:hAnsi="Cambria"/>
          <w:szCs w:val="24"/>
        </w:rPr>
        <w:t>részére</w:t>
      </w:r>
      <w:proofErr w:type="gramEnd"/>
    </w:p>
    <w:p w:rsidR="00D87703" w:rsidRPr="00D87703" w:rsidRDefault="00D87703" w:rsidP="00CD611D">
      <w:pPr>
        <w:pStyle w:val="Szvegtrzs2"/>
        <w:numPr>
          <w:ilvl w:val="2"/>
          <w:numId w:val="42"/>
        </w:numPr>
        <w:rPr>
          <w:rFonts w:ascii="Cambria" w:hAnsi="Cambria"/>
          <w:szCs w:val="24"/>
        </w:rPr>
      </w:pPr>
      <w:r w:rsidRPr="00D87703">
        <w:rPr>
          <w:rFonts w:ascii="Cambria" w:hAnsi="Cambria"/>
          <w:szCs w:val="24"/>
        </w:rPr>
        <w:t>gyermekétkeztetés köznevelési intézményben</w:t>
      </w:r>
    </w:p>
    <w:p w:rsidR="00D87703" w:rsidRPr="00D87703" w:rsidRDefault="00D87703" w:rsidP="00CD611D">
      <w:pPr>
        <w:pStyle w:val="Szvegtrzs2"/>
        <w:numPr>
          <w:ilvl w:val="2"/>
          <w:numId w:val="42"/>
        </w:numPr>
        <w:rPr>
          <w:rFonts w:ascii="Cambria" w:hAnsi="Cambria"/>
          <w:szCs w:val="24"/>
        </w:rPr>
      </w:pPr>
      <w:r w:rsidRPr="00D87703">
        <w:rPr>
          <w:rFonts w:ascii="Cambria" w:hAnsi="Cambria"/>
          <w:szCs w:val="24"/>
        </w:rPr>
        <w:t>intézményen kívüli gyermekétkeztetés</w:t>
      </w:r>
    </w:p>
    <w:p w:rsidR="00D87703" w:rsidRPr="00D87703" w:rsidRDefault="00D87703" w:rsidP="00D87703">
      <w:pPr>
        <w:pStyle w:val="Szvegtrzs2"/>
        <w:rPr>
          <w:rFonts w:ascii="Cambria" w:hAnsi="Cambria"/>
          <w:szCs w:val="24"/>
        </w:rPr>
      </w:pPr>
    </w:p>
    <w:p w:rsidR="00D87703" w:rsidRPr="00D87703" w:rsidRDefault="00D87703" w:rsidP="00CD611D">
      <w:pPr>
        <w:pStyle w:val="Listaszerbekezds"/>
        <w:numPr>
          <w:ilvl w:val="1"/>
          <w:numId w:val="47"/>
        </w:numPr>
        <w:tabs>
          <w:tab w:val="left" w:leader="dot" w:pos="9072"/>
          <w:tab w:val="left" w:leader="dot" w:pos="16443"/>
        </w:tabs>
        <w:spacing w:before="240"/>
        <w:ind w:left="567" w:hanging="567"/>
        <w:contextualSpacing w:val="0"/>
        <w:jc w:val="both"/>
        <w:rPr>
          <w:rFonts w:ascii="Cambria" w:hAnsi="Cambria"/>
        </w:rPr>
      </w:pPr>
      <w:r w:rsidRPr="00D87703">
        <w:rPr>
          <w:rFonts w:ascii="Cambria" w:hAnsi="Cambria"/>
        </w:rPr>
        <w:t xml:space="preserve"> A költségvetési szerv alaptevékenységének kormányzati funkció szerinti megjelölése:</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2691"/>
        <w:gridCol w:w="6113"/>
      </w:tblGrid>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720"/>
              <w:contextualSpacing/>
              <w:jc w:val="center"/>
              <w:rPr>
                <w:rFonts w:ascii="Cambria" w:hAnsi="Cambria"/>
                <w:sz w:val="24"/>
                <w:szCs w:val="24"/>
              </w:rPr>
            </w:pPr>
          </w:p>
        </w:tc>
        <w:tc>
          <w:tcPr>
            <w:tcW w:w="1385"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kormányzati funkciószám</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kormányzati funkció megnevezése</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1.</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013350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Az önkormányzati vagyonnal való gazdálkodással kapcsolatos feladatok</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2.</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013360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Más szerv részére végzett pénzügyi-gazdálkodási, üzemeltetési, egyéb szolgáltatások</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3.</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025010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Védelmi feladatok igazgatása és szabályozása</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4.</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041231</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Rövid időtartamú közfoglalkoztatás</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5.</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041232</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Start-munka program – Téli közfoglalkoztatás</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6.</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041233</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Hosszabb időtartamú közfoglalkoztatás</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7.</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042130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Növénytermesztés, állattenyésztés és kapcsolódó szolgáltatások</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8.</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042220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Erdőgazdálkodás</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9.</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045120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Út, autópálya építése</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10.</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045160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 xml:space="preserve">Közutak, hidak, alagutak üzemeltetése, </w:t>
            </w:r>
            <w:r w:rsidRPr="00D87703">
              <w:rPr>
                <w:rFonts w:ascii="Cambria" w:hAnsi="Cambria"/>
                <w:sz w:val="24"/>
                <w:szCs w:val="24"/>
              </w:rPr>
              <w:lastRenderedPageBreak/>
              <w:t>fenntartása</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lastRenderedPageBreak/>
              <w:t>11.</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051050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Veszélyes hulladék begyűjtése, szállítása, átrakása</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12.</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063020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 xml:space="preserve">Víztermelés, </w:t>
            </w:r>
            <w:proofErr w:type="spellStart"/>
            <w:r w:rsidRPr="00D87703">
              <w:rPr>
                <w:rFonts w:ascii="Cambria" w:hAnsi="Cambria"/>
                <w:sz w:val="24"/>
                <w:szCs w:val="24"/>
              </w:rPr>
              <w:t>-kezelés</w:t>
            </w:r>
            <w:proofErr w:type="spellEnd"/>
            <w:r w:rsidRPr="00D87703">
              <w:rPr>
                <w:rFonts w:ascii="Cambria" w:hAnsi="Cambria"/>
                <w:sz w:val="24"/>
                <w:szCs w:val="24"/>
              </w:rPr>
              <w:t xml:space="preserve">, </w:t>
            </w:r>
            <w:proofErr w:type="spellStart"/>
            <w:r w:rsidRPr="00D87703">
              <w:rPr>
                <w:rFonts w:ascii="Cambria" w:hAnsi="Cambria"/>
                <w:sz w:val="24"/>
                <w:szCs w:val="24"/>
              </w:rPr>
              <w:t>-ellátás</w:t>
            </w:r>
            <w:proofErr w:type="spellEnd"/>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13.</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066010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Zöldterület kezelés</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14.</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066020</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Város-, községgazdálkodási egyéb szolgáltatások</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15.</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096015</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Gyermekétkeztetés köznevelési intézményben</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16.</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096025</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Munkahelyi étkeztetés köznevelési intézményben</w:t>
            </w:r>
          </w:p>
        </w:tc>
      </w:tr>
      <w:tr w:rsidR="00D87703" w:rsidRPr="00D87703" w:rsidTr="00D87703">
        <w:trPr>
          <w:jc w:val="center"/>
        </w:trPr>
        <w:tc>
          <w:tcPr>
            <w:tcW w:w="469" w:type="pct"/>
            <w:vAlign w:val="center"/>
          </w:tcPr>
          <w:p w:rsidR="00D87703" w:rsidRPr="00D87703" w:rsidRDefault="00D87703" w:rsidP="00D87703">
            <w:pPr>
              <w:tabs>
                <w:tab w:val="left" w:leader="dot" w:pos="9072"/>
                <w:tab w:val="left" w:leader="dot" w:pos="16443"/>
              </w:tabs>
              <w:spacing w:before="80"/>
              <w:ind w:left="360"/>
              <w:rPr>
                <w:rFonts w:ascii="Cambria" w:hAnsi="Cambria"/>
                <w:sz w:val="24"/>
                <w:szCs w:val="24"/>
              </w:rPr>
            </w:pPr>
            <w:r w:rsidRPr="00D87703">
              <w:rPr>
                <w:rFonts w:ascii="Cambria" w:hAnsi="Cambria"/>
                <w:sz w:val="24"/>
                <w:szCs w:val="24"/>
              </w:rPr>
              <w:t>17.</w:t>
            </w:r>
          </w:p>
        </w:tc>
        <w:tc>
          <w:tcPr>
            <w:tcW w:w="1385" w:type="pct"/>
            <w:vAlign w:val="center"/>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104037</w:t>
            </w:r>
          </w:p>
        </w:tc>
        <w:tc>
          <w:tcPr>
            <w:tcW w:w="3146" w:type="pct"/>
          </w:tcPr>
          <w:p w:rsidR="00D87703" w:rsidRPr="00D87703" w:rsidRDefault="00D87703" w:rsidP="00D87703">
            <w:pPr>
              <w:tabs>
                <w:tab w:val="left" w:leader="dot" w:pos="9072"/>
                <w:tab w:val="left" w:leader="dot" w:pos="16443"/>
              </w:tabs>
              <w:spacing w:before="80"/>
              <w:ind w:left="720"/>
              <w:contextualSpacing/>
              <w:rPr>
                <w:rFonts w:ascii="Cambria" w:hAnsi="Cambria"/>
                <w:sz w:val="24"/>
                <w:szCs w:val="24"/>
              </w:rPr>
            </w:pPr>
            <w:r w:rsidRPr="00D87703">
              <w:rPr>
                <w:rFonts w:ascii="Cambria" w:hAnsi="Cambria"/>
                <w:sz w:val="24"/>
                <w:szCs w:val="24"/>
              </w:rPr>
              <w:t>Intézményen kívüli gyermekétkeztetés</w:t>
            </w:r>
          </w:p>
        </w:tc>
      </w:tr>
    </w:tbl>
    <w:p w:rsidR="00D87703" w:rsidRPr="00D87703" w:rsidRDefault="00D87703" w:rsidP="00CD611D">
      <w:pPr>
        <w:pStyle w:val="Listaszerbekezds"/>
        <w:numPr>
          <w:ilvl w:val="1"/>
          <w:numId w:val="47"/>
        </w:numPr>
        <w:tabs>
          <w:tab w:val="left" w:leader="dot" w:pos="9072"/>
          <w:tab w:val="left" w:leader="dot" w:pos="9781"/>
          <w:tab w:val="left" w:leader="dot" w:pos="16443"/>
        </w:tabs>
        <w:spacing w:before="240"/>
        <w:ind w:left="567" w:hanging="567"/>
        <w:contextualSpacing w:val="0"/>
        <w:jc w:val="both"/>
        <w:rPr>
          <w:rFonts w:ascii="Cambria" w:hAnsi="Cambria"/>
        </w:rPr>
      </w:pPr>
      <w:r w:rsidRPr="00D87703">
        <w:rPr>
          <w:rFonts w:ascii="Cambria" w:hAnsi="Cambria"/>
        </w:rPr>
        <w:t xml:space="preserve"> A költségvetési szerv illetékessége, működési területe:</w:t>
      </w:r>
    </w:p>
    <w:p w:rsidR="00D87703" w:rsidRPr="00D87703" w:rsidRDefault="00D87703" w:rsidP="00D87703">
      <w:pPr>
        <w:pStyle w:val="Listaszerbekezds"/>
        <w:jc w:val="both"/>
        <w:rPr>
          <w:rFonts w:ascii="Cambria" w:hAnsi="Cambria"/>
        </w:rPr>
      </w:pPr>
    </w:p>
    <w:p w:rsidR="00D87703" w:rsidRPr="00D87703" w:rsidRDefault="00D87703" w:rsidP="00D87703">
      <w:pPr>
        <w:ind w:firstLine="567"/>
        <w:rPr>
          <w:rFonts w:ascii="Cambria" w:hAnsi="Cambria"/>
          <w:sz w:val="24"/>
          <w:szCs w:val="24"/>
        </w:rPr>
      </w:pPr>
      <w:r w:rsidRPr="00D87703">
        <w:rPr>
          <w:rFonts w:ascii="Cambria" w:hAnsi="Cambria"/>
          <w:sz w:val="24"/>
          <w:szCs w:val="24"/>
        </w:rPr>
        <w:t>Karcag város közigazgatási területe</w:t>
      </w:r>
    </w:p>
    <w:p w:rsidR="00D87703" w:rsidRPr="00D87703" w:rsidRDefault="00D87703" w:rsidP="00D87703">
      <w:pPr>
        <w:ind w:firstLine="567"/>
        <w:rPr>
          <w:rFonts w:ascii="Cambria" w:hAnsi="Cambria"/>
          <w:sz w:val="24"/>
          <w:szCs w:val="24"/>
        </w:rPr>
      </w:pPr>
    </w:p>
    <w:p w:rsidR="00D87703" w:rsidRPr="00D87703" w:rsidRDefault="00D87703" w:rsidP="00D87703">
      <w:pPr>
        <w:ind w:firstLine="567"/>
        <w:rPr>
          <w:rFonts w:ascii="Cambria" w:hAnsi="Cambria"/>
          <w:sz w:val="24"/>
          <w:szCs w:val="24"/>
        </w:rPr>
      </w:pPr>
    </w:p>
    <w:p w:rsidR="00D87703" w:rsidRPr="00D87703" w:rsidRDefault="00D87703" w:rsidP="00CD611D">
      <w:pPr>
        <w:pStyle w:val="Listaszerbekezds"/>
        <w:numPr>
          <w:ilvl w:val="0"/>
          <w:numId w:val="47"/>
        </w:numPr>
        <w:jc w:val="center"/>
        <w:rPr>
          <w:rFonts w:ascii="Cambria" w:hAnsi="Cambria"/>
          <w:b/>
        </w:rPr>
      </w:pPr>
      <w:r w:rsidRPr="00D87703">
        <w:rPr>
          <w:rFonts w:ascii="Cambria" w:hAnsi="Cambria"/>
          <w:b/>
        </w:rPr>
        <w:t>A költségvetési szerv szervezete és működése</w:t>
      </w:r>
    </w:p>
    <w:p w:rsidR="00D87703" w:rsidRPr="00D87703" w:rsidRDefault="00D87703" w:rsidP="00D87703">
      <w:pPr>
        <w:pStyle w:val="Listaszerbekezds"/>
        <w:ind w:left="360"/>
        <w:rPr>
          <w:rFonts w:ascii="Cambria" w:hAnsi="Cambria"/>
          <w:b/>
          <w:i/>
        </w:rPr>
      </w:pPr>
    </w:p>
    <w:p w:rsidR="00D87703" w:rsidRPr="00D87703" w:rsidRDefault="00D87703" w:rsidP="00D87703">
      <w:pPr>
        <w:pStyle w:val="Listaszerbekezds"/>
        <w:ind w:left="360"/>
        <w:rPr>
          <w:rFonts w:ascii="Cambria" w:hAnsi="Cambria"/>
          <w:b/>
        </w:rPr>
      </w:pPr>
    </w:p>
    <w:p w:rsidR="00D87703" w:rsidRPr="00D87703" w:rsidRDefault="00D87703" w:rsidP="00CD611D">
      <w:pPr>
        <w:pStyle w:val="Listaszerbekezds"/>
        <w:numPr>
          <w:ilvl w:val="1"/>
          <w:numId w:val="47"/>
        </w:numPr>
        <w:tabs>
          <w:tab w:val="left" w:leader="dot" w:pos="9072"/>
          <w:tab w:val="left" w:leader="dot" w:pos="9781"/>
          <w:tab w:val="left" w:leader="dot" w:pos="16443"/>
        </w:tabs>
        <w:spacing w:before="80"/>
        <w:ind w:left="567" w:hanging="567"/>
        <w:contextualSpacing w:val="0"/>
        <w:jc w:val="both"/>
        <w:rPr>
          <w:rFonts w:ascii="Cambria" w:hAnsi="Cambria"/>
        </w:rPr>
      </w:pPr>
      <w:r w:rsidRPr="00D87703">
        <w:rPr>
          <w:rFonts w:ascii="Cambria" w:hAnsi="Cambria"/>
        </w:rPr>
        <w:t xml:space="preserve"> A költségvetési szerv vezetőjének megbízási rendje:</w:t>
      </w:r>
    </w:p>
    <w:p w:rsidR="00D87703" w:rsidRPr="00D87703" w:rsidRDefault="00D87703" w:rsidP="00D87703">
      <w:pPr>
        <w:pStyle w:val="Listaszerbekezds"/>
        <w:ind w:left="360"/>
        <w:jc w:val="both"/>
        <w:rPr>
          <w:rFonts w:ascii="Cambria" w:hAnsi="Cambria"/>
        </w:rPr>
      </w:pPr>
    </w:p>
    <w:p w:rsidR="00D87703" w:rsidRPr="00D87703" w:rsidRDefault="00D87703" w:rsidP="00D87703">
      <w:pPr>
        <w:pStyle w:val="Listaszerbekezds"/>
        <w:ind w:left="360"/>
        <w:jc w:val="both"/>
        <w:rPr>
          <w:rFonts w:ascii="Cambria" w:hAnsi="Cambria"/>
          <w:b/>
        </w:rPr>
      </w:pPr>
      <w:r w:rsidRPr="00D87703">
        <w:rPr>
          <w:rFonts w:ascii="Cambria" w:hAnsi="Cambria"/>
        </w:rPr>
        <w:t>A költségvetési szerv vezetőjét a Képviselő-testület nyilvános pályázati eljárás útján öt éves határozott időtartamra nevezi ki valamint menti fel a közalkalmazottak jogállásáról szóló 1992. évi XXXIII. törvény rendelkezései alapján. Az egyéb munkáltatói jogokat a polgármester gyakorolja.</w:t>
      </w:r>
    </w:p>
    <w:p w:rsidR="00D87703" w:rsidRPr="00D87703" w:rsidRDefault="00D87703" w:rsidP="00D87703">
      <w:pPr>
        <w:pStyle w:val="Listaszerbekezds"/>
        <w:ind w:left="360"/>
        <w:jc w:val="both"/>
        <w:rPr>
          <w:rFonts w:ascii="Cambria" w:hAnsi="Cambria"/>
          <w:b/>
        </w:rPr>
      </w:pPr>
    </w:p>
    <w:p w:rsidR="00D87703" w:rsidRPr="00D87703" w:rsidRDefault="00D87703" w:rsidP="00CD611D">
      <w:pPr>
        <w:pStyle w:val="Listaszerbekezds"/>
        <w:numPr>
          <w:ilvl w:val="1"/>
          <w:numId w:val="47"/>
        </w:numPr>
        <w:tabs>
          <w:tab w:val="left" w:leader="dot" w:pos="9072"/>
        </w:tabs>
        <w:spacing w:before="240"/>
        <w:ind w:left="567" w:hanging="567"/>
        <w:contextualSpacing w:val="0"/>
        <w:jc w:val="both"/>
        <w:rPr>
          <w:rFonts w:ascii="Cambria" w:hAnsi="Cambria"/>
        </w:rPr>
      </w:pPr>
      <w:r w:rsidRPr="00D87703">
        <w:rPr>
          <w:rFonts w:ascii="Cambria" w:hAnsi="Cambria"/>
        </w:rPr>
        <w:t xml:space="preserve"> A költségvetési szervnél alkalmazásban álló személyek jogviszonya:</w:t>
      </w:r>
    </w:p>
    <w:p w:rsidR="00D87703" w:rsidRPr="00D87703" w:rsidRDefault="00D87703" w:rsidP="00D87703">
      <w:pPr>
        <w:tabs>
          <w:tab w:val="left" w:leader="dot" w:pos="9072"/>
        </w:tabs>
        <w:spacing w:before="240"/>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3191"/>
        <w:gridCol w:w="5696"/>
      </w:tblGrid>
      <w:tr w:rsidR="00D87703" w:rsidRPr="00D87703" w:rsidTr="00D87703">
        <w:tc>
          <w:tcPr>
            <w:tcW w:w="288" w:type="pct"/>
            <w:vAlign w:val="center"/>
          </w:tcPr>
          <w:p w:rsidR="00D87703" w:rsidRPr="00D87703" w:rsidRDefault="00D87703" w:rsidP="00D87703">
            <w:pPr>
              <w:tabs>
                <w:tab w:val="left" w:leader="dot" w:pos="9072"/>
                <w:tab w:val="left" w:leader="dot" w:pos="16443"/>
              </w:tabs>
              <w:spacing w:before="80"/>
              <w:jc w:val="center"/>
              <w:rPr>
                <w:rFonts w:ascii="Cambria" w:hAnsi="Cambria"/>
                <w:sz w:val="24"/>
                <w:szCs w:val="24"/>
              </w:rPr>
            </w:pPr>
          </w:p>
        </w:tc>
        <w:tc>
          <w:tcPr>
            <w:tcW w:w="1692" w:type="pct"/>
          </w:tcPr>
          <w:p w:rsidR="00D87703" w:rsidRPr="00D87703" w:rsidRDefault="00D87703" w:rsidP="00D87703">
            <w:pPr>
              <w:tabs>
                <w:tab w:val="left" w:leader="dot" w:pos="9072"/>
                <w:tab w:val="left" w:leader="dot" w:pos="16443"/>
              </w:tabs>
              <w:spacing w:before="80"/>
              <w:rPr>
                <w:rFonts w:ascii="Cambria" w:hAnsi="Cambria"/>
                <w:sz w:val="24"/>
                <w:szCs w:val="24"/>
              </w:rPr>
            </w:pPr>
            <w:r w:rsidRPr="00D87703">
              <w:rPr>
                <w:rFonts w:ascii="Cambria" w:hAnsi="Cambria"/>
                <w:sz w:val="24"/>
                <w:szCs w:val="24"/>
              </w:rPr>
              <w:t>foglalkoztatási jogviszony</w:t>
            </w:r>
          </w:p>
        </w:tc>
        <w:tc>
          <w:tcPr>
            <w:tcW w:w="3020" w:type="pct"/>
          </w:tcPr>
          <w:p w:rsidR="00D87703" w:rsidRPr="00D87703" w:rsidRDefault="00D87703" w:rsidP="00D87703">
            <w:pPr>
              <w:tabs>
                <w:tab w:val="left" w:leader="dot" w:pos="9072"/>
                <w:tab w:val="left" w:leader="dot" w:pos="16443"/>
              </w:tabs>
              <w:spacing w:before="80"/>
              <w:rPr>
                <w:rFonts w:ascii="Cambria" w:hAnsi="Cambria"/>
                <w:sz w:val="24"/>
                <w:szCs w:val="24"/>
              </w:rPr>
            </w:pPr>
            <w:r w:rsidRPr="00D87703">
              <w:rPr>
                <w:rFonts w:ascii="Cambria" w:hAnsi="Cambria"/>
                <w:sz w:val="24"/>
                <w:szCs w:val="24"/>
              </w:rPr>
              <w:t>jogviszonyt szabályozó jogszabály</w:t>
            </w:r>
          </w:p>
        </w:tc>
      </w:tr>
      <w:tr w:rsidR="00D87703" w:rsidRPr="00D87703" w:rsidTr="00D87703">
        <w:tc>
          <w:tcPr>
            <w:tcW w:w="288" w:type="pct"/>
            <w:vAlign w:val="center"/>
          </w:tcPr>
          <w:p w:rsidR="00D87703" w:rsidRPr="00D87703" w:rsidRDefault="00D87703" w:rsidP="00D87703">
            <w:pPr>
              <w:tabs>
                <w:tab w:val="left" w:leader="dot" w:pos="9072"/>
                <w:tab w:val="left" w:leader="dot" w:pos="16443"/>
              </w:tabs>
              <w:spacing w:before="80"/>
              <w:jc w:val="center"/>
              <w:rPr>
                <w:rFonts w:ascii="Cambria" w:hAnsi="Cambria"/>
                <w:sz w:val="24"/>
                <w:szCs w:val="24"/>
              </w:rPr>
            </w:pPr>
            <w:r w:rsidRPr="00D87703">
              <w:rPr>
                <w:rFonts w:ascii="Cambria" w:hAnsi="Cambria"/>
                <w:sz w:val="24"/>
                <w:szCs w:val="24"/>
              </w:rPr>
              <w:t>1</w:t>
            </w:r>
          </w:p>
        </w:tc>
        <w:tc>
          <w:tcPr>
            <w:tcW w:w="1692" w:type="pct"/>
          </w:tcPr>
          <w:p w:rsidR="00D87703" w:rsidRPr="00D87703" w:rsidRDefault="00D87703" w:rsidP="00D87703">
            <w:pPr>
              <w:tabs>
                <w:tab w:val="left" w:leader="dot" w:pos="9072"/>
                <w:tab w:val="left" w:leader="dot" w:pos="16443"/>
              </w:tabs>
              <w:spacing w:before="80"/>
              <w:rPr>
                <w:rFonts w:ascii="Cambria" w:hAnsi="Cambria"/>
                <w:sz w:val="24"/>
                <w:szCs w:val="24"/>
              </w:rPr>
            </w:pPr>
            <w:r w:rsidRPr="00D87703">
              <w:rPr>
                <w:rFonts w:ascii="Cambria" w:hAnsi="Cambria"/>
                <w:sz w:val="24"/>
                <w:szCs w:val="24"/>
              </w:rPr>
              <w:t>közalkalmazott</w:t>
            </w:r>
          </w:p>
        </w:tc>
        <w:tc>
          <w:tcPr>
            <w:tcW w:w="3020" w:type="pct"/>
          </w:tcPr>
          <w:p w:rsidR="00D87703" w:rsidRPr="00D87703" w:rsidRDefault="00D87703" w:rsidP="00D87703">
            <w:pPr>
              <w:tabs>
                <w:tab w:val="left" w:leader="dot" w:pos="9072"/>
                <w:tab w:val="left" w:leader="dot" w:pos="16443"/>
              </w:tabs>
              <w:spacing w:before="80"/>
              <w:rPr>
                <w:rFonts w:ascii="Cambria" w:hAnsi="Cambria"/>
                <w:sz w:val="24"/>
                <w:szCs w:val="24"/>
              </w:rPr>
            </w:pPr>
            <w:r w:rsidRPr="00D87703">
              <w:rPr>
                <w:rFonts w:ascii="Cambria" w:hAnsi="Cambria"/>
                <w:sz w:val="24"/>
                <w:szCs w:val="24"/>
              </w:rPr>
              <w:t>a közalkalmazottak jogállásáról szóló 1992. évi törvény</w:t>
            </w:r>
          </w:p>
        </w:tc>
      </w:tr>
      <w:tr w:rsidR="00D87703" w:rsidRPr="00D87703" w:rsidTr="00D87703">
        <w:tc>
          <w:tcPr>
            <w:tcW w:w="288" w:type="pct"/>
            <w:vAlign w:val="center"/>
          </w:tcPr>
          <w:p w:rsidR="00D87703" w:rsidRPr="00D87703" w:rsidRDefault="00D87703" w:rsidP="00D87703">
            <w:pPr>
              <w:tabs>
                <w:tab w:val="left" w:leader="dot" w:pos="9072"/>
                <w:tab w:val="left" w:leader="dot" w:pos="16443"/>
              </w:tabs>
              <w:spacing w:before="80"/>
              <w:jc w:val="center"/>
              <w:rPr>
                <w:rFonts w:ascii="Cambria" w:hAnsi="Cambria"/>
                <w:sz w:val="24"/>
                <w:szCs w:val="24"/>
              </w:rPr>
            </w:pPr>
            <w:r w:rsidRPr="00D87703">
              <w:rPr>
                <w:rFonts w:ascii="Cambria" w:hAnsi="Cambria"/>
                <w:sz w:val="24"/>
                <w:szCs w:val="24"/>
              </w:rPr>
              <w:t>2</w:t>
            </w:r>
          </w:p>
        </w:tc>
        <w:tc>
          <w:tcPr>
            <w:tcW w:w="1692" w:type="pct"/>
          </w:tcPr>
          <w:p w:rsidR="00D87703" w:rsidRPr="00D87703" w:rsidRDefault="00D87703" w:rsidP="00D87703">
            <w:pPr>
              <w:tabs>
                <w:tab w:val="left" w:leader="dot" w:pos="9072"/>
                <w:tab w:val="left" w:leader="dot" w:pos="16443"/>
              </w:tabs>
              <w:spacing w:before="80"/>
              <w:rPr>
                <w:rFonts w:ascii="Cambria" w:hAnsi="Cambria"/>
                <w:sz w:val="24"/>
                <w:szCs w:val="24"/>
              </w:rPr>
            </w:pPr>
            <w:r w:rsidRPr="00D87703">
              <w:rPr>
                <w:rFonts w:ascii="Cambria" w:hAnsi="Cambria"/>
                <w:sz w:val="24"/>
                <w:szCs w:val="24"/>
              </w:rPr>
              <w:t>munkavállaló</w:t>
            </w:r>
          </w:p>
        </w:tc>
        <w:tc>
          <w:tcPr>
            <w:tcW w:w="3020" w:type="pct"/>
          </w:tcPr>
          <w:p w:rsidR="00D87703" w:rsidRPr="00D87703" w:rsidRDefault="00D87703" w:rsidP="00D87703">
            <w:pPr>
              <w:tabs>
                <w:tab w:val="left" w:leader="dot" w:pos="9072"/>
                <w:tab w:val="left" w:leader="dot" w:pos="16443"/>
              </w:tabs>
              <w:spacing w:before="80"/>
              <w:rPr>
                <w:rFonts w:ascii="Cambria" w:hAnsi="Cambria"/>
                <w:sz w:val="24"/>
                <w:szCs w:val="24"/>
              </w:rPr>
            </w:pPr>
            <w:r w:rsidRPr="00D87703">
              <w:rPr>
                <w:rFonts w:ascii="Cambria" w:hAnsi="Cambria"/>
                <w:bCs/>
                <w:sz w:val="24"/>
                <w:szCs w:val="24"/>
              </w:rPr>
              <w:t>a Munka törvénykönyvéről szóló 2012. évi I. törvény</w:t>
            </w:r>
          </w:p>
        </w:tc>
      </w:tr>
      <w:tr w:rsidR="00D87703" w:rsidRPr="00D87703" w:rsidTr="00D87703">
        <w:tc>
          <w:tcPr>
            <w:tcW w:w="288" w:type="pct"/>
            <w:vAlign w:val="center"/>
          </w:tcPr>
          <w:p w:rsidR="00D87703" w:rsidRPr="00D87703" w:rsidRDefault="00D87703" w:rsidP="00D87703">
            <w:pPr>
              <w:tabs>
                <w:tab w:val="left" w:leader="dot" w:pos="9072"/>
                <w:tab w:val="left" w:leader="dot" w:pos="16443"/>
              </w:tabs>
              <w:spacing w:before="80"/>
              <w:jc w:val="center"/>
              <w:rPr>
                <w:rFonts w:ascii="Cambria" w:hAnsi="Cambria"/>
                <w:sz w:val="24"/>
                <w:szCs w:val="24"/>
              </w:rPr>
            </w:pPr>
            <w:r w:rsidRPr="00D87703">
              <w:rPr>
                <w:rFonts w:ascii="Cambria" w:hAnsi="Cambria"/>
                <w:sz w:val="24"/>
                <w:szCs w:val="24"/>
              </w:rPr>
              <w:t>3</w:t>
            </w:r>
          </w:p>
        </w:tc>
        <w:tc>
          <w:tcPr>
            <w:tcW w:w="1692" w:type="pct"/>
          </w:tcPr>
          <w:p w:rsidR="00D87703" w:rsidRPr="00D87703" w:rsidRDefault="00D87703" w:rsidP="00D87703">
            <w:pPr>
              <w:tabs>
                <w:tab w:val="left" w:leader="dot" w:pos="9072"/>
                <w:tab w:val="left" w:leader="dot" w:pos="16443"/>
              </w:tabs>
              <w:spacing w:before="80"/>
              <w:rPr>
                <w:rFonts w:ascii="Cambria" w:hAnsi="Cambria"/>
                <w:sz w:val="24"/>
                <w:szCs w:val="24"/>
              </w:rPr>
            </w:pPr>
            <w:r w:rsidRPr="00D87703">
              <w:rPr>
                <w:rFonts w:ascii="Cambria" w:hAnsi="Cambria"/>
                <w:bCs/>
                <w:sz w:val="24"/>
                <w:szCs w:val="24"/>
              </w:rPr>
              <w:t>egyéb foglalkoztatásra irányuló jogviszony</w:t>
            </w:r>
          </w:p>
        </w:tc>
        <w:tc>
          <w:tcPr>
            <w:tcW w:w="3020" w:type="pct"/>
          </w:tcPr>
          <w:p w:rsidR="00D87703" w:rsidRPr="00D87703" w:rsidRDefault="00D87703" w:rsidP="00D87703">
            <w:pPr>
              <w:tabs>
                <w:tab w:val="left" w:leader="dot" w:pos="9072"/>
                <w:tab w:val="left" w:leader="dot" w:pos="16443"/>
              </w:tabs>
              <w:spacing w:before="80"/>
              <w:rPr>
                <w:rFonts w:ascii="Cambria" w:hAnsi="Cambria"/>
                <w:bCs/>
                <w:sz w:val="24"/>
                <w:szCs w:val="24"/>
              </w:rPr>
            </w:pPr>
            <w:r w:rsidRPr="00D87703">
              <w:rPr>
                <w:rFonts w:ascii="Cambria" w:hAnsi="Cambria"/>
                <w:bCs/>
                <w:sz w:val="24"/>
                <w:szCs w:val="24"/>
              </w:rPr>
              <w:t>a Polgári Törvénykönyvről szóló 2013. évi V. törvény</w:t>
            </w:r>
          </w:p>
        </w:tc>
      </w:tr>
    </w:tbl>
    <w:p w:rsidR="00D87703" w:rsidRPr="00D87703" w:rsidRDefault="00D87703" w:rsidP="00D87703">
      <w:pPr>
        <w:widowControl w:val="0"/>
        <w:tabs>
          <w:tab w:val="left" w:pos="1560"/>
        </w:tabs>
        <w:autoSpaceDE w:val="0"/>
        <w:autoSpaceDN w:val="0"/>
        <w:adjustRightInd w:val="0"/>
        <w:rPr>
          <w:rFonts w:ascii="Cambria" w:hAnsi="Cambria"/>
          <w:sz w:val="24"/>
          <w:szCs w:val="24"/>
        </w:rPr>
      </w:pPr>
    </w:p>
    <w:p w:rsidR="00D87703" w:rsidRPr="00D87703" w:rsidRDefault="00D87703" w:rsidP="00D87703">
      <w:pPr>
        <w:tabs>
          <w:tab w:val="left" w:pos="709"/>
        </w:tabs>
        <w:rPr>
          <w:rFonts w:ascii="Cambria" w:hAnsi="Cambria"/>
          <w:sz w:val="24"/>
          <w:szCs w:val="24"/>
        </w:rPr>
      </w:pPr>
      <w:r w:rsidRPr="00D87703">
        <w:rPr>
          <w:rFonts w:ascii="Cambria" w:hAnsi="Cambria"/>
          <w:sz w:val="24"/>
          <w:szCs w:val="24"/>
        </w:rPr>
        <w:t>Kelt: Karcag, időbélyegző szerint</w:t>
      </w:r>
    </w:p>
    <w:p w:rsidR="00D87703" w:rsidRPr="00D87703" w:rsidRDefault="00D87703" w:rsidP="00D87703">
      <w:pPr>
        <w:tabs>
          <w:tab w:val="left" w:pos="709"/>
        </w:tabs>
        <w:rPr>
          <w:rFonts w:ascii="Cambria" w:hAnsi="Cambria"/>
          <w:sz w:val="24"/>
          <w:szCs w:val="24"/>
        </w:rPr>
      </w:pPr>
    </w:p>
    <w:p w:rsidR="00D87703" w:rsidRDefault="00D87703" w:rsidP="00D87703">
      <w:pPr>
        <w:tabs>
          <w:tab w:val="left" w:pos="709"/>
        </w:tabs>
        <w:rPr>
          <w:rFonts w:ascii="Cambria" w:hAnsi="Cambria"/>
          <w:sz w:val="24"/>
          <w:szCs w:val="24"/>
        </w:rPr>
      </w:pPr>
      <w:r w:rsidRPr="00D87703">
        <w:rPr>
          <w:rFonts w:ascii="Cambria" w:hAnsi="Cambria"/>
          <w:sz w:val="24"/>
          <w:szCs w:val="24"/>
        </w:rPr>
        <w:tab/>
      </w:r>
      <w:r w:rsidRPr="00D87703">
        <w:rPr>
          <w:rFonts w:ascii="Cambria" w:hAnsi="Cambria"/>
          <w:sz w:val="24"/>
          <w:szCs w:val="24"/>
        </w:rPr>
        <w:tab/>
      </w:r>
      <w:r w:rsidRPr="00D87703">
        <w:rPr>
          <w:rFonts w:ascii="Cambria" w:hAnsi="Cambria"/>
          <w:sz w:val="24"/>
          <w:szCs w:val="24"/>
        </w:rPr>
        <w:tab/>
      </w:r>
      <w:r w:rsidRPr="00D87703">
        <w:rPr>
          <w:rFonts w:ascii="Cambria" w:hAnsi="Cambria"/>
          <w:sz w:val="24"/>
          <w:szCs w:val="24"/>
        </w:rPr>
        <w:tab/>
      </w:r>
      <w:r w:rsidRPr="00D87703">
        <w:rPr>
          <w:rFonts w:ascii="Cambria" w:hAnsi="Cambria"/>
          <w:sz w:val="24"/>
          <w:szCs w:val="24"/>
        </w:rPr>
        <w:tab/>
      </w:r>
      <w:r w:rsidRPr="00D87703">
        <w:rPr>
          <w:rFonts w:ascii="Cambria" w:hAnsi="Cambria"/>
          <w:sz w:val="24"/>
          <w:szCs w:val="24"/>
        </w:rPr>
        <w:tab/>
      </w:r>
      <w:r w:rsidRPr="00D87703">
        <w:rPr>
          <w:rFonts w:ascii="Cambria" w:hAnsi="Cambria"/>
          <w:sz w:val="24"/>
          <w:szCs w:val="24"/>
        </w:rPr>
        <w:tab/>
        <w:t>P.H.</w:t>
      </w:r>
    </w:p>
    <w:p w:rsidR="0028789C" w:rsidRDefault="0028789C" w:rsidP="00D87703">
      <w:pPr>
        <w:tabs>
          <w:tab w:val="left" w:pos="709"/>
        </w:tabs>
        <w:rPr>
          <w:rFonts w:ascii="Cambria" w:hAnsi="Cambria"/>
          <w:sz w:val="24"/>
          <w:szCs w:val="24"/>
        </w:rPr>
      </w:pPr>
    </w:p>
    <w:p w:rsidR="0028789C" w:rsidRPr="00D87703" w:rsidRDefault="0028789C" w:rsidP="00D87703">
      <w:pPr>
        <w:tabs>
          <w:tab w:val="left" w:pos="709"/>
        </w:tabs>
        <w:rPr>
          <w:rFonts w:ascii="Cambria" w:hAnsi="Cambria"/>
          <w:sz w:val="24"/>
          <w:szCs w:val="24"/>
        </w:rPr>
      </w:pPr>
    </w:p>
    <w:tbl>
      <w:tblPr>
        <w:tblW w:w="9356" w:type="dxa"/>
        <w:tblLook w:val="04A0"/>
      </w:tblPr>
      <w:tblGrid>
        <w:gridCol w:w="2858"/>
        <w:gridCol w:w="3238"/>
        <w:gridCol w:w="3260"/>
      </w:tblGrid>
      <w:tr w:rsidR="00D87703" w:rsidRPr="00D87703" w:rsidTr="00D87703">
        <w:tc>
          <w:tcPr>
            <w:tcW w:w="2858" w:type="dxa"/>
          </w:tcPr>
          <w:p w:rsidR="00D87703" w:rsidRPr="00D87703" w:rsidRDefault="00D87703" w:rsidP="00D87703">
            <w:pPr>
              <w:widowControl w:val="0"/>
              <w:autoSpaceDE w:val="0"/>
              <w:autoSpaceDN w:val="0"/>
              <w:adjustRightInd w:val="0"/>
              <w:rPr>
                <w:rFonts w:ascii="Cambria" w:hAnsi="Cambria"/>
                <w:sz w:val="24"/>
                <w:szCs w:val="24"/>
              </w:rPr>
            </w:pPr>
          </w:p>
        </w:tc>
        <w:tc>
          <w:tcPr>
            <w:tcW w:w="3238" w:type="dxa"/>
          </w:tcPr>
          <w:p w:rsidR="00D87703" w:rsidRPr="00D87703" w:rsidRDefault="00D87703" w:rsidP="00D87703">
            <w:pPr>
              <w:widowControl w:val="0"/>
              <w:autoSpaceDE w:val="0"/>
              <w:autoSpaceDN w:val="0"/>
              <w:adjustRightInd w:val="0"/>
              <w:rPr>
                <w:rFonts w:ascii="Cambria" w:hAnsi="Cambria"/>
                <w:sz w:val="24"/>
                <w:szCs w:val="24"/>
              </w:rPr>
            </w:pPr>
          </w:p>
        </w:tc>
        <w:tc>
          <w:tcPr>
            <w:tcW w:w="3260" w:type="dxa"/>
          </w:tcPr>
          <w:p w:rsidR="00D87703" w:rsidRPr="00D87703" w:rsidRDefault="00D87703" w:rsidP="00D87703">
            <w:pPr>
              <w:widowControl w:val="0"/>
              <w:autoSpaceDE w:val="0"/>
              <w:autoSpaceDN w:val="0"/>
              <w:adjustRightInd w:val="0"/>
              <w:rPr>
                <w:rFonts w:ascii="Cambria" w:hAnsi="Cambria"/>
                <w:sz w:val="24"/>
                <w:szCs w:val="24"/>
              </w:rPr>
            </w:pPr>
            <w:r w:rsidRPr="00D87703">
              <w:rPr>
                <w:rFonts w:ascii="Cambria" w:hAnsi="Cambria"/>
                <w:sz w:val="24"/>
                <w:szCs w:val="24"/>
              </w:rPr>
              <w:t>Dobos László</w:t>
            </w:r>
          </w:p>
        </w:tc>
      </w:tr>
      <w:tr w:rsidR="00D87703" w:rsidRPr="00D87703" w:rsidTr="00D87703">
        <w:tc>
          <w:tcPr>
            <w:tcW w:w="2858" w:type="dxa"/>
          </w:tcPr>
          <w:p w:rsidR="00D87703" w:rsidRPr="00D87703" w:rsidRDefault="00D87703" w:rsidP="00D87703">
            <w:pPr>
              <w:widowControl w:val="0"/>
              <w:autoSpaceDE w:val="0"/>
              <w:autoSpaceDN w:val="0"/>
              <w:adjustRightInd w:val="0"/>
              <w:rPr>
                <w:rFonts w:ascii="Cambria" w:hAnsi="Cambria"/>
                <w:sz w:val="24"/>
                <w:szCs w:val="24"/>
              </w:rPr>
            </w:pPr>
          </w:p>
        </w:tc>
        <w:tc>
          <w:tcPr>
            <w:tcW w:w="3238" w:type="dxa"/>
          </w:tcPr>
          <w:p w:rsidR="00D87703" w:rsidRPr="00D87703" w:rsidRDefault="00D87703" w:rsidP="00D87703">
            <w:pPr>
              <w:widowControl w:val="0"/>
              <w:autoSpaceDE w:val="0"/>
              <w:autoSpaceDN w:val="0"/>
              <w:adjustRightInd w:val="0"/>
              <w:rPr>
                <w:rFonts w:ascii="Cambria" w:hAnsi="Cambria"/>
                <w:sz w:val="24"/>
                <w:szCs w:val="24"/>
              </w:rPr>
            </w:pPr>
          </w:p>
        </w:tc>
        <w:tc>
          <w:tcPr>
            <w:tcW w:w="3260" w:type="dxa"/>
          </w:tcPr>
          <w:p w:rsidR="00D87703" w:rsidRPr="00D87703" w:rsidRDefault="00D87703" w:rsidP="00D87703">
            <w:pPr>
              <w:widowControl w:val="0"/>
              <w:autoSpaceDE w:val="0"/>
              <w:autoSpaceDN w:val="0"/>
              <w:adjustRightInd w:val="0"/>
              <w:rPr>
                <w:rFonts w:ascii="Cambria" w:hAnsi="Cambria"/>
                <w:sz w:val="24"/>
                <w:szCs w:val="24"/>
              </w:rPr>
            </w:pPr>
            <w:r w:rsidRPr="00D87703">
              <w:rPr>
                <w:rFonts w:ascii="Cambria" w:hAnsi="Cambria"/>
                <w:sz w:val="24"/>
                <w:szCs w:val="24"/>
              </w:rPr>
              <w:t>polgármester</w:t>
            </w:r>
          </w:p>
        </w:tc>
      </w:tr>
    </w:tbl>
    <w:p w:rsidR="00D87703" w:rsidRPr="00D87703" w:rsidRDefault="00D87703" w:rsidP="00D87703">
      <w:pPr>
        <w:rPr>
          <w:sz w:val="24"/>
          <w:szCs w:val="24"/>
        </w:rPr>
      </w:pPr>
    </w:p>
    <w:p w:rsidR="00D87703" w:rsidRPr="00D87703" w:rsidRDefault="00D87703" w:rsidP="00D87703">
      <w:pPr>
        <w:rPr>
          <w:sz w:val="24"/>
          <w:szCs w:val="24"/>
        </w:rPr>
      </w:pPr>
    </w:p>
    <w:p w:rsidR="00D87703" w:rsidRPr="00D87703" w:rsidRDefault="00D87703" w:rsidP="00D87703">
      <w:pPr>
        <w:pBdr>
          <w:top w:val="single" w:sz="4" w:space="1" w:color="auto"/>
        </w:pBdr>
        <w:tabs>
          <w:tab w:val="left" w:leader="dot" w:pos="9072"/>
          <w:tab w:val="left" w:leader="dot" w:pos="16443"/>
        </w:tabs>
        <w:ind w:left="5103"/>
        <w:jc w:val="center"/>
        <w:rPr>
          <w:rFonts w:ascii="Cambria" w:hAnsi="Cambria"/>
          <w:sz w:val="24"/>
          <w:szCs w:val="24"/>
        </w:rPr>
      </w:pPr>
    </w:p>
    <w:p w:rsidR="00D87703" w:rsidRPr="00594978" w:rsidRDefault="00D87703" w:rsidP="00D87703">
      <w:pPr>
        <w:ind w:left="57" w:right="57"/>
        <w:jc w:val="center"/>
        <w:rPr>
          <w:szCs w:val="24"/>
        </w:rPr>
      </w:pPr>
    </w:p>
    <w:p w:rsidR="00D87703" w:rsidRDefault="00D87703" w:rsidP="00D87703">
      <w:pPr>
        <w:widowControl w:val="0"/>
        <w:autoSpaceDE w:val="0"/>
        <w:autoSpaceDN w:val="0"/>
        <w:adjustRightInd w:val="0"/>
        <w:rPr>
          <w:szCs w:val="24"/>
        </w:rPr>
      </w:pPr>
    </w:p>
    <w:p w:rsidR="00BA3A3A" w:rsidRPr="006B6E6F" w:rsidRDefault="00BA3A3A" w:rsidP="0048113A">
      <w:pPr>
        <w:tabs>
          <w:tab w:val="left" w:pos="2660"/>
        </w:tabs>
        <w:rPr>
          <w:b/>
          <w:bCs/>
          <w:sz w:val="24"/>
          <w:szCs w:val="24"/>
        </w:rPr>
      </w:pPr>
    </w:p>
    <w:p w:rsidR="008964F1" w:rsidRPr="006B6E6F" w:rsidRDefault="008964F1" w:rsidP="0048113A">
      <w:pPr>
        <w:tabs>
          <w:tab w:val="left" w:pos="2660"/>
        </w:tabs>
        <w:rPr>
          <w:sz w:val="24"/>
          <w:szCs w:val="24"/>
        </w:rPr>
      </w:pPr>
    </w:p>
    <w:tbl>
      <w:tblPr>
        <w:tblW w:w="0" w:type="auto"/>
        <w:tblLook w:val="04A0"/>
      </w:tblPr>
      <w:tblGrid>
        <w:gridCol w:w="2660"/>
        <w:gridCol w:w="6551"/>
      </w:tblGrid>
      <w:tr w:rsidR="0048113A" w:rsidRPr="006B6E6F" w:rsidTr="00B16D1E">
        <w:tc>
          <w:tcPr>
            <w:tcW w:w="2660" w:type="dxa"/>
          </w:tcPr>
          <w:p w:rsidR="0048113A" w:rsidRPr="006B6E6F" w:rsidRDefault="008964F1" w:rsidP="009F4731">
            <w:pPr>
              <w:jc w:val="both"/>
              <w:rPr>
                <w:b/>
                <w:bCs/>
                <w:sz w:val="24"/>
                <w:szCs w:val="24"/>
              </w:rPr>
            </w:pPr>
            <w:r w:rsidRPr="006B6E6F">
              <w:rPr>
                <w:b/>
                <w:bCs/>
                <w:sz w:val="24"/>
                <w:szCs w:val="24"/>
              </w:rPr>
              <w:t xml:space="preserve">14. </w:t>
            </w:r>
            <w:r w:rsidRPr="006B6E6F">
              <w:rPr>
                <w:b/>
                <w:bCs/>
                <w:sz w:val="24"/>
                <w:szCs w:val="24"/>
                <w:u w:val="single"/>
              </w:rPr>
              <w:t>napirendi pont:</w:t>
            </w:r>
          </w:p>
        </w:tc>
        <w:tc>
          <w:tcPr>
            <w:tcW w:w="6551" w:type="dxa"/>
          </w:tcPr>
          <w:p w:rsidR="0048113A" w:rsidRPr="006B6E6F" w:rsidRDefault="0048113A" w:rsidP="0048113A">
            <w:pPr>
              <w:ind w:left="175"/>
              <w:jc w:val="both"/>
              <w:rPr>
                <w:sz w:val="24"/>
                <w:szCs w:val="24"/>
              </w:rPr>
            </w:pPr>
            <w:r w:rsidRPr="006B6E6F">
              <w:rPr>
                <w:sz w:val="24"/>
                <w:szCs w:val="24"/>
              </w:rPr>
              <w:t xml:space="preserve">Javaslat </w:t>
            </w:r>
            <w:r w:rsidRPr="006B6E6F">
              <w:rPr>
                <w:sz w:val="24"/>
                <w:szCs w:val="24"/>
                <w:lang w:eastAsia="en-US"/>
              </w:rPr>
              <w:t>a Városi Önkormányzat Városgondnoksága Szervezeti és Működési Szabályzatának elfogadására</w:t>
            </w:r>
          </w:p>
          <w:p w:rsidR="0048113A" w:rsidRPr="006B6E6F" w:rsidRDefault="0048113A" w:rsidP="00A863F1">
            <w:pPr>
              <w:ind w:left="175"/>
              <w:jc w:val="both"/>
              <w:rPr>
                <w:bCs/>
                <w:sz w:val="24"/>
                <w:szCs w:val="24"/>
              </w:rPr>
            </w:pPr>
          </w:p>
        </w:tc>
      </w:tr>
    </w:tbl>
    <w:p w:rsidR="00E258A6" w:rsidRPr="006B6E6F" w:rsidRDefault="00E258A6" w:rsidP="009F4731">
      <w:pPr>
        <w:tabs>
          <w:tab w:val="left" w:pos="2660"/>
        </w:tabs>
        <w:rPr>
          <w:b/>
          <w:bCs/>
          <w:sz w:val="24"/>
          <w:szCs w:val="24"/>
        </w:rPr>
      </w:pPr>
    </w:p>
    <w:p w:rsidR="006F48EE" w:rsidRPr="00A45D51" w:rsidRDefault="006F48EE"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41C85">
        <w:rPr>
          <w:bCs/>
          <w:iCs/>
          <w:sz w:val="24"/>
          <w:szCs w:val="24"/>
        </w:rPr>
        <w:t>Az időközben bekövetkezett jogszabályi változásokra, feladatváltozásokra tekint</w:t>
      </w:r>
      <w:r w:rsidR="006E00EF">
        <w:rPr>
          <w:bCs/>
          <w:iCs/>
          <w:sz w:val="24"/>
          <w:szCs w:val="24"/>
        </w:rPr>
        <w:t>et</w:t>
      </w:r>
      <w:r w:rsidR="00941C85">
        <w:rPr>
          <w:bCs/>
          <w:iCs/>
          <w:sz w:val="24"/>
          <w:szCs w:val="24"/>
        </w:rPr>
        <w:t xml:space="preserve">tel </w:t>
      </w:r>
      <w:r w:rsidR="006E00EF">
        <w:rPr>
          <w:bCs/>
          <w:iCs/>
          <w:sz w:val="24"/>
          <w:szCs w:val="24"/>
        </w:rPr>
        <w:t xml:space="preserve">indokolt az új SZMSZ megalkotása. </w:t>
      </w:r>
      <w:r w:rsidRPr="00A45D51">
        <w:rPr>
          <w:bCs/>
          <w:iCs/>
          <w:sz w:val="24"/>
          <w:szCs w:val="24"/>
        </w:rPr>
        <w:t>Kérdés, hozzászólás van-e?</w:t>
      </w:r>
    </w:p>
    <w:p w:rsidR="006F48EE" w:rsidRPr="00A45D51" w:rsidRDefault="006F48EE" w:rsidP="00C361C3">
      <w:pPr>
        <w:tabs>
          <w:tab w:val="left" w:pos="2518"/>
        </w:tabs>
        <w:jc w:val="both"/>
        <w:rPr>
          <w:bCs/>
          <w:iCs/>
          <w:sz w:val="24"/>
          <w:szCs w:val="24"/>
        </w:rPr>
      </w:pPr>
    </w:p>
    <w:p w:rsidR="006F48EE" w:rsidRPr="00A45D51" w:rsidRDefault="006F48EE" w:rsidP="00C361C3">
      <w:pPr>
        <w:rPr>
          <w:sz w:val="24"/>
          <w:szCs w:val="24"/>
        </w:rPr>
      </w:pPr>
      <w:r w:rsidRPr="00A45D51">
        <w:rPr>
          <w:sz w:val="24"/>
          <w:szCs w:val="24"/>
        </w:rPr>
        <w:t xml:space="preserve">Kérdés, észrevétel nem hangzott el. </w:t>
      </w:r>
    </w:p>
    <w:p w:rsidR="006F48EE" w:rsidRPr="00A45D51" w:rsidRDefault="006F48EE" w:rsidP="00C361C3">
      <w:pPr>
        <w:rPr>
          <w:sz w:val="24"/>
          <w:szCs w:val="24"/>
        </w:rPr>
      </w:pPr>
    </w:p>
    <w:p w:rsidR="006F48EE" w:rsidRPr="00A45D51" w:rsidRDefault="006F48EE"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6F48EE" w:rsidRPr="00A45D51" w:rsidRDefault="006F48EE" w:rsidP="00C361C3">
      <w:pPr>
        <w:rPr>
          <w:b/>
          <w:bCs/>
          <w:sz w:val="24"/>
          <w:szCs w:val="24"/>
          <w:u w:val="single"/>
        </w:rPr>
      </w:pPr>
    </w:p>
    <w:p w:rsidR="006F48EE" w:rsidRPr="00A45D51" w:rsidRDefault="006F48EE"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6F48EE" w:rsidRDefault="006F48EE" w:rsidP="006F48EE">
      <w:pPr>
        <w:tabs>
          <w:tab w:val="left" w:pos="709"/>
          <w:tab w:val="left" w:pos="2660"/>
        </w:tabs>
        <w:rPr>
          <w:b/>
          <w:bCs/>
          <w:sz w:val="24"/>
          <w:szCs w:val="24"/>
        </w:rPr>
      </w:pPr>
    </w:p>
    <w:p w:rsidR="006F48EE" w:rsidRPr="006F48EE" w:rsidRDefault="006F48EE" w:rsidP="00446918">
      <w:pPr>
        <w:tabs>
          <w:tab w:val="left" w:pos="709"/>
          <w:tab w:val="left" w:pos="2660"/>
        </w:tabs>
        <w:ind w:hanging="578"/>
        <w:rPr>
          <w:b/>
          <w:bCs/>
          <w:sz w:val="24"/>
          <w:szCs w:val="24"/>
        </w:rPr>
      </w:pPr>
    </w:p>
    <w:p w:rsidR="006F48EE" w:rsidRPr="006F48EE" w:rsidRDefault="006F48EE" w:rsidP="006F48EE">
      <w:pPr>
        <w:rPr>
          <w:b/>
          <w:sz w:val="24"/>
          <w:szCs w:val="24"/>
        </w:rPr>
      </w:pPr>
      <w:r w:rsidRPr="006F48EE">
        <w:rPr>
          <w:b/>
          <w:sz w:val="24"/>
          <w:szCs w:val="24"/>
        </w:rPr>
        <w:t>17/2019. (I. 31.) „kt.” sz. határozat</w:t>
      </w:r>
    </w:p>
    <w:p w:rsidR="006F48EE" w:rsidRPr="006F48EE" w:rsidRDefault="006F48EE" w:rsidP="00D43008">
      <w:pPr>
        <w:jc w:val="both"/>
        <w:rPr>
          <w:b/>
          <w:bCs/>
          <w:sz w:val="24"/>
          <w:szCs w:val="24"/>
        </w:rPr>
      </w:pPr>
      <w:r w:rsidRPr="006F48EE">
        <w:rPr>
          <w:noProof/>
          <w:sz w:val="24"/>
          <w:szCs w:val="24"/>
        </w:rPr>
        <w:drawing>
          <wp:anchor distT="0" distB="0" distL="114935" distR="114935" simplePos="0" relativeHeight="251659264" behindDoc="0" locked="0" layoutInCell="1" allowOverlap="1">
            <wp:simplePos x="0" y="0"/>
            <wp:positionH relativeFrom="column">
              <wp:posOffset>3241040</wp:posOffset>
            </wp:positionH>
            <wp:positionV relativeFrom="paragraph">
              <wp:posOffset>109855</wp:posOffset>
            </wp:positionV>
            <wp:extent cx="13970" cy="1397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70" cy="13970"/>
                    </a:xfrm>
                    <a:prstGeom prst="rect">
                      <a:avLst/>
                    </a:prstGeom>
                    <a:blipFill dpi="0" rotWithShape="0">
                      <a:blip/>
                      <a:srcRect/>
                      <a:stretch>
                        <a:fillRect/>
                      </a:stretch>
                    </a:blipFill>
                  </pic:spPr>
                </pic:pic>
              </a:graphicData>
            </a:graphic>
          </wp:anchor>
        </w:drawing>
      </w:r>
      <w:proofErr w:type="gramStart"/>
      <w:r w:rsidRPr="006F48EE">
        <w:rPr>
          <w:b/>
          <w:bCs/>
          <w:sz w:val="24"/>
          <w:szCs w:val="24"/>
        </w:rPr>
        <w:t>a</w:t>
      </w:r>
      <w:proofErr w:type="gramEnd"/>
      <w:r w:rsidRPr="006F48EE">
        <w:rPr>
          <w:b/>
          <w:bCs/>
          <w:sz w:val="24"/>
          <w:szCs w:val="24"/>
        </w:rPr>
        <w:t xml:space="preserve"> Városi Önkormányzat Városgondnoksága Szervezeti és Működési Szabályzatának elfogadásáról </w:t>
      </w:r>
    </w:p>
    <w:p w:rsidR="006F48EE" w:rsidRPr="006F48EE" w:rsidRDefault="006F48EE" w:rsidP="006F48EE">
      <w:pPr>
        <w:rPr>
          <w:b/>
          <w:bCs/>
          <w:sz w:val="24"/>
          <w:szCs w:val="24"/>
        </w:rPr>
      </w:pPr>
    </w:p>
    <w:p w:rsidR="006F48EE" w:rsidRPr="006F48EE" w:rsidRDefault="006F48EE" w:rsidP="006F48EE">
      <w:pPr>
        <w:pStyle w:val="NormlWeb"/>
        <w:spacing w:before="0" w:after="0"/>
        <w:jc w:val="both"/>
        <w:rPr>
          <w:szCs w:val="24"/>
        </w:rPr>
      </w:pPr>
      <w:r w:rsidRPr="006F48EE">
        <w:rPr>
          <w:szCs w:val="24"/>
        </w:rPr>
        <w:t>A Karcag Városi Önkormányzat Képviselő-testülete (a továbbiakban: Képviselő-testület) az Alaptörvény 32. cikk (1) bekezdés b) pontjában meghatározott jogkörében eljárva, az államháztartásról szóló 2011. évi. CXCV. törvény 10. § (5) bekezdésében, és az államháztartásról szóló törvény végrehajtásáról szóló 368/2011. (XII. 31.) Korm. rendelet 13. § (1) bekezdésében foglaltakra tekintettel az alábbiak szerint dönt:</w:t>
      </w:r>
    </w:p>
    <w:p w:rsidR="006F48EE" w:rsidRPr="006F48EE" w:rsidRDefault="006F48EE" w:rsidP="006F48EE">
      <w:pPr>
        <w:pStyle w:val="NormlWeb"/>
        <w:spacing w:before="0" w:after="0"/>
        <w:jc w:val="both"/>
        <w:rPr>
          <w:szCs w:val="24"/>
        </w:rPr>
      </w:pPr>
    </w:p>
    <w:p w:rsidR="006F48EE" w:rsidRPr="006F48EE" w:rsidRDefault="006F48EE" w:rsidP="006F48EE">
      <w:pPr>
        <w:pStyle w:val="NormlWeb"/>
        <w:numPr>
          <w:ilvl w:val="0"/>
          <w:numId w:val="50"/>
        </w:numPr>
        <w:spacing w:before="0" w:after="0"/>
        <w:jc w:val="both"/>
        <w:rPr>
          <w:szCs w:val="24"/>
        </w:rPr>
      </w:pPr>
      <w:r w:rsidRPr="006F48EE">
        <w:rPr>
          <w:szCs w:val="24"/>
        </w:rPr>
        <w:t>A Képviselő-testület elfogadja a határozat 1. számú mellékletét képező Városi Önkormányzat Városgondnoksága Szervezeti és Működési Szabályzatát.</w:t>
      </w:r>
    </w:p>
    <w:p w:rsidR="006F48EE" w:rsidRPr="006F48EE" w:rsidRDefault="006F48EE" w:rsidP="006F48EE">
      <w:pPr>
        <w:pStyle w:val="NormlWeb"/>
        <w:spacing w:before="0" w:after="0"/>
        <w:ind w:left="735"/>
        <w:jc w:val="both"/>
        <w:rPr>
          <w:szCs w:val="24"/>
        </w:rPr>
      </w:pPr>
    </w:p>
    <w:p w:rsidR="006F48EE" w:rsidRPr="006F48EE" w:rsidRDefault="006F48EE" w:rsidP="006F48EE">
      <w:pPr>
        <w:pStyle w:val="NormlWeb"/>
        <w:numPr>
          <w:ilvl w:val="0"/>
          <w:numId w:val="50"/>
        </w:numPr>
        <w:spacing w:before="0" w:after="0"/>
        <w:jc w:val="both"/>
        <w:rPr>
          <w:szCs w:val="24"/>
        </w:rPr>
      </w:pPr>
      <w:r w:rsidRPr="006F48EE">
        <w:rPr>
          <w:szCs w:val="24"/>
        </w:rPr>
        <w:t>Ezzel egyidejűleg hatályát veszti a Képviselő-testületnek a</w:t>
      </w:r>
      <w:r w:rsidRPr="006F48EE">
        <w:rPr>
          <w:bCs/>
          <w:szCs w:val="24"/>
        </w:rPr>
        <w:t xml:space="preserve"> Városi Önkormányzat Városgondnoksága Szervezeti és Működési Szabályzatának elfogadásáról </w:t>
      </w:r>
      <w:r w:rsidRPr="006F48EE">
        <w:rPr>
          <w:szCs w:val="24"/>
        </w:rPr>
        <w:t>szóló 281/2014. (XII.18.) „kt.” számú határozata.</w:t>
      </w:r>
    </w:p>
    <w:p w:rsidR="006F48EE" w:rsidRPr="006F48EE" w:rsidRDefault="006F48EE" w:rsidP="006F48EE">
      <w:pPr>
        <w:pStyle w:val="NormlWeb"/>
        <w:spacing w:before="0" w:after="0"/>
        <w:jc w:val="both"/>
        <w:rPr>
          <w:szCs w:val="24"/>
          <w:u w:val="single"/>
        </w:rPr>
      </w:pPr>
    </w:p>
    <w:p w:rsidR="006F48EE" w:rsidRPr="006F48EE" w:rsidRDefault="006F48EE" w:rsidP="006F48EE">
      <w:pPr>
        <w:pStyle w:val="NormlWeb"/>
        <w:spacing w:before="0" w:after="0"/>
        <w:jc w:val="both"/>
        <w:rPr>
          <w:szCs w:val="24"/>
          <w:u w:val="single"/>
        </w:rPr>
      </w:pPr>
    </w:p>
    <w:p w:rsidR="006F48EE" w:rsidRPr="006F48EE" w:rsidRDefault="006F48EE" w:rsidP="006F48EE">
      <w:pPr>
        <w:pStyle w:val="NormlWeb"/>
        <w:spacing w:before="0" w:after="0"/>
        <w:jc w:val="both"/>
        <w:rPr>
          <w:szCs w:val="24"/>
          <w:u w:val="single"/>
        </w:rPr>
      </w:pPr>
      <w:r w:rsidRPr="006F48EE">
        <w:rPr>
          <w:szCs w:val="24"/>
          <w:u w:val="single"/>
        </w:rPr>
        <w:t xml:space="preserve">Erről értesülnek: </w:t>
      </w:r>
    </w:p>
    <w:p w:rsidR="006F48EE" w:rsidRPr="006F48EE" w:rsidRDefault="006F48EE" w:rsidP="006F48EE">
      <w:pPr>
        <w:widowControl w:val="0"/>
        <w:numPr>
          <w:ilvl w:val="0"/>
          <w:numId w:val="49"/>
        </w:numPr>
        <w:autoSpaceDE w:val="0"/>
        <w:autoSpaceDN w:val="0"/>
        <w:adjustRightInd w:val="0"/>
        <w:ind w:left="567" w:hanging="425"/>
        <w:contextualSpacing/>
        <w:jc w:val="both"/>
        <w:rPr>
          <w:sz w:val="24"/>
          <w:szCs w:val="24"/>
        </w:rPr>
      </w:pPr>
      <w:r w:rsidRPr="006F48EE">
        <w:rPr>
          <w:sz w:val="24"/>
          <w:szCs w:val="24"/>
        </w:rPr>
        <w:t xml:space="preserve">Karcag Városi Önkormányzat Képviselő-testületének tagjai, lakhelyükön </w:t>
      </w:r>
    </w:p>
    <w:p w:rsidR="006F48EE" w:rsidRPr="006F48EE" w:rsidRDefault="006F48EE" w:rsidP="006F48EE">
      <w:pPr>
        <w:widowControl w:val="0"/>
        <w:numPr>
          <w:ilvl w:val="0"/>
          <w:numId w:val="49"/>
        </w:numPr>
        <w:autoSpaceDE w:val="0"/>
        <w:autoSpaceDN w:val="0"/>
        <w:adjustRightInd w:val="0"/>
        <w:ind w:left="567" w:hanging="425"/>
        <w:contextualSpacing/>
        <w:jc w:val="both"/>
        <w:rPr>
          <w:sz w:val="24"/>
          <w:szCs w:val="24"/>
        </w:rPr>
      </w:pPr>
      <w:r w:rsidRPr="006F48EE">
        <w:rPr>
          <w:sz w:val="24"/>
          <w:szCs w:val="24"/>
        </w:rPr>
        <w:t xml:space="preserve">Karcag Városi Önkormányzat Polgármestere, helyben </w:t>
      </w:r>
    </w:p>
    <w:p w:rsidR="006F48EE" w:rsidRPr="006F48EE" w:rsidRDefault="006F48EE" w:rsidP="006F48EE">
      <w:pPr>
        <w:widowControl w:val="0"/>
        <w:numPr>
          <w:ilvl w:val="0"/>
          <w:numId w:val="49"/>
        </w:numPr>
        <w:autoSpaceDE w:val="0"/>
        <w:autoSpaceDN w:val="0"/>
        <w:adjustRightInd w:val="0"/>
        <w:ind w:left="567" w:hanging="425"/>
        <w:contextualSpacing/>
        <w:jc w:val="both"/>
        <w:rPr>
          <w:sz w:val="24"/>
          <w:szCs w:val="24"/>
        </w:rPr>
      </w:pPr>
      <w:r w:rsidRPr="006F48EE">
        <w:rPr>
          <w:sz w:val="24"/>
          <w:szCs w:val="24"/>
        </w:rPr>
        <w:t xml:space="preserve">Karcag Városi Önkormányzat Jegyzője, helyben </w:t>
      </w:r>
    </w:p>
    <w:p w:rsidR="006F48EE" w:rsidRPr="006F48EE" w:rsidRDefault="006F48EE" w:rsidP="006F48EE">
      <w:pPr>
        <w:widowControl w:val="0"/>
        <w:numPr>
          <w:ilvl w:val="0"/>
          <w:numId w:val="49"/>
        </w:numPr>
        <w:autoSpaceDE w:val="0"/>
        <w:autoSpaceDN w:val="0"/>
        <w:adjustRightInd w:val="0"/>
        <w:ind w:left="567" w:hanging="425"/>
        <w:contextualSpacing/>
        <w:jc w:val="both"/>
        <w:rPr>
          <w:sz w:val="24"/>
          <w:szCs w:val="24"/>
        </w:rPr>
      </w:pPr>
      <w:r w:rsidRPr="006F48EE">
        <w:rPr>
          <w:sz w:val="24"/>
          <w:szCs w:val="24"/>
        </w:rPr>
        <w:t>Karcagi Polgármesteri Hivatal Aljegyzői Iroda, helyben</w:t>
      </w:r>
    </w:p>
    <w:p w:rsidR="006F48EE" w:rsidRPr="006F48EE" w:rsidRDefault="006F48EE" w:rsidP="006F48EE">
      <w:pPr>
        <w:widowControl w:val="0"/>
        <w:numPr>
          <w:ilvl w:val="0"/>
          <w:numId w:val="49"/>
        </w:numPr>
        <w:autoSpaceDE w:val="0"/>
        <w:autoSpaceDN w:val="0"/>
        <w:adjustRightInd w:val="0"/>
        <w:ind w:left="567" w:hanging="425"/>
        <w:contextualSpacing/>
        <w:jc w:val="both"/>
        <w:rPr>
          <w:sz w:val="24"/>
          <w:szCs w:val="24"/>
        </w:rPr>
      </w:pPr>
      <w:r w:rsidRPr="006F48EE">
        <w:rPr>
          <w:sz w:val="24"/>
          <w:szCs w:val="24"/>
        </w:rPr>
        <w:t>Karcagi Polgármesteri Hivatal Költségvetési, Gazdálkodási és Kistérségi Iroda, helyben</w:t>
      </w:r>
    </w:p>
    <w:p w:rsidR="006F48EE" w:rsidRPr="006F48EE" w:rsidRDefault="006F48EE" w:rsidP="006F48EE">
      <w:pPr>
        <w:widowControl w:val="0"/>
        <w:numPr>
          <w:ilvl w:val="0"/>
          <w:numId w:val="49"/>
        </w:numPr>
        <w:autoSpaceDE w:val="0"/>
        <w:autoSpaceDN w:val="0"/>
        <w:adjustRightInd w:val="0"/>
        <w:ind w:left="567" w:hanging="425"/>
        <w:contextualSpacing/>
        <w:jc w:val="both"/>
        <w:rPr>
          <w:sz w:val="24"/>
          <w:szCs w:val="24"/>
        </w:rPr>
      </w:pPr>
      <w:r w:rsidRPr="006F48EE">
        <w:rPr>
          <w:sz w:val="24"/>
          <w:szCs w:val="24"/>
        </w:rPr>
        <w:t>Karcag Városi Önkormányzat Önkormányzati tanácsadó, helyben</w:t>
      </w:r>
    </w:p>
    <w:p w:rsidR="006F48EE" w:rsidRPr="006F48EE" w:rsidRDefault="006F48EE" w:rsidP="006F48EE">
      <w:pPr>
        <w:widowControl w:val="0"/>
        <w:numPr>
          <w:ilvl w:val="0"/>
          <w:numId w:val="49"/>
        </w:numPr>
        <w:autoSpaceDE w:val="0"/>
        <w:autoSpaceDN w:val="0"/>
        <w:adjustRightInd w:val="0"/>
        <w:ind w:left="567" w:hanging="425"/>
        <w:contextualSpacing/>
        <w:jc w:val="both"/>
        <w:rPr>
          <w:sz w:val="24"/>
          <w:szCs w:val="24"/>
        </w:rPr>
      </w:pPr>
      <w:r w:rsidRPr="006F48EE">
        <w:rPr>
          <w:sz w:val="24"/>
          <w:szCs w:val="24"/>
        </w:rPr>
        <w:t>Városi Önkormányzat Városgondnoksága, 5300 Karcag, Villamos u.109.</w:t>
      </w:r>
    </w:p>
    <w:p w:rsidR="006F48EE" w:rsidRPr="006F48EE" w:rsidRDefault="006F48EE" w:rsidP="006F48EE">
      <w:pPr>
        <w:pStyle w:val="NormlWeb"/>
        <w:spacing w:before="0" w:after="0"/>
        <w:jc w:val="both"/>
        <w:rPr>
          <w:szCs w:val="24"/>
        </w:rPr>
      </w:pPr>
    </w:p>
    <w:p w:rsidR="006F48EE" w:rsidRPr="006F48EE" w:rsidRDefault="006F48EE" w:rsidP="006F48EE">
      <w:pPr>
        <w:rPr>
          <w:sz w:val="24"/>
          <w:szCs w:val="24"/>
        </w:rPr>
      </w:pPr>
    </w:p>
    <w:p w:rsidR="006F48EE" w:rsidRPr="006F48EE" w:rsidRDefault="006F48EE" w:rsidP="006F48EE">
      <w:pPr>
        <w:rPr>
          <w:sz w:val="24"/>
          <w:szCs w:val="24"/>
        </w:rPr>
      </w:pPr>
    </w:p>
    <w:p w:rsidR="006F48EE" w:rsidRDefault="006F48EE" w:rsidP="006F48EE">
      <w:pPr>
        <w:jc w:val="right"/>
        <w:rPr>
          <w:b/>
          <w:sz w:val="24"/>
          <w:szCs w:val="24"/>
          <w:u w:val="single"/>
        </w:rPr>
      </w:pPr>
    </w:p>
    <w:p w:rsidR="006F48EE" w:rsidRDefault="006F48EE" w:rsidP="006F48EE">
      <w:pPr>
        <w:jc w:val="right"/>
        <w:rPr>
          <w:b/>
          <w:sz w:val="24"/>
          <w:szCs w:val="24"/>
          <w:u w:val="single"/>
        </w:rPr>
      </w:pPr>
    </w:p>
    <w:p w:rsidR="006F48EE" w:rsidRDefault="006F48EE" w:rsidP="006F48EE">
      <w:pPr>
        <w:jc w:val="right"/>
        <w:rPr>
          <w:b/>
          <w:sz w:val="24"/>
          <w:szCs w:val="24"/>
          <w:u w:val="single"/>
        </w:rPr>
      </w:pPr>
    </w:p>
    <w:p w:rsidR="009420C4" w:rsidRDefault="009420C4" w:rsidP="006F48EE">
      <w:pPr>
        <w:jc w:val="right"/>
        <w:rPr>
          <w:b/>
          <w:sz w:val="24"/>
          <w:szCs w:val="24"/>
          <w:u w:val="single"/>
        </w:rPr>
      </w:pPr>
    </w:p>
    <w:p w:rsidR="009420C4" w:rsidRDefault="009420C4" w:rsidP="006F48EE">
      <w:pPr>
        <w:jc w:val="right"/>
        <w:rPr>
          <w:b/>
          <w:sz w:val="24"/>
          <w:szCs w:val="24"/>
          <w:u w:val="single"/>
        </w:rPr>
      </w:pPr>
    </w:p>
    <w:p w:rsidR="006F48EE" w:rsidRPr="006F48EE" w:rsidRDefault="006F48EE" w:rsidP="006F48EE">
      <w:pPr>
        <w:jc w:val="right"/>
        <w:rPr>
          <w:b/>
          <w:sz w:val="24"/>
          <w:szCs w:val="24"/>
          <w:u w:val="single"/>
        </w:rPr>
      </w:pPr>
      <w:r w:rsidRPr="006F48EE">
        <w:rPr>
          <w:b/>
          <w:sz w:val="24"/>
          <w:szCs w:val="24"/>
          <w:u w:val="single"/>
        </w:rPr>
        <w:t>17/201</w:t>
      </w:r>
      <w:r w:rsidR="008C1344">
        <w:rPr>
          <w:b/>
          <w:sz w:val="24"/>
          <w:szCs w:val="24"/>
          <w:u w:val="single"/>
        </w:rPr>
        <w:t>9</w:t>
      </w:r>
      <w:r w:rsidRPr="006F48EE">
        <w:rPr>
          <w:b/>
          <w:sz w:val="24"/>
          <w:szCs w:val="24"/>
          <w:u w:val="single"/>
        </w:rPr>
        <w:t>. (I.31.) „kt.” sz. határozat melléklete</w:t>
      </w: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jc w:val="center"/>
        <w:rPr>
          <w:caps/>
          <w:sz w:val="24"/>
          <w:szCs w:val="24"/>
        </w:rPr>
      </w:pPr>
    </w:p>
    <w:p w:rsidR="006F48EE" w:rsidRPr="006F48EE" w:rsidRDefault="006F48EE" w:rsidP="006F48EE">
      <w:pPr>
        <w:jc w:val="center"/>
        <w:rPr>
          <w:caps/>
          <w:sz w:val="24"/>
          <w:szCs w:val="24"/>
        </w:rPr>
      </w:pPr>
    </w:p>
    <w:p w:rsidR="006F48EE" w:rsidRPr="006F48EE" w:rsidRDefault="006F48EE" w:rsidP="006F48EE">
      <w:pPr>
        <w:pStyle w:val="Cmsor4"/>
        <w:rPr>
          <w:caps/>
          <w:szCs w:val="24"/>
        </w:rPr>
      </w:pPr>
      <w:r w:rsidRPr="006F48EE">
        <w:rPr>
          <w:caps/>
          <w:szCs w:val="24"/>
        </w:rPr>
        <w:t>Városi Önkormányzat Városgondnoksága</w:t>
      </w:r>
    </w:p>
    <w:p w:rsidR="006F48EE" w:rsidRPr="006F48EE" w:rsidRDefault="006F48EE" w:rsidP="006F48EE">
      <w:pPr>
        <w:rPr>
          <w:b/>
          <w:bCs/>
          <w:sz w:val="24"/>
          <w:szCs w:val="24"/>
        </w:rPr>
      </w:pPr>
    </w:p>
    <w:p w:rsidR="006F48EE" w:rsidRPr="006F48EE" w:rsidRDefault="006F48EE" w:rsidP="006F48EE">
      <w:pPr>
        <w:jc w:val="center"/>
        <w:rPr>
          <w:b/>
          <w:bCs/>
          <w:sz w:val="24"/>
          <w:szCs w:val="24"/>
        </w:rPr>
      </w:pPr>
      <w:r>
        <w:rPr>
          <w:b/>
          <w:bCs/>
          <w:sz w:val="24"/>
          <w:szCs w:val="24"/>
        </w:rPr>
        <w:t xml:space="preserve">     </w:t>
      </w:r>
      <w:r w:rsidRPr="006F48EE">
        <w:rPr>
          <w:b/>
          <w:bCs/>
          <w:sz w:val="24"/>
          <w:szCs w:val="24"/>
        </w:rPr>
        <w:t xml:space="preserve">SZERVEZETI </w:t>
      </w:r>
      <w:proofErr w:type="gramStart"/>
      <w:r w:rsidRPr="006F48EE">
        <w:rPr>
          <w:b/>
          <w:bCs/>
          <w:sz w:val="24"/>
          <w:szCs w:val="24"/>
        </w:rPr>
        <w:t>ÉS</w:t>
      </w:r>
      <w:proofErr w:type="gramEnd"/>
      <w:r w:rsidRPr="006F48EE">
        <w:rPr>
          <w:b/>
          <w:bCs/>
          <w:sz w:val="24"/>
          <w:szCs w:val="24"/>
        </w:rPr>
        <w:t xml:space="preserve"> MŰKÖDÉSI SZABÁLYZATA</w:t>
      </w: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rPr>
          <w:b/>
          <w:bCs/>
          <w:sz w:val="24"/>
          <w:szCs w:val="24"/>
        </w:rPr>
      </w:pPr>
    </w:p>
    <w:p w:rsidR="006F48EE" w:rsidRPr="006F48EE" w:rsidRDefault="006F48EE" w:rsidP="006F48EE">
      <w:pPr>
        <w:rPr>
          <w:b/>
          <w:bCs/>
          <w:sz w:val="24"/>
          <w:szCs w:val="24"/>
        </w:rPr>
      </w:pPr>
    </w:p>
    <w:p w:rsidR="006F48EE" w:rsidRPr="006F48EE" w:rsidRDefault="006F48EE" w:rsidP="006F48EE">
      <w:pPr>
        <w:rPr>
          <w:b/>
          <w:bCs/>
          <w:sz w:val="24"/>
          <w:szCs w:val="24"/>
        </w:rPr>
      </w:pPr>
    </w:p>
    <w:p w:rsidR="006F48EE" w:rsidRPr="006F48EE" w:rsidRDefault="006F48EE" w:rsidP="006F48EE">
      <w:pPr>
        <w:rPr>
          <w:b/>
          <w:bCs/>
          <w:sz w:val="24"/>
          <w:szCs w:val="24"/>
        </w:rPr>
      </w:pPr>
    </w:p>
    <w:p w:rsidR="006F48EE" w:rsidRPr="006F48EE" w:rsidRDefault="006F48EE" w:rsidP="006F48EE">
      <w:pPr>
        <w:rPr>
          <w:b/>
          <w:bCs/>
          <w:sz w:val="24"/>
          <w:szCs w:val="24"/>
        </w:rPr>
      </w:pPr>
    </w:p>
    <w:p w:rsidR="006F48EE" w:rsidRPr="006F48EE" w:rsidRDefault="006F48EE" w:rsidP="006F48EE">
      <w:pPr>
        <w:rPr>
          <w:b/>
          <w:bCs/>
          <w:sz w:val="24"/>
          <w:szCs w:val="24"/>
        </w:rPr>
      </w:pPr>
    </w:p>
    <w:p w:rsidR="006F48EE" w:rsidRPr="006F48EE" w:rsidRDefault="006F48EE" w:rsidP="006F48EE">
      <w:pPr>
        <w:rPr>
          <w:b/>
          <w:bCs/>
          <w:sz w:val="24"/>
          <w:szCs w:val="24"/>
        </w:rPr>
      </w:pPr>
    </w:p>
    <w:p w:rsidR="006F48EE" w:rsidRPr="006F48EE" w:rsidRDefault="006F48EE" w:rsidP="006F48EE">
      <w:pPr>
        <w:jc w:val="center"/>
        <w:rPr>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jc w:val="center"/>
        <w:rPr>
          <w:b/>
          <w:bCs/>
          <w:sz w:val="24"/>
          <w:szCs w:val="24"/>
        </w:rPr>
      </w:pPr>
    </w:p>
    <w:p w:rsidR="006F48EE" w:rsidRPr="006F48EE" w:rsidRDefault="006F48EE" w:rsidP="006F48EE">
      <w:pPr>
        <w:pStyle w:val="Szvegtrzs2"/>
        <w:rPr>
          <w:szCs w:val="24"/>
        </w:rPr>
      </w:pPr>
    </w:p>
    <w:p w:rsidR="006F48EE" w:rsidRPr="006F48EE" w:rsidRDefault="006F48EE" w:rsidP="006F48EE">
      <w:pPr>
        <w:pStyle w:val="Szvegtrzs2"/>
        <w:rPr>
          <w:szCs w:val="24"/>
        </w:rPr>
      </w:pPr>
    </w:p>
    <w:p w:rsidR="006F48EE" w:rsidRPr="006F48EE" w:rsidRDefault="006F48EE" w:rsidP="006F48EE">
      <w:pPr>
        <w:pStyle w:val="Szvegtrzs2"/>
        <w:rPr>
          <w:szCs w:val="24"/>
        </w:rPr>
      </w:pPr>
    </w:p>
    <w:p w:rsidR="006F48EE" w:rsidRPr="006F48EE" w:rsidRDefault="006F48EE" w:rsidP="006F48EE">
      <w:pPr>
        <w:pStyle w:val="Szvegtrzs2"/>
        <w:rPr>
          <w:szCs w:val="24"/>
        </w:rPr>
      </w:pPr>
    </w:p>
    <w:p w:rsidR="006F48EE" w:rsidRPr="006F48EE" w:rsidRDefault="006F48EE" w:rsidP="006F48EE">
      <w:pPr>
        <w:pStyle w:val="Szvegtrzs2"/>
        <w:rPr>
          <w:szCs w:val="24"/>
        </w:rPr>
      </w:pPr>
    </w:p>
    <w:p w:rsidR="006F48EE" w:rsidRPr="006F48EE" w:rsidRDefault="006F48EE" w:rsidP="006F48EE">
      <w:pPr>
        <w:rPr>
          <w:b/>
          <w:bCs/>
          <w:sz w:val="24"/>
          <w:szCs w:val="24"/>
        </w:rPr>
      </w:pPr>
    </w:p>
    <w:p w:rsidR="006A282C" w:rsidRPr="006A282C" w:rsidRDefault="006A282C" w:rsidP="006F48EE">
      <w:pPr>
        <w:pStyle w:val="Cmsor1"/>
        <w:rPr>
          <w:b/>
          <w:szCs w:val="24"/>
        </w:rPr>
      </w:pPr>
    </w:p>
    <w:p w:rsidR="006A282C" w:rsidRPr="006A282C" w:rsidRDefault="006A282C" w:rsidP="006F48EE">
      <w:pPr>
        <w:pStyle w:val="Cmsor1"/>
        <w:rPr>
          <w:b/>
          <w:szCs w:val="24"/>
        </w:rPr>
      </w:pPr>
    </w:p>
    <w:p w:rsidR="006F48EE" w:rsidRPr="006F48EE" w:rsidRDefault="006F48EE" w:rsidP="006A282C">
      <w:pPr>
        <w:pStyle w:val="Cmsor1"/>
        <w:jc w:val="both"/>
        <w:rPr>
          <w:b/>
          <w:szCs w:val="24"/>
        </w:rPr>
      </w:pPr>
      <w:r w:rsidRPr="006F48EE">
        <w:rPr>
          <w:szCs w:val="24"/>
        </w:rPr>
        <w:t>Hivatkozva az államháztartásról szóló 2011. évi CXCV. törvényre, valamint az államháztartásról szóló törvény végrehajtásáról szóló 368/2011. (XII.31.) Korm. rendeletre, a közalkalmazottak jogállásáról szóló 1992.évi XXXIII. törvényre, a Munka törvénykönyvéről szóló 2012. évi. I. törvényre a Városi Önkormányzat Városgondnoksága Szervezeti és Működési szabályzata az alábbiak szerint kerül meghatározásra.</w:t>
      </w:r>
    </w:p>
    <w:p w:rsidR="006F48EE" w:rsidRPr="006F48EE" w:rsidRDefault="006F48EE" w:rsidP="006A282C">
      <w:pPr>
        <w:pStyle w:val="Szvegtrzs"/>
        <w:rPr>
          <w:b/>
          <w:bCs/>
          <w:sz w:val="24"/>
          <w:szCs w:val="24"/>
        </w:rPr>
      </w:pPr>
      <w:r w:rsidRPr="006F48EE">
        <w:rPr>
          <w:sz w:val="24"/>
          <w:szCs w:val="24"/>
        </w:rPr>
        <w:t>Jelen Szervezeti és Működési Szabályzat (továbbiakban: SZMSZ) Karcag Városi Önkormányzat jóváhagyása után lép hatályba, ezzel egyidejűleg a 2014. december 18-tól érvényben lévő SZMSZ hatályát veszti.</w:t>
      </w:r>
    </w:p>
    <w:p w:rsidR="006F48EE" w:rsidRPr="006F48EE" w:rsidRDefault="006F48EE" w:rsidP="006F48EE">
      <w:pPr>
        <w:rPr>
          <w:sz w:val="24"/>
          <w:szCs w:val="24"/>
        </w:rPr>
      </w:pPr>
    </w:p>
    <w:p w:rsidR="006F48EE" w:rsidRPr="006F48EE" w:rsidRDefault="006F48EE" w:rsidP="006F48EE">
      <w:pPr>
        <w:rPr>
          <w:sz w:val="24"/>
          <w:szCs w:val="24"/>
        </w:rPr>
      </w:pPr>
      <w:r w:rsidRPr="006F48EE">
        <w:rPr>
          <w:sz w:val="24"/>
          <w:szCs w:val="24"/>
        </w:rPr>
        <w:t>Az SZMSZ az intézmény vezetésének, gazdálkodásának és jellegének megfelelő szabályokat tartalmaz, így:</w:t>
      </w:r>
    </w:p>
    <w:p w:rsidR="006F48EE" w:rsidRPr="006F48EE" w:rsidRDefault="006F48EE" w:rsidP="006F48EE">
      <w:pPr>
        <w:rPr>
          <w:sz w:val="24"/>
          <w:szCs w:val="24"/>
        </w:rPr>
      </w:pPr>
      <w:r w:rsidRPr="006F48EE">
        <w:rPr>
          <w:sz w:val="24"/>
          <w:szCs w:val="24"/>
        </w:rPr>
        <w:tab/>
        <w:t>- az intézmény működésére jellemző alapvető elveket és előírásokat, a tevékenységi körét</w:t>
      </w:r>
    </w:p>
    <w:p w:rsidR="006F48EE" w:rsidRPr="006F48EE" w:rsidRDefault="006F48EE" w:rsidP="006F48EE">
      <w:pPr>
        <w:ind w:left="708"/>
        <w:rPr>
          <w:sz w:val="24"/>
          <w:szCs w:val="24"/>
        </w:rPr>
      </w:pPr>
      <w:r w:rsidRPr="006F48EE">
        <w:rPr>
          <w:sz w:val="24"/>
          <w:szCs w:val="24"/>
        </w:rPr>
        <w:t>- az intézmény irányítási rendszerét, szervezeti felépítését, általános működési rendelkezéseit, belső szabályozását</w:t>
      </w:r>
    </w:p>
    <w:p w:rsidR="006F48EE" w:rsidRPr="006F48EE" w:rsidRDefault="006F48EE" w:rsidP="006F48EE">
      <w:pPr>
        <w:rPr>
          <w:sz w:val="24"/>
          <w:szCs w:val="24"/>
        </w:rPr>
      </w:pPr>
      <w:r w:rsidRPr="006F48EE">
        <w:rPr>
          <w:sz w:val="24"/>
          <w:szCs w:val="24"/>
        </w:rPr>
        <w:tab/>
        <w:t>- a munkavállalók jogait és kötelezettségeit.</w:t>
      </w:r>
    </w:p>
    <w:p w:rsidR="006F48EE" w:rsidRPr="006F48EE" w:rsidRDefault="006F48EE" w:rsidP="006F48EE">
      <w:pPr>
        <w:rPr>
          <w:b/>
          <w:sz w:val="24"/>
          <w:szCs w:val="24"/>
        </w:rPr>
      </w:pPr>
      <w:r w:rsidRPr="006F48EE">
        <w:rPr>
          <w:sz w:val="24"/>
          <w:szCs w:val="24"/>
        </w:rPr>
        <w:t>Az</w:t>
      </w:r>
      <w:r w:rsidRPr="006F48EE">
        <w:rPr>
          <w:b/>
          <w:sz w:val="24"/>
          <w:szCs w:val="24"/>
        </w:rPr>
        <w:t xml:space="preserve"> </w:t>
      </w:r>
      <w:r w:rsidRPr="006F48EE">
        <w:rPr>
          <w:sz w:val="24"/>
          <w:szCs w:val="24"/>
        </w:rPr>
        <w:t>intézmény számára jogszabályokban, testületi döntésekben megfogalmazott feladat- és hatásköri szervezeti és működési előírásokat jelen SZMSZ-ben foglaltak figyelembe vételével kell alkalmazni.</w:t>
      </w:r>
    </w:p>
    <w:p w:rsidR="006F48EE" w:rsidRPr="006F48EE" w:rsidRDefault="006F48EE" w:rsidP="006F48EE">
      <w:pPr>
        <w:rPr>
          <w:sz w:val="24"/>
          <w:szCs w:val="24"/>
        </w:rPr>
      </w:pPr>
      <w:r w:rsidRPr="006F48EE">
        <w:rPr>
          <w:sz w:val="24"/>
          <w:szCs w:val="24"/>
        </w:rPr>
        <w:t>Az SZMSZ betartása és betartatása az intézmény vezetőinek és alkalmazottjainak elsőrendű kötelessége, továbbá azoknak is kötelessége, akik kapcsolatba kerülnek az intézménnyel, illetve részt vesznek feladataik megvalósításában.</w:t>
      </w:r>
    </w:p>
    <w:p w:rsidR="006F48EE" w:rsidRPr="006F48EE" w:rsidRDefault="006F48EE" w:rsidP="006F48EE">
      <w:pPr>
        <w:rPr>
          <w:sz w:val="24"/>
          <w:szCs w:val="24"/>
        </w:rPr>
      </w:pPr>
    </w:p>
    <w:p w:rsidR="006F48EE" w:rsidRPr="006F48EE" w:rsidRDefault="006F48EE" w:rsidP="006F48EE">
      <w:pPr>
        <w:pStyle w:val="Cmsor1"/>
        <w:rPr>
          <w:bCs/>
          <w:szCs w:val="24"/>
        </w:rPr>
      </w:pPr>
      <w:r w:rsidRPr="006F48EE">
        <w:rPr>
          <w:szCs w:val="24"/>
        </w:rPr>
        <w:t>I. ÁLTALÁNOS RÉSZ</w:t>
      </w:r>
    </w:p>
    <w:p w:rsidR="006F48EE" w:rsidRPr="006F48EE" w:rsidRDefault="006F48EE" w:rsidP="006F48EE">
      <w:pPr>
        <w:rPr>
          <w:sz w:val="24"/>
          <w:szCs w:val="24"/>
        </w:rPr>
      </w:pPr>
    </w:p>
    <w:p w:rsidR="006F48EE" w:rsidRPr="006F48EE" w:rsidRDefault="006F48EE" w:rsidP="006F48EE">
      <w:pPr>
        <w:rPr>
          <w:b/>
          <w:sz w:val="24"/>
          <w:szCs w:val="24"/>
        </w:rPr>
      </w:pPr>
      <w:r w:rsidRPr="006F48EE">
        <w:rPr>
          <w:b/>
          <w:sz w:val="24"/>
          <w:szCs w:val="24"/>
        </w:rPr>
        <w:t>A Szervezeti Működési Szabályzat általános rendelkezései, hatálya:</w:t>
      </w:r>
    </w:p>
    <w:p w:rsidR="006F48EE" w:rsidRPr="006F48EE" w:rsidRDefault="006F48EE" w:rsidP="006F48EE">
      <w:pPr>
        <w:rPr>
          <w:b/>
          <w:sz w:val="24"/>
          <w:szCs w:val="24"/>
        </w:rPr>
      </w:pPr>
    </w:p>
    <w:p w:rsidR="006F48EE" w:rsidRPr="006F48EE" w:rsidRDefault="006F48EE" w:rsidP="006F48EE">
      <w:pPr>
        <w:rPr>
          <w:b/>
          <w:sz w:val="24"/>
          <w:szCs w:val="24"/>
        </w:rPr>
      </w:pPr>
      <w:r w:rsidRPr="006F48EE">
        <w:rPr>
          <w:b/>
          <w:sz w:val="24"/>
          <w:szCs w:val="24"/>
        </w:rPr>
        <w:t>1. A szervezeti Működési Szabályzat célja:</w:t>
      </w:r>
    </w:p>
    <w:p w:rsidR="006F48EE" w:rsidRPr="006F48EE" w:rsidRDefault="006F48EE" w:rsidP="006F48EE">
      <w:pPr>
        <w:rPr>
          <w:b/>
          <w:sz w:val="24"/>
          <w:szCs w:val="24"/>
        </w:rPr>
      </w:pPr>
    </w:p>
    <w:p w:rsidR="006F48EE" w:rsidRPr="006F48EE" w:rsidRDefault="006F48EE" w:rsidP="006F48EE">
      <w:pPr>
        <w:keepNext/>
        <w:rPr>
          <w:sz w:val="24"/>
          <w:szCs w:val="24"/>
        </w:rPr>
      </w:pPr>
      <w:r w:rsidRPr="006F48EE">
        <w:rPr>
          <w:sz w:val="24"/>
          <w:szCs w:val="24"/>
        </w:rPr>
        <w:t>A Szervezeti és Működési Szabályzat célja, hogy rögzítse az intézmény adatait és szervezeti felépítését, a vezetők és alkalmazottak feladatait és jogkörét, az intézmény működési szabályait.</w:t>
      </w:r>
    </w:p>
    <w:p w:rsidR="006F48EE" w:rsidRPr="006F48EE" w:rsidRDefault="006F48EE" w:rsidP="006F48EE">
      <w:pPr>
        <w:keepNext/>
        <w:rPr>
          <w:sz w:val="24"/>
          <w:szCs w:val="24"/>
        </w:rPr>
      </w:pPr>
    </w:p>
    <w:p w:rsidR="006F48EE" w:rsidRPr="006F48EE" w:rsidRDefault="006F48EE" w:rsidP="006F48EE">
      <w:pPr>
        <w:keepNext/>
        <w:rPr>
          <w:b/>
          <w:sz w:val="24"/>
          <w:szCs w:val="24"/>
        </w:rPr>
      </w:pPr>
      <w:r w:rsidRPr="006F48EE">
        <w:rPr>
          <w:b/>
          <w:sz w:val="24"/>
          <w:szCs w:val="24"/>
        </w:rPr>
        <w:t>2. A Városgondnokság működési rendjét meghatározó dokumentumok:</w:t>
      </w:r>
    </w:p>
    <w:p w:rsidR="006F48EE" w:rsidRPr="006F48EE" w:rsidRDefault="006F48EE" w:rsidP="006F48EE">
      <w:pPr>
        <w:keepNext/>
        <w:rPr>
          <w:b/>
          <w:sz w:val="24"/>
          <w:szCs w:val="24"/>
        </w:rPr>
      </w:pPr>
    </w:p>
    <w:p w:rsidR="006F48EE" w:rsidRPr="006F48EE" w:rsidRDefault="006F48EE" w:rsidP="006F48EE">
      <w:pPr>
        <w:keepNext/>
        <w:rPr>
          <w:sz w:val="24"/>
          <w:szCs w:val="24"/>
        </w:rPr>
      </w:pPr>
      <w:r w:rsidRPr="006F48EE">
        <w:rPr>
          <w:sz w:val="24"/>
          <w:szCs w:val="24"/>
        </w:rPr>
        <w:t>Az intézmény törvényes működését a hatályos jogszabályokkal összhangban lévő alapdokumentumok határozzák meg.</w:t>
      </w:r>
    </w:p>
    <w:p w:rsidR="006F48EE" w:rsidRPr="006F48EE" w:rsidRDefault="006F48EE" w:rsidP="006F48EE">
      <w:pPr>
        <w:keepNext/>
        <w:rPr>
          <w:sz w:val="24"/>
          <w:szCs w:val="24"/>
        </w:rPr>
      </w:pPr>
    </w:p>
    <w:p w:rsidR="006F48EE" w:rsidRPr="006F48EE" w:rsidRDefault="006F48EE" w:rsidP="006F48EE">
      <w:pPr>
        <w:pStyle w:val="lfej"/>
        <w:tabs>
          <w:tab w:val="clear" w:pos="4536"/>
          <w:tab w:val="clear" w:pos="9072"/>
        </w:tabs>
        <w:ind w:firstLine="708"/>
        <w:rPr>
          <w:sz w:val="24"/>
          <w:szCs w:val="24"/>
        </w:rPr>
      </w:pPr>
      <w:r w:rsidRPr="006F48EE">
        <w:rPr>
          <w:sz w:val="24"/>
          <w:szCs w:val="24"/>
        </w:rPr>
        <w:t>2.1 Alapító okirat:</w:t>
      </w:r>
    </w:p>
    <w:p w:rsidR="006F48EE" w:rsidRPr="006F48EE" w:rsidRDefault="006F48EE" w:rsidP="006F48EE">
      <w:pPr>
        <w:pStyle w:val="lfej"/>
        <w:tabs>
          <w:tab w:val="clear" w:pos="4536"/>
          <w:tab w:val="clear" w:pos="9072"/>
        </w:tabs>
        <w:rPr>
          <w:sz w:val="24"/>
          <w:szCs w:val="24"/>
        </w:rPr>
      </w:pPr>
    </w:p>
    <w:p w:rsidR="006F48EE" w:rsidRDefault="006F48EE" w:rsidP="006F48EE">
      <w:pPr>
        <w:pStyle w:val="lfej"/>
        <w:tabs>
          <w:tab w:val="clear" w:pos="4536"/>
          <w:tab w:val="clear" w:pos="9072"/>
        </w:tabs>
        <w:rPr>
          <w:sz w:val="24"/>
          <w:szCs w:val="24"/>
        </w:rPr>
      </w:pPr>
      <w:r w:rsidRPr="006F48EE">
        <w:rPr>
          <w:sz w:val="24"/>
          <w:szCs w:val="24"/>
        </w:rPr>
        <w:t>Az alapító okirat tartalmazza a Karcag Városi Önkormányzat Városgondnoksága működésére vonatkozó legfontosabb adatokat, melyet a Karcag Városi Önkormányzat Képviselő Testülete határozott meg.</w:t>
      </w:r>
    </w:p>
    <w:p w:rsidR="006A282C" w:rsidRDefault="006A282C" w:rsidP="006F48EE">
      <w:pPr>
        <w:pStyle w:val="lfej"/>
        <w:tabs>
          <w:tab w:val="clear" w:pos="4536"/>
          <w:tab w:val="clear" w:pos="9072"/>
        </w:tabs>
        <w:rPr>
          <w:sz w:val="24"/>
          <w:szCs w:val="24"/>
        </w:rPr>
      </w:pPr>
    </w:p>
    <w:p w:rsidR="006A282C" w:rsidRDefault="006A282C" w:rsidP="006F48EE">
      <w:pPr>
        <w:pStyle w:val="lfej"/>
        <w:tabs>
          <w:tab w:val="clear" w:pos="4536"/>
          <w:tab w:val="clear" w:pos="9072"/>
        </w:tabs>
        <w:rPr>
          <w:sz w:val="24"/>
          <w:szCs w:val="24"/>
        </w:rPr>
      </w:pPr>
    </w:p>
    <w:p w:rsidR="006A282C" w:rsidRDefault="006A282C" w:rsidP="006F48EE">
      <w:pPr>
        <w:pStyle w:val="lfej"/>
        <w:tabs>
          <w:tab w:val="clear" w:pos="4536"/>
          <w:tab w:val="clear" w:pos="9072"/>
        </w:tabs>
        <w:rPr>
          <w:sz w:val="24"/>
          <w:szCs w:val="24"/>
        </w:rPr>
      </w:pPr>
    </w:p>
    <w:p w:rsidR="006A282C" w:rsidRPr="006F48EE" w:rsidRDefault="006A282C" w:rsidP="006F48EE">
      <w:pPr>
        <w:pStyle w:val="lfej"/>
        <w:tabs>
          <w:tab w:val="clear" w:pos="4536"/>
          <w:tab w:val="clear" w:pos="9072"/>
        </w:tabs>
        <w:rPr>
          <w:sz w:val="24"/>
          <w:szCs w:val="24"/>
        </w:rPr>
      </w:pPr>
    </w:p>
    <w:p w:rsidR="006F48EE" w:rsidRPr="006F48EE" w:rsidRDefault="006F48EE" w:rsidP="006F48EE">
      <w:pPr>
        <w:pStyle w:val="lfej"/>
        <w:tabs>
          <w:tab w:val="clear" w:pos="4536"/>
          <w:tab w:val="clear" w:pos="9072"/>
        </w:tabs>
        <w:rPr>
          <w:sz w:val="24"/>
          <w:szCs w:val="24"/>
        </w:rPr>
      </w:pPr>
    </w:p>
    <w:p w:rsidR="006F48EE" w:rsidRPr="006F48EE" w:rsidRDefault="006F48EE" w:rsidP="006F48EE">
      <w:pPr>
        <w:pStyle w:val="lfej"/>
        <w:tabs>
          <w:tab w:val="clear" w:pos="4536"/>
          <w:tab w:val="clear" w:pos="9072"/>
        </w:tabs>
        <w:ind w:firstLine="708"/>
        <w:rPr>
          <w:sz w:val="24"/>
          <w:szCs w:val="24"/>
        </w:rPr>
      </w:pPr>
      <w:r w:rsidRPr="006F48EE">
        <w:rPr>
          <w:sz w:val="24"/>
          <w:szCs w:val="24"/>
        </w:rPr>
        <w:lastRenderedPageBreak/>
        <w:t>2.2  Egyéb dokumentumok:</w:t>
      </w:r>
    </w:p>
    <w:p w:rsidR="006F48EE" w:rsidRPr="006F48EE" w:rsidRDefault="006F48EE" w:rsidP="006F48EE">
      <w:pPr>
        <w:pStyle w:val="lfej"/>
        <w:tabs>
          <w:tab w:val="clear" w:pos="4536"/>
          <w:tab w:val="clear" w:pos="9072"/>
        </w:tabs>
        <w:rPr>
          <w:sz w:val="24"/>
          <w:szCs w:val="24"/>
        </w:rPr>
      </w:pPr>
    </w:p>
    <w:p w:rsidR="006F48EE" w:rsidRPr="006F48EE" w:rsidRDefault="006F48EE" w:rsidP="006F48EE">
      <w:pPr>
        <w:pStyle w:val="Szvegtrzsbehzssal21"/>
        <w:ind w:left="0"/>
        <w:rPr>
          <w:szCs w:val="24"/>
        </w:rPr>
      </w:pPr>
      <w:r w:rsidRPr="006F48EE">
        <w:rPr>
          <w:szCs w:val="24"/>
        </w:rPr>
        <w:t>Az intézmény működését meghatározó dokumentum a Szervezeti és Működési Szabályzat valamint azok mellékletét képező, a szakmai és gazdasági munka vitelét segítő különféle szabályzatok, munkaköri leírások.</w:t>
      </w:r>
    </w:p>
    <w:p w:rsidR="006F48EE" w:rsidRPr="006F48EE" w:rsidRDefault="006F48EE" w:rsidP="006F48EE">
      <w:pPr>
        <w:pStyle w:val="Szvegtrzsbehzssal21"/>
        <w:rPr>
          <w:szCs w:val="24"/>
        </w:rPr>
      </w:pPr>
    </w:p>
    <w:p w:rsidR="006F48EE" w:rsidRPr="006F48EE" w:rsidRDefault="006F48EE" w:rsidP="006F48EE">
      <w:pPr>
        <w:pStyle w:val="lfej"/>
        <w:tabs>
          <w:tab w:val="clear" w:pos="4536"/>
          <w:tab w:val="clear" w:pos="9072"/>
        </w:tabs>
        <w:rPr>
          <w:sz w:val="24"/>
          <w:szCs w:val="24"/>
        </w:rPr>
      </w:pPr>
    </w:p>
    <w:p w:rsidR="006F48EE" w:rsidRPr="006F48EE" w:rsidRDefault="006F48EE" w:rsidP="006F48EE">
      <w:pPr>
        <w:pStyle w:val="Szvegtrzs"/>
        <w:rPr>
          <w:iCs/>
          <w:sz w:val="24"/>
          <w:szCs w:val="24"/>
        </w:rPr>
      </w:pPr>
      <w:r w:rsidRPr="006F48EE">
        <w:rPr>
          <w:b/>
          <w:bCs/>
          <w:iCs/>
          <w:sz w:val="24"/>
          <w:szCs w:val="24"/>
        </w:rPr>
        <w:t>3. Az intézmény alapadatai a következők</w:t>
      </w:r>
    </w:p>
    <w:p w:rsidR="006F48EE" w:rsidRPr="006F48EE" w:rsidRDefault="006F48EE" w:rsidP="006F48EE">
      <w:pPr>
        <w:pStyle w:val="Szvegtrzs"/>
        <w:rPr>
          <w:sz w:val="24"/>
          <w:szCs w:val="24"/>
        </w:rPr>
      </w:pPr>
    </w:p>
    <w:p w:rsidR="006F48EE" w:rsidRPr="006F48EE" w:rsidRDefault="006F48EE" w:rsidP="006F48EE">
      <w:pPr>
        <w:pStyle w:val="Szvegtrzs"/>
        <w:rPr>
          <w:bCs/>
          <w:sz w:val="24"/>
          <w:szCs w:val="24"/>
        </w:rPr>
      </w:pPr>
      <w:r w:rsidRPr="006F48EE">
        <w:rPr>
          <w:bCs/>
          <w:iCs/>
          <w:sz w:val="24"/>
          <w:szCs w:val="24"/>
        </w:rPr>
        <w:t>3.1</w:t>
      </w:r>
      <w:r w:rsidRPr="006F48EE">
        <w:rPr>
          <w:b/>
          <w:bCs/>
          <w:i/>
          <w:iCs/>
          <w:sz w:val="24"/>
          <w:szCs w:val="24"/>
        </w:rPr>
        <w:tab/>
        <w:t xml:space="preserve">Megnevezése: </w:t>
      </w:r>
      <w:r w:rsidRPr="006F48EE">
        <w:rPr>
          <w:bCs/>
          <w:sz w:val="24"/>
          <w:szCs w:val="24"/>
        </w:rPr>
        <w:t>Városi Önkormányzat Városgondnoksága</w:t>
      </w:r>
    </w:p>
    <w:p w:rsidR="006F48EE" w:rsidRPr="006F48EE" w:rsidRDefault="006F48EE" w:rsidP="006F48EE">
      <w:pPr>
        <w:pStyle w:val="Szvegtrzs"/>
        <w:rPr>
          <w:bCs/>
          <w:sz w:val="24"/>
          <w:szCs w:val="24"/>
        </w:rPr>
      </w:pPr>
      <w:r w:rsidRPr="006F48EE">
        <w:rPr>
          <w:bCs/>
          <w:iCs/>
          <w:sz w:val="24"/>
          <w:szCs w:val="24"/>
        </w:rPr>
        <w:t>3.2</w:t>
      </w:r>
      <w:r w:rsidRPr="006F48EE">
        <w:rPr>
          <w:b/>
          <w:bCs/>
          <w:i/>
          <w:iCs/>
          <w:sz w:val="24"/>
          <w:szCs w:val="24"/>
        </w:rPr>
        <w:tab/>
        <w:t xml:space="preserve">Székhelye: </w:t>
      </w:r>
      <w:r w:rsidRPr="006F48EE">
        <w:rPr>
          <w:bCs/>
          <w:sz w:val="24"/>
          <w:szCs w:val="24"/>
        </w:rPr>
        <w:t>5300 Karcag, Villamos u. 109.</w:t>
      </w:r>
    </w:p>
    <w:p w:rsidR="006F48EE" w:rsidRPr="006F48EE" w:rsidRDefault="006F48EE" w:rsidP="006F48EE">
      <w:pPr>
        <w:pStyle w:val="Szvegtrzs"/>
        <w:rPr>
          <w:bCs/>
          <w:sz w:val="24"/>
          <w:szCs w:val="24"/>
        </w:rPr>
      </w:pPr>
      <w:r w:rsidRPr="006F48EE">
        <w:rPr>
          <w:bCs/>
          <w:sz w:val="24"/>
          <w:szCs w:val="24"/>
        </w:rPr>
        <w:t>3.3</w:t>
      </w:r>
      <w:r w:rsidRPr="006F48EE">
        <w:rPr>
          <w:b/>
          <w:bCs/>
          <w:sz w:val="24"/>
          <w:szCs w:val="24"/>
        </w:rPr>
        <w:tab/>
      </w:r>
      <w:r w:rsidRPr="006F48EE">
        <w:rPr>
          <w:b/>
          <w:bCs/>
          <w:i/>
          <w:iCs/>
          <w:sz w:val="24"/>
          <w:szCs w:val="24"/>
        </w:rPr>
        <w:t xml:space="preserve">Alapító: </w:t>
      </w:r>
      <w:r w:rsidRPr="006F48EE">
        <w:rPr>
          <w:bCs/>
          <w:sz w:val="24"/>
          <w:szCs w:val="24"/>
        </w:rPr>
        <w:t>Karcag Városi Önkormányzat</w:t>
      </w:r>
    </w:p>
    <w:p w:rsidR="006F48EE" w:rsidRPr="006F48EE" w:rsidRDefault="006F48EE" w:rsidP="006F48EE">
      <w:pPr>
        <w:pStyle w:val="Szvegtrzs"/>
        <w:rPr>
          <w:bCs/>
          <w:sz w:val="24"/>
          <w:szCs w:val="24"/>
        </w:rPr>
      </w:pPr>
      <w:r w:rsidRPr="006F48EE">
        <w:rPr>
          <w:bCs/>
          <w:sz w:val="24"/>
          <w:szCs w:val="24"/>
        </w:rPr>
        <w:t>3.4</w:t>
      </w:r>
      <w:r w:rsidRPr="006F48EE">
        <w:rPr>
          <w:bCs/>
          <w:sz w:val="24"/>
          <w:szCs w:val="24"/>
        </w:rPr>
        <w:tab/>
      </w:r>
      <w:r w:rsidRPr="006F48EE">
        <w:rPr>
          <w:b/>
          <w:bCs/>
          <w:i/>
          <w:iCs/>
          <w:sz w:val="24"/>
          <w:szCs w:val="24"/>
        </w:rPr>
        <w:t xml:space="preserve">Alapítás időpontja: </w:t>
      </w:r>
      <w:r w:rsidRPr="006F48EE">
        <w:rPr>
          <w:bCs/>
          <w:sz w:val="24"/>
          <w:szCs w:val="24"/>
        </w:rPr>
        <w:t>1996.02.27</w:t>
      </w:r>
    </w:p>
    <w:p w:rsidR="006F48EE" w:rsidRPr="006F48EE" w:rsidRDefault="006F48EE" w:rsidP="006F48EE">
      <w:pPr>
        <w:pStyle w:val="Szvegtrzs"/>
        <w:rPr>
          <w:bCs/>
          <w:sz w:val="24"/>
          <w:szCs w:val="24"/>
        </w:rPr>
      </w:pPr>
      <w:r w:rsidRPr="006F48EE">
        <w:rPr>
          <w:bCs/>
          <w:iCs/>
          <w:sz w:val="24"/>
          <w:szCs w:val="24"/>
        </w:rPr>
        <w:t>3.5</w:t>
      </w:r>
      <w:r w:rsidRPr="006F48EE">
        <w:rPr>
          <w:bCs/>
          <w:i/>
          <w:iCs/>
          <w:sz w:val="24"/>
          <w:szCs w:val="24"/>
        </w:rPr>
        <w:tab/>
      </w:r>
      <w:r w:rsidRPr="006F48EE">
        <w:rPr>
          <w:b/>
          <w:bCs/>
          <w:i/>
          <w:iCs/>
          <w:sz w:val="24"/>
          <w:szCs w:val="24"/>
        </w:rPr>
        <w:t xml:space="preserve">Alapító okirat kelte: </w:t>
      </w:r>
      <w:r w:rsidRPr="006F48EE">
        <w:rPr>
          <w:bCs/>
          <w:sz w:val="24"/>
          <w:szCs w:val="24"/>
        </w:rPr>
        <w:t>2013.01.31.</w:t>
      </w:r>
    </w:p>
    <w:p w:rsidR="006F48EE" w:rsidRPr="006F48EE" w:rsidRDefault="006F48EE" w:rsidP="006F48EE">
      <w:pPr>
        <w:pStyle w:val="Szvegtrzs"/>
        <w:rPr>
          <w:bCs/>
          <w:i/>
          <w:iCs/>
          <w:sz w:val="24"/>
          <w:szCs w:val="24"/>
        </w:rPr>
      </w:pPr>
      <w:r w:rsidRPr="006F48EE">
        <w:rPr>
          <w:bCs/>
          <w:sz w:val="24"/>
          <w:szCs w:val="24"/>
        </w:rPr>
        <w:t>3.6</w:t>
      </w:r>
      <w:r w:rsidRPr="006F48EE">
        <w:rPr>
          <w:bCs/>
          <w:sz w:val="24"/>
          <w:szCs w:val="24"/>
        </w:rPr>
        <w:tab/>
      </w:r>
      <w:r w:rsidRPr="006F48EE">
        <w:rPr>
          <w:b/>
          <w:bCs/>
          <w:i/>
          <w:iCs/>
          <w:sz w:val="24"/>
          <w:szCs w:val="24"/>
        </w:rPr>
        <w:t>Alapító okirat száma:</w:t>
      </w:r>
      <w:r w:rsidRPr="006F48EE">
        <w:rPr>
          <w:bCs/>
          <w:sz w:val="24"/>
          <w:szCs w:val="24"/>
        </w:rPr>
        <w:t xml:space="preserve"> 10/2013. (I.31</w:t>
      </w:r>
      <w:proofErr w:type="gramStart"/>
      <w:r w:rsidRPr="006F48EE">
        <w:rPr>
          <w:bCs/>
          <w:sz w:val="24"/>
          <w:szCs w:val="24"/>
        </w:rPr>
        <w:t>..</w:t>
      </w:r>
      <w:proofErr w:type="gramEnd"/>
      <w:r w:rsidRPr="006F48EE">
        <w:rPr>
          <w:bCs/>
          <w:sz w:val="24"/>
          <w:szCs w:val="24"/>
        </w:rPr>
        <w:t>) „kt.” sz. határozat</w:t>
      </w:r>
    </w:p>
    <w:p w:rsidR="006F48EE" w:rsidRPr="006F48EE" w:rsidRDefault="006F48EE" w:rsidP="006F48EE">
      <w:pPr>
        <w:pStyle w:val="Szvegtrzs"/>
        <w:rPr>
          <w:bCs/>
          <w:sz w:val="24"/>
          <w:szCs w:val="24"/>
        </w:rPr>
      </w:pPr>
      <w:r w:rsidRPr="006F48EE">
        <w:rPr>
          <w:bCs/>
          <w:sz w:val="24"/>
          <w:szCs w:val="24"/>
        </w:rPr>
        <w:t>3.7</w:t>
      </w:r>
      <w:r w:rsidRPr="006F48EE">
        <w:rPr>
          <w:bCs/>
          <w:sz w:val="24"/>
          <w:szCs w:val="24"/>
        </w:rPr>
        <w:tab/>
      </w:r>
      <w:r w:rsidRPr="006F48EE">
        <w:rPr>
          <w:b/>
          <w:bCs/>
          <w:i/>
          <w:iCs/>
          <w:sz w:val="24"/>
          <w:szCs w:val="24"/>
        </w:rPr>
        <w:t>Irányító szerve, székhelye:</w:t>
      </w:r>
      <w:r w:rsidRPr="006F48EE">
        <w:rPr>
          <w:bCs/>
          <w:i/>
          <w:iCs/>
          <w:sz w:val="24"/>
          <w:szCs w:val="24"/>
        </w:rPr>
        <w:t xml:space="preserve"> </w:t>
      </w:r>
      <w:r w:rsidRPr="006F48EE">
        <w:rPr>
          <w:bCs/>
          <w:sz w:val="24"/>
          <w:szCs w:val="24"/>
        </w:rPr>
        <w:t>Karcag Városi Önkormányzat Képviselő Testülete</w:t>
      </w:r>
    </w:p>
    <w:p w:rsidR="006F48EE" w:rsidRPr="006F48EE" w:rsidRDefault="006F48EE" w:rsidP="006F48EE">
      <w:pPr>
        <w:pStyle w:val="Szvegtrzs"/>
        <w:numPr>
          <w:ilvl w:val="0"/>
          <w:numId w:val="64"/>
        </w:numPr>
        <w:ind w:right="0"/>
        <w:rPr>
          <w:bCs/>
          <w:sz w:val="24"/>
          <w:szCs w:val="24"/>
        </w:rPr>
      </w:pPr>
      <w:r w:rsidRPr="006F48EE">
        <w:rPr>
          <w:bCs/>
          <w:sz w:val="24"/>
          <w:szCs w:val="24"/>
        </w:rPr>
        <w:t xml:space="preserve"> Karcag, Kossuth tér 1.</w:t>
      </w:r>
    </w:p>
    <w:p w:rsidR="006F48EE" w:rsidRPr="006F48EE" w:rsidRDefault="006F48EE" w:rsidP="006F48EE">
      <w:pPr>
        <w:pStyle w:val="Szvegtrzs"/>
        <w:rPr>
          <w:sz w:val="24"/>
          <w:szCs w:val="24"/>
        </w:rPr>
      </w:pPr>
      <w:r w:rsidRPr="006F48EE">
        <w:rPr>
          <w:iCs/>
          <w:sz w:val="24"/>
          <w:szCs w:val="24"/>
        </w:rPr>
        <w:t>3.8</w:t>
      </w:r>
      <w:r w:rsidRPr="006F48EE">
        <w:rPr>
          <w:iCs/>
          <w:sz w:val="24"/>
          <w:szCs w:val="24"/>
        </w:rPr>
        <w:tab/>
        <w:t>A Városi Önkormányzat Városgondnoksága az általános forgalmi adónak alanya.</w:t>
      </w:r>
    </w:p>
    <w:p w:rsidR="006F48EE" w:rsidRPr="006F48EE" w:rsidRDefault="006F48EE" w:rsidP="006F48EE">
      <w:pPr>
        <w:pStyle w:val="Szvegtrzs"/>
        <w:rPr>
          <w:b/>
          <w:i/>
          <w:iCs/>
          <w:sz w:val="24"/>
          <w:szCs w:val="24"/>
        </w:rPr>
      </w:pPr>
      <w:r w:rsidRPr="006F48EE">
        <w:rPr>
          <w:iCs/>
          <w:sz w:val="24"/>
          <w:szCs w:val="24"/>
        </w:rPr>
        <w:t>3.9</w:t>
      </w:r>
      <w:r w:rsidRPr="006F48EE">
        <w:rPr>
          <w:b/>
          <w:i/>
          <w:iCs/>
          <w:sz w:val="24"/>
          <w:szCs w:val="24"/>
        </w:rPr>
        <w:t xml:space="preserve"> </w:t>
      </w:r>
      <w:r w:rsidRPr="006F48EE">
        <w:rPr>
          <w:b/>
          <w:i/>
          <w:iCs/>
          <w:sz w:val="24"/>
          <w:szCs w:val="24"/>
        </w:rPr>
        <w:tab/>
        <w:t>Jelzőszámok:</w:t>
      </w:r>
    </w:p>
    <w:p w:rsidR="006F48EE" w:rsidRPr="006F48EE" w:rsidRDefault="006F48EE" w:rsidP="006F48EE">
      <w:pPr>
        <w:pStyle w:val="Szvegtrzs"/>
        <w:rPr>
          <w:b/>
          <w:i/>
          <w:iCs/>
          <w:sz w:val="24"/>
          <w:szCs w:val="24"/>
        </w:rPr>
      </w:pPr>
      <w:r w:rsidRPr="006F48EE">
        <w:rPr>
          <w:b/>
          <w:bCs/>
          <w:i/>
          <w:iCs/>
          <w:sz w:val="24"/>
          <w:szCs w:val="24"/>
        </w:rPr>
        <w:tab/>
        <w:t xml:space="preserve">Törzskönyvi azonosító szám: </w:t>
      </w:r>
      <w:r w:rsidRPr="006F48EE">
        <w:rPr>
          <w:sz w:val="24"/>
          <w:szCs w:val="24"/>
        </w:rPr>
        <w:t>411927</w:t>
      </w:r>
    </w:p>
    <w:p w:rsidR="006F48EE" w:rsidRPr="006F48EE" w:rsidRDefault="006F48EE" w:rsidP="006F48EE">
      <w:pPr>
        <w:pStyle w:val="Szvegtrzs"/>
        <w:rPr>
          <w:b/>
          <w:i/>
          <w:iCs/>
          <w:sz w:val="24"/>
          <w:szCs w:val="24"/>
        </w:rPr>
      </w:pPr>
      <w:r w:rsidRPr="006F48EE">
        <w:rPr>
          <w:b/>
          <w:bCs/>
          <w:i/>
          <w:iCs/>
          <w:sz w:val="24"/>
          <w:szCs w:val="24"/>
        </w:rPr>
        <w:tab/>
        <w:t xml:space="preserve">Adószáma: </w:t>
      </w:r>
      <w:r w:rsidRPr="006F48EE">
        <w:rPr>
          <w:sz w:val="24"/>
          <w:szCs w:val="24"/>
        </w:rPr>
        <w:t xml:space="preserve">15411925-2-16  </w:t>
      </w:r>
    </w:p>
    <w:p w:rsidR="006F48EE" w:rsidRPr="006F48EE" w:rsidRDefault="006F48EE" w:rsidP="006F48EE">
      <w:pPr>
        <w:pStyle w:val="Szvegtrzs"/>
        <w:rPr>
          <w:sz w:val="24"/>
          <w:szCs w:val="24"/>
        </w:rPr>
      </w:pPr>
      <w:r w:rsidRPr="006F48EE">
        <w:rPr>
          <w:b/>
          <w:i/>
          <w:iCs/>
          <w:sz w:val="24"/>
          <w:szCs w:val="24"/>
        </w:rPr>
        <w:tab/>
        <w:t xml:space="preserve">Statisztikai számjel: </w:t>
      </w:r>
      <w:r w:rsidRPr="006F48EE">
        <w:rPr>
          <w:sz w:val="24"/>
          <w:szCs w:val="24"/>
        </w:rPr>
        <w:t>15411925 8412 322 16</w:t>
      </w:r>
    </w:p>
    <w:p w:rsidR="006F48EE" w:rsidRPr="006F48EE" w:rsidRDefault="006F48EE" w:rsidP="006F48EE">
      <w:pPr>
        <w:pStyle w:val="Szvegtrzs"/>
        <w:rPr>
          <w:sz w:val="24"/>
          <w:szCs w:val="24"/>
        </w:rPr>
      </w:pPr>
      <w:r w:rsidRPr="006F48EE">
        <w:rPr>
          <w:sz w:val="24"/>
          <w:szCs w:val="24"/>
        </w:rPr>
        <w:tab/>
      </w:r>
      <w:r w:rsidRPr="006F48EE">
        <w:rPr>
          <w:b/>
          <w:bCs/>
          <w:i/>
          <w:sz w:val="24"/>
          <w:szCs w:val="24"/>
        </w:rPr>
        <w:t xml:space="preserve">Társadalombiztosítási törzsszám: </w:t>
      </w:r>
      <w:r w:rsidRPr="006F48EE">
        <w:rPr>
          <w:bCs/>
          <w:iCs/>
          <w:sz w:val="24"/>
          <w:szCs w:val="24"/>
        </w:rPr>
        <w:t>7221 1-1</w:t>
      </w:r>
    </w:p>
    <w:p w:rsidR="006F48EE" w:rsidRPr="006F48EE" w:rsidRDefault="006F48EE" w:rsidP="006F48EE">
      <w:pPr>
        <w:pStyle w:val="Szvegtrzs"/>
        <w:rPr>
          <w:sz w:val="24"/>
          <w:szCs w:val="24"/>
        </w:rPr>
      </w:pPr>
      <w:r w:rsidRPr="006F48EE">
        <w:rPr>
          <w:b/>
          <w:i/>
          <w:iCs/>
          <w:sz w:val="24"/>
          <w:szCs w:val="24"/>
        </w:rPr>
        <w:tab/>
        <w:t xml:space="preserve">Bankszámlaszám: </w:t>
      </w:r>
      <w:r w:rsidRPr="006F48EE">
        <w:rPr>
          <w:sz w:val="24"/>
          <w:szCs w:val="24"/>
        </w:rPr>
        <w:t>12053005-01037878-00100009</w:t>
      </w:r>
      <w:r w:rsidRPr="006F48EE">
        <w:rPr>
          <w:sz w:val="24"/>
          <w:szCs w:val="24"/>
        </w:rPr>
        <w:tab/>
      </w:r>
    </w:p>
    <w:p w:rsidR="006F48EE" w:rsidRPr="006F48EE" w:rsidRDefault="006F48EE" w:rsidP="006F48EE">
      <w:pPr>
        <w:pStyle w:val="Szvegtrzs"/>
        <w:rPr>
          <w:b/>
          <w:i/>
          <w:sz w:val="24"/>
          <w:szCs w:val="24"/>
        </w:rPr>
      </w:pPr>
      <w:r w:rsidRPr="006F48EE">
        <w:rPr>
          <w:b/>
          <w:bCs/>
          <w:i/>
          <w:iCs/>
          <w:sz w:val="24"/>
          <w:szCs w:val="24"/>
        </w:rPr>
        <w:tab/>
        <w:t xml:space="preserve">Szakágazati besorolás: </w:t>
      </w:r>
      <w:r w:rsidRPr="006F48EE">
        <w:rPr>
          <w:sz w:val="24"/>
          <w:szCs w:val="24"/>
        </w:rPr>
        <w:t>841218 Lakás-, kommunális szolgáltatások igazgatása</w:t>
      </w:r>
    </w:p>
    <w:p w:rsidR="006F48EE" w:rsidRPr="006F48EE" w:rsidRDefault="006F48EE" w:rsidP="006F48EE">
      <w:pPr>
        <w:pStyle w:val="Szvegtrzs"/>
        <w:rPr>
          <w:b/>
          <w:i/>
          <w:sz w:val="24"/>
          <w:szCs w:val="24"/>
        </w:rPr>
      </w:pPr>
      <w:r w:rsidRPr="006F48EE">
        <w:rPr>
          <w:bCs/>
          <w:sz w:val="24"/>
          <w:szCs w:val="24"/>
        </w:rPr>
        <w:t>3.11</w:t>
      </w:r>
      <w:r w:rsidRPr="006F48EE">
        <w:rPr>
          <w:bCs/>
          <w:i/>
          <w:sz w:val="24"/>
          <w:szCs w:val="24"/>
        </w:rPr>
        <w:tab/>
      </w:r>
      <w:r w:rsidRPr="006F48EE">
        <w:rPr>
          <w:b/>
          <w:bCs/>
          <w:i/>
          <w:sz w:val="24"/>
          <w:szCs w:val="24"/>
        </w:rPr>
        <w:t>Illetékessége, működési köre</w:t>
      </w:r>
      <w:r w:rsidRPr="006F48EE">
        <w:rPr>
          <w:bCs/>
          <w:i/>
          <w:sz w:val="24"/>
          <w:szCs w:val="24"/>
        </w:rPr>
        <w:t>:</w:t>
      </w:r>
      <w:r w:rsidRPr="006F48EE">
        <w:rPr>
          <w:b/>
          <w:i/>
          <w:sz w:val="24"/>
          <w:szCs w:val="24"/>
          <w:u w:val="single"/>
        </w:rPr>
        <w:t xml:space="preserve"> </w:t>
      </w:r>
      <w:r w:rsidRPr="006F48EE">
        <w:rPr>
          <w:bCs/>
          <w:iCs/>
          <w:sz w:val="24"/>
          <w:szCs w:val="24"/>
        </w:rPr>
        <w:t>Karcag város közigazgatási területe</w:t>
      </w:r>
    </w:p>
    <w:p w:rsidR="006F48EE" w:rsidRPr="006F48EE" w:rsidRDefault="006F48EE" w:rsidP="006F48EE">
      <w:pPr>
        <w:pStyle w:val="Szvegtrzs"/>
        <w:ind w:left="708" w:hanging="708"/>
        <w:rPr>
          <w:bCs/>
          <w:sz w:val="24"/>
          <w:szCs w:val="24"/>
        </w:rPr>
      </w:pPr>
      <w:r w:rsidRPr="006F48EE">
        <w:rPr>
          <w:bCs/>
          <w:sz w:val="24"/>
          <w:szCs w:val="24"/>
        </w:rPr>
        <w:t>3.12</w:t>
      </w:r>
      <w:r w:rsidRPr="006F48EE">
        <w:rPr>
          <w:bCs/>
          <w:i/>
          <w:sz w:val="24"/>
          <w:szCs w:val="24"/>
        </w:rPr>
        <w:tab/>
      </w:r>
      <w:r w:rsidRPr="006F48EE">
        <w:rPr>
          <w:b/>
          <w:bCs/>
          <w:i/>
          <w:sz w:val="24"/>
          <w:szCs w:val="24"/>
        </w:rPr>
        <w:t>Gazdálkodási besorolása</w:t>
      </w:r>
      <w:r w:rsidRPr="006F48EE">
        <w:rPr>
          <w:bCs/>
          <w:i/>
          <w:sz w:val="24"/>
          <w:szCs w:val="24"/>
        </w:rPr>
        <w:t>:</w:t>
      </w:r>
      <w:r w:rsidRPr="006F48EE">
        <w:rPr>
          <w:bCs/>
          <w:sz w:val="24"/>
          <w:szCs w:val="24"/>
        </w:rPr>
        <w:t xml:space="preserve"> önállóan működő és gazdálkodó költségvetési szerv</w:t>
      </w:r>
    </w:p>
    <w:p w:rsidR="006F48EE" w:rsidRPr="006F48EE" w:rsidRDefault="006F48EE" w:rsidP="006F48EE">
      <w:pPr>
        <w:pStyle w:val="Szvegtrzs"/>
        <w:ind w:left="708" w:hanging="708"/>
        <w:rPr>
          <w:i/>
          <w:iCs/>
          <w:sz w:val="24"/>
          <w:szCs w:val="24"/>
        </w:rPr>
      </w:pPr>
      <w:r w:rsidRPr="006F48EE">
        <w:rPr>
          <w:iCs/>
          <w:sz w:val="24"/>
          <w:szCs w:val="24"/>
        </w:rPr>
        <w:t>3.13</w:t>
      </w:r>
      <w:r w:rsidRPr="006F48EE">
        <w:rPr>
          <w:i/>
          <w:iCs/>
          <w:sz w:val="24"/>
          <w:szCs w:val="24"/>
        </w:rPr>
        <w:tab/>
      </w:r>
      <w:r w:rsidRPr="006F48EE">
        <w:rPr>
          <w:b/>
          <w:bCs/>
          <w:i/>
          <w:iCs/>
          <w:sz w:val="24"/>
          <w:szCs w:val="24"/>
        </w:rPr>
        <w:t>Előirányzatok feletti rendelkezési jogosultság:</w:t>
      </w:r>
      <w:r w:rsidRPr="006F48EE">
        <w:rPr>
          <w:b/>
          <w:i/>
          <w:iCs/>
          <w:sz w:val="24"/>
          <w:szCs w:val="24"/>
        </w:rPr>
        <w:t xml:space="preserve"> </w:t>
      </w:r>
      <w:r w:rsidRPr="006F48EE">
        <w:rPr>
          <w:bCs/>
          <w:sz w:val="24"/>
          <w:szCs w:val="24"/>
        </w:rPr>
        <w:t>Teljes jogkörrel rendelkező költségvetési szerv.</w:t>
      </w:r>
      <w:r w:rsidRPr="006F48EE">
        <w:rPr>
          <w:i/>
          <w:iCs/>
          <w:sz w:val="24"/>
          <w:szCs w:val="24"/>
        </w:rPr>
        <w:t xml:space="preserve"> </w:t>
      </w:r>
      <w:r w:rsidRPr="006F48EE">
        <w:rPr>
          <w:i/>
          <w:iCs/>
          <w:sz w:val="24"/>
          <w:szCs w:val="24"/>
        </w:rPr>
        <w:tab/>
      </w:r>
    </w:p>
    <w:p w:rsidR="006F48EE" w:rsidRPr="006F48EE" w:rsidRDefault="006F48EE" w:rsidP="006F48EE">
      <w:pPr>
        <w:pStyle w:val="Szvegtrzs"/>
        <w:ind w:left="709" w:hanging="709"/>
        <w:rPr>
          <w:bCs/>
          <w:iCs/>
          <w:sz w:val="24"/>
          <w:szCs w:val="24"/>
        </w:rPr>
      </w:pPr>
      <w:r w:rsidRPr="006F48EE">
        <w:rPr>
          <w:bCs/>
          <w:iCs/>
          <w:sz w:val="24"/>
          <w:szCs w:val="24"/>
        </w:rPr>
        <w:t>3.14</w:t>
      </w:r>
      <w:r w:rsidRPr="006F48EE">
        <w:rPr>
          <w:bCs/>
          <w:i/>
          <w:iCs/>
          <w:sz w:val="24"/>
          <w:szCs w:val="24"/>
        </w:rPr>
        <w:tab/>
      </w:r>
      <w:r w:rsidRPr="006F48EE">
        <w:rPr>
          <w:b/>
          <w:bCs/>
          <w:i/>
          <w:iCs/>
          <w:sz w:val="24"/>
          <w:szCs w:val="24"/>
        </w:rPr>
        <w:t xml:space="preserve">Vezetőjének megbízási rendje: </w:t>
      </w:r>
      <w:r w:rsidRPr="006F48EE">
        <w:rPr>
          <w:bCs/>
          <w:iCs/>
          <w:sz w:val="24"/>
          <w:szCs w:val="24"/>
        </w:rPr>
        <w:t>A Képviselő-testület nyilvános pályázati eljárás útján öt éves határozott időtartamra nevezi ki, valamint menti fel a közalkalmazottakról szóló 1992. évi XXXIII. tv</w:t>
      </w:r>
      <w:proofErr w:type="gramStart"/>
      <w:r w:rsidRPr="006F48EE">
        <w:rPr>
          <w:bCs/>
          <w:iCs/>
          <w:sz w:val="24"/>
          <w:szCs w:val="24"/>
        </w:rPr>
        <w:t>.,</w:t>
      </w:r>
      <w:proofErr w:type="gramEnd"/>
      <w:r w:rsidRPr="006F48EE">
        <w:rPr>
          <w:bCs/>
          <w:iCs/>
          <w:sz w:val="24"/>
          <w:szCs w:val="24"/>
        </w:rPr>
        <w:t xml:space="preserve"> és a végrehajtásáról szóló 138/1992 (X.8.) </w:t>
      </w:r>
      <w:proofErr w:type="spellStart"/>
      <w:r w:rsidRPr="006F48EE">
        <w:rPr>
          <w:bCs/>
          <w:iCs/>
          <w:sz w:val="24"/>
          <w:szCs w:val="24"/>
        </w:rPr>
        <w:t>korm.rend</w:t>
      </w:r>
      <w:proofErr w:type="spellEnd"/>
      <w:r w:rsidRPr="006F48EE">
        <w:rPr>
          <w:bCs/>
          <w:iCs/>
          <w:sz w:val="24"/>
          <w:szCs w:val="24"/>
        </w:rPr>
        <w:t xml:space="preserve">. </w:t>
      </w:r>
      <w:proofErr w:type="gramStart"/>
      <w:r w:rsidRPr="006F48EE">
        <w:rPr>
          <w:bCs/>
          <w:iCs/>
          <w:sz w:val="24"/>
          <w:szCs w:val="24"/>
        </w:rPr>
        <w:t>rendelkezései</w:t>
      </w:r>
      <w:proofErr w:type="gramEnd"/>
      <w:r w:rsidRPr="006F48EE">
        <w:rPr>
          <w:bCs/>
          <w:iCs/>
          <w:sz w:val="24"/>
          <w:szCs w:val="24"/>
        </w:rPr>
        <w:t xml:space="preserve"> alapján. Az egyéb munkáltatói jogokat a polgármester gyakorolja.</w:t>
      </w:r>
    </w:p>
    <w:p w:rsidR="006F48EE" w:rsidRPr="006F48EE" w:rsidRDefault="006F48EE" w:rsidP="006F48EE">
      <w:pPr>
        <w:autoSpaceDE w:val="0"/>
        <w:autoSpaceDN w:val="0"/>
        <w:adjustRightInd w:val="0"/>
        <w:ind w:left="709" w:hanging="709"/>
        <w:rPr>
          <w:sz w:val="24"/>
          <w:szCs w:val="24"/>
        </w:rPr>
      </w:pPr>
      <w:r w:rsidRPr="006F48EE">
        <w:rPr>
          <w:iCs/>
          <w:sz w:val="24"/>
          <w:szCs w:val="24"/>
        </w:rPr>
        <w:t>3.15</w:t>
      </w:r>
      <w:r w:rsidRPr="006F48EE">
        <w:rPr>
          <w:iCs/>
          <w:sz w:val="24"/>
          <w:szCs w:val="24"/>
        </w:rPr>
        <w:tab/>
      </w:r>
      <w:r w:rsidRPr="006F48EE">
        <w:rPr>
          <w:b/>
          <w:bCs/>
          <w:i/>
          <w:iCs/>
          <w:sz w:val="24"/>
          <w:szCs w:val="24"/>
        </w:rPr>
        <w:t>Vagyon feletti rendelkezési jogosultság</w:t>
      </w:r>
      <w:r w:rsidRPr="006F48EE">
        <w:rPr>
          <w:bCs/>
          <w:i/>
          <w:iCs/>
          <w:sz w:val="24"/>
          <w:szCs w:val="24"/>
        </w:rPr>
        <w:t>:</w:t>
      </w:r>
      <w:r w:rsidRPr="006F48EE">
        <w:rPr>
          <w:b/>
          <w:i/>
          <w:iCs/>
          <w:sz w:val="24"/>
          <w:szCs w:val="24"/>
        </w:rPr>
        <w:t xml:space="preserve"> </w:t>
      </w:r>
      <w:r w:rsidRPr="006F48EE">
        <w:rPr>
          <w:bCs/>
          <w:sz w:val="24"/>
          <w:szCs w:val="24"/>
        </w:rPr>
        <w:t xml:space="preserve">Karcag Város Önkormányzatának vagyonával történő gazdálkodásról szóló - hatályos - helyi rendeletben foglaltak szerint: </w:t>
      </w:r>
      <w:r w:rsidRPr="006F48EE">
        <w:rPr>
          <w:sz w:val="24"/>
          <w:szCs w:val="24"/>
        </w:rPr>
        <w:t>A képviselő-testület a költségvetési szerv részére a működéshez szükséges vagyon használati jogát a feladat ellátáshoz szükséges mértékben biztosítja. A költségvetési szerv a használati jogánál fogva a tulajdonostól elvárható gondossággal jogosult és köteles a vagyon rendeltetésszerű használatára, működtetésére, fenntartására, hasznosítására, a vagyonhoz fűződő</w:t>
      </w:r>
      <w:r w:rsidRPr="006F48EE">
        <w:rPr>
          <w:bCs/>
          <w:sz w:val="24"/>
          <w:szCs w:val="24"/>
        </w:rPr>
        <w:t xml:space="preserve"> közüzemi költségek viselésére.</w:t>
      </w:r>
    </w:p>
    <w:p w:rsidR="006F48EE" w:rsidRPr="006F48EE" w:rsidRDefault="006F48EE" w:rsidP="006F48EE">
      <w:pPr>
        <w:pStyle w:val="Szvegtrzs"/>
        <w:rPr>
          <w:b/>
          <w:sz w:val="24"/>
          <w:szCs w:val="24"/>
        </w:rPr>
      </w:pPr>
    </w:p>
    <w:p w:rsidR="006F48EE" w:rsidRPr="006F48EE" w:rsidRDefault="006F48EE" w:rsidP="006F48EE">
      <w:pPr>
        <w:pStyle w:val="Szvegtrzs"/>
        <w:rPr>
          <w:b/>
          <w:sz w:val="24"/>
          <w:szCs w:val="24"/>
        </w:rPr>
      </w:pPr>
      <w:r w:rsidRPr="006F48EE">
        <w:rPr>
          <w:b/>
          <w:sz w:val="24"/>
          <w:szCs w:val="24"/>
        </w:rPr>
        <w:t>4. Jogszabályban meghatározott közfeladata:</w:t>
      </w:r>
    </w:p>
    <w:p w:rsidR="006F48EE" w:rsidRPr="006F48EE" w:rsidRDefault="006F48EE" w:rsidP="006F48EE">
      <w:pPr>
        <w:pStyle w:val="Szvegtrzs"/>
        <w:rPr>
          <w:b/>
          <w:sz w:val="24"/>
          <w:szCs w:val="24"/>
        </w:rPr>
      </w:pPr>
    </w:p>
    <w:p w:rsidR="006F48EE" w:rsidRPr="006F48EE" w:rsidRDefault="006F48EE" w:rsidP="006F48EE">
      <w:pPr>
        <w:numPr>
          <w:ilvl w:val="0"/>
          <w:numId w:val="65"/>
        </w:numPr>
        <w:autoSpaceDE w:val="0"/>
        <w:autoSpaceDN w:val="0"/>
        <w:adjustRightInd w:val="0"/>
        <w:jc w:val="both"/>
        <w:rPr>
          <w:sz w:val="24"/>
          <w:szCs w:val="24"/>
        </w:rPr>
      </w:pPr>
      <w:r w:rsidRPr="006F48EE">
        <w:rPr>
          <w:sz w:val="24"/>
          <w:szCs w:val="24"/>
        </w:rPr>
        <w:t>településüzemeltetés — a helyi közutak és tartozékainak kialakítása es fenntartása, közparkok és egyéb közterületek kialakítása es fenntartása, gépjárművek parkolásának biztosítása</w:t>
      </w:r>
    </w:p>
    <w:p w:rsidR="006F48EE" w:rsidRPr="006F48EE" w:rsidRDefault="006F48EE" w:rsidP="006F48EE">
      <w:pPr>
        <w:numPr>
          <w:ilvl w:val="0"/>
          <w:numId w:val="65"/>
        </w:numPr>
        <w:autoSpaceDE w:val="0"/>
        <w:autoSpaceDN w:val="0"/>
        <w:adjustRightInd w:val="0"/>
        <w:jc w:val="both"/>
        <w:rPr>
          <w:sz w:val="24"/>
          <w:szCs w:val="24"/>
        </w:rPr>
      </w:pPr>
      <w:r w:rsidRPr="006F48EE">
        <w:rPr>
          <w:sz w:val="24"/>
          <w:szCs w:val="24"/>
        </w:rPr>
        <w:t>környezet-egészségügy (köztisztaság, települési környezet tisztaságának biztosítása, rovar-és rágcsálóirtás)</w:t>
      </w:r>
    </w:p>
    <w:p w:rsidR="006F48EE" w:rsidRPr="006F48EE" w:rsidRDefault="006F48EE" w:rsidP="006F48EE">
      <w:pPr>
        <w:numPr>
          <w:ilvl w:val="0"/>
          <w:numId w:val="65"/>
        </w:numPr>
        <w:autoSpaceDE w:val="0"/>
        <w:autoSpaceDN w:val="0"/>
        <w:adjustRightInd w:val="0"/>
        <w:rPr>
          <w:sz w:val="24"/>
          <w:szCs w:val="24"/>
        </w:rPr>
      </w:pPr>
      <w:r w:rsidRPr="006F48EE">
        <w:rPr>
          <w:sz w:val="24"/>
          <w:szCs w:val="24"/>
        </w:rPr>
        <w:t>helyi környezet- és természetvédelem, vízgazdálkodás, vízkárelhárítás</w:t>
      </w:r>
    </w:p>
    <w:p w:rsidR="006F48EE" w:rsidRPr="006F48EE" w:rsidRDefault="006F48EE" w:rsidP="006F48EE">
      <w:pPr>
        <w:numPr>
          <w:ilvl w:val="0"/>
          <w:numId w:val="65"/>
        </w:numPr>
        <w:autoSpaceDE w:val="0"/>
        <w:autoSpaceDN w:val="0"/>
        <w:adjustRightInd w:val="0"/>
        <w:rPr>
          <w:sz w:val="24"/>
          <w:szCs w:val="24"/>
        </w:rPr>
      </w:pPr>
      <w:r w:rsidRPr="006F48EE">
        <w:rPr>
          <w:sz w:val="24"/>
          <w:szCs w:val="24"/>
        </w:rPr>
        <w:t>helyi közfoglalkoztatás</w:t>
      </w:r>
    </w:p>
    <w:p w:rsidR="006F48EE" w:rsidRPr="006F48EE" w:rsidRDefault="006F48EE" w:rsidP="006A282C">
      <w:pPr>
        <w:numPr>
          <w:ilvl w:val="0"/>
          <w:numId w:val="65"/>
        </w:numPr>
        <w:autoSpaceDE w:val="0"/>
        <w:autoSpaceDN w:val="0"/>
        <w:adjustRightInd w:val="0"/>
        <w:jc w:val="both"/>
        <w:rPr>
          <w:sz w:val="24"/>
          <w:szCs w:val="24"/>
        </w:rPr>
      </w:pPr>
      <w:r w:rsidRPr="006F48EE">
        <w:rPr>
          <w:sz w:val="24"/>
          <w:szCs w:val="24"/>
        </w:rPr>
        <w:lastRenderedPageBreak/>
        <w:t xml:space="preserve">szociális, gyermekjóléti szolgáltatások és ellátások </w:t>
      </w:r>
    </w:p>
    <w:p w:rsidR="006F48EE" w:rsidRPr="006F48EE" w:rsidRDefault="006F48EE" w:rsidP="006A282C">
      <w:pPr>
        <w:numPr>
          <w:ilvl w:val="0"/>
          <w:numId w:val="65"/>
        </w:numPr>
        <w:autoSpaceDE w:val="0"/>
        <w:autoSpaceDN w:val="0"/>
        <w:adjustRightInd w:val="0"/>
        <w:jc w:val="both"/>
        <w:rPr>
          <w:sz w:val="24"/>
          <w:szCs w:val="24"/>
        </w:rPr>
      </w:pPr>
      <w:r w:rsidRPr="006F48EE">
        <w:rPr>
          <w:sz w:val="24"/>
          <w:szCs w:val="24"/>
        </w:rPr>
        <w:t>a kistermelők, őstermelők számára — jogszabályban meghatározott termékeik —</w:t>
      </w:r>
    </w:p>
    <w:p w:rsidR="006F48EE" w:rsidRPr="006F48EE" w:rsidRDefault="006F48EE" w:rsidP="006A282C">
      <w:pPr>
        <w:pStyle w:val="Szvegtrzs"/>
        <w:ind w:left="720"/>
        <w:rPr>
          <w:sz w:val="24"/>
          <w:szCs w:val="24"/>
        </w:rPr>
      </w:pPr>
      <w:proofErr w:type="gramStart"/>
      <w:r w:rsidRPr="006F48EE">
        <w:rPr>
          <w:sz w:val="24"/>
          <w:szCs w:val="24"/>
        </w:rPr>
        <w:t>értékesítési</w:t>
      </w:r>
      <w:proofErr w:type="gramEnd"/>
      <w:r w:rsidRPr="006F48EE">
        <w:rPr>
          <w:sz w:val="24"/>
          <w:szCs w:val="24"/>
        </w:rPr>
        <w:t xml:space="preserve"> lehetőségeinek biztosítása, ideértve a hétvégi árusítás lehetőségét is.</w:t>
      </w:r>
    </w:p>
    <w:p w:rsidR="006F48EE" w:rsidRPr="006F48EE" w:rsidRDefault="006F48EE" w:rsidP="006F48EE">
      <w:pPr>
        <w:pStyle w:val="Szvegtrzs"/>
        <w:rPr>
          <w:b/>
          <w:sz w:val="24"/>
          <w:szCs w:val="24"/>
        </w:rPr>
      </w:pPr>
    </w:p>
    <w:p w:rsidR="006F48EE" w:rsidRPr="006F48EE" w:rsidRDefault="006F48EE" w:rsidP="006F48EE">
      <w:pPr>
        <w:pStyle w:val="Szvegtrzs"/>
        <w:rPr>
          <w:b/>
          <w:sz w:val="24"/>
          <w:szCs w:val="24"/>
        </w:rPr>
      </w:pPr>
      <w:r w:rsidRPr="006F48EE">
        <w:rPr>
          <w:b/>
          <w:sz w:val="24"/>
          <w:szCs w:val="24"/>
        </w:rPr>
        <w:t>4.1</w:t>
      </w:r>
      <w:r w:rsidRPr="006F48EE">
        <w:rPr>
          <w:b/>
          <w:i/>
          <w:sz w:val="24"/>
          <w:szCs w:val="24"/>
        </w:rPr>
        <w:t xml:space="preserve"> </w:t>
      </w:r>
      <w:r w:rsidRPr="006F48EE">
        <w:rPr>
          <w:b/>
          <w:sz w:val="24"/>
          <w:szCs w:val="24"/>
        </w:rPr>
        <w:t>Alaptevékenységek:</w:t>
      </w:r>
    </w:p>
    <w:p w:rsidR="006F48EE" w:rsidRPr="006F48EE" w:rsidRDefault="006F48EE" w:rsidP="006F48EE">
      <w:pPr>
        <w:pStyle w:val="Szvegtrzs"/>
        <w:rPr>
          <w:b/>
          <w:sz w:val="24"/>
          <w:szCs w:val="24"/>
        </w:rPr>
      </w:pPr>
    </w:p>
    <w:p w:rsidR="006F48EE" w:rsidRPr="006F48EE" w:rsidRDefault="006F48EE" w:rsidP="006F48EE">
      <w:pPr>
        <w:widowControl w:val="0"/>
        <w:tabs>
          <w:tab w:val="left" w:pos="317"/>
          <w:tab w:val="left" w:pos="725"/>
        </w:tabs>
        <w:autoSpaceDE w:val="0"/>
        <w:autoSpaceDN w:val="0"/>
        <w:adjustRightInd w:val="0"/>
        <w:spacing w:line="276" w:lineRule="auto"/>
        <w:rPr>
          <w:b/>
          <w:sz w:val="24"/>
          <w:szCs w:val="24"/>
        </w:rPr>
      </w:pPr>
      <w:r w:rsidRPr="006F48EE">
        <w:rPr>
          <w:sz w:val="24"/>
          <w:szCs w:val="24"/>
        </w:rPr>
        <w:tab/>
      </w:r>
      <w:r w:rsidRPr="006F48EE">
        <w:rPr>
          <w:sz w:val="24"/>
          <w:szCs w:val="24"/>
        </w:rPr>
        <w:tab/>
      </w:r>
      <w:r w:rsidRPr="006F48EE">
        <w:rPr>
          <w:b/>
          <w:sz w:val="24"/>
          <w:szCs w:val="24"/>
        </w:rPr>
        <w:t>4.1.1 Kormányzati funkciók száma és megnevezése:</w:t>
      </w:r>
    </w:p>
    <w:p w:rsidR="006F48EE" w:rsidRPr="006F48EE" w:rsidRDefault="006F48EE" w:rsidP="006F48EE">
      <w:pPr>
        <w:widowControl w:val="0"/>
        <w:tabs>
          <w:tab w:val="left" w:pos="317"/>
          <w:tab w:val="left" w:pos="725"/>
        </w:tabs>
        <w:autoSpaceDE w:val="0"/>
        <w:autoSpaceDN w:val="0"/>
        <w:adjustRightInd w:val="0"/>
        <w:spacing w:line="276" w:lineRule="auto"/>
        <w:ind w:left="725" w:hanging="408"/>
        <w:rPr>
          <w:sz w:val="24"/>
          <w:szCs w:val="24"/>
        </w:rPr>
      </w:pPr>
    </w:p>
    <w:p w:rsidR="006F48EE" w:rsidRPr="006F48EE" w:rsidRDefault="006F48EE" w:rsidP="006F48EE">
      <w:pPr>
        <w:widowControl w:val="0"/>
        <w:tabs>
          <w:tab w:val="left" w:pos="317"/>
          <w:tab w:val="left" w:pos="725"/>
        </w:tabs>
        <w:autoSpaceDE w:val="0"/>
        <w:autoSpaceDN w:val="0"/>
        <w:adjustRightInd w:val="0"/>
        <w:spacing w:line="276" w:lineRule="auto"/>
        <w:ind w:left="725" w:hanging="408"/>
        <w:rPr>
          <w:sz w:val="24"/>
          <w:szCs w:val="24"/>
        </w:rPr>
      </w:pPr>
      <w:r w:rsidRPr="006F48EE">
        <w:rPr>
          <w:sz w:val="24"/>
          <w:szCs w:val="24"/>
        </w:rPr>
        <w:t>013350</w:t>
      </w:r>
      <w:r w:rsidRPr="006F48EE">
        <w:rPr>
          <w:sz w:val="24"/>
          <w:szCs w:val="24"/>
        </w:rPr>
        <w:tab/>
        <w:t>Az önkormányzati vagyonnal való gazdálkodással kapcsolatos feladatok</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013360       Más szerv részére végzett pénzügyi-gazdálkodási, üzemeltetési, egyéb</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ab/>
        <w:t xml:space="preserve">             </w:t>
      </w:r>
      <w:proofErr w:type="gramStart"/>
      <w:r w:rsidRPr="006F48EE">
        <w:rPr>
          <w:sz w:val="24"/>
          <w:szCs w:val="24"/>
        </w:rPr>
        <w:t>szolgáltatások</w:t>
      </w:r>
      <w:proofErr w:type="gramEnd"/>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021020        Védelmi képesség fenntartása, fejlesztése, honvédelmi felkészítés</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041231         Rövid időtartamú közfoglalkoztatás</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041232         Start-munka program- Téli közfoglalkoztatás</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041233         Hosszabb időtartamú közfoglalkoztatás</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042130         Növénytermesztés, állattenyésztés és kapcsolódó szolgáltatások</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042220         Erdőgazdálkodás</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045120         Út, autópálya építés</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045160         Közutak, hidak, alagutak üzemeltetése, fenntartása</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051050         Veszélyes hulladék begyűjtése, szállítása, átrakása</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061020         Lakóépület építése</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063020         Víztermelés, - kezelés, - ellátás</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066010          Zöldterület-kezelés</w:t>
      </w:r>
    </w:p>
    <w:p w:rsidR="006F48EE" w:rsidRPr="006F48EE" w:rsidRDefault="006F48EE" w:rsidP="006F48EE">
      <w:pPr>
        <w:widowControl w:val="0"/>
        <w:tabs>
          <w:tab w:val="left" w:pos="317"/>
          <w:tab w:val="left" w:pos="725"/>
        </w:tabs>
        <w:autoSpaceDE w:val="0"/>
        <w:autoSpaceDN w:val="0"/>
        <w:adjustRightInd w:val="0"/>
        <w:spacing w:line="276" w:lineRule="auto"/>
        <w:ind w:left="2160" w:hanging="1843"/>
        <w:rPr>
          <w:sz w:val="24"/>
          <w:szCs w:val="24"/>
        </w:rPr>
      </w:pPr>
      <w:r w:rsidRPr="006F48EE">
        <w:rPr>
          <w:sz w:val="24"/>
          <w:szCs w:val="24"/>
        </w:rPr>
        <w:t xml:space="preserve">066020          Város-, községgazdálkodási egyéb szolgáltatások </w:t>
      </w:r>
    </w:p>
    <w:p w:rsidR="006F48EE" w:rsidRPr="006F48EE" w:rsidRDefault="006F48EE" w:rsidP="006F48EE">
      <w:pPr>
        <w:widowControl w:val="0"/>
        <w:tabs>
          <w:tab w:val="left" w:pos="317"/>
          <w:tab w:val="left" w:pos="725"/>
        </w:tabs>
        <w:autoSpaceDE w:val="0"/>
        <w:autoSpaceDN w:val="0"/>
        <w:adjustRightInd w:val="0"/>
        <w:spacing w:line="276" w:lineRule="auto"/>
        <w:ind w:left="725" w:hanging="408"/>
        <w:rPr>
          <w:sz w:val="24"/>
          <w:szCs w:val="24"/>
        </w:rPr>
      </w:pPr>
      <w:r w:rsidRPr="006F48EE">
        <w:rPr>
          <w:sz w:val="24"/>
          <w:szCs w:val="24"/>
        </w:rPr>
        <w:t>096015</w:t>
      </w:r>
      <w:r w:rsidRPr="006F48EE">
        <w:rPr>
          <w:sz w:val="24"/>
          <w:szCs w:val="24"/>
        </w:rPr>
        <w:tab/>
        <w:t xml:space="preserve">    Gyermekétkeztetés köznevelési intézményben</w:t>
      </w:r>
    </w:p>
    <w:p w:rsidR="006F48EE" w:rsidRPr="006F48EE" w:rsidRDefault="006F48EE" w:rsidP="006F48EE">
      <w:pPr>
        <w:widowControl w:val="0"/>
        <w:tabs>
          <w:tab w:val="left" w:pos="317"/>
          <w:tab w:val="left" w:pos="725"/>
        </w:tabs>
        <w:autoSpaceDE w:val="0"/>
        <w:autoSpaceDN w:val="0"/>
        <w:adjustRightInd w:val="0"/>
        <w:spacing w:line="276" w:lineRule="auto"/>
        <w:ind w:left="725" w:hanging="408"/>
        <w:rPr>
          <w:sz w:val="24"/>
          <w:szCs w:val="24"/>
        </w:rPr>
      </w:pPr>
      <w:r w:rsidRPr="006F48EE">
        <w:rPr>
          <w:sz w:val="24"/>
          <w:szCs w:val="24"/>
        </w:rPr>
        <w:t>104037</w:t>
      </w:r>
      <w:r w:rsidRPr="006F48EE">
        <w:rPr>
          <w:sz w:val="24"/>
          <w:szCs w:val="24"/>
        </w:rPr>
        <w:tab/>
        <w:t xml:space="preserve">    Intézményen kívüli gyermekétkeztetés</w:t>
      </w:r>
    </w:p>
    <w:p w:rsidR="006F48EE" w:rsidRPr="006F48EE" w:rsidRDefault="006F48EE" w:rsidP="006F48EE">
      <w:pPr>
        <w:pStyle w:val="Szvegtrzs"/>
        <w:rPr>
          <w:i/>
          <w:sz w:val="24"/>
          <w:szCs w:val="24"/>
        </w:rPr>
      </w:pPr>
    </w:p>
    <w:p w:rsidR="006F48EE" w:rsidRPr="006F48EE" w:rsidRDefault="006F48EE" w:rsidP="006F48EE">
      <w:pPr>
        <w:pStyle w:val="Szvegtrzs"/>
        <w:ind w:firstLine="708"/>
        <w:rPr>
          <w:b/>
          <w:i/>
          <w:sz w:val="24"/>
          <w:szCs w:val="24"/>
        </w:rPr>
      </w:pPr>
      <w:r w:rsidRPr="006F48EE">
        <w:rPr>
          <w:b/>
          <w:i/>
          <w:sz w:val="24"/>
          <w:szCs w:val="24"/>
        </w:rPr>
        <w:t>4.1.2</w:t>
      </w:r>
      <w:r w:rsidRPr="006F48EE">
        <w:rPr>
          <w:i/>
          <w:sz w:val="24"/>
          <w:szCs w:val="24"/>
        </w:rPr>
        <w:tab/>
      </w:r>
      <w:r w:rsidRPr="006F48EE">
        <w:rPr>
          <w:b/>
          <w:i/>
          <w:sz w:val="24"/>
          <w:szCs w:val="24"/>
        </w:rPr>
        <w:t>Tevékenységek TEÁOR számai:</w:t>
      </w:r>
    </w:p>
    <w:p w:rsidR="006F48EE" w:rsidRPr="006F48EE" w:rsidRDefault="006F48EE" w:rsidP="006F48EE">
      <w:pPr>
        <w:pStyle w:val="Szvegtrzs"/>
        <w:ind w:firstLine="708"/>
        <w:rPr>
          <w:b/>
          <w:i/>
          <w:sz w:val="24"/>
          <w:szCs w:val="24"/>
        </w:rPr>
      </w:pPr>
    </w:p>
    <w:p w:rsidR="006F48EE" w:rsidRPr="006F48EE" w:rsidRDefault="006F48EE" w:rsidP="006F48EE">
      <w:pPr>
        <w:pStyle w:val="Szvegtrzs"/>
        <w:ind w:firstLine="708"/>
        <w:rPr>
          <w:i/>
          <w:sz w:val="24"/>
          <w:szCs w:val="24"/>
        </w:rPr>
      </w:pPr>
      <w:r w:rsidRPr="006F48EE">
        <w:rPr>
          <w:i/>
          <w:sz w:val="24"/>
          <w:szCs w:val="24"/>
        </w:rPr>
        <w:t>0161</w:t>
      </w:r>
      <w:r w:rsidRPr="006F48EE">
        <w:rPr>
          <w:i/>
          <w:sz w:val="24"/>
          <w:szCs w:val="24"/>
        </w:rPr>
        <w:tab/>
        <w:t>Növénytermesztési szolgáltatás</w:t>
      </w:r>
    </w:p>
    <w:p w:rsidR="006F48EE" w:rsidRPr="006F48EE" w:rsidRDefault="006F48EE" w:rsidP="006F48EE">
      <w:pPr>
        <w:pStyle w:val="Szvegtrzs"/>
        <w:ind w:firstLine="708"/>
        <w:rPr>
          <w:i/>
          <w:sz w:val="24"/>
          <w:szCs w:val="24"/>
        </w:rPr>
      </w:pPr>
      <w:r w:rsidRPr="006F48EE">
        <w:rPr>
          <w:i/>
          <w:sz w:val="24"/>
          <w:szCs w:val="24"/>
        </w:rPr>
        <w:t>0210</w:t>
      </w:r>
      <w:r w:rsidRPr="006F48EE">
        <w:rPr>
          <w:i/>
          <w:sz w:val="24"/>
          <w:szCs w:val="24"/>
        </w:rPr>
        <w:tab/>
        <w:t>Erdészeti, egyéb erdőgazdálkodási tevékenység</w:t>
      </w:r>
    </w:p>
    <w:p w:rsidR="006F48EE" w:rsidRPr="006F48EE" w:rsidRDefault="006F48EE" w:rsidP="006F48EE">
      <w:pPr>
        <w:pStyle w:val="Szvegtrzs"/>
        <w:ind w:firstLine="708"/>
        <w:rPr>
          <w:i/>
          <w:sz w:val="24"/>
          <w:szCs w:val="24"/>
        </w:rPr>
      </w:pPr>
      <w:r w:rsidRPr="006F48EE">
        <w:rPr>
          <w:i/>
          <w:sz w:val="24"/>
          <w:szCs w:val="24"/>
        </w:rPr>
        <w:t>3600</w:t>
      </w:r>
      <w:r w:rsidRPr="006F48EE">
        <w:rPr>
          <w:i/>
          <w:sz w:val="24"/>
          <w:szCs w:val="24"/>
        </w:rPr>
        <w:tab/>
        <w:t>Víztermelés, - kezelés,- ellátás</w:t>
      </w:r>
    </w:p>
    <w:p w:rsidR="006F48EE" w:rsidRPr="006F48EE" w:rsidRDefault="006F48EE" w:rsidP="006F48EE">
      <w:pPr>
        <w:pStyle w:val="Szvegtrzs"/>
        <w:ind w:firstLine="708"/>
        <w:rPr>
          <w:i/>
          <w:sz w:val="24"/>
          <w:szCs w:val="24"/>
        </w:rPr>
      </w:pPr>
      <w:r w:rsidRPr="006F48EE">
        <w:rPr>
          <w:i/>
          <w:sz w:val="24"/>
          <w:szCs w:val="24"/>
        </w:rPr>
        <w:t>3812</w:t>
      </w:r>
      <w:r w:rsidRPr="006F48EE">
        <w:rPr>
          <w:i/>
          <w:sz w:val="24"/>
          <w:szCs w:val="24"/>
        </w:rPr>
        <w:tab/>
        <w:t>Veszélyes hulladék gyűjtése</w:t>
      </w:r>
    </w:p>
    <w:p w:rsidR="006F48EE" w:rsidRPr="006F48EE" w:rsidRDefault="006F48EE" w:rsidP="006F48EE">
      <w:pPr>
        <w:pStyle w:val="Szvegtrzs"/>
        <w:ind w:firstLine="708"/>
        <w:rPr>
          <w:i/>
          <w:sz w:val="24"/>
          <w:szCs w:val="24"/>
        </w:rPr>
      </w:pPr>
      <w:r w:rsidRPr="006F48EE">
        <w:rPr>
          <w:i/>
          <w:sz w:val="24"/>
          <w:szCs w:val="24"/>
        </w:rPr>
        <w:t>4120    Lakó és nem lakó épület építése</w:t>
      </w:r>
    </w:p>
    <w:p w:rsidR="006F48EE" w:rsidRPr="006F48EE" w:rsidRDefault="006F48EE" w:rsidP="006F48EE">
      <w:pPr>
        <w:pStyle w:val="Szvegtrzs"/>
        <w:ind w:firstLine="708"/>
        <w:rPr>
          <w:i/>
          <w:sz w:val="24"/>
          <w:szCs w:val="24"/>
        </w:rPr>
      </w:pPr>
      <w:r w:rsidRPr="006F48EE">
        <w:rPr>
          <w:i/>
          <w:sz w:val="24"/>
          <w:szCs w:val="24"/>
        </w:rPr>
        <w:t>4211</w:t>
      </w:r>
      <w:r w:rsidRPr="006F48EE">
        <w:rPr>
          <w:i/>
          <w:sz w:val="24"/>
          <w:szCs w:val="24"/>
        </w:rPr>
        <w:tab/>
        <w:t>Út, autópálya építése</w:t>
      </w:r>
    </w:p>
    <w:p w:rsidR="006F48EE" w:rsidRPr="006F48EE" w:rsidRDefault="006F48EE" w:rsidP="006F48EE">
      <w:pPr>
        <w:pStyle w:val="Szvegtrzs"/>
        <w:ind w:firstLine="708"/>
        <w:rPr>
          <w:i/>
          <w:sz w:val="24"/>
          <w:szCs w:val="24"/>
        </w:rPr>
      </w:pPr>
      <w:r w:rsidRPr="006F48EE">
        <w:rPr>
          <w:i/>
          <w:sz w:val="24"/>
          <w:szCs w:val="24"/>
        </w:rPr>
        <w:t>4221</w:t>
      </w:r>
      <w:r w:rsidRPr="006F48EE">
        <w:rPr>
          <w:i/>
          <w:sz w:val="24"/>
          <w:szCs w:val="24"/>
        </w:rPr>
        <w:tab/>
        <w:t>Folyadékszállításra szolgáló közmű építése</w:t>
      </w:r>
    </w:p>
    <w:p w:rsidR="006F48EE" w:rsidRPr="006F48EE" w:rsidRDefault="006F48EE" w:rsidP="006F48EE">
      <w:pPr>
        <w:pStyle w:val="Szvegtrzs"/>
        <w:ind w:firstLine="708"/>
        <w:rPr>
          <w:i/>
          <w:sz w:val="24"/>
          <w:szCs w:val="24"/>
        </w:rPr>
      </w:pPr>
      <w:r w:rsidRPr="006F48EE">
        <w:rPr>
          <w:i/>
          <w:sz w:val="24"/>
          <w:szCs w:val="24"/>
        </w:rPr>
        <w:t>4721    Zöldség, gyümölcs kiskereskedelme</w:t>
      </w:r>
    </w:p>
    <w:p w:rsidR="006F48EE" w:rsidRPr="006F48EE" w:rsidRDefault="006F48EE" w:rsidP="006F48EE">
      <w:pPr>
        <w:pStyle w:val="Szvegtrzs"/>
        <w:ind w:firstLine="708"/>
        <w:rPr>
          <w:i/>
          <w:sz w:val="24"/>
          <w:szCs w:val="24"/>
        </w:rPr>
      </w:pPr>
      <w:r w:rsidRPr="006F48EE">
        <w:rPr>
          <w:i/>
          <w:sz w:val="24"/>
          <w:szCs w:val="24"/>
        </w:rPr>
        <w:t>4729    Egyéb élelmiszer kiskereskedelem</w:t>
      </w:r>
    </w:p>
    <w:p w:rsidR="006F48EE" w:rsidRPr="006F48EE" w:rsidRDefault="006F48EE" w:rsidP="006F48EE">
      <w:pPr>
        <w:pStyle w:val="Szvegtrzs"/>
        <w:ind w:firstLine="708"/>
        <w:rPr>
          <w:i/>
          <w:sz w:val="24"/>
          <w:szCs w:val="24"/>
        </w:rPr>
      </w:pPr>
      <w:r w:rsidRPr="006F48EE">
        <w:rPr>
          <w:i/>
          <w:sz w:val="24"/>
          <w:szCs w:val="24"/>
        </w:rPr>
        <w:t>4776    Dísznövény, vetőmag, műtrágya, hobbiállat-eledel kiskereskedelme</w:t>
      </w:r>
    </w:p>
    <w:p w:rsidR="006F48EE" w:rsidRPr="006F48EE" w:rsidRDefault="006F48EE" w:rsidP="006F48EE">
      <w:pPr>
        <w:pStyle w:val="Szvegtrzs"/>
        <w:ind w:firstLine="708"/>
        <w:rPr>
          <w:i/>
          <w:sz w:val="24"/>
          <w:szCs w:val="24"/>
        </w:rPr>
      </w:pPr>
      <w:r w:rsidRPr="006F48EE">
        <w:rPr>
          <w:i/>
          <w:sz w:val="24"/>
          <w:szCs w:val="24"/>
        </w:rPr>
        <w:t xml:space="preserve">4778    Egyéb </w:t>
      </w:r>
      <w:proofErr w:type="spellStart"/>
      <w:r w:rsidRPr="006F48EE">
        <w:rPr>
          <w:i/>
          <w:sz w:val="24"/>
          <w:szCs w:val="24"/>
        </w:rPr>
        <w:t>m.n.s</w:t>
      </w:r>
      <w:proofErr w:type="spellEnd"/>
      <w:r w:rsidRPr="006F48EE">
        <w:rPr>
          <w:i/>
          <w:sz w:val="24"/>
          <w:szCs w:val="24"/>
        </w:rPr>
        <w:t xml:space="preserve">. </w:t>
      </w:r>
      <w:proofErr w:type="gramStart"/>
      <w:r w:rsidRPr="006F48EE">
        <w:rPr>
          <w:i/>
          <w:sz w:val="24"/>
          <w:szCs w:val="24"/>
        </w:rPr>
        <w:t>új</w:t>
      </w:r>
      <w:proofErr w:type="gramEnd"/>
      <w:r w:rsidRPr="006F48EE">
        <w:rPr>
          <w:i/>
          <w:sz w:val="24"/>
          <w:szCs w:val="24"/>
        </w:rPr>
        <w:t xml:space="preserve"> áru kiskereskedelme (élő állat)</w:t>
      </w:r>
    </w:p>
    <w:p w:rsidR="006F48EE" w:rsidRPr="006F48EE" w:rsidRDefault="006F48EE" w:rsidP="006F48EE">
      <w:pPr>
        <w:pStyle w:val="Szvegtrzs"/>
        <w:ind w:firstLine="708"/>
        <w:rPr>
          <w:i/>
          <w:sz w:val="24"/>
          <w:szCs w:val="24"/>
        </w:rPr>
      </w:pPr>
      <w:r w:rsidRPr="006F48EE">
        <w:rPr>
          <w:i/>
          <w:sz w:val="24"/>
          <w:szCs w:val="24"/>
        </w:rPr>
        <w:t>4941</w:t>
      </w:r>
      <w:r w:rsidRPr="006F48EE">
        <w:rPr>
          <w:i/>
          <w:sz w:val="24"/>
          <w:szCs w:val="24"/>
        </w:rPr>
        <w:tab/>
        <w:t>Közúti áruszállítás</w:t>
      </w:r>
    </w:p>
    <w:p w:rsidR="006F48EE" w:rsidRPr="006F48EE" w:rsidRDefault="006F48EE" w:rsidP="006F48EE">
      <w:pPr>
        <w:pStyle w:val="Szvegtrzs"/>
        <w:ind w:firstLine="708"/>
        <w:rPr>
          <w:i/>
          <w:sz w:val="24"/>
          <w:szCs w:val="24"/>
        </w:rPr>
      </w:pPr>
      <w:r w:rsidRPr="006F48EE">
        <w:rPr>
          <w:i/>
          <w:sz w:val="24"/>
          <w:szCs w:val="24"/>
        </w:rPr>
        <w:t>5629</w:t>
      </w:r>
      <w:r w:rsidRPr="006F48EE">
        <w:rPr>
          <w:i/>
          <w:sz w:val="24"/>
          <w:szCs w:val="24"/>
        </w:rPr>
        <w:tab/>
        <w:t>Egyéb vendéglátás</w:t>
      </w:r>
    </w:p>
    <w:p w:rsidR="006F48EE" w:rsidRPr="006F48EE" w:rsidRDefault="006F48EE" w:rsidP="006F48EE">
      <w:pPr>
        <w:pStyle w:val="Szvegtrzs"/>
        <w:ind w:firstLine="708"/>
        <w:rPr>
          <w:i/>
          <w:sz w:val="24"/>
          <w:szCs w:val="24"/>
        </w:rPr>
      </w:pPr>
      <w:r w:rsidRPr="006F48EE">
        <w:rPr>
          <w:i/>
          <w:sz w:val="24"/>
          <w:szCs w:val="24"/>
        </w:rPr>
        <w:t>6820</w:t>
      </w:r>
      <w:r w:rsidRPr="006F48EE">
        <w:rPr>
          <w:i/>
          <w:sz w:val="24"/>
          <w:szCs w:val="24"/>
        </w:rPr>
        <w:tab/>
        <w:t>Saját tulajdonú, bérelt ingatlan bérbeadása, üzemeltetése</w:t>
      </w:r>
    </w:p>
    <w:p w:rsidR="006F48EE" w:rsidRPr="006F48EE" w:rsidRDefault="006F48EE" w:rsidP="006F48EE">
      <w:pPr>
        <w:pStyle w:val="Szvegtrzs"/>
        <w:ind w:firstLine="708"/>
        <w:rPr>
          <w:i/>
          <w:sz w:val="24"/>
          <w:szCs w:val="24"/>
        </w:rPr>
      </w:pPr>
      <w:r w:rsidRPr="006F48EE">
        <w:rPr>
          <w:i/>
          <w:sz w:val="24"/>
          <w:szCs w:val="24"/>
        </w:rPr>
        <w:t>6920</w:t>
      </w:r>
      <w:r w:rsidRPr="006F48EE">
        <w:rPr>
          <w:i/>
          <w:sz w:val="24"/>
          <w:szCs w:val="24"/>
        </w:rPr>
        <w:tab/>
        <w:t>Számviteli, könyvvizsgálói, adószakértői tevékenység</w:t>
      </w:r>
    </w:p>
    <w:p w:rsidR="006F48EE" w:rsidRPr="006F48EE" w:rsidRDefault="006F48EE" w:rsidP="006F48EE">
      <w:pPr>
        <w:pStyle w:val="Szvegtrzs"/>
        <w:ind w:firstLine="708"/>
        <w:rPr>
          <w:i/>
          <w:sz w:val="24"/>
          <w:szCs w:val="24"/>
        </w:rPr>
      </w:pPr>
      <w:r w:rsidRPr="006F48EE">
        <w:rPr>
          <w:i/>
          <w:sz w:val="24"/>
          <w:szCs w:val="24"/>
        </w:rPr>
        <w:t>7022</w:t>
      </w:r>
      <w:r w:rsidRPr="006F48EE">
        <w:rPr>
          <w:i/>
          <w:sz w:val="24"/>
          <w:szCs w:val="24"/>
        </w:rPr>
        <w:tab/>
        <w:t>Ügyviteli, egyéb vezetési tanácsadás</w:t>
      </w:r>
    </w:p>
    <w:p w:rsidR="006F48EE" w:rsidRPr="006F48EE" w:rsidRDefault="006F48EE" w:rsidP="006F48EE">
      <w:pPr>
        <w:pStyle w:val="Szvegtrzs"/>
        <w:numPr>
          <w:ilvl w:val="0"/>
          <w:numId w:val="72"/>
        </w:numPr>
        <w:ind w:right="0"/>
        <w:rPr>
          <w:i/>
          <w:sz w:val="24"/>
          <w:szCs w:val="24"/>
        </w:rPr>
      </w:pPr>
      <w:r w:rsidRPr="006F48EE">
        <w:rPr>
          <w:i/>
          <w:sz w:val="24"/>
          <w:szCs w:val="24"/>
        </w:rPr>
        <w:t xml:space="preserve">    Egyéb takarítás</w:t>
      </w:r>
    </w:p>
    <w:p w:rsidR="006F48EE" w:rsidRPr="006F48EE" w:rsidRDefault="006F48EE" w:rsidP="006F48EE">
      <w:pPr>
        <w:pStyle w:val="Szvegtrzs"/>
        <w:ind w:firstLine="708"/>
        <w:rPr>
          <w:i/>
          <w:sz w:val="24"/>
          <w:szCs w:val="24"/>
        </w:rPr>
      </w:pPr>
      <w:r w:rsidRPr="006F48EE">
        <w:rPr>
          <w:i/>
          <w:sz w:val="24"/>
          <w:szCs w:val="24"/>
        </w:rPr>
        <w:t>8130    Zöldterület kezelés</w:t>
      </w:r>
    </w:p>
    <w:p w:rsidR="006F48EE" w:rsidRPr="006F48EE" w:rsidRDefault="006F48EE" w:rsidP="006F48EE">
      <w:pPr>
        <w:pStyle w:val="Szvegtrzs"/>
        <w:ind w:left="708"/>
        <w:rPr>
          <w:i/>
          <w:sz w:val="24"/>
          <w:szCs w:val="24"/>
        </w:rPr>
      </w:pPr>
      <w:r w:rsidRPr="006F48EE">
        <w:rPr>
          <w:i/>
          <w:sz w:val="24"/>
          <w:szCs w:val="24"/>
        </w:rPr>
        <w:lastRenderedPageBreak/>
        <w:t xml:space="preserve">8299    </w:t>
      </w:r>
      <w:proofErr w:type="spellStart"/>
      <w:r w:rsidRPr="006F48EE">
        <w:rPr>
          <w:i/>
          <w:sz w:val="24"/>
          <w:szCs w:val="24"/>
        </w:rPr>
        <w:t>M.n.s</w:t>
      </w:r>
      <w:proofErr w:type="spellEnd"/>
      <w:r w:rsidRPr="006F48EE">
        <w:rPr>
          <w:i/>
          <w:sz w:val="24"/>
          <w:szCs w:val="24"/>
        </w:rPr>
        <w:t xml:space="preserve">. </w:t>
      </w:r>
      <w:proofErr w:type="gramStart"/>
      <w:r w:rsidRPr="006F48EE">
        <w:rPr>
          <w:i/>
          <w:sz w:val="24"/>
          <w:szCs w:val="24"/>
        </w:rPr>
        <w:t>egyéb</w:t>
      </w:r>
      <w:proofErr w:type="gramEnd"/>
      <w:r w:rsidRPr="006F48EE">
        <w:rPr>
          <w:i/>
          <w:sz w:val="24"/>
          <w:szCs w:val="24"/>
        </w:rPr>
        <w:t xml:space="preserve"> kiegészítő üzleti szolgáltatás</w:t>
      </w:r>
    </w:p>
    <w:p w:rsidR="006F48EE" w:rsidRPr="006F48EE" w:rsidRDefault="006F48EE" w:rsidP="006F48EE">
      <w:pPr>
        <w:pStyle w:val="Szvegtrzs"/>
        <w:ind w:left="708"/>
        <w:rPr>
          <w:i/>
          <w:sz w:val="24"/>
          <w:szCs w:val="24"/>
        </w:rPr>
      </w:pPr>
      <w:r w:rsidRPr="006F48EE">
        <w:rPr>
          <w:i/>
          <w:sz w:val="24"/>
          <w:szCs w:val="24"/>
        </w:rPr>
        <w:t>8412    Egészségügy, oktatás, kultúra, egyéb szociális szolgáltatás igazgatása</w:t>
      </w:r>
    </w:p>
    <w:p w:rsidR="006F48EE" w:rsidRPr="006F48EE" w:rsidRDefault="006F48EE" w:rsidP="006F48EE">
      <w:pPr>
        <w:pStyle w:val="Szvegtrzs"/>
        <w:ind w:firstLine="708"/>
        <w:rPr>
          <w:i/>
          <w:sz w:val="24"/>
          <w:szCs w:val="24"/>
        </w:rPr>
      </w:pPr>
      <w:r w:rsidRPr="006F48EE">
        <w:rPr>
          <w:i/>
          <w:sz w:val="24"/>
          <w:szCs w:val="24"/>
        </w:rPr>
        <w:t>9603</w:t>
      </w:r>
      <w:r w:rsidRPr="006F48EE">
        <w:rPr>
          <w:i/>
          <w:sz w:val="24"/>
          <w:szCs w:val="24"/>
        </w:rPr>
        <w:tab/>
        <w:t>Temetkezés, temetkezést kiegészítő szolgáltatás</w:t>
      </w:r>
    </w:p>
    <w:p w:rsidR="006F48EE" w:rsidRPr="006F48EE" w:rsidRDefault="006F48EE" w:rsidP="006F48EE">
      <w:pPr>
        <w:pStyle w:val="Szvegtrzs"/>
        <w:ind w:firstLine="708"/>
        <w:rPr>
          <w:i/>
          <w:color w:val="FF0000"/>
          <w:sz w:val="24"/>
          <w:szCs w:val="24"/>
        </w:rPr>
      </w:pPr>
      <w:r w:rsidRPr="006F48EE">
        <w:rPr>
          <w:i/>
          <w:color w:val="FF0000"/>
          <w:sz w:val="24"/>
          <w:szCs w:val="24"/>
        </w:rPr>
        <w:tab/>
      </w:r>
      <w:r w:rsidRPr="006F48EE">
        <w:rPr>
          <w:i/>
          <w:color w:val="FF0000"/>
          <w:sz w:val="24"/>
          <w:szCs w:val="24"/>
        </w:rPr>
        <w:tab/>
      </w:r>
    </w:p>
    <w:p w:rsidR="006F48EE" w:rsidRPr="006F48EE" w:rsidRDefault="006F48EE" w:rsidP="006F48EE">
      <w:pPr>
        <w:pStyle w:val="Szvegtrzs"/>
        <w:ind w:left="708"/>
        <w:rPr>
          <w:i/>
          <w:sz w:val="24"/>
          <w:szCs w:val="24"/>
        </w:rPr>
      </w:pPr>
      <w:r w:rsidRPr="006F48EE">
        <w:rPr>
          <w:b/>
          <w:i/>
          <w:sz w:val="24"/>
          <w:szCs w:val="24"/>
        </w:rPr>
        <w:t>4.1.3</w:t>
      </w:r>
      <w:r w:rsidRPr="006F48EE">
        <w:rPr>
          <w:b/>
          <w:i/>
          <w:sz w:val="24"/>
          <w:szCs w:val="24"/>
        </w:rPr>
        <w:tab/>
        <w:t>Alaptevékenység leírása:</w:t>
      </w:r>
    </w:p>
    <w:p w:rsidR="006F48EE" w:rsidRPr="006F48EE" w:rsidRDefault="006F48EE" w:rsidP="006F48EE">
      <w:pPr>
        <w:pStyle w:val="Szvegtrzs"/>
        <w:ind w:left="708"/>
        <w:rPr>
          <w:i/>
          <w:sz w:val="24"/>
          <w:szCs w:val="24"/>
        </w:rPr>
      </w:pPr>
    </w:p>
    <w:p w:rsidR="006F48EE" w:rsidRPr="006F48EE" w:rsidRDefault="006F48EE" w:rsidP="006F48EE">
      <w:pPr>
        <w:pStyle w:val="Szvegtrzs"/>
        <w:numPr>
          <w:ilvl w:val="0"/>
          <w:numId w:val="53"/>
        </w:numPr>
        <w:ind w:right="0"/>
        <w:jc w:val="left"/>
        <w:rPr>
          <w:sz w:val="24"/>
          <w:szCs w:val="24"/>
        </w:rPr>
      </w:pPr>
      <w:r w:rsidRPr="006F48EE">
        <w:rPr>
          <w:sz w:val="24"/>
          <w:szCs w:val="24"/>
        </w:rPr>
        <w:t>piaci, vásári, állatvásári tevékenység szervezése, ellátása</w:t>
      </w:r>
    </w:p>
    <w:p w:rsidR="006F48EE" w:rsidRPr="006F48EE" w:rsidRDefault="006F48EE" w:rsidP="006F48EE">
      <w:pPr>
        <w:pStyle w:val="Szvegtrzs"/>
        <w:numPr>
          <w:ilvl w:val="0"/>
          <w:numId w:val="53"/>
        </w:numPr>
        <w:ind w:right="0"/>
        <w:jc w:val="left"/>
        <w:rPr>
          <w:sz w:val="24"/>
          <w:szCs w:val="24"/>
        </w:rPr>
      </w:pPr>
      <w:r w:rsidRPr="006F48EE">
        <w:rPr>
          <w:sz w:val="24"/>
          <w:szCs w:val="24"/>
        </w:rPr>
        <w:t xml:space="preserve"> piaccsarnok üzemeltetése</w:t>
      </w:r>
    </w:p>
    <w:p w:rsidR="006F48EE" w:rsidRPr="006F48EE" w:rsidRDefault="006F48EE" w:rsidP="006F48EE">
      <w:pPr>
        <w:pStyle w:val="Szvegtrzs"/>
        <w:numPr>
          <w:ilvl w:val="0"/>
          <w:numId w:val="53"/>
        </w:numPr>
        <w:ind w:right="0"/>
        <w:jc w:val="left"/>
        <w:rPr>
          <w:sz w:val="24"/>
          <w:szCs w:val="24"/>
        </w:rPr>
      </w:pPr>
      <w:r w:rsidRPr="006F48EE">
        <w:rPr>
          <w:sz w:val="24"/>
          <w:szCs w:val="24"/>
        </w:rPr>
        <w:t>egyéb kereskedelmi feladatok</w:t>
      </w:r>
    </w:p>
    <w:p w:rsidR="006F48EE" w:rsidRPr="006F48EE" w:rsidRDefault="006F48EE" w:rsidP="006F48EE">
      <w:pPr>
        <w:pStyle w:val="Szvegtrzs"/>
        <w:numPr>
          <w:ilvl w:val="0"/>
          <w:numId w:val="53"/>
        </w:numPr>
        <w:ind w:right="0"/>
        <w:jc w:val="left"/>
        <w:rPr>
          <w:i/>
          <w:sz w:val="24"/>
          <w:szCs w:val="24"/>
        </w:rPr>
      </w:pPr>
      <w:r w:rsidRPr="006F48EE">
        <w:rPr>
          <w:sz w:val="24"/>
          <w:szCs w:val="24"/>
        </w:rPr>
        <w:t>belvíz-mentesítési feladatok</w:t>
      </w:r>
    </w:p>
    <w:p w:rsidR="006F48EE" w:rsidRPr="006F48EE" w:rsidRDefault="006F48EE" w:rsidP="006F48EE">
      <w:pPr>
        <w:pStyle w:val="Szvegtrzs"/>
        <w:numPr>
          <w:ilvl w:val="0"/>
          <w:numId w:val="53"/>
        </w:numPr>
        <w:ind w:right="0"/>
        <w:jc w:val="left"/>
        <w:rPr>
          <w:i/>
          <w:sz w:val="24"/>
          <w:szCs w:val="24"/>
        </w:rPr>
      </w:pPr>
      <w:r w:rsidRPr="006F48EE">
        <w:rPr>
          <w:sz w:val="24"/>
          <w:szCs w:val="24"/>
        </w:rPr>
        <w:t xml:space="preserve">vízrendezési feladatok </w:t>
      </w:r>
    </w:p>
    <w:p w:rsidR="006F48EE" w:rsidRPr="006F48EE" w:rsidRDefault="006F48EE" w:rsidP="006F48EE">
      <w:pPr>
        <w:pStyle w:val="Szvegtrzs"/>
        <w:numPr>
          <w:ilvl w:val="0"/>
          <w:numId w:val="53"/>
        </w:numPr>
        <w:ind w:right="0"/>
        <w:rPr>
          <w:i/>
          <w:sz w:val="24"/>
          <w:szCs w:val="24"/>
        </w:rPr>
      </w:pPr>
      <w:r w:rsidRPr="006F48EE">
        <w:rPr>
          <w:sz w:val="24"/>
          <w:szCs w:val="24"/>
        </w:rPr>
        <w:t>belterületi csapadékvíz elvezetése és fenntartási munkálatok</w:t>
      </w:r>
    </w:p>
    <w:p w:rsidR="006F48EE" w:rsidRPr="006F48EE" w:rsidRDefault="006F48EE" w:rsidP="006F48EE">
      <w:pPr>
        <w:pStyle w:val="Szvegtrzs"/>
        <w:numPr>
          <w:ilvl w:val="0"/>
          <w:numId w:val="53"/>
        </w:numPr>
        <w:ind w:right="0"/>
        <w:rPr>
          <w:i/>
          <w:sz w:val="24"/>
          <w:szCs w:val="24"/>
        </w:rPr>
      </w:pPr>
      <w:r w:rsidRPr="006F48EE">
        <w:rPr>
          <w:sz w:val="24"/>
          <w:szCs w:val="24"/>
        </w:rPr>
        <w:t xml:space="preserve">köztisztasági feladatok </w:t>
      </w:r>
    </w:p>
    <w:p w:rsidR="006F48EE" w:rsidRPr="006F48EE" w:rsidRDefault="006F48EE" w:rsidP="006F48EE">
      <w:pPr>
        <w:pStyle w:val="Szvegtrzs"/>
        <w:numPr>
          <w:ilvl w:val="0"/>
          <w:numId w:val="53"/>
        </w:numPr>
        <w:ind w:right="0"/>
        <w:rPr>
          <w:i/>
          <w:sz w:val="24"/>
          <w:szCs w:val="24"/>
        </w:rPr>
      </w:pPr>
      <w:r w:rsidRPr="006F48EE">
        <w:rPr>
          <w:sz w:val="24"/>
          <w:szCs w:val="24"/>
        </w:rPr>
        <w:t xml:space="preserve">parkfenntartás </w:t>
      </w:r>
    </w:p>
    <w:p w:rsidR="006F48EE" w:rsidRPr="006F48EE" w:rsidRDefault="006F48EE" w:rsidP="006F48EE">
      <w:pPr>
        <w:pStyle w:val="Szvegtrzs"/>
        <w:numPr>
          <w:ilvl w:val="0"/>
          <w:numId w:val="53"/>
        </w:numPr>
        <w:ind w:right="0"/>
        <w:rPr>
          <w:sz w:val="24"/>
          <w:szCs w:val="24"/>
        </w:rPr>
      </w:pPr>
      <w:r w:rsidRPr="006F48EE">
        <w:rPr>
          <w:sz w:val="24"/>
          <w:szCs w:val="24"/>
        </w:rPr>
        <w:t>temetőfenntartás, Karcagi hősi emlékművek gondozása</w:t>
      </w:r>
    </w:p>
    <w:p w:rsidR="006F48EE" w:rsidRPr="006F48EE" w:rsidRDefault="006F48EE" w:rsidP="006F48EE">
      <w:pPr>
        <w:pStyle w:val="Szvegtrzs"/>
        <w:numPr>
          <w:ilvl w:val="0"/>
          <w:numId w:val="53"/>
        </w:numPr>
        <w:ind w:right="0"/>
        <w:rPr>
          <w:sz w:val="24"/>
          <w:szCs w:val="24"/>
        </w:rPr>
      </w:pPr>
      <w:r w:rsidRPr="006F48EE">
        <w:rPr>
          <w:sz w:val="24"/>
          <w:szCs w:val="24"/>
        </w:rPr>
        <w:t xml:space="preserve">egyéb állategészségügyi feladatok (kóbor eb begyűjtés), </w:t>
      </w:r>
    </w:p>
    <w:p w:rsidR="006F48EE" w:rsidRPr="006F48EE" w:rsidRDefault="006F48EE" w:rsidP="006F48EE">
      <w:pPr>
        <w:pStyle w:val="Szvegtrzs"/>
        <w:numPr>
          <w:ilvl w:val="0"/>
          <w:numId w:val="53"/>
        </w:numPr>
        <w:ind w:right="0"/>
        <w:rPr>
          <w:sz w:val="24"/>
          <w:szCs w:val="24"/>
        </w:rPr>
      </w:pPr>
      <w:r w:rsidRPr="006F48EE">
        <w:rPr>
          <w:sz w:val="24"/>
          <w:szCs w:val="24"/>
        </w:rPr>
        <w:t xml:space="preserve">erdőgazdálkodási feladatok (Csemetekerti termesztés is) </w:t>
      </w:r>
    </w:p>
    <w:p w:rsidR="006F48EE" w:rsidRPr="006F48EE" w:rsidRDefault="006F48EE" w:rsidP="006F48EE">
      <w:pPr>
        <w:pStyle w:val="Szvegtrzs"/>
        <w:numPr>
          <w:ilvl w:val="0"/>
          <w:numId w:val="53"/>
        </w:numPr>
        <w:ind w:right="0"/>
        <w:rPr>
          <w:sz w:val="24"/>
          <w:szCs w:val="24"/>
        </w:rPr>
      </w:pPr>
      <w:r w:rsidRPr="006F48EE">
        <w:rPr>
          <w:sz w:val="24"/>
          <w:szCs w:val="24"/>
        </w:rPr>
        <w:t xml:space="preserve">növényvédelmi feladatok elvégzése (amerikai szövőlepke </w:t>
      </w:r>
      <w:proofErr w:type="spellStart"/>
      <w:r w:rsidRPr="006F48EE">
        <w:rPr>
          <w:sz w:val="24"/>
          <w:szCs w:val="24"/>
        </w:rPr>
        <w:t>írtás</w:t>
      </w:r>
      <w:proofErr w:type="spellEnd"/>
      <w:r w:rsidRPr="006F48EE">
        <w:rPr>
          <w:sz w:val="24"/>
          <w:szCs w:val="24"/>
        </w:rPr>
        <w:t>)</w:t>
      </w:r>
    </w:p>
    <w:p w:rsidR="006F48EE" w:rsidRPr="006F48EE" w:rsidRDefault="006F48EE" w:rsidP="006F48EE">
      <w:pPr>
        <w:pStyle w:val="Szvegtrzs"/>
        <w:numPr>
          <w:ilvl w:val="0"/>
          <w:numId w:val="53"/>
        </w:numPr>
        <w:ind w:right="0"/>
        <w:rPr>
          <w:sz w:val="24"/>
          <w:szCs w:val="24"/>
        </w:rPr>
      </w:pPr>
      <w:r w:rsidRPr="006F48EE">
        <w:rPr>
          <w:sz w:val="24"/>
          <w:szCs w:val="24"/>
        </w:rPr>
        <w:t>utak, utcák névtábláinak házszámtábláinak elhelyezése és karbantartása</w:t>
      </w:r>
    </w:p>
    <w:p w:rsidR="006F48EE" w:rsidRPr="006F48EE" w:rsidRDefault="006F48EE" w:rsidP="006F48EE">
      <w:pPr>
        <w:pStyle w:val="Szvegtrzs"/>
        <w:numPr>
          <w:ilvl w:val="0"/>
          <w:numId w:val="53"/>
        </w:numPr>
        <w:ind w:right="0"/>
        <w:rPr>
          <w:sz w:val="24"/>
          <w:szCs w:val="24"/>
        </w:rPr>
      </w:pPr>
      <w:r w:rsidRPr="006F48EE">
        <w:rPr>
          <w:sz w:val="24"/>
          <w:szCs w:val="24"/>
        </w:rPr>
        <w:t>az intézmény saját tárgyi eszköz állományának felújítása, karbantartása</w:t>
      </w:r>
    </w:p>
    <w:p w:rsidR="006F48EE" w:rsidRPr="006F48EE" w:rsidRDefault="006F48EE" w:rsidP="006F48EE">
      <w:pPr>
        <w:pStyle w:val="Szvegtrzs"/>
        <w:numPr>
          <w:ilvl w:val="0"/>
          <w:numId w:val="53"/>
        </w:numPr>
        <w:ind w:right="0"/>
        <w:rPr>
          <w:sz w:val="24"/>
          <w:szCs w:val="24"/>
        </w:rPr>
      </w:pPr>
      <w:r w:rsidRPr="006F48EE">
        <w:rPr>
          <w:sz w:val="24"/>
          <w:szCs w:val="24"/>
        </w:rPr>
        <w:t>önkormányzati tulajdonban lévő, az intézmény kezelésébe adott létesítmények kezelése, fenntartása, bérbeadása</w:t>
      </w:r>
    </w:p>
    <w:p w:rsidR="006F48EE" w:rsidRPr="006F48EE" w:rsidRDefault="006F48EE" w:rsidP="006F48EE">
      <w:pPr>
        <w:pStyle w:val="Szvegtrzs"/>
        <w:numPr>
          <w:ilvl w:val="0"/>
          <w:numId w:val="53"/>
        </w:numPr>
        <w:ind w:right="0"/>
        <w:rPr>
          <w:sz w:val="24"/>
          <w:szCs w:val="24"/>
        </w:rPr>
      </w:pPr>
      <w:r w:rsidRPr="006F48EE">
        <w:rPr>
          <w:sz w:val="24"/>
          <w:szCs w:val="24"/>
        </w:rPr>
        <w:t>egyéb városgazdálkodási szolgáltatás</w:t>
      </w:r>
    </w:p>
    <w:p w:rsidR="006F48EE" w:rsidRPr="006F48EE" w:rsidRDefault="006F48EE" w:rsidP="006F48EE">
      <w:pPr>
        <w:pStyle w:val="Szvegtrzs"/>
        <w:numPr>
          <w:ilvl w:val="0"/>
          <w:numId w:val="53"/>
        </w:numPr>
        <w:ind w:right="0"/>
        <w:rPr>
          <w:sz w:val="24"/>
          <w:szCs w:val="24"/>
        </w:rPr>
      </w:pPr>
      <w:r w:rsidRPr="006F48EE">
        <w:rPr>
          <w:sz w:val="24"/>
          <w:szCs w:val="24"/>
        </w:rPr>
        <w:t>mezőőri teendők ellátása (2001. július 1-től)</w:t>
      </w:r>
    </w:p>
    <w:p w:rsidR="006F48EE" w:rsidRPr="006F48EE" w:rsidRDefault="006F48EE" w:rsidP="006F48EE">
      <w:pPr>
        <w:pStyle w:val="Szvegtrzs"/>
        <w:numPr>
          <w:ilvl w:val="0"/>
          <w:numId w:val="53"/>
        </w:numPr>
        <w:ind w:right="0"/>
        <w:rPr>
          <w:sz w:val="24"/>
          <w:szCs w:val="24"/>
        </w:rPr>
      </w:pPr>
      <w:r w:rsidRPr="006F48EE">
        <w:rPr>
          <w:sz w:val="24"/>
          <w:szCs w:val="24"/>
        </w:rPr>
        <w:t>állategészségügyi feladatok</w:t>
      </w:r>
    </w:p>
    <w:p w:rsidR="006F48EE" w:rsidRPr="006F48EE" w:rsidRDefault="006F48EE" w:rsidP="006F48EE">
      <w:pPr>
        <w:pStyle w:val="Szvegtrzs"/>
        <w:numPr>
          <w:ilvl w:val="0"/>
          <w:numId w:val="53"/>
        </w:numPr>
        <w:ind w:right="0"/>
        <w:rPr>
          <w:sz w:val="24"/>
          <w:szCs w:val="24"/>
        </w:rPr>
      </w:pPr>
      <w:r w:rsidRPr="006F48EE">
        <w:rPr>
          <w:sz w:val="24"/>
          <w:szCs w:val="24"/>
        </w:rPr>
        <w:t>állati hulladék telepkezelő</w:t>
      </w:r>
    </w:p>
    <w:p w:rsidR="006F48EE" w:rsidRPr="006F48EE" w:rsidRDefault="006F48EE" w:rsidP="006F48EE">
      <w:pPr>
        <w:pStyle w:val="Szvegtrzs"/>
        <w:numPr>
          <w:ilvl w:val="0"/>
          <w:numId w:val="53"/>
        </w:numPr>
        <w:ind w:right="0"/>
        <w:rPr>
          <w:sz w:val="24"/>
          <w:szCs w:val="24"/>
        </w:rPr>
      </w:pPr>
      <w:r w:rsidRPr="006F48EE">
        <w:rPr>
          <w:sz w:val="24"/>
          <w:szCs w:val="24"/>
        </w:rPr>
        <w:t>új betonjárdák és térburkolatok építése</w:t>
      </w:r>
    </w:p>
    <w:p w:rsidR="006F48EE" w:rsidRPr="006F48EE" w:rsidRDefault="006F48EE" w:rsidP="006F48EE">
      <w:pPr>
        <w:pStyle w:val="Szvegtrzs"/>
        <w:numPr>
          <w:ilvl w:val="0"/>
          <w:numId w:val="53"/>
        </w:numPr>
        <w:ind w:right="0"/>
        <w:rPr>
          <w:sz w:val="24"/>
          <w:szCs w:val="24"/>
        </w:rPr>
      </w:pPr>
      <w:r w:rsidRPr="006F48EE">
        <w:rPr>
          <w:sz w:val="24"/>
          <w:szCs w:val="24"/>
        </w:rPr>
        <w:t>bérfuvarozás</w:t>
      </w:r>
    </w:p>
    <w:p w:rsidR="006F48EE" w:rsidRPr="006F48EE" w:rsidRDefault="006F48EE" w:rsidP="006F48EE">
      <w:pPr>
        <w:pStyle w:val="Szvegtrzs"/>
        <w:numPr>
          <w:ilvl w:val="0"/>
          <w:numId w:val="53"/>
        </w:numPr>
        <w:ind w:right="0"/>
        <w:rPr>
          <w:sz w:val="24"/>
          <w:szCs w:val="24"/>
        </w:rPr>
      </w:pPr>
      <w:r w:rsidRPr="006F48EE">
        <w:rPr>
          <w:sz w:val="24"/>
          <w:szCs w:val="24"/>
        </w:rPr>
        <w:t>közterületen végzett új csapadékvíz elvezetési rendszer építése, meglévők felújítása, karbantartása</w:t>
      </w:r>
    </w:p>
    <w:p w:rsidR="006F48EE" w:rsidRPr="006F48EE" w:rsidRDefault="006F48EE" w:rsidP="006F48EE">
      <w:pPr>
        <w:pStyle w:val="Szvegtrzs"/>
        <w:numPr>
          <w:ilvl w:val="0"/>
          <w:numId w:val="53"/>
        </w:numPr>
        <w:ind w:right="0"/>
        <w:rPr>
          <w:sz w:val="24"/>
          <w:szCs w:val="24"/>
        </w:rPr>
      </w:pPr>
      <w:r w:rsidRPr="006F48EE">
        <w:rPr>
          <w:sz w:val="24"/>
          <w:szCs w:val="24"/>
        </w:rPr>
        <w:t>az Ifjúsági Tábor (Berekfürdő, Határ út 1.) karbantartása</w:t>
      </w:r>
    </w:p>
    <w:p w:rsidR="006F48EE" w:rsidRPr="006F48EE" w:rsidRDefault="006F48EE" w:rsidP="006F48EE">
      <w:pPr>
        <w:pStyle w:val="Szvegtrzs"/>
        <w:numPr>
          <w:ilvl w:val="0"/>
          <w:numId w:val="53"/>
        </w:numPr>
        <w:ind w:right="0"/>
        <w:rPr>
          <w:sz w:val="24"/>
          <w:szCs w:val="24"/>
        </w:rPr>
      </w:pPr>
      <w:r w:rsidRPr="006F48EE">
        <w:rPr>
          <w:sz w:val="24"/>
          <w:szCs w:val="24"/>
        </w:rPr>
        <w:t>Karcag, Erzsébet Liget karbantartása</w:t>
      </w:r>
    </w:p>
    <w:p w:rsidR="006F48EE" w:rsidRPr="006F48EE" w:rsidRDefault="006F48EE" w:rsidP="006F48EE">
      <w:pPr>
        <w:pStyle w:val="Szvegtrzs"/>
        <w:numPr>
          <w:ilvl w:val="0"/>
          <w:numId w:val="53"/>
        </w:numPr>
        <w:ind w:right="0"/>
        <w:rPr>
          <w:sz w:val="24"/>
          <w:szCs w:val="24"/>
        </w:rPr>
      </w:pPr>
      <w:proofErr w:type="spellStart"/>
      <w:r w:rsidRPr="006F48EE">
        <w:rPr>
          <w:sz w:val="24"/>
          <w:szCs w:val="24"/>
        </w:rPr>
        <w:t>Sistak</w:t>
      </w:r>
      <w:proofErr w:type="spellEnd"/>
      <w:r w:rsidRPr="006F48EE">
        <w:rPr>
          <w:sz w:val="24"/>
          <w:szCs w:val="24"/>
        </w:rPr>
        <w:t xml:space="preserve">, Karcag, </w:t>
      </w:r>
      <w:proofErr w:type="spellStart"/>
      <w:r w:rsidRPr="006F48EE">
        <w:rPr>
          <w:sz w:val="24"/>
          <w:szCs w:val="24"/>
        </w:rPr>
        <w:t>Hrsz</w:t>
      </w:r>
      <w:proofErr w:type="spellEnd"/>
      <w:r w:rsidRPr="006F48EE">
        <w:rPr>
          <w:sz w:val="24"/>
          <w:szCs w:val="24"/>
        </w:rPr>
        <w:t>:7291/2, karbantartása</w:t>
      </w:r>
    </w:p>
    <w:p w:rsidR="006F48EE" w:rsidRPr="006F48EE" w:rsidRDefault="006F48EE" w:rsidP="006F48EE">
      <w:pPr>
        <w:pStyle w:val="Szvegtrzs"/>
        <w:numPr>
          <w:ilvl w:val="0"/>
          <w:numId w:val="53"/>
        </w:numPr>
        <w:ind w:right="0"/>
        <w:rPr>
          <w:sz w:val="24"/>
          <w:szCs w:val="24"/>
        </w:rPr>
      </w:pPr>
      <w:r w:rsidRPr="006F48EE">
        <w:rPr>
          <w:sz w:val="24"/>
          <w:szCs w:val="24"/>
        </w:rPr>
        <w:t>Erdei tornapálya karbantartása</w:t>
      </w:r>
    </w:p>
    <w:p w:rsidR="006F48EE" w:rsidRPr="006F48EE" w:rsidRDefault="006F48EE" w:rsidP="006F48EE">
      <w:pPr>
        <w:pStyle w:val="Szvegtrzs"/>
        <w:numPr>
          <w:ilvl w:val="0"/>
          <w:numId w:val="53"/>
        </w:numPr>
        <w:ind w:right="0"/>
        <w:rPr>
          <w:sz w:val="24"/>
          <w:szCs w:val="24"/>
        </w:rPr>
      </w:pPr>
      <w:r w:rsidRPr="006F48EE">
        <w:rPr>
          <w:sz w:val="24"/>
          <w:szCs w:val="24"/>
        </w:rPr>
        <w:t>intézményi és kollégiumi étkeztetés biztosítása</w:t>
      </w:r>
    </w:p>
    <w:p w:rsidR="006F48EE" w:rsidRPr="006F48EE" w:rsidRDefault="006F48EE" w:rsidP="006F48EE">
      <w:pPr>
        <w:pStyle w:val="Szvegtrzs"/>
        <w:numPr>
          <w:ilvl w:val="0"/>
          <w:numId w:val="53"/>
        </w:numPr>
        <w:ind w:right="0"/>
        <w:rPr>
          <w:bCs/>
          <w:iCs/>
          <w:sz w:val="24"/>
          <w:szCs w:val="24"/>
        </w:rPr>
      </w:pPr>
      <w:r w:rsidRPr="006F48EE">
        <w:rPr>
          <w:bCs/>
          <w:iCs/>
          <w:sz w:val="24"/>
          <w:szCs w:val="24"/>
        </w:rPr>
        <w:t>üzleti és egyéb kereskedelmi tranzakciók nyilvántartása, könyvelés, egyéb számviteli tevékenység,</w:t>
      </w:r>
    </w:p>
    <w:p w:rsidR="006F48EE" w:rsidRPr="006F48EE" w:rsidRDefault="006F48EE" w:rsidP="006F48EE">
      <w:pPr>
        <w:pStyle w:val="Szvegtrzs"/>
        <w:numPr>
          <w:ilvl w:val="0"/>
          <w:numId w:val="53"/>
        </w:numPr>
        <w:ind w:right="0"/>
        <w:rPr>
          <w:sz w:val="24"/>
          <w:szCs w:val="24"/>
        </w:rPr>
      </w:pPr>
      <w:r w:rsidRPr="006F48EE">
        <w:rPr>
          <w:bCs/>
          <w:iCs/>
          <w:sz w:val="24"/>
          <w:szCs w:val="24"/>
        </w:rPr>
        <w:t>pénzügyi elszámolás, beszámoló készítése</w:t>
      </w:r>
    </w:p>
    <w:p w:rsidR="006F48EE" w:rsidRPr="006F48EE" w:rsidRDefault="006F48EE" w:rsidP="006F48EE">
      <w:pPr>
        <w:pStyle w:val="Szvegtrzs"/>
        <w:numPr>
          <w:ilvl w:val="0"/>
          <w:numId w:val="53"/>
        </w:numPr>
        <w:ind w:right="0"/>
        <w:rPr>
          <w:sz w:val="24"/>
          <w:szCs w:val="24"/>
        </w:rPr>
      </w:pPr>
      <w:r w:rsidRPr="006F48EE">
        <w:rPr>
          <w:bCs/>
          <w:iCs/>
          <w:sz w:val="24"/>
          <w:szCs w:val="24"/>
        </w:rPr>
        <w:t>adótanácsadás, a hozzá tartozó önállóan működő gazdálkodási jogkörű intézmények (nem jogi) képviselete az adóhatóság előtt</w:t>
      </w:r>
    </w:p>
    <w:p w:rsidR="006F48EE" w:rsidRPr="006F48EE" w:rsidRDefault="006F48EE" w:rsidP="006F48EE">
      <w:pPr>
        <w:pStyle w:val="Szvegtrzs"/>
        <w:numPr>
          <w:ilvl w:val="0"/>
          <w:numId w:val="53"/>
        </w:numPr>
        <w:ind w:right="0"/>
        <w:rPr>
          <w:bCs/>
          <w:i/>
          <w:sz w:val="24"/>
          <w:szCs w:val="24"/>
        </w:rPr>
      </w:pPr>
      <w:r w:rsidRPr="006F48EE">
        <w:rPr>
          <w:bCs/>
          <w:iCs/>
          <w:sz w:val="24"/>
          <w:szCs w:val="24"/>
        </w:rPr>
        <w:t xml:space="preserve">a hozzárendelt önállóan működő költségvetési szervek pénzügyi-gazdasági, belső ellenőrzési feladatainak ellátása </w:t>
      </w:r>
      <w:r w:rsidRPr="006F48EE">
        <w:rPr>
          <w:bCs/>
          <w:i/>
          <w:sz w:val="24"/>
          <w:szCs w:val="24"/>
        </w:rPr>
        <w:t>(az intézményhez tartozó önállóan működő intézmények felsorolását jelen szabályzatunk 1. sz. melléklete tartalmazza),</w:t>
      </w:r>
    </w:p>
    <w:p w:rsidR="006F48EE" w:rsidRPr="006F48EE" w:rsidRDefault="006F48EE" w:rsidP="006F48EE">
      <w:pPr>
        <w:pStyle w:val="Szvegtrzs"/>
        <w:rPr>
          <w:b/>
          <w:bCs/>
          <w:sz w:val="24"/>
          <w:szCs w:val="24"/>
        </w:rPr>
      </w:pPr>
    </w:p>
    <w:p w:rsidR="006F48EE" w:rsidRPr="006F48EE" w:rsidRDefault="006F48EE" w:rsidP="006F48EE">
      <w:pPr>
        <w:pStyle w:val="Szvegtrzs"/>
        <w:ind w:left="705" w:hanging="705"/>
        <w:rPr>
          <w:b/>
          <w:bCs/>
          <w:i/>
          <w:iCs/>
          <w:sz w:val="24"/>
          <w:szCs w:val="24"/>
        </w:rPr>
      </w:pPr>
      <w:r w:rsidRPr="006F48EE">
        <w:rPr>
          <w:b/>
          <w:bCs/>
          <w:i/>
          <w:sz w:val="24"/>
          <w:szCs w:val="24"/>
        </w:rPr>
        <w:t>4.2</w:t>
      </w:r>
      <w:r w:rsidRPr="006F48EE">
        <w:rPr>
          <w:b/>
          <w:bCs/>
          <w:i/>
          <w:sz w:val="24"/>
          <w:szCs w:val="24"/>
        </w:rPr>
        <w:tab/>
      </w:r>
      <w:r w:rsidRPr="006F48EE">
        <w:rPr>
          <w:b/>
          <w:bCs/>
          <w:i/>
          <w:iCs/>
          <w:sz w:val="24"/>
          <w:szCs w:val="24"/>
        </w:rPr>
        <w:tab/>
        <w:t>Alaptevékenység forrásai:</w:t>
      </w:r>
    </w:p>
    <w:p w:rsidR="006F48EE" w:rsidRPr="006F48EE" w:rsidRDefault="006F48EE" w:rsidP="006F48EE">
      <w:pPr>
        <w:pStyle w:val="Szvegtrzs"/>
        <w:numPr>
          <w:ilvl w:val="0"/>
          <w:numId w:val="51"/>
        </w:numPr>
        <w:tabs>
          <w:tab w:val="clear" w:pos="780"/>
          <w:tab w:val="num" w:pos="1776"/>
        </w:tabs>
        <w:ind w:left="1776" w:right="0"/>
        <w:rPr>
          <w:sz w:val="24"/>
          <w:szCs w:val="24"/>
        </w:rPr>
      </w:pPr>
      <w:r w:rsidRPr="006F48EE">
        <w:rPr>
          <w:sz w:val="24"/>
          <w:szCs w:val="24"/>
        </w:rPr>
        <w:t>irányító szervtől kapott támogatás</w:t>
      </w:r>
    </w:p>
    <w:p w:rsidR="006F48EE" w:rsidRPr="006F48EE" w:rsidRDefault="006F48EE" w:rsidP="006F48EE">
      <w:pPr>
        <w:pStyle w:val="Szvegtrzs"/>
        <w:numPr>
          <w:ilvl w:val="0"/>
          <w:numId w:val="51"/>
        </w:numPr>
        <w:tabs>
          <w:tab w:val="clear" w:pos="780"/>
          <w:tab w:val="num" w:pos="1776"/>
        </w:tabs>
        <w:ind w:left="1776" w:right="0"/>
        <w:rPr>
          <w:sz w:val="24"/>
          <w:szCs w:val="24"/>
        </w:rPr>
      </w:pPr>
      <w:r w:rsidRPr="006F48EE">
        <w:rPr>
          <w:sz w:val="24"/>
          <w:szCs w:val="24"/>
        </w:rPr>
        <w:t>támogatás értékű bevétel</w:t>
      </w:r>
    </w:p>
    <w:p w:rsidR="006F48EE" w:rsidRPr="006F48EE" w:rsidRDefault="006F48EE" w:rsidP="006F48EE">
      <w:pPr>
        <w:pStyle w:val="Szvegtrzs"/>
        <w:numPr>
          <w:ilvl w:val="0"/>
          <w:numId w:val="51"/>
        </w:numPr>
        <w:tabs>
          <w:tab w:val="clear" w:pos="780"/>
          <w:tab w:val="num" w:pos="1776"/>
        </w:tabs>
        <w:ind w:left="1776" w:right="0"/>
        <w:rPr>
          <w:sz w:val="24"/>
          <w:szCs w:val="24"/>
        </w:rPr>
      </w:pPr>
      <w:r w:rsidRPr="006F48EE">
        <w:rPr>
          <w:sz w:val="24"/>
          <w:szCs w:val="24"/>
        </w:rPr>
        <w:lastRenderedPageBreak/>
        <w:t xml:space="preserve">saját bevétel               </w:t>
      </w:r>
    </w:p>
    <w:p w:rsidR="006F48EE" w:rsidRPr="006F48EE" w:rsidRDefault="006F48EE" w:rsidP="006F48EE">
      <w:pPr>
        <w:pStyle w:val="Szvegtrzs"/>
        <w:numPr>
          <w:ilvl w:val="0"/>
          <w:numId w:val="51"/>
        </w:numPr>
        <w:tabs>
          <w:tab w:val="clear" w:pos="780"/>
          <w:tab w:val="num" w:pos="1776"/>
        </w:tabs>
        <w:ind w:left="1776" w:right="0"/>
        <w:rPr>
          <w:sz w:val="24"/>
          <w:szCs w:val="24"/>
        </w:rPr>
      </w:pPr>
      <w:r w:rsidRPr="006F48EE">
        <w:rPr>
          <w:sz w:val="24"/>
          <w:szCs w:val="24"/>
        </w:rPr>
        <w:t>átvett pénzeszköz</w:t>
      </w:r>
    </w:p>
    <w:p w:rsidR="006F48EE" w:rsidRPr="006F48EE" w:rsidRDefault="006F48EE" w:rsidP="006F48EE">
      <w:pPr>
        <w:pStyle w:val="Szvegtrzs"/>
        <w:numPr>
          <w:ilvl w:val="0"/>
          <w:numId w:val="51"/>
        </w:numPr>
        <w:tabs>
          <w:tab w:val="clear" w:pos="780"/>
          <w:tab w:val="num" w:pos="1776"/>
        </w:tabs>
        <w:ind w:left="1776" w:right="0"/>
        <w:rPr>
          <w:sz w:val="24"/>
          <w:szCs w:val="24"/>
        </w:rPr>
      </w:pPr>
      <w:r w:rsidRPr="006F48EE">
        <w:rPr>
          <w:sz w:val="24"/>
          <w:szCs w:val="24"/>
        </w:rPr>
        <w:t>előző évi pénzmaradvány</w:t>
      </w:r>
    </w:p>
    <w:p w:rsidR="006F48EE" w:rsidRPr="006F48EE" w:rsidRDefault="006F48EE" w:rsidP="006F48EE">
      <w:pPr>
        <w:pStyle w:val="Szvegtrzs"/>
        <w:numPr>
          <w:ilvl w:val="0"/>
          <w:numId w:val="51"/>
        </w:numPr>
        <w:tabs>
          <w:tab w:val="clear" w:pos="780"/>
          <w:tab w:val="num" w:pos="1776"/>
        </w:tabs>
        <w:ind w:left="1776" w:right="0"/>
        <w:rPr>
          <w:sz w:val="24"/>
          <w:szCs w:val="24"/>
        </w:rPr>
      </w:pPr>
    </w:p>
    <w:p w:rsidR="006F48EE" w:rsidRPr="006F48EE" w:rsidRDefault="006F48EE" w:rsidP="006F48EE">
      <w:pPr>
        <w:pStyle w:val="Szvegtrzs"/>
        <w:rPr>
          <w:b/>
          <w:i/>
          <w:iCs/>
          <w:sz w:val="24"/>
          <w:szCs w:val="24"/>
        </w:rPr>
      </w:pPr>
      <w:r w:rsidRPr="006F48EE">
        <w:rPr>
          <w:b/>
          <w:bCs/>
          <w:i/>
          <w:iCs/>
          <w:sz w:val="24"/>
          <w:szCs w:val="24"/>
        </w:rPr>
        <w:t>4.3.  Feladat ellátási területek</w:t>
      </w:r>
    </w:p>
    <w:p w:rsidR="006F48EE" w:rsidRPr="006F48EE" w:rsidRDefault="006F48EE" w:rsidP="006F48EE">
      <w:pPr>
        <w:pStyle w:val="Szvegtrzs"/>
        <w:ind w:left="4956" w:firstLine="708"/>
        <w:rPr>
          <w:b/>
          <w:bCs/>
          <w:i/>
          <w:iCs/>
          <w:sz w:val="24"/>
          <w:szCs w:val="24"/>
        </w:rPr>
      </w:pPr>
      <w:r w:rsidRPr="006F48EE">
        <w:rPr>
          <w:b/>
          <w:bCs/>
          <w:i/>
          <w:iCs/>
          <w:sz w:val="24"/>
          <w:szCs w:val="24"/>
        </w:rPr>
        <w:t xml:space="preserve">        Nyitva tartás:</w:t>
      </w:r>
    </w:p>
    <w:p w:rsidR="006F48EE" w:rsidRPr="006F48EE" w:rsidRDefault="006F48EE" w:rsidP="006F48EE">
      <w:pPr>
        <w:pStyle w:val="Szvegtrzs"/>
        <w:numPr>
          <w:ilvl w:val="0"/>
          <w:numId w:val="51"/>
        </w:numPr>
        <w:ind w:right="0"/>
        <w:rPr>
          <w:b/>
          <w:bCs/>
          <w:sz w:val="24"/>
          <w:szCs w:val="24"/>
        </w:rPr>
      </w:pPr>
      <w:r w:rsidRPr="006F48EE">
        <w:rPr>
          <w:b/>
          <w:bCs/>
          <w:sz w:val="24"/>
          <w:szCs w:val="24"/>
        </w:rPr>
        <w:t>Központi telephely:</w:t>
      </w:r>
    </w:p>
    <w:p w:rsidR="006F48EE" w:rsidRPr="006F48EE" w:rsidRDefault="006F48EE" w:rsidP="006F48EE">
      <w:pPr>
        <w:pStyle w:val="Szvegtrzs"/>
        <w:rPr>
          <w:sz w:val="24"/>
          <w:szCs w:val="24"/>
        </w:rPr>
      </w:pPr>
      <w:r w:rsidRPr="006F48EE">
        <w:rPr>
          <w:sz w:val="24"/>
          <w:szCs w:val="24"/>
        </w:rPr>
        <w:t xml:space="preserve">   </w:t>
      </w:r>
      <w:r w:rsidRPr="006F48EE">
        <w:rPr>
          <w:b/>
          <w:bCs/>
          <w:i/>
          <w:iCs/>
          <w:sz w:val="24"/>
          <w:szCs w:val="24"/>
        </w:rPr>
        <w:t>Cím: 5300 Karcag, Villamos u. 109.</w:t>
      </w:r>
      <w:r w:rsidRPr="006F48EE">
        <w:rPr>
          <w:b/>
          <w:bCs/>
          <w:i/>
          <w:iCs/>
          <w:sz w:val="24"/>
          <w:szCs w:val="24"/>
        </w:rPr>
        <w:tab/>
      </w:r>
      <w:r w:rsidRPr="006F48EE">
        <w:rPr>
          <w:sz w:val="24"/>
          <w:szCs w:val="24"/>
        </w:rPr>
        <w:t xml:space="preserve">      Ügyfélszolgálat: hétfő-csütörtök: 7.30-16.00</w:t>
      </w:r>
    </w:p>
    <w:p w:rsidR="006F48EE" w:rsidRPr="006F48EE" w:rsidRDefault="006F48EE" w:rsidP="006F48EE">
      <w:pPr>
        <w:pStyle w:val="Szvegtrzs"/>
        <w:rPr>
          <w:sz w:val="24"/>
          <w:szCs w:val="24"/>
        </w:rPr>
      </w:pPr>
      <w:r w:rsidRPr="006F48EE">
        <w:rPr>
          <w:sz w:val="24"/>
          <w:szCs w:val="24"/>
        </w:rPr>
        <w:t xml:space="preserve">   </w:t>
      </w:r>
      <w:r w:rsidRPr="006F48EE">
        <w:rPr>
          <w:b/>
          <w:bCs/>
          <w:i/>
          <w:iCs/>
          <w:sz w:val="24"/>
          <w:szCs w:val="24"/>
        </w:rPr>
        <w:t>Telefon: 30/</w:t>
      </w:r>
      <w:proofErr w:type="gramStart"/>
      <w:r w:rsidRPr="006F48EE">
        <w:rPr>
          <w:b/>
          <w:bCs/>
          <w:i/>
          <w:iCs/>
          <w:sz w:val="24"/>
          <w:szCs w:val="24"/>
        </w:rPr>
        <w:t>6802077</w:t>
      </w:r>
      <w:r w:rsidRPr="006F48EE">
        <w:rPr>
          <w:sz w:val="24"/>
          <w:szCs w:val="24"/>
        </w:rPr>
        <w:tab/>
      </w:r>
      <w:r w:rsidRPr="006F48EE">
        <w:rPr>
          <w:sz w:val="24"/>
          <w:szCs w:val="24"/>
        </w:rPr>
        <w:tab/>
        <w:t xml:space="preserve">                      péntek</w:t>
      </w:r>
      <w:proofErr w:type="gramEnd"/>
      <w:r w:rsidRPr="006F48EE">
        <w:rPr>
          <w:sz w:val="24"/>
          <w:szCs w:val="24"/>
        </w:rPr>
        <w:t>: 7.30-13.30</w:t>
      </w:r>
    </w:p>
    <w:p w:rsidR="006F48EE" w:rsidRPr="006F48EE" w:rsidRDefault="006F48EE" w:rsidP="006F48EE">
      <w:pPr>
        <w:pStyle w:val="Szvegtrzs"/>
        <w:rPr>
          <w:sz w:val="24"/>
          <w:szCs w:val="24"/>
        </w:rPr>
      </w:pPr>
      <w:r w:rsidRPr="006F48EE">
        <w:rPr>
          <w:b/>
          <w:bCs/>
          <w:i/>
          <w:iCs/>
          <w:sz w:val="24"/>
          <w:szCs w:val="24"/>
        </w:rPr>
        <w:t xml:space="preserve">  </w:t>
      </w:r>
      <w:r w:rsidRPr="006F48EE">
        <w:rPr>
          <w:b/>
          <w:bCs/>
          <w:i/>
          <w:iCs/>
          <w:sz w:val="24"/>
          <w:szCs w:val="24"/>
        </w:rPr>
        <w:tab/>
      </w:r>
      <w:r w:rsidRPr="006F48EE">
        <w:rPr>
          <w:b/>
          <w:bCs/>
          <w:i/>
          <w:iCs/>
          <w:sz w:val="24"/>
          <w:szCs w:val="24"/>
        </w:rPr>
        <w:tab/>
      </w:r>
      <w:r w:rsidRPr="006F48EE">
        <w:rPr>
          <w:b/>
          <w:bCs/>
          <w:i/>
          <w:iCs/>
          <w:sz w:val="24"/>
          <w:szCs w:val="24"/>
        </w:rPr>
        <w:tab/>
      </w:r>
      <w:r w:rsidRPr="006F48EE">
        <w:rPr>
          <w:b/>
          <w:bCs/>
          <w:i/>
          <w:iCs/>
          <w:sz w:val="24"/>
          <w:szCs w:val="24"/>
        </w:rPr>
        <w:tab/>
      </w:r>
      <w:r w:rsidRPr="006F48EE">
        <w:rPr>
          <w:b/>
          <w:bCs/>
          <w:i/>
          <w:iCs/>
          <w:sz w:val="24"/>
          <w:szCs w:val="24"/>
        </w:rPr>
        <w:tab/>
      </w:r>
      <w:r w:rsidRPr="006F48EE">
        <w:rPr>
          <w:b/>
          <w:bCs/>
          <w:i/>
          <w:iCs/>
          <w:sz w:val="24"/>
          <w:szCs w:val="24"/>
        </w:rPr>
        <w:tab/>
        <w:t xml:space="preserve">          </w:t>
      </w:r>
      <w:r w:rsidRPr="006F48EE">
        <w:rPr>
          <w:sz w:val="24"/>
          <w:szCs w:val="24"/>
        </w:rPr>
        <w:t>Portaszolgálat: 0-</w:t>
      </w:r>
      <w:r w:rsidRPr="006F48EE">
        <w:rPr>
          <w:b/>
          <w:bCs/>
          <w:i/>
          <w:iCs/>
          <w:sz w:val="24"/>
          <w:szCs w:val="24"/>
        </w:rPr>
        <w:t xml:space="preserve"> </w:t>
      </w:r>
      <w:r w:rsidRPr="006F48EE">
        <w:rPr>
          <w:sz w:val="24"/>
          <w:szCs w:val="24"/>
        </w:rPr>
        <w:t>24.00</w:t>
      </w:r>
    </w:p>
    <w:p w:rsidR="006F48EE" w:rsidRPr="006F48EE" w:rsidRDefault="006F48EE" w:rsidP="006F48EE">
      <w:pPr>
        <w:pStyle w:val="Szvegtrzs"/>
        <w:rPr>
          <w:sz w:val="24"/>
          <w:szCs w:val="24"/>
        </w:rPr>
      </w:pPr>
      <w:r w:rsidRPr="006F48EE">
        <w:rPr>
          <w:b/>
          <w:bCs/>
          <w:i/>
          <w:iCs/>
          <w:sz w:val="24"/>
          <w:szCs w:val="24"/>
        </w:rPr>
        <w:tab/>
      </w:r>
      <w:r w:rsidRPr="006F48EE">
        <w:rPr>
          <w:b/>
          <w:bCs/>
          <w:i/>
          <w:iCs/>
          <w:sz w:val="24"/>
          <w:szCs w:val="24"/>
        </w:rPr>
        <w:tab/>
      </w:r>
      <w:r w:rsidRPr="006F48EE">
        <w:rPr>
          <w:b/>
          <w:bCs/>
          <w:i/>
          <w:iCs/>
          <w:sz w:val="24"/>
          <w:szCs w:val="24"/>
        </w:rPr>
        <w:tab/>
      </w:r>
      <w:r w:rsidRPr="006F48EE">
        <w:rPr>
          <w:b/>
          <w:bCs/>
          <w:i/>
          <w:iCs/>
          <w:sz w:val="24"/>
          <w:szCs w:val="24"/>
        </w:rPr>
        <w:tab/>
      </w:r>
      <w:r w:rsidRPr="006F48EE">
        <w:rPr>
          <w:b/>
          <w:bCs/>
          <w:i/>
          <w:iCs/>
          <w:sz w:val="24"/>
          <w:szCs w:val="24"/>
        </w:rPr>
        <w:tab/>
      </w:r>
      <w:r w:rsidRPr="006F48EE">
        <w:rPr>
          <w:b/>
          <w:bCs/>
          <w:i/>
          <w:iCs/>
          <w:sz w:val="24"/>
          <w:szCs w:val="24"/>
        </w:rPr>
        <w:tab/>
        <w:t xml:space="preserve">           </w:t>
      </w:r>
      <w:r w:rsidRPr="006F48EE">
        <w:rPr>
          <w:sz w:val="24"/>
          <w:szCs w:val="24"/>
        </w:rPr>
        <w:t>Műszaki csoport: hétfő-csütörtök: 7.00-15.30</w:t>
      </w:r>
    </w:p>
    <w:p w:rsidR="006F48EE" w:rsidRPr="006F48EE" w:rsidRDefault="006F48EE" w:rsidP="006F48EE">
      <w:pPr>
        <w:pStyle w:val="Szvegtrzs"/>
        <w:rPr>
          <w:sz w:val="24"/>
          <w:szCs w:val="24"/>
        </w:rPr>
      </w:pP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t xml:space="preserve">           </w:t>
      </w:r>
      <w:proofErr w:type="gramStart"/>
      <w:r w:rsidRPr="006F48EE">
        <w:rPr>
          <w:sz w:val="24"/>
          <w:szCs w:val="24"/>
        </w:rPr>
        <w:t>péntek</w:t>
      </w:r>
      <w:proofErr w:type="gramEnd"/>
      <w:r w:rsidRPr="006F48EE">
        <w:rPr>
          <w:sz w:val="24"/>
          <w:szCs w:val="24"/>
        </w:rPr>
        <w:t>: 7.00-13.00</w:t>
      </w:r>
    </w:p>
    <w:p w:rsidR="006F48EE" w:rsidRPr="006F48EE" w:rsidRDefault="006F48EE" w:rsidP="006F48EE">
      <w:pPr>
        <w:pStyle w:val="Szvegtrzs"/>
        <w:numPr>
          <w:ilvl w:val="0"/>
          <w:numId w:val="51"/>
        </w:numPr>
        <w:ind w:right="0"/>
        <w:rPr>
          <w:sz w:val="24"/>
          <w:szCs w:val="24"/>
        </w:rPr>
      </w:pPr>
      <w:r w:rsidRPr="006F48EE">
        <w:rPr>
          <w:b/>
          <w:bCs/>
          <w:sz w:val="24"/>
          <w:szCs w:val="24"/>
        </w:rPr>
        <w:t>Piaccsarnok</w:t>
      </w:r>
    </w:p>
    <w:p w:rsidR="006F48EE" w:rsidRPr="006F48EE" w:rsidRDefault="006F48EE" w:rsidP="006F48EE">
      <w:pPr>
        <w:pStyle w:val="Szvegtrzs"/>
        <w:rPr>
          <w:sz w:val="24"/>
          <w:szCs w:val="24"/>
        </w:rPr>
      </w:pPr>
      <w:r w:rsidRPr="006F48EE">
        <w:rPr>
          <w:sz w:val="24"/>
          <w:szCs w:val="24"/>
        </w:rPr>
        <w:t xml:space="preserve">   </w:t>
      </w:r>
      <w:r w:rsidRPr="006F48EE">
        <w:rPr>
          <w:b/>
          <w:bCs/>
          <w:i/>
          <w:iCs/>
          <w:sz w:val="24"/>
          <w:szCs w:val="24"/>
        </w:rPr>
        <w:t>Cím: 5300 Karcag, Szent István sugárút 6</w:t>
      </w:r>
      <w:r w:rsidRPr="006F48EE">
        <w:rPr>
          <w:sz w:val="24"/>
          <w:szCs w:val="24"/>
        </w:rPr>
        <w:t>.</w:t>
      </w:r>
      <w:r w:rsidRPr="006F48EE">
        <w:rPr>
          <w:sz w:val="24"/>
          <w:szCs w:val="24"/>
        </w:rPr>
        <w:tab/>
        <w:t xml:space="preserve">           Nyári időszak: április 1.-szepember.30.</w:t>
      </w:r>
    </w:p>
    <w:p w:rsidR="006F48EE" w:rsidRPr="006F48EE" w:rsidRDefault="006F48EE" w:rsidP="006F48EE">
      <w:pPr>
        <w:pStyle w:val="Szvegtrzs"/>
        <w:rPr>
          <w:sz w:val="24"/>
          <w:szCs w:val="24"/>
        </w:rPr>
      </w:pPr>
      <w:r w:rsidRPr="006F48EE">
        <w:rPr>
          <w:b/>
          <w:bCs/>
          <w:i/>
          <w:iCs/>
          <w:sz w:val="24"/>
          <w:szCs w:val="24"/>
        </w:rPr>
        <w:t xml:space="preserve">   Telefon: 59/ </w:t>
      </w:r>
      <w:proofErr w:type="gramStart"/>
      <w:r w:rsidRPr="006F48EE">
        <w:rPr>
          <w:b/>
          <w:bCs/>
          <w:i/>
          <w:iCs/>
          <w:sz w:val="24"/>
          <w:szCs w:val="24"/>
        </w:rPr>
        <w:t>312-540</w:t>
      </w:r>
      <w:r w:rsidRPr="006F48EE">
        <w:rPr>
          <w:sz w:val="24"/>
          <w:szCs w:val="24"/>
        </w:rPr>
        <w:tab/>
      </w:r>
      <w:r w:rsidRPr="006F48EE">
        <w:rPr>
          <w:sz w:val="24"/>
          <w:szCs w:val="24"/>
        </w:rPr>
        <w:tab/>
      </w:r>
      <w:r w:rsidRPr="006F48EE">
        <w:rPr>
          <w:sz w:val="24"/>
          <w:szCs w:val="24"/>
        </w:rPr>
        <w:tab/>
        <w:t xml:space="preserve">            hétfő-péntek</w:t>
      </w:r>
      <w:proofErr w:type="gramEnd"/>
      <w:r w:rsidRPr="006F48EE">
        <w:rPr>
          <w:sz w:val="24"/>
          <w:szCs w:val="24"/>
        </w:rPr>
        <w:t>: 6.00-17.00</w:t>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t>szombat: 6.00-12.00</w:t>
      </w:r>
    </w:p>
    <w:p w:rsidR="006F48EE" w:rsidRPr="006F48EE" w:rsidRDefault="006F48EE" w:rsidP="006F48EE">
      <w:pPr>
        <w:pStyle w:val="Szvegtrzs"/>
        <w:rPr>
          <w:sz w:val="24"/>
          <w:szCs w:val="24"/>
        </w:rPr>
      </w:pPr>
      <w:r w:rsidRPr="006F48EE">
        <w:rPr>
          <w:b/>
          <w:bCs/>
          <w:sz w:val="24"/>
          <w:szCs w:val="24"/>
        </w:rPr>
        <w:tab/>
      </w:r>
      <w:r w:rsidRPr="006F48EE">
        <w:rPr>
          <w:b/>
          <w:bCs/>
          <w:sz w:val="24"/>
          <w:szCs w:val="24"/>
        </w:rPr>
        <w:tab/>
      </w:r>
      <w:r w:rsidRPr="006F48EE">
        <w:rPr>
          <w:b/>
          <w:bCs/>
          <w:sz w:val="24"/>
          <w:szCs w:val="24"/>
        </w:rPr>
        <w:tab/>
      </w:r>
      <w:r w:rsidRPr="006F48EE">
        <w:rPr>
          <w:b/>
          <w:bCs/>
          <w:sz w:val="24"/>
          <w:szCs w:val="24"/>
        </w:rPr>
        <w:tab/>
      </w:r>
      <w:r w:rsidRPr="006F48EE">
        <w:rPr>
          <w:b/>
          <w:bCs/>
          <w:sz w:val="24"/>
          <w:szCs w:val="24"/>
        </w:rPr>
        <w:tab/>
      </w:r>
      <w:r w:rsidRPr="006F48EE">
        <w:rPr>
          <w:b/>
          <w:bCs/>
          <w:sz w:val="24"/>
          <w:szCs w:val="24"/>
        </w:rPr>
        <w:tab/>
      </w:r>
      <w:r w:rsidRPr="006F48EE">
        <w:rPr>
          <w:b/>
          <w:bCs/>
          <w:sz w:val="24"/>
          <w:szCs w:val="24"/>
        </w:rPr>
        <w:tab/>
      </w:r>
      <w:r w:rsidRPr="006F48EE">
        <w:rPr>
          <w:sz w:val="24"/>
          <w:szCs w:val="24"/>
        </w:rPr>
        <w:t>Téli időszak: október 1.-március 31.</w:t>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t xml:space="preserve"> hétfő- péntek: 06.30-17.00</w:t>
      </w:r>
      <w:r w:rsidRPr="006F48EE">
        <w:rPr>
          <w:sz w:val="24"/>
          <w:szCs w:val="24"/>
        </w:rPr>
        <w:tab/>
      </w:r>
    </w:p>
    <w:p w:rsidR="006F48EE" w:rsidRPr="006F48EE" w:rsidRDefault="006F48EE" w:rsidP="006F48EE">
      <w:pPr>
        <w:pStyle w:val="Szvegtrzs"/>
        <w:rPr>
          <w:b/>
          <w:bCs/>
          <w:sz w:val="24"/>
          <w:szCs w:val="24"/>
        </w:rPr>
      </w:pPr>
      <w:r w:rsidRPr="006F48EE">
        <w:rPr>
          <w:b/>
          <w:bCs/>
          <w:sz w:val="24"/>
          <w:szCs w:val="24"/>
        </w:rPr>
        <w:tab/>
      </w:r>
      <w:r w:rsidRPr="006F48EE">
        <w:rPr>
          <w:b/>
          <w:bCs/>
          <w:sz w:val="24"/>
          <w:szCs w:val="24"/>
        </w:rPr>
        <w:tab/>
      </w:r>
      <w:r w:rsidRPr="006F48EE">
        <w:rPr>
          <w:b/>
          <w:bCs/>
          <w:sz w:val="24"/>
          <w:szCs w:val="24"/>
        </w:rPr>
        <w:tab/>
      </w:r>
      <w:r w:rsidRPr="006F48EE">
        <w:rPr>
          <w:b/>
          <w:bCs/>
          <w:sz w:val="24"/>
          <w:szCs w:val="24"/>
        </w:rPr>
        <w:tab/>
      </w:r>
      <w:r w:rsidRPr="006F48EE">
        <w:rPr>
          <w:b/>
          <w:bCs/>
          <w:sz w:val="24"/>
          <w:szCs w:val="24"/>
        </w:rPr>
        <w:tab/>
      </w:r>
      <w:r w:rsidRPr="006F48EE">
        <w:rPr>
          <w:b/>
          <w:bCs/>
          <w:sz w:val="24"/>
          <w:szCs w:val="24"/>
        </w:rPr>
        <w:tab/>
        <w:t xml:space="preserve"> </w:t>
      </w:r>
      <w:r w:rsidRPr="006F48EE">
        <w:rPr>
          <w:b/>
          <w:bCs/>
          <w:sz w:val="24"/>
          <w:szCs w:val="24"/>
        </w:rPr>
        <w:tab/>
        <w:t xml:space="preserve"> </w:t>
      </w:r>
      <w:proofErr w:type="gramStart"/>
      <w:r w:rsidRPr="006F48EE">
        <w:rPr>
          <w:sz w:val="24"/>
          <w:szCs w:val="24"/>
        </w:rPr>
        <w:t>szombat</w:t>
      </w:r>
      <w:proofErr w:type="gramEnd"/>
      <w:r w:rsidRPr="006F48EE">
        <w:rPr>
          <w:sz w:val="24"/>
          <w:szCs w:val="24"/>
        </w:rPr>
        <w:t>: 06.30-12.00</w:t>
      </w:r>
    </w:p>
    <w:p w:rsidR="006F48EE" w:rsidRPr="006F48EE" w:rsidRDefault="006F48EE" w:rsidP="006F48EE">
      <w:pPr>
        <w:pStyle w:val="Szvegtrzs"/>
        <w:numPr>
          <w:ilvl w:val="0"/>
          <w:numId w:val="51"/>
        </w:numPr>
        <w:ind w:right="0"/>
        <w:rPr>
          <w:b/>
          <w:bCs/>
          <w:iCs/>
          <w:sz w:val="24"/>
          <w:szCs w:val="24"/>
        </w:rPr>
      </w:pPr>
      <w:r w:rsidRPr="006F48EE">
        <w:rPr>
          <w:b/>
          <w:bCs/>
          <w:iCs/>
          <w:sz w:val="24"/>
          <w:szCs w:val="24"/>
        </w:rPr>
        <w:t xml:space="preserve">Csemetekert </w:t>
      </w:r>
    </w:p>
    <w:p w:rsidR="006F48EE" w:rsidRPr="006F48EE" w:rsidRDefault="006F48EE" w:rsidP="006F48EE">
      <w:pPr>
        <w:pStyle w:val="Szvegtrzs"/>
        <w:ind w:left="180"/>
        <w:rPr>
          <w:sz w:val="24"/>
          <w:szCs w:val="24"/>
        </w:rPr>
      </w:pPr>
      <w:r w:rsidRPr="006F48EE">
        <w:rPr>
          <w:b/>
          <w:bCs/>
          <w:i/>
          <w:iCs/>
          <w:sz w:val="24"/>
          <w:szCs w:val="24"/>
        </w:rPr>
        <w:t>Cím:5300 Karcag, Csemetekert 1.</w:t>
      </w:r>
      <w:r w:rsidRPr="006F48EE">
        <w:rPr>
          <w:sz w:val="24"/>
          <w:szCs w:val="24"/>
        </w:rPr>
        <w:tab/>
      </w:r>
      <w:r w:rsidRPr="006F48EE">
        <w:rPr>
          <w:sz w:val="24"/>
          <w:szCs w:val="24"/>
        </w:rPr>
        <w:tab/>
      </w:r>
      <w:r w:rsidRPr="006F48EE">
        <w:rPr>
          <w:sz w:val="24"/>
          <w:szCs w:val="24"/>
        </w:rPr>
        <w:tab/>
        <w:t xml:space="preserve"> hétfő-péntek:7.00-12.</w:t>
      </w:r>
      <w:proofErr w:type="gramStart"/>
      <w:r w:rsidRPr="006F48EE">
        <w:rPr>
          <w:sz w:val="24"/>
          <w:szCs w:val="24"/>
        </w:rPr>
        <w:t xml:space="preserve">00                        </w:t>
      </w:r>
      <w:r w:rsidRPr="006F48EE">
        <w:rPr>
          <w:b/>
          <w:bCs/>
          <w:i/>
          <w:iCs/>
          <w:sz w:val="24"/>
          <w:szCs w:val="24"/>
        </w:rPr>
        <w:t>Telefon</w:t>
      </w:r>
      <w:proofErr w:type="gramEnd"/>
      <w:r w:rsidRPr="006F48EE">
        <w:rPr>
          <w:b/>
          <w:bCs/>
          <w:i/>
          <w:iCs/>
          <w:sz w:val="24"/>
          <w:szCs w:val="24"/>
        </w:rPr>
        <w:t>: 30/676-7377</w:t>
      </w:r>
      <w:r w:rsidRPr="006F48EE">
        <w:rPr>
          <w:sz w:val="24"/>
          <w:szCs w:val="24"/>
        </w:rPr>
        <w:tab/>
      </w:r>
      <w:r w:rsidRPr="006F48EE">
        <w:rPr>
          <w:sz w:val="24"/>
          <w:szCs w:val="24"/>
        </w:rPr>
        <w:tab/>
      </w:r>
      <w:r w:rsidRPr="006F48EE">
        <w:rPr>
          <w:sz w:val="24"/>
          <w:szCs w:val="24"/>
        </w:rPr>
        <w:tab/>
      </w:r>
      <w:r w:rsidRPr="006F48EE">
        <w:rPr>
          <w:sz w:val="24"/>
          <w:szCs w:val="24"/>
        </w:rPr>
        <w:tab/>
        <w:t xml:space="preserve">     </w:t>
      </w:r>
    </w:p>
    <w:p w:rsidR="006F48EE" w:rsidRPr="006F48EE" w:rsidRDefault="006F48EE" w:rsidP="006F48EE">
      <w:pPr>
        <w:pStyle w:val="Szvegtrzs"/>
        <w:ind w:left="180"/>
        <w:rPr>
          <w:sz w:val="24"/>
          <w:szCs w:val="24"/>
        </w:rPr>
      </w:pPr>
      <w:r w:rsidRPr="006F48EE">
        <w:rPr>
          <w:sz w:val="24"/>
          <w:szCs w:val="24"/>
        </w:rPr>
        <w:tab/>
      </w:r>
      <w:r w:rsidRPr="006F48EE">
        <w:rPr>
          <w:sz w:val="24"/>
          <w:szCs w:val="24"/>
        </w:rPr>
        <w:tab/>
      </w:r>
      <w:r w:rsidRPr="006F48EE">
        <w:rPr>
          <w:sz w:val="24"/>
          <w:szCs w:val="24"/>
        </w:rPr>
        <w:tab/>
      </w:r>
      <w:r w:rsidRPr="006F48EE">
        <w:rPr>
          <w:sz w:val="24"/>
          <w:szCs w:val="24"/>
        </w:rPr>
        <w:tab/>
      </w:r>
    </w:p>
    <w:p w:rsidR="006F48EE" w:rsidRPr="006F48EE" w:rsidRDefault="006F48EE" w:rsidP="006F48EE">
      <w:pPr>
        <w:pStyle w:val="Szvegtrzs"/>
        <w:numPr>
          <w:ilvl w:val="0"/>
          <w:numId w:val="51"/>
        </w:numPr>
        <w:ind w:right="0"/>
        <w:rPr>
          <w:b/>
          <w:bCs/>
          <w:iCs/>
          <w:sz w:val="24"/>
          <w:szCs w:val="24"/>
        </w:rPr>
      </w:pPr>
      <w:r w:rsidRPr="006F48EE">
        <w:rPr>
          <w:b/>
          <w:bCs/>
          <w:iCs/>
          <w:sz w:val="24"/>
          <w:szCs w:val="24"/>
        </w:rPr>
        <w:t xml:space="preserve">Gyepmesteri telep </w:t>
      </w:r>
    </w:p>
    <w:p w:rsidR="006F48EE" w:rsidRPr="006F48EE" w:rsidRDefault="006F48EE" w:rsidP="006F48EE">
      <w:pPr>
        <w:pStyle w:val="Szvegtrzs"/>
        <w:rPr>
          <w:sz w:val="24"/>
          <w:szCs w:val="24"/>
        </w:rPr>
      </w:pPr>
      <w:r w:rsidRPr="006F48EE">
        <w:rPr>
          <w:b/>
          <w:bCs/>
          <w:i/>
          <w:iCs/>
          <w:sz w:val="24"/>
          <w:szCs w:val="24"/>
        </w:rPr>
        <w:t xml:space="preserve">   Cím: 5300 Karcag, Vágóhíd u 1.</w:t>
      </w:r>
      <w:r w:rsidRPr="006F48EE">
        <w:rPr>
          <w:sz w:val="24"/>
          <w:szCs w:val="24"/>
        </w:rPr>
        <w:tab/>
        <w:t xml:space="preserve">      </w:t>
      </w:r>
      <w:r w:rsidRPr="006F48EE">
        <w:rPr>
          <w:sz w:val="24"/>
          <w:szCs w:val="24"/>
        </w:rPr>
        <w:tab/>
      </w:r>
      <w:r w:rsidRPr="006F48EE">
        <w:rPr>
          <w:sz w:val="24"/>
          <w:szCs w:val="24"/>
        </w:rPr>
        <w:tab/>
        <w:t xml:space="preserve"> hétfő-péntek: 8.00-12.00 és 15.00-19.00</w:t>
      </w:r>
    </w:p>
    <w:p w:rsidR="006F48EE" w:rsidRPr="006F48EE" w:rsidRDefault="006F48EE" w:rsidP="006F48EE">
      <w:pPr>
        <w:pStyle w:val="Szvegtrzs"/>
        <w:rPr>
          <w:sz w:val="24"/>
          <w:szCs w:val="24"/>
        </w:rPr>
      </w:pPr>
      <w:r w:rsidRPr="006F48EE">
        <w:rPr>
          <w:sz w:val="24"/>
          <w:szCs w:val="24"/>
        </w:rPr>
        <w:t xml:space="preserve">   </w:t>
      </w:r>
      <w:r w:rsidRPr="006F48EE">
        <w:rPr>
          <w:b/>
          <w:bCs/>
          <w:i/>
          <w:iCs/>
          <w:sz w:val="24"/>
          <w:szCs w:val="24"/>
        </w:rPr>
        <w:t>Telefon</w:t>
      </w:r>
      <w:proofErr w:type="gramStart"/>
      <w:r w:rsidRPr="006F48EE">
        <w:rPr>
          <w:b/>
          <w:bCs/>
          <w:i/>
          <w:iCs/>
          <w:sz w:val="24"/>
          <w:szCs w:val="24"/>
        </w:rPr>
        <w:t>:  59</w:t>
      </w:r>
      <w:proofErr w:type="gramEnd"/>
      <w:r w:rsidRPr="006F48EE">
        <w:rPr>
          <w:b/>
          <w:bCs/>
          <w:i/>
          <w:iCs/>
          <w:sz w:val="24"/>
          <w:szCs w:val="24"/>
        </w:rPr>
        <w:t>/312-519, 30/678-0343</w:t>
      </w:r>
      <w:r w:rsidRPr="006F48EE">
        <w:rPr>
          <w:sz w:val="24"/>
          <w:szCs w:val="24"/>
        </w:rPr>
        <w:t xml:space="preserve">        </w:t>
      </w:r>
      <w:r w:rsidRPr="006F48EE">
        <w:rPr>
          <w:sz w:val="24"/>
          <w:szCs w:val="24"/>
        </w:rPr>
        <w:tab/>
      </w:r>
      <w:r w:rsidRPr="006F48EE">
        <w:rPr>
          <w:sz w:val="24"/>
          <w:szCs w:val="24"/>
        </w:rPr>
        <w:tab/>
        <w:t xml:space="preserve"> szombat: 7.00-11.00</w:t>
      </w:r>
    </w:p>
    <w:p w:rsidR="006F48EE" w:rsidRPr="006F48EE" w:rsidRDefault="006F48EE" w:rsidP="006F48EE">
      <w:pPr>
        <w:pStyle w:val="Szvegtrzs"/>
        <w:rPr>
          <w:sz w:val="24"/>
          <w:szCs w:val="24"/>
        </w:rPr>
      </w:pPr>
      <w:r w:rsidRPr="006F48EE">
        <w:rPr>
          <w:sz w:val="24"/>
          <w:szCs w:val="24"/>
        </w:rPr>
        <w:t xml:space="preserve">                                                                                    </w:t>
      </w:r>
      <w:proofErr w:type="gramStart"/>
      <w:r w:rsidRPr="006F48EE">
        <w:rPr>
          <w:sz w:val="24"/>
          <w:szCs w:val="24"/>
        </w:rPr>
        <w:t>vasárnap</w:t>
      </w:r>
      <w:proofErr w:type="gramEnd"/>
      <w:r w:rsidRPr="006F48EE">
        <w:rPr>
          <w:sz w:val="24"/>
          <w:szCs w:val="24"/>
        </w:rPr>
        <w:t xml:space="preserve">: szünnap  </w:t>
      </w:r>
    </w:p>
    <w:p w:rsidR="006F48EE" w:rsidRPr="006F48EE" w:rsidRDefault="006F48EE" w:rsidP="006F48EE">
      <w:pPr>
        <w:pStyle w:val="Szvegtrzs"/>
        <w:numPr>
          <w:ilvl w:val="0"/>
          <w:numId w:val="51"/>
        </w:numPr>
        <w:ind w:right="0"/>
        <w:rPr>
          <w:b/>
          <w:sz w:val="24"/>
          <w:szCs w:val="24"/>
        </w:rPr>
      </w:pPr>
      <w:r w:rsidRPr="006F48EE">
        <w:rPr>
          <w:b/>
          <w:sz w:val="24"/>
          <w:szCs w:val="24"/>
        </w:rPr>
        <w:t xml:space="preserve">Tégláskert </w:t>
      </w:r>
    </w:p>
    <w:p w:rsidR="006F48EE" w:rsidRPr="006F48EE" w:rsidRDefault="006F48EE" w:rsidP="006F48EE">
      <w:pPr>
        <w:pStyle w:val="Szvegtrzs"/>
        <w:rPr>
          <w:b/>
          <w:sz w:val="24"/>
          <w:szCs w:val="24"/>
        </w:rPr>
      </w:pPr>
      <w:r w:rsidRPr="006F48EE">
        <w:rPr>
          <w:b/>
          <w:sz w:val="24"/>
          <w:szCs w:val="24"/>
        </w:rPr>
        <w:t>Cím:5300 Karcag, Tégláskert u. 1</w:t>
      </w:r>
      <w:proofErr w:type="gramStart"/>
      <w:r w:rsidRPr="006F48EE">
        <w:rPr>
          <w:b/>
          <w:sz w:val="24"/>
          <w:szCs w:val="24"/>
        </w:rPr>
        <w:t>.</w:t>
      </w:r>
      <w:r w:rsidRPr="006F48EE">
        <w:rPr>
          <w:b/>
          <w:sz w:val="24"/>
          <w:szCs w:val="24"/>
        </w:rPr>
        <w:tab/>
      </w:r>
      <w:r w:rsidRPr="006F48EE">
        <w:rPr>
          <w:b/>
          <w:sz w:val="24"/>
          <w:szCs w:val="24"/>
        </w:rPr>
        <w:tab/>
      </w:r>
      <w:r w:rsidRPr="006F48EE">
        <w:rPr>
          <w:b/>
          <w:sz w:val="24"/>
          <w:szCs w:val="24"/>
        </w:rPr>
        <w:tab/>
        <w:t xml:space="preserve">  </w:t>
      </w:r>
      <w:r w:rsidRPr="006F48EE">
        <w:rPr>
          <w:sz w:val="24"/>
          <w:szCs w:val="24"/>
        </w:rPr>
        <w:t>hétfő-péntek</w:t>
      </w:r>
      <w:proofErr w:type="gramEnd"/>
      <w:r w:rsidRPr="006F48EE">
        <w:rPr>
          <w:sz w:val="24"/>
          <w:szCs w:val="24"/>
        </w:rPr>
        <w:t>:7.00-12.00</w:t>
      </w:r>
    </w:p>
    <w:p w:rsidR="006F48EE" w:rsidRPr="006F48EE" w:rsidRDefault="006F48EE" w:rsidP="006F48EE">
      <w:pPr>
        <w:pStyle w:val="Szvegtrzs"/>
        <w:rPr>
          <w:b/>
          <w:sz w:val="24"/>
          <w:szCs w:val="24"/>
        </w:rPr>
      </w:pPr>
    </w:p>
    <w:p w:rsidR="006F48EE" w:rsidRPr="006F48EE" w:rsidRDefault="006F48EE" w:rsidP="006F48EE">
      <w:pPr>
        <w:pStyle w:val="Szvegtrzs"/>
        <w:numPr>
          <w:ilvl w:val="0"/>
          <w:numId w:val="51"/>
        </w:numPr>
        <w:ind w:right="0"/>
        <w:rPr>
          <w:b/>
          <w:sz w:val="24"/>
          <w:szCs w:val="24"/>
        </w:rPr>
      </w:pPr>
      <w:r w:rsidRPr="006F48EE">
        <w:rPr>
          <w:b/>
          <w:sz w:val="24"/>
          <w:szCs w:val="24"/>
        </w:rPr>
        <w:t>Ravatalozó</w:t>
      </w:r>
    </w:p>
    <w:p w:rsidR="006F48EE" w:rsidRPr="006F48EE" w:rsidRDefault="006F48EE" w:rsidP="006F48EE">
      <w:pPr>
        <w:pStyle w:val="Szvegtrzs"/>
        <w:rPr>
          <w:b/>
          <w:sz w:val="24"/>
          <w:szCs w:val="24"/>
        </w:rPr>
      </w:pPr>
      <w:r w:rsidRPr="006F48EE">
        <w:rPr>
          <w:b/>
          <w:sz w:val="24"/>
          <w:szCs w:val="24"/>
        </w:rPr>
        <w:t>Cím: 5300 Karcag, Borjúdűlő 544/2 hrsz.</w:t>
      </w:r>
    </w:p>
    <w:p w:rsidR="006F48EE" w:rsidRPr="006F48EE" w:rsidRDefault="006F48EE" w:rsidP="006F48EE">
      <w:pPr>
        <w:pStyle w:val="Szvegtrzs"/>
        <w:rPr>
          <w:b/>
          <w:sz w:val="24"/>
          <w:szCs w:val="24"/>
        </w:rPr>
      </w:pPr>
    </w:p>
    <w:p w:rsidR="006F48EE" w:rsidRPr="006F48EE" w:rsidRDefault="006F48EE" w:rsidP="006F48EE">
      <w:pPr>
        <w:pStyle w:val="Szvegtrzs"/>
        <w:numPr>
          <w:ilvl w:val="0"/>
          <w:numId w:val="51"/>
        </w:numPr>
        <w:ind w:right="0"/>
        <w:rPr>
          <w:b/>
          <w:sz w:val="24"/>
          <w:szCs w:val="24"/>
        </w:rPr>
      </w:pPr>
      <w:r w:rsidRPr="006F48EE">
        <w:rPr>
          <w:b/>
          <w:sz w:val="24"/>
          <w:szCs w:val="24"/>
        </w:rPr>
        <w:t>Záportározó</w:t>
      </w:r>
    </w:p>
    <w:p w:rsidR="006F48EE" w:rsidRPr="006F48EE" w:rsidRDefault="006F48EE" w:rsidP="006F48EE">
      <w:pPr>
        <w:pStyle w:val="Szvegtrzs"/>
        <w:rPr>
          <w:b/>
          <w:sz w:val="24"/>
          <w:szCs w:val="24"/>
        </w:rPr>
      </w:pPr>
      <w:r w:rsidRPr="006F48EE">
        <w:rPr>
          <w:b/>
          <w:sz w:val="24"/>
          <w:szCs w:val="24"/>
        </w:rPr>
        <w:t>Cím: 5300 Karcag, Kisújszállási út 18.</w:t>
      </w:r>
    </w:p>
    <w:p w:rsidR="006F48EE" w:rsidRPr="006F48EE" w:rsidRDefault="006F48EE" w:rsidP="006F48EE">
      <w:pPr>
        <w:pStyle w:val="Szvegtrzs"/>
        <w:rPr>
          <w:b/>
          <w:sz w:val="24"/>
          <w:szCs w:val="24"/>
        </w:rPr>
      </w:pPr>
    </w:p>
    <w:p w:rsidR="006F48EE" w:rsidRPr="006F48EE" w:rsidRDefault="006F48EE" w:rsidP="006F48EE">
      <w:pPr>
        <w:pStyle w:val="Szvegtrzs"/>
        <w:numPr>
          <w:ilvl w:val="0"/>
          <w:numId w:val="51"/>
        </w:numPr>
        <w:ind w:right="0"/>
        <w:rPr>
          <w:b/>
          <w:sz w:val="24"/>
          <w:szCs w:val="24"/>
        </w:rPr>
      </w:pPr>
      <w:proofErr w:type="spellStart"/>
      <w:r w:rsidRPr="006F48EE">
        <w:rPr>
          <w:b/>
          <w:sz w:val="24"/>
          <w:szCs w:val="24"/>
        </w:rPr>
        <w:t>Veresőrház</w:t>
      </w:r>
      <w:proofErr w:type="spellEnd"/>
    </w:p>
    <w:p w:rsidR="006F48EE" w:rsidRPr="006F48EE" w:rsidRDefault="006F48EE" w:rsidP="006F48EE">
      <w:pPr>
        <w:pStyle w:val="Szvegtrzs"/>
        <w:rPr>
          <w:b/>
          <w:sz w:val="24"/>
          <w:szCs w:val="24"/>
        </w:rPr>
      </w:pPr>
      <w:r w:rsidRPr="006F48EE">
        <w:rPr>
          <w:b/>
          <w:sz w:val="24"/>
          <w:szCs w:val="24"/>
        </w:rPr>
        <w:t xml:space="preserve">Cím: 5300 Karcag, </w:t>
      </w:r>
      <w:proofErr w:type="spellStart"/>
      <w:r w:rsidRPr="006F48EE">
        <w:rPr>
          <w:b/>
          <w:sz w:val="24"/>
          <w:szCs w:val="24"/>
        </w:rPr>
        <w:t>Veresőrház</w:t>
      </w:r>
      <w:proofErr w:type="spellEnd"/>
      <w:r w:rsidRPr="006F48EE">
        <w:rPr>
          <w:b/>
          <w:sz w:val="24"/>
          <w:szCs w:val="24"/>
        </w:rPr>
        <w:t xml:space="preserve"> 1.</w:t>
      </w:r>
    </w:p>
    <w:p w:rsidR="006F48EE" w:rsidRPr="006F48EE" w:rsidRDefault="006F48EE" w:rsidP="006F48EE">
      <w:pPr>
        <w:pStyle w:val="Szvegtrzs"/>
        <w:rPr>
          <w:b/>
          <w:sz w:val="24"/>
          <w:szCs w:val="24"/>
        </w:rPr>
      </w:pPr>
    </w:p>
    <w:p w:rsidR="006F48EE" w:rsidRPr="006F48EE" w:rsidRDefault="006F48EE" w:rsidP="006F48EE">
      <w:pPr>
        <w:pStyle w:val="Szvegtrzs"/>
        <w:rPr>
          <w:b/>
          <w:sz w:val="24"/>
          <w:szCs w:val="24"/>
        </w:rPr>
      </w:pPr>
      <w:r w:rsidRPr="006F48EE">
        <w:rPr>
          <w:b/>
          <w:sz w:val="24"/>
          <w:szCs w:val="24"/>
        </w:rPr>
        <w:t xml:space="preserve">13088/2 hrsz. </w:t>
      </w:r>
      <w:proofErr w:type="gramStart"/>
      <w:r w:rsidRPr="006F48EE">
        <w:rPr>
          <w:b/>
          <w:sz w:val="24"/>
          <w:szCs w:val="24"/>
        </w:rPr>
        <w:t>telephely</w:t>
      </w:r>
      <w:r w:rsidRPr="006F48EE">
        <w:rPr>
          <w:b/>
          <w:sz w:val="24"/>
          <w:szCs w:val="24"/>
        </w:rPr>
        <w:tab/>
      </w:r>
      <w:r w:rsidRPr="006F48EE">
        <w:rPr>
          <w:b/>
          <w:sz w:val="24"/>
          <w:szCs w:val="24"/>
        </w:rPr>
        <w:tab/>
        <w:t xml:space="preserve">                           </w:t>
      </w:r>
      <w:r w:rsidRPr="006F48EE">
        <w:rPr>
          <w:sz w:val="24"/>
          <w:szCs w:val="24"/>
        </w:rPr>
        <w:t>hétfő-péntek</w:t>
      </w:r>
      <w:proofErr w:type="gramEnd"/>
      <w:r w:rsidRPr="006F48EE">
        <w:rPr>
          <w:sz w:val="24"/>
          <w:szCs w:val="24"/>
        </w:rPr>
        <w:t>:7.00-12.00</w:t>
      </w:r>
    </w:p>
    <w:p w:rsidR="006F48EE" w:rsidRPr="006F48EE" w:rsidRDefault="006F48EE" w:rsidP="006F48EE">
      <w:pPr>
        <w:pStyle w:val="Szvegtrzs"/>
        <w:rPr>
          <w:b/>
          <w:sz w:val="24"/>
          <w:szCs w:val="24"/>
        </w:rPr>
      </w:pPr>
    </w:p>
    <w:p w:rsidR="006F48EE" w:rsidRPr="006F48EE" w:rsidRDefault="006F48EE" w:rsidP="006F48EE">
      <w:pPr>
        <w:pStyle w:val="Szvegtrzs"/>
        <w:numPr>
          <w:ilvl w:val="0"/>
          <w:numId w:val="51"/>
        </w:numPr>
        <w:ind w:right="0"/>
        <w:rPr>
          <w:b/>
          <w:sz w:val="24"/>
          <w:szCs w:val="24"/>
        </w:rPr>
      </w:pPr>
      <w:r w:rsidRPr="006F48EE">
        <w:rPr>
          <w:b/>
          <w:sz w:val="24"/>
          <w:szCs w:val="24"/>
        </w:rPr>
        <w:t>Berekfürdő tábor</w:t>
      </w:r>
    </w:p>
    <w:p w:rsidR="006F48EE" w:rsidRPr="006F48EE" w:rsidRDefault="006F48EE" w:rsidP="006F48EE">
      <w:pPr>
        <w:pStyle w:val="Szvegtrzs"/>
        <w:rPr>
          <w:sz w:val="24"/>
          <w:szCs w:val="24"/>
        </w:rPr>
      </w:pPr>
      <w:r w:rsidRPr="006F48EE">
        <w:rPr>
          <w:b/>
          <w:sz w:val="24"/>
          <w:szCs w:val="24"/>
        </w:rPr>
        <w:t>Cím: 5309 Berekfürdő, Határ u. 1</w:t>
      </w:r>
      <w:r w:rsidRPr="006F48EE">
        <w:rPr>
          <w:sz w:val="24"/>
          <w:szCs w:val="24"/>
        </w:rPr>
        <w:t xml:space="preserve">.                                        </w:t>
      </w:r>
    </w:p>
    <w:p w:rsidR="006F48EE" w:rsidRPr="006F48EE" w:rsidRDefault="006F48EE" w:rsidP="006F48EE">
      <w:pPr>
        <w:pStyle w:val="Szvegtrzs"/>
        <w:rPr>
          <w:sz w:val="24"/>
          <w:szCs w:val="24"/>
        </w:rPr>
      </w:pPr>
    </w:p>
    <w:p w:rsidR="006F48EE" w:rsidRPr="006F48EE" w:rsidRDefault="006F48EE" w:rsidP="006F48EE">
      <w:pPr>
        <w:pStyle w:val="Szvegtrzs"/>
        <w:rPr>
          <w:b/>
          <w:bCs/>
          <w:sz w:val="24"/>
          <w:szCs w:val="24"/>
        </w:rPr>
      </w:pPr>
      <w:r w:rsidRPr="006F48EE">
        <w:rPr>
          <w:b/>
          <w:bCs/>
          <w:sz w:val="24"/>
          <w:szCs w:val="24"/>
        </w:rPr>
        <w:t>5.</w:t>
      </w:r>
      <w:r w:rsidRPr="006F48EE">
        <w:rPr>
          <w:b/>
          <w:bCs/>
          <w:sz w:val="24"/>
          <w:szCs w:val="24"/>
        </w:rPr>
        <w:tab/>
        <w:t>Más egyéb tevékenységek:</w:t>
      </w:r>
    </w:p>
    <w:p w:rsidR="006F48EE" w:rsidRPr="006F48EE" w:rsidRDefault="006F48EE" w:rsidP="006F48EE">
      <w:pPr>
        <w:pStyle w:val="Szvegtrzs"/>
        <w:rPr>
          <w:b/>
          <w:bCs/>
          <w:sz w:val="24"/>
          <w:szCs w:val="24"/>
        </w:rPr>
      </w:pPr>
    </w:p>
    <w:p w:rsidR="006F48EE" w:rsidRPr="006F48EE" w:rsidRDefault="006F48EE" w:rsidP="006F48EE">
      <w:pPr>
        <w:pStyle w:val="Szvegtrzs"/>
        <w:ind w:firstLine="708"/>
        <w:rPr>
          <w:bCs/>
          <w:i/>
          <w:sz w:val="24"/>
          <w:szCs w:val="24"/>
        </w:rPr>
      </w:pPr>
      <w:r w:rsidRPr="006F48EE">
        <w:rPr>
          <w:bCs/>
          <w:i/>
          <w:sz w:val="24"/>
          <w:szCs w:val="24"/>
        </w:rPr>
        <w:t>5.1</w:t>
      </w:r>
      <w:r w:rsidRPr="006F48EE">
        <w:rPr>
          <w:bCs/>
          <w:i/>
          <w:sz w:val="24"/>
          <w:szCs w:val="24"/>
        </w:rPr>
        <w:tab/>
        <w:t xml:space="preserve">Az </w:t>
      </w:r>
      <w:proofErr w:type="gramStart"/>
      <w:r w:rsidRPr="006F48EE">
        <w:rPr>
          <w:bCs/>
          <w:i/>
          <w:sz w:val="24"/>
          <w:szCs w:val="24"/>
        </w:rPr>
        <w:t>intézmény vállalkozási</w:t>
      </w:r>
      <w:proofErr w:type="gramEnd"/>
      <w:r w:rsidRPr="006F48EE">
        <w:rPr>
          <w:bCs/>
          <w:i/>
          <w:sz w:val="24"/>
          <w:szCs w:val="24"/>
        </w:rPr>
        <w:t xml:space="preserve"> tevékenységet nem folytat.</w:t>
      </w:r>
    </w:p>
    <w:p w:rsidR="006F48EE" w:rsidRDefault="006F48EE" w:rsidP="006F48EE">
      <w:pPr>
        <w:pStyle w:val="Szvegtrzs"/>
        <w:rPr>
          <w:bCs/>
          <w:i/>
          <w:sz w:val="24"/>
          <w:szCs w:val="24"/>
        </w:rPr>
      </w:pPr>
    </w:p>
    <w:p w:rsidR="00D43008" w:rsidRPr="006F48EE" w:rsidRDefault="00D43008" w:rsidP="006F48EE">
      <w:pPr>
        <w:pStyle w:val="Szvegtrzs"/>
        <w:rPr>
          <w:bCs/>
          <w:i/>
          <w:sz w:val="24"/>
          <w:szCs w:val="24"/>
        </w:rPr>
      </w:pPr>
    </w:p>
    <w:p w:rsidR="006F48EE" w:rsidRPr="006F48EE" w:rsidRDefault="006F48EE" w:rsidP="006F48EE">
      <w:pPr>
        <w:pStyle w:val="Szvegtrzs"/>
        <w:rPr>
          <w:sz w:val="24"/>
          <w:szCs w:val="24"/>
        </w:rPr>
      </w:pPr>
      <w:r w:rsidRPr="006F48EE">
        <w:rPr>
          <w:b/>
          <w:iCs/>
          <w:sz w:val="24"/>
          <w:szCs w:val="24"/>
        </w:rPr>
        <w:lastRenderedPageBreak/>
        <w:t>6.</w:t>
      </w:r>
      <w:r w:rsidRPr="006F48EE">
        <w:rPr>
          <w:b/>
          <w:iCs/>
          <w:sz w:val="24"/>
          <w:szCs w:val="24"/>
        </w:rPr>
        <w:tab/>
        <w:t>Foglalkoztatottjaira vonatkozó foglalkoztatási jogviszony (ok) megjelölése:</w:t>
      </w:r>
    </w:p>
    <w:p w:rsidR="006F48EE" w:rsidRPr="006F48EE" w:rsidRDefault="006F48EE" w:rsidP="006F48EE">
      <w:pPr>
        <w:pStyle w:val="Szvegtrzs"/>
        <w:ind w:left="705" w:hanging="705"/>
        <w:rPr>
          <w:sz w:val="24"/>
          <w:szCs w:val="24"/>
        </w:rPr>
      </w:pPr>
    </w:p>
    <w:p w:rsidR="006F48EE" w:rsidRPr="006F48EE" w:rsidRDefault="006F48EE" w:rsidP="006F48EE">
      <w:pPr>
        <w:pStyle w:val="Szvegtrzs"/>
        <w:ind w:left="705"/>
        <w:rPr>
          <w:bCs/>
          <w:iCs/>
          <w:sz w:val="24"/>
          <w:szCs w:val="24"/>
        </w:rPr>
      </w:pPr>
      <w:r w:rsidRPr="006F48EE">
        <w:rPr>
          <w:sz w:val="24"/>
          <w:szCs w:val="24"/>
        </w:rPr>
        <w:t>6.1</w:t>
      </w:r>
      <w:r w:rsidRPr="006F48EE">
        <w:rPr>
          <w:sz w:val="24"/>
          <w:szCs w:val="24"/>
        </w:rPr>
        <w:tab/>
        <w:t>A f</w:t>
      </w:r>
      <w:r w:rsidRPr="006F48EE">
        <w:rPr>
          <w:bCs/>
          <w:iCs/>
          <w:sz w:val="24"/>
          <w:szCs w:val="24"/>
        </w:rPr>
        <w:t>oglalkoztatottjainak jogviszonya alapesetben közalkalmazotti, melyre a közalkalmazottak jogállásáról szóló 1992. évi XXXIII. törvény az irányadó. Egyes foglalkoztatottjainak a jogviszonya munkavállalói, melyre nézve a Munka Törvénykönyvéről szóló 2012. évi I. Törvény az irányadó. Egyéb foglalkoztatásra irányuló jogviszonya a Polgári Törvénykönyvről szóló 1959. évi IV. törvény (</w:t>
      </w:r>
      <w:proofErr w:type="spellStart"/>
      <w:r w:rsidRPr="006F48EE">
        <w:rPr>
          <w:bCs/>
          <w:iCs/>
          <w:sz w:val="24"/>
          <w:szCs w:val="24"/>
        </w:rPr>
        <w:t>pl</w:t>
      </w:r>
      <w:proofErr w:type="spellEnd"/>
      <w:r w:rsidRPr="006F48EE">
        <w:rPr>
          <w:bCs/>
          <w:iCs/>
          <w:sz w:val="24"/>
          <w:szCs w:val="24"/>
        </w:rPr>
        <w:t>: megbízási jogviszony) az irányadó.</w:t>
      </w:r>
    </w:p>
    <w:p w:rsidR="006F48EE" w:rsidRPr="006F48EE" w:rsidRDefault="006F48EE" w:rsidP="006F48EE">
      <w:pPr>
        <w:pStyle w:val="Szvegtrzs"/>
        <w:rPr>
          <w:bCs/>
          <w:i/>
          <w:iCs/>
          <w:sz w:val="24"/>
          <w:szCs w:val="24"/>
        </w:rPr>
      </w:pPr>
    </w:p>
    <w:p w:rsidR="006F48EE" w:rsidRPr="006F48EE" w:rsidRDefault="006F48EE" w:rsidP="006F48EE">
      <w:pPr>
        <w:pStyle w:val="Szvegtrzs"/>
        <w:rPr>
          <w:b/>
          <w:bCs/>
          <w:iCs/>
          <w:sz w:val="24"/>
          <w:szCs w:val="24"/>
        </w:rPr>
      </w:pPr>
      <w:r w:rsidRPr="006F48EE">
        <w:rPr>
          <w:b/>
          <w:bCs/>
          <w:iCs/>
          <w:sz w:val="24"/>
          <w:szCs w:val="24"/>
        </w:rPr>
        <w:t>7.</w:t>
      </w:r>
      <w:r w:rsidRPr="006F48EE">
        <w:rPr>
          <w:b/>
          <w:bCs/>
          <w:iCs/>
          <w:sz w:val="24"/>
          <w:szCs w:val="24"/>
        </w:rPr>
        <w:tab/>
        <w:t>Vagyoni nyilatkozat-tételre kötelezettek:</w:t>
      </w:r>
    </w:p>
    <w:p w:rsidR="006F48EE" w:rsidRPr="006F48EE" w:rsidRDefault="006F48EE" w:rsidP="006F48EE">
      <w:pPr>
        <w:pStyle w:val="Szvegtrzs"/>
        <w:rPr>
          <w:b/>
          <w:bCs/>
          <w:iCs/>
          <w:sz w:val="24"/>
          <w:szCs w:val="24"/>
        </w:rPr>
      </w:pPr>
    </w:p>
    <w:p w:rsidR="006F48EE" w:rsidRPr="006F48EE" w:rsidRDefault="006F48EE" w:rsidP="006F48EE">
      <w:pPr>
        <w:pStyle w:val="Szvegtrzs"/>
        <w:ind w:left="720" w:hanging="12"/>
        <w:rPr>
          <w:sz w:val="24"/>
          <w:szCs w:val="24"/>
        </w:rPr>
      </w:pPr>
      <w:r w:rsidRPr="006F48EE">
        <w:rPr>
          <w:sz w:val="24"/>
          <w:szCs w:val="24"/>
        </w:rPr>
        <w:t>7.1</w:t>
      </w:r>
      <w:r w:rsidRPr="006F48EE">
        <w:rPr>
          <w:b/>
          <w:sz w:val="24"/>
          <w:szCs w:val="24"/>
        </w:rPr>
        <w:tab/>
      </w:r>
      <w:r w:rsidRPr="006F48EE">
        <w:rPr>
          <w:sz w:val="24"/>
          <w:szCs w:val="24"/>
        </w:rPr>
        <w:t>A 2007. évi CLII. tv. 3.§ (1) bekezdése kimondja, hogy a vagyoni nyilatkozat-tételre kötelezett az a közszolgálatban álló személy, aki- önállóan vagy testületi tagjaként- javaslat-tételre, döntésre, ellenőrzésre jogosult. Feladatai ellátása során költségvetési vagy egyéb pénzeszközök felett, továbbá az állami vagy önkormányzati vagyonnal való gazdálkodás valamint elkülönített állami pénzalapok, fejezeti kezelésű előirányzatok, önkormányzati, pénzügyi, támogatási pénzkeretek tekintetében rendelkezik. Fentiek értelmében a költségvetési szerv igazgatója, műszaki csoportvezető, gazdasági vezető vagyoni nyilatkozat- tételre kötelezett.</w:t>
      </w:r>
    </w:p>
    <w:p w:rsidR="006F48EE" w:rsidRPr="006F48EE" w:rsidRDefault="006F48EE" w:rsidP="006F48EE">
      <w:pPr>
        <w:pStyle w:val="Szvegtrzs"/>
        <w:rPr>
          <w:sz w:val="24"/>
          <w:szCs w:val="24"/>
        </w:rPr>
      </w:pPr>
    </w:p>
    <w:p w:rsidR="006F48EE" w:rsidRPr="006F48EE" w:rsidRDefault="006F48EE" w:rsidP="006F48EE">
      <w:pPr>
        <w:pStyle w:val="Szvegtrzs"/>
        <w:numPr>
          <w:ilvl w:val="0"/>
          <w:numId w:val="69"/>
        </w:numPr>
        <w:ind w:right="0"/>
        <w:rPr>
          <w:b/>
          <w:sz w:val="24"/>
          <w:szCs w:val="24"/>
        </w:rPr>
      </w:pPr>
      <w:r w:rsidRPr="006F48EE">
        <w:rPr>
          <w:b/>
          <w:sz w:val="24"/>
          <w:szCs w:val="24"/>
        </w:rPr>
        <w:t>A szervezeti működési szabályzat hatálya:</w:t>
      </w:r>
    </w:p>
    <w:p w:rsidR="006F48EE" w:rsidRPr="006F48EE" w:rsidRDefault="006F48EE" w:rsidP="006F48EE">
      <w:pPr>
        <w:pStyle w:val="Szvegtrzs"/>
        <w:rPr>
          <w:b/>
          <w:sz w:val="24"/>
          <w:szCs w:val="24"/>
        </w:rPr>
      </w:pPr>
    </w:p>
    <w:p w:rsidR="006F48EE" w:rsidRPr="006F48EE" w:rsidRDefault="006F48EE" w:rsidP="006F48EE">
      <w:pPr>
        <w:pStyle w:val="Szvegtrzs"/>
        <w:ind w:left="720" w:hanging="720"/>
        <w:rPr>
          <w:b/>
          <w:sz w:val="24"/>
          <w:szCs w:val="24"/>
        </w:rPr>
      </w:pPr>
      <w:r w:rsidRPr="006F48EE">
        <w:rPr>
          <w:b/>
          <w:sz w:val="24"/>
          <w:szCs w:val="24"/>
        </w:rPr>
        <w:tab/>
      </w:r>
      <w:r w:rsidRPr="006F48EE">
        <w:rPr>
          <w:sz w:val="24"/>
          <w:szCs w:val="24"/>
        </w:rPr>
        <w:t>Az intézmény számára jogszabályokban, testületi döntésekben megfogalmazott feladat- és hatásköri, szervezeti és működési előírásokat a jelen SZMSZ-ben foglaltak figyelembevételével kell alkalmazni.</w:t>
      </w:r>
    </w:p>
    <w:p w:rsidR="006F48EE" w:rsidRPr="006F48EE" w:rsidRDefault="006F48EE" w:rsidP="006F48EE">
      <w:pPr>
        <w:keepNext/>
        <w:numPr>
          <w:ilvl w:val="12"/>
          <w:numId w:val="0"/>
        </w:numPr>
        <w:ind w:left="340" w:hanging="340"/>
        <w:rPr>
          <w:sz w:val="24"/>
          <w:szCs w:val="24"/>
        </w:rPr>
      </w:pPr>
    </w:p>
    <w:p w:rsidR="006F48EE" w:rsidRPr="006F48EE" w:rsidRDefault="006F48EE" w:rsidP="006F48EE">
      <w:pPr>
        <w:keepNext/>
        <w:numPr>
          <w:ilvl w:val="12"/>
          <w:numId w:val="0"/>
        </w:numPr>
        <w:rPr>
          <w:sz w:val="24"/>
          <w:szCs w:val="24"/>
        </w:rPr>
      </w:pPr>
      <w:r w:rsidRPr="006F48EE">
        <w:rPr>
          <w:sz w:val="24"/>
          <w:szCs w:val="24"/>
        </w:rPr>
        <w:t xml:space="preserve">  </w:t>
      </w:r>
      <w:r w:rsidRPr="006F48EE">
        <w:rPr>
          <w:sz w:val="24"/>
          <w:szCs w:val="24"/>
        </w:rPr>
        <w:tab/>
      </w:r>
      <w:r w:rsidRPr="006F48EE">
        <w:rPr>
          <w:sz w:val="24"/>
          <w:szCs w:val="24"/>
          <w:u w:val="single"/>
        </w:rPr>
        <w:t>Az SZMSZ hatálya kiterjed</w:t>
      </w:r>
      <w:r w:rsidRPr="006F48EE">
        <w:rPr>
          <w:sz w:val="24"/>
          <w:szCs w:val="24"/>
        </w:rPr>
        <w:t>:</w:t>
      </w:r>
    </w:p>
    <w:p w:rsidR="006F48EE" w:rsidRPr="006F48EE" w:rsidRDefault="006F48EE" w:rsidP="006F48EE">
      <w:pPr>
        <w:pStyle w:val="dvzls"/>
        <w:numPr>
          <w:ilvl w:val="0"/>
          <w:numId w:val="56"/>
        </w:numPr>
        <w:suppressAutoHyphens w:val="0"/>
        <w:autoSpaceDN w:val="0"/>
        <w:adjustRightInd w:val="0"/>
        <w:spacing w:line="240" w:lineRule="auto"/>
        <w:ind w:left="1135" w:hanging="284"/>
        <w:rPr>
          <w:sz w:val="24"/>
          <w:szCs w:val="24"/>
        </w:rPr>
      </w:pPr>
      <w:r w:rsidRPr="006F48EE">
        <w:rPr>
          <w:sz w:val="24"/>
          <w:szCs w:val="24"/>
        </w:rPr>
        <w:t>az intézmény vezetőire,</w:t>
      </w:r>
    </w:p>
    <w:p w:rsidR="006F48EE" w:rsidRPr="006F48EE" w:rsidRDefault="006F48EE" w:rsidP="006F48EE">
      <w:pPr>
        <w:pStyle w:val="Felsorols2"/>
        <w:numPr>
          <w:ilvl w:val="0"/>
          <w:numId w:val="56"/>
        </w:numPr>
        <w:overflowPunct w:val="0"/>
        <w:autoSpaceDE w:val="0"/>
        <w:autoSpaceDN w:val="0"/>
        <w:adjustRightInd w:val="0"/>
        <w:ind w:left="1135" w:hanging="284"/>
        <w:jc w:val="both"/>
        <w:textAlignment w:val="baseline"/>
      </w:pPr>
      <w:r w:rsidRPr="006F48EE">
        <w:t>az intézmény dolgozóira,</w:t>
      </w:r>
    </w:p>
    <w:p w:rsidR="006F48EE" w:rsidRPr="006F48EE" w:rsidRDefault="006F48EE" w:rsidP="006F48EE">
      <w:pPr>
        <w:pStyle w:val="Felsorols2"/>
        <w:numPr>
          <w:ilvl w:val="0"/>
          <w:numId w:val="56"/>
        </w:numPr>
        <w:overflowPunct w:val="0"/>
        <w:autoSpaceDE w:val="0"/>
        <w:autoSpaceDN w:val="0"/>
        <w:adjustRightInd w:val="0"/>
        <w:ind w:left="1135" w:hanging="284"/>
        <w:jc w:val="both"/>
        <w:textAlignment w:val="baseline"/>
      </w:pPr>
      <w:r w:rsidRPr="006F48EE">
        <w:t>az intézmény szolgáltatásait igénybe vevőkre.</w:t>
      </w:r>
    </w:p>
    <w:p w:rsidR="006F48EE" w:rsidRPr="006F48EE" w:rsidRDefault="006F48EE" w:rsidP="006F48EE">
      <w:pPr>
        <w:pStyle w:val="Szvegtrzs"/>
        <w:rPr>
          <w:bCs/>
          <w:iCs/>
          <w:sz w:val="24"/>
          <w:szCs w:val="24"/>
        </w:rPr>
      </w:pPr>
    </w:p>
    <w:p w:rsidR="006F48EE" w:rsidRPr="006F48EE" w:rsidRDefault="006F48EE" w:rsidP="006F48EE">
      <w:pPr>
        <w:pStyle w:val="Szvegtrzs"/>
        <w:rPr>
          <w:b/>
          <w:sz w:val="24"/>
          <w:szCs w:val="24"/>
        </w:rPr>
      </w:pPr>
      <w:r w:rsidRPr="006F48EE">
        <w:rPr>
          <w:b/>
          <w:bCs/>
          <w:sz w:val="24"/>
          <w:szCs w:val="24"/>
        </w:rPr>
        <w:t xml:space="preserve">II. </w:t>
      </w:r>
      <w:r w:rsidRPr="006F48EE">
        <w:rPr>
          <w:b/>
          <w:sz w:val="24"/>
          <w:szCs w:val="24"/>
        </w:rPr>
        <w:t xml:space="preserve">AZ INTÉZMÉNY SZERVEZETI FELÉPTÉSE, MŰKÖDÉSI RENDJE, SZERVEZETI EGYSÉGEK MEGNEVEZÉSE </w:t>
      </w:r>
      <w:bookmarkStart w:id="24" w:name="_Toc226347088"/>
    </w:p>
    <w:p w:rsidR="006F48EE" w:rsidRPr="006F48EE" w:rsidRDefault="006F48EE" w:rsidP="006F48EE">
      <w:pPr>
        <w:pStyle w:val="Szvegtrzs"/>
        <w:rPr>
          <w:sz w:val="24"/>
          <w:szCs w:val="24"/>
        </w:rPr>
      </w:pPr>
    </w:p>
    <w:p w:rsidR="006F48EE" w:rsidRPr="006F48EE" w:rsidRDefault="006F48EE" w:rsidP="006F48EE">
      <w:pPr>
        <w:pStyle w:val="Szvegtrzs"/>
        <w:rPr>
          <w:b/>
          <w:sz w:val="24"/>
          <w:szCs w:val="24"/>
        </w:rPr>
      </w:pPr>
      <w:r w:rsidRPr="006F48EE">
        <w:rPr>
          <w:b/>
          <w:sz w:val="24"/>
          <w:szCs w:val="24"/>
        </w:rPr>
        <w:t>1. Az intézmény szervezeti felépítése</w:t>
      </w:r>
      <w:bookmarkEnd w:id="24"/>
    </w:p>
    <w:p w:rsidR="006F48EE" w:rsidRPr="006F48EE" w:rsidRDefault="006F48EE" w:rsidP="006F48EE">
      <w:pPr>
        <w:pStyle w:val="Szvegtrzs"/>
        <w:rPr>
          <w:b/>
          <w:sz w:val="24"/>
          <w:szCs w:val="24"/>
        </w:rPr>
      </w:pPr>
    </w:p>
    <w:p w:rsidR="006F48EE" w:rsidRPr="006F48EE" w:rsidRDefault="006F48EE" w:rsidP="006F48EE">
      <w:pPr>
        <w:pStyle w:val="Szvegtrzs"/>
        <w:rPr>
          <w:sz w:val="24"/>
          <w:szCs w:val="24"/>
        </w:rPr>
      </w:pPr>
      <w:r w:rsidRPr="006F48EE">
        <w:rPr>
          <w:sz w:val="24"/>
          <w:szCs w:val="24"/>
        </w:rPr>
        <w:t xml:space="preserve">Az intézmény szervezeti felépítését az SZMSZ </w:t>
      </w:r>
      <w:r w:rsidRPr="006F48EE">
        <w:rPr>
          <w:i/>
          <w:sz w:val="24"/>
          <w:szCs w:val="24"/>
        </w:rPr>
        <w:t>2. számú melléklete</w:t>
      </w:r>
      <w:r w:rsidRPr="006F48EE">
        <w:rPr>
          <w:sz w:val="24"/>
          <w:szCs w:val="24"/>
        </w:rPr>
        <w:t xml:space="preserve"> tartalmazza.</w:t>
      </w:r>
      <w:bookmarkStart w:id="25" w:name="_Toc387550029"/>
      <w:bookmarkStart w:id="26" w:name="_Toc387550323"/>
      <w:bookmarkStart w:id="27" w:name="_Toc387551571"/>
      <w:bookmarkStart w:id="28" w:name="_Toc387552797"/>
      <w:bookmarkStart w:id="29" w:name="_Toc388175176"/>
      <w:bookmarkStart w:id="30" w:name="_Toc226347089"/>
    </w:p>
    <w:p w:rsidR="006F48EE" w:rsidRPr="006F48EE" w:rsidRDefault="006F48EE" w:rsidP="006F48EE">
      <w:pPr>
        <w:pStyle w:val="Szvegtrzs"/>
        <w:rPr>
          <w:sz w:val="24"/>
          <w:szCs w:val="24"/>
        </w:rPr>
      </w:pPr>
    </w:p>
    <w:p w:rsidR="006F48EE" w:rsidRPr="006F48EE" w:rsidRDefault="006F48EE" w:rsidP="006F48EE">
      <w:pPr>
        <w:pStyle w:val="Szvegtrzs"/>
        <w:rPr>
          <w:b/>
          <w:sz w:val="24"/>
          <w:szCs w:val="24"/>
        </w:rPr>
      </w:pPr>
      <w:r w:rsidRPr="006F48EE">
        <w:rPr>
          <w:b/>
          <w:sz w:val="24"/>
          <w:szCs w:val="24"/>
        </w:rPr>
        <w:t>2. Az intézmény belső szervezeti egységeinek főbb feladatai</w:t>
      </w:r>
      <w:bookmarkEnd w:id="25"/>
      <w:bookmarkEnd w:id="26"/>
      <w:bookmarkEnd w:id="27"/>
      <w:bookmarkEnd w:id="28"/>
      <w:bookmarkEnd w:id="29"/>
      <w:bookmarkEnd w:id="30"/>
    </w:p>
    <w:p w:rsidR="006F48EE" w:rsidRPr="006F48EE" w:rsidRDefault="006F48EE" w:rsidP="006F48EE">
      <w:pPr>
        <w:pStyle w:val="Szvegtrzs"/>
        <w:rPr>
          <w:b/>
          <w:sz w:val="24"/>
          <w:szCs w:val="24"/>
        </w:rPr>
      </w:pPr>
    </w:p>
    <w:p w:rsidR="006F48EE" w:rsidRPr="006F48EE" w:rsidRDefault="006F48EE" w:rsidP="006F48EE">
      <w:pPr>
        <w:pStyle w:val="Szvegtrzs"/>
        <w:rPr>
          <w:sz w:val="24"/>
          <w:szCs w:val="24"/>
        </w:rPr>
      </w:pPr>
      <w:r w:rsidRPr="006F48EE">
        <w:rPr>
          <w:sz w:val="24"/>
          <w:szCs w:val="24"/>
        </w:rPr>
        <w:t>Az intézmény belső szervezeti egységeinek, vezetői szintjeinek meghatározásánál elsődleges cél, hogy az intézmény feladatait zavartalanul és zökkenőmentesen láthassa el a követelményeknek megfelelően.</w:t>
      </w:r>
    </w:p>
    <w:p w:rsidR="006F48EE" w:rsidRPr="006F48EE" w:rsidRDefault="006F48EE" w:rsidP="006F48EE">
      <w:pPr>
        <w:pStyle w:val="Szvegtrzs"/>
        <w:rPr>
          <w:sz w:val="24"/>
          <w:szCs w:val="24"/>
        </w:rPr>
      </w:pPr>
      <w:r w:rsidRPr="006F48EE">
        <w:rPr>
          <w:sz w:val="24"/>
          <w:szCs w:val="24"/>
        </w:rPr>
        <w:t>A helyi adottságoknak megfelelően intézményünkben az alábbi szervezeti egységek határozhatók meg:</w:t>
      </w:r>
    </w:p>
    <w:p w:rsidR="006F48EE" w:rsidRPr="006F48EE" w:rsidRDefault="006F48EE" w:rsidP="006F48EE">
      <w:pPr>
        <w:pStyle w:val="Szvegtrzs"/>
        <w:spacing w:line="360" w:lineRule="auto"/>
        <w:ind w:left="2831" w:hanging="131"/>
        <w:rPr>
          <w:b/>
          <w:sz w:val="24"/>
          <w:szCs w:val="24"/>
        </w:rPr>
      </w:pPr>
      <w:r w:rsidRPr="006F48EE">
        <w:rPr>
          <w:b/>
          <w:sz w:val="24"/>
          <w:szCs w:val="24"/>
        </w:rPr>
        <w:t>-</w:t>
      </w:r>
      <w:r w:rsidRPr="006F48EE">
        <w:rPr>
          <w:b/>
          <w:sz w:val="24"/>
          <w:szCs w:val="24"/>
        </w:rPr>
        <w:tab/>
        <w:t>Gazdasági csoport</w:t>
      </w:r>
    </w:p>
    <w:p w:rsidR="006F48EE" w:rsidRPr="006F48EE" w:rsidRDefault="006F48EE" w:rsidP="006F48EE">
      <w:pPr>
        <w:pStyle w:val="Szvegtrzs"/>
        <w:spacing w:line="360" w:lineRule="auto"/>
        <w:ind w:left="2832" w:hanging="132"/>
        <w:rPr>
          <w:b/>
          <w:sz w:val="24"/>
          <w:szCs w:val="24"/>
        </w:rPr>
      </w:pPr>
      <w:r w:rsidRPr="006F48EE">
        <w:rPr>
          <w:b/>
          <w:sz w:val="24"/>
          <w:szCs w:val="24"/>
        </w:rPr>
        <w:t>-</w:t>
      </w:r>
      <w:r w:rsidRPr="006F48EE">
        <w:rPr>
          <w:b/>
          <w:sz w:val="24"/>
          <w:szCs w:val="24"/>
        </w:rPr>
        <w:tab/>
        <w:t>Műszaki csoport</w:t>
      </w:r>
    </w:p>
    <w:p w:rsidR="006F48EE" w:rsidRPr="006F48EE" w:rsidRDefault="006F48EE" w:rsidP="006F48EE">
      <w:pPr>
        <w:pStyle w:val="Szvegtrzs"/>
        <w:tabs>
          <w:tab w:val="left" w:pos="3240"/>
        </w:tabs>
        <w:spacing w:line="360" w:lineRule="auto"/>
        <w:ind w:left="2833" w:hanging="133"/>
        <w:rPr>
          <w:b/>
          <w:sz w:val="24"/>
          <w:szCs w:val="24"/>
        </w:rPr>
      </w:pPr>
      <w:r w:rsidRPr="006F48EE">
        <w:rPr>
          <w:b/>
          <w:sz w:val="24"/>
          <w:szCs w:val="24"/>
        </w:rPr>
        <w:t>-</w:t>
      </w:r>
      <w:r w:rsidRPr="006F48EE">
        <w:rPr>
          <w:b/>
          <w:sz w:val="24"/>
          <w:szCs w:val="24"/>
        </w:rPr>
        <w:tab/>
        <w:t>Mezőőri szolgálat</w:t>
      </w:r>
    </w:p>
    <w:p w:rsidR="006F48EE" w:rsidRPr="006F48EE" w:rsidRDefault="006F48EE" w:rsidP="006F48EE">
      <w:pPr>
        <w:pStyle w:val="Szvegtrzs"/>
        <w:rPr>
          <w:sz w:val="24"/>
          <w:szCs w:val="24"/>
        </w:rPr>
      </w:pPr>
      <w:r w:rsidRPr="006F48EE">
        <w:rPr>
          <w:sz w:val="24"/>
          <w:szCs w:val="24"/>
        </w:rPr>
        <w:lastRenderedPageBreak/>
        <w:t>A három szervezeti egység egymás mellé rendelt, önálló feladat és hatáskörrel ellátott. Mind a három szervezeti egység élén - a saját egységére vonatkozóan - önálló döntési joggal bíró vezető áll.</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 xml:space="preserve">A fent felsorolt szervezeti egységeken kívül az igazgató közvetlen irányítása alá tartozó </w:t>
      </w:r>
      <w:r w:rsidRPr="006F48EE">
        <w:rPr>
          <w:b/>
          <w:sz w:val="24"/>
          <w:szCs w:val="24"/>
        </w:rPr>
        <w:t>belső ellenőr</w:t>
      </w:r>
      <w:r w:rsidRPr="006F48EE">
        <w:rPr>
          <w:sz w:val="24"/>
          <w:szCs w:val="24"/>
        </w:rPr>
        <w:t xml:space="preserve"> alkalmazásán keresztül valósul meg az Áht. 70.§.</w:t>
      </w:r>
      <w:proofErr w:type="spellStart"/>
      <w:r w:rsidRPr="006F48EE">
        <w:rPr>
          <w:sz w:val="24"/>
          <w:szCs w:val="24"/>
        </w:rPr>
        <w:t>-ban</w:t>
      </w:r>
      <w:proofErr w:type="spellEnd"/>
      <w:r w:rsidRPr="006F48EE">
        <w:rPr>
          <w:sz w:val="24"/>
          <w:szCs w:val="24"/>
        </w:rPr>
        <w:t xml:space="preserve"> meghatározott független belsőellenőrzés.   A belső ellenőrzést végző személy tevékenységét az igazgatónak közvetlenül alárendelve végzi, jelentéseit közvetlenül az igazgatónak küldi meg.</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numPr>
          <w:ilvl w:val="1"/>
          <w:numId w:val="55"/>
        </w:numPr>
        <w:ind w:right="0"/>
        <w:rPr>
          <w:b/>
          <w:sz w:val="24"/>
          <w:szCs w:val="24"/>
        </w:rPr>
      </w:pPr>
      <w:r w:rsidRPr="006F48EE">
        <w:rPr>
          <w:b/>
          <w:sz w:val="24"/>
          <w:szCs w:val="24"/>
        </w:rPr>
        <w:t>Gazdasági csoport</w:t>
      </w:r>
      <w:r w:rsidRPr="006F48EE">
        <w:rPr>
          <w:b/>
          <w:sz w:val="24"/>
          <w:szCs w:val="24"/>
        </w:rPr>
        <w:tab/>
      </w:r>
      <w:r w:rsidRPr="006F48EE">
        <w:rPr>
          <w:b/>
          <w:sz w:val="24"/>
          <w:szCs w:val="24"/>
        </w:rPr>
        <w:tab/>
      </w:r>
    </w:p>
    <w:p w:rsidR="006F48EE" w:rsidRPr="006F48EE" w:rsidRDefault="006F48EE" w:rsidP="006F48EE">
      <w:pPr>
        <w:pStyle w:val="Szvegtrzs"/>
        <w:rPr>
          <w:b/>
          <w:sz w:val="24"/>
          <w:szCs w:val="24"/>
        </w:rPr>
      </w:pPr>
    </w:p>
    <w:p w:rsidR="006F48EE" w:rsidRPr="006F48EE" w:rsidRDefault="006F48EE" w:rsidP="006F48EE">
      <w:pPr>
        <w:pStyle w:val="Szvegtrzs"/>
        <w:rPr>
          <w:b/>
          <w:i/>
          <w:sz w:val="24"/>
          <w:szCs w:val="24"/>
        </w:rPr>
      </w:pPr>
      <w:r w:rsidRPr="006F48EE">
        <w:rPr>
          <w:b/>
          <w:i/>
          <w:sz w:val="24"/>
          <w:szCs w:val="24"/>
        </w:rPr>
        <w:t>FEOR</w:t>
      </w:r>
      <w:r w:rsidRPr="006F48EE">
        <w:rPr>
          <w:b/>
          <w:i/>
          <w:sz w:val="24"/>
          <w:szCs w:val="24"/>
        </w:rPr>
        <w:tab/>
      </w:r>
      <w:r w:rsidRPr="006F48EE">
        <w:rPr>
          <w:b/>
          <w:i/>
          <w:sz w:val="24"/>
          <w:szCs w:val="24"/>
        </w:rPr>
        <w:tab/>
        <w:t>Munkakör</w:t>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t>Létszám</w:t>
      </w:r>
    </w:p>
    <w:p w:rsidR="006F48EE" w:rsidRPr="006F48EE" w:rsidRDefault="006F48EE" w:rsidP="006F48EE">
      <w:pPr>
        <w:pStyle w:val="Szvegtrzs"/>
        <w:rPr>
          <w:b/>
          <w:i/>
          <w:sz w:val="24"/>
          <w:szCs w:val="24"/>
        </w:rPr>
      </w:pPr>
    </w:p>
    <w:p w:rsidR="006F48EE" w:rsidRPr="006F48EE" w:rsidRDefault="006F48EE" w:rsidP="006F48EE">
      <w:pPr>
        <w:pStyle w:val="Szvegtrzs"/>
        <w:rPr>
          <w:i/>
          <w:sz w:val="24"/>
          <w:szCs w:val="24"/>
        </w:rPr>
      </w:pPr>
      <w:r w:rsidRPr="006F48EE">
        <w:rPr>
          <w:i/>
          <w:sz w:val="24"/>
          <w:szCs w:val="24"/>
        </w:rPr>
        <w:t>1411</w:t>
      </w:r>
      <w:r w:rsidRPr="006F48EE">
        <w:rPr>
          <w:b/>
          <w:i/>
          <w:sz w:val="24"/>
          <w:szCs w:val="24"/>
        </w:rPr>
        <w:tab/>
      </w:r>
      <w:r w:rsidRPr="006F48EE">
        <w:rPr>
          <w:b/>
          <w:i/>
          <w:sz w:val="24"/>
          <w:szCs w:val="24"/>
        </w:rPr>
        <w:tab/>
      </w:r>
      <w:r w:rsidRPr="006F48EE">
        <w:rPr>
          <w:i/>
          <w:sz w:val="24"/>
          <w:szCs w:val="24"/>
        </w:rPr>
        <w:t>Gazdasági vezető</w:t>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i/>
          <w:sz w:val="24"/>
          <w:szCs w:val="24"/>
        </w:rPr>
        <w:t>1 fő</w:t>
      </w:r>
    </w:p>
    <w:p w:rsidR="006F48EE" w:rsidRPr="006F48EE" w:rsidRDefault="006F48EE" w:rsidP="006F48EE">
      <w:pPr>
        <w:pStyle w:val="Szvegtrzs"/>
        <w:rPr>
          <w:i/>
          <w:sz w:val="24"/>
          <w:szCs w:val="24"/>
        </w:rPr>
      </w:pPr>
      <w:r w:rsidRPr="006F48EE">
        <w:rPr>
          <w:i/>
          <w:sz w:val="24"/>
          <w:szCs w:val="24"/>
        </w:rPr>
        <w:t>3614</w:t>
      </w:r>
      <w:r w:rsidRPr="006F48EE">
        <w:rPr>
          <w:i/>
          <w:sz w:val="24"/>
          <w:szCs w:val="24"/>
        </w:rPr>
        <w:tab/>
      </w:r>
      <w:r w:rsidRPr="006F48EE">
        <w:rPr>
          <w:i/>
          <w:sz w:val="24"/>
          <w:szCs w:val="24"/>
        </w:rPr>
        <w:tab/>
        <w:t>Gazdasági csoportvezető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rPr>
      </w:pPr>
      <w:r w:rsidRPr="006F48EE">
        <w:rPr>
          <w:i/>
          <w:sz w:val="24"/>
          <w:szCs w:val="24"/>
        </w:rPr>
        <w:t>3614</w:t>
      </w:r>
      <w:r w:rsidRPr="006F48EE">
        <w:rPr>
          <w:i/>
          <w:sz w:val="24"/>
          <w:szCs w:val="24"/>
        </w:rPr>
        <w:tab/>
      </w:r>
      <w:r w:rsidRPr="006F48EE">
        <w:rPr>
          <w:i/>
          <w:sz w:val="24"/>
          <w:szCs w:val="24"/>
        </w:rPr>
        <w:tab/>
        <w:t>Főkönyvi könyvelő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2 fő</w:t>
      </w:r>
    </w:p>
    <w:p w:rsidR="006F48EE" w:rsidRPr="006F48EE" w:rsidRDefault="006F48EE" w:rsidP="006F48EE">
      <w:pPr>
        <w:pStyle w:val="Szvegtrzs"/>
        <w:rPr>
          <w:i/>
          <w:sz w:val="24"/>
          <w:szCs w:val="24"/>
        </w:rPr>
      </w:pPr>
      <w:r w:rsidRPr="006F48EE">
        <w:rPr>
          <w:i/>
          <w:sz w:val="24"/>
          <w:szCs w:val="24"/>
        </w:rPr>
        <w:t>3639</w:t>
      </w:r>
      <w:r w:rsidRPr="006F48EE">
        <w:rPr>
          <w:i/>
          <w:sz w:val="24"/>
          <w:szCs w:val="24"/>
        </w:rPr>
        <w:tab/>
      </w:r>
      <w:r w:rsidRPr="006F48EE">
        <w:rPr>
          <w:i/>
          <w:sz w:val="24"/>
          <w:szCs w:val="24"/>
        </w:rPr>
        <w:tab/>
        <w:t>Gazdasági ügyintéző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2 fő</w:t>
      </w:r>
    </w:p>
    <w:p w:rsidR="006F48EE" w:rsidRPr="006F48EE" w:rsidRDefault="006F48EE" w:rsidP="006F48EE">
      <w:pPr>
        <w:pStyle w:val="Szvegtrzs"/>
        <w:rPr>
          <w:i/>
          <w:sz w:val="24"/>
          <w:szCs w:val="24"/>
        </w:rPr>
      </w:pPr>
      <w:r w:rsidRPr="006F48EE">
        <w:rPr>
          <w:i/>
          <w:sz w:val="24"/>
          <w:szCs w:val="24"/>
        </w:rPr>
        <w:t>4123</w:t>
      </w:r>
      <w:r w:rsidRPr="006F48EE">
        <w:rPr>
          <w:i/>
          <w:sz w:val="24"/>
          <w:szCs w:val="24"/>
        </w:rPr>
        <w:tab/>
      </w:r>
      <w:r w:rsidRPr="006F48EE">
        <w:rPr>
          <w:i/>
          <w:sz w:val="24"/>
          <w:szCs w:val="24"/>
        </w:rPr>
        <w:tab/>
        <w:t>Pénztáros</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rPr>
      </w:pPr>
      <w:r w:rsidRPr="006F48EE">
        <w:rPr>
          <w:i/>
          <w:sz w:val="24"/>
          <w:szCs w:val="24"/>
        </w:rPr>
        <w:t>4129</w:t>
      </w:r>
      <w:r w:rsidRPr="006F48EE">
        <w:rPr>
          <w:i/>
          <w:sz w:val="24"/>
          <w:szCs w:val="24"/>
        </w:rPr>
        <w:tab/>
      </w:r>
      <w:r w:rsidRPr="006F48EE">
        <w:rPr>
          <w:i/>
          <w:sz w:val="24"/>
          <w:szCs w:val="24"/>
        </w:rPr>
        <w:tab/>
        <w:t>Gazdasági főelőadó</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rPr>
      </w:pPr>
      <w:r w:rsidRPr="006F48EE">
        <w:rPr>
          <w:i/>
          <w:sz w:val="24"/>
          <w:szCs w:val="24"/>
        </w:rPr>
        <w:t>4134</w:t>
      </w:r>
      <w:r w:rsidRPr="006F48EE">
        <w:rPr>
          <w:i/>
          <w:sz w:val="24"/>
          <w:szCs w:val="24"/>
        </w:rPr>
        <w:tab/>
      </w:r>
      <w:r w:rsidRPr="006F48EE">
        <w:rPr>
          <w:i/>
          <w:sz w:val="24"/>
          <w:szCs w:val="24"/>
        </w:rPr>
        <w:tab/>
        <w:t>TB és munkaügyi főelőadó</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rPr>
      </w:pPr>
      <w:r w:rsidRPr="006F48EE">
        <w:rPr>
          <w:i/>
          <w:sz w:val="24"/>
          <w:szCs w:val="24"/>
        </w:rPr>
        <w:t>4190</w:t>
      </w:r>
      <w:r w:rsidRPr="006F48EE">
        <w:rPr>
          <w:i/>
          <w:sz w:val="24"/>
          <w:szCs w:val="24"/>
        </w:rPr>
        <w:tab/>
      </w:r>
      <w:r w:rsidRPr="006F48EE">
        <w:rPr>
          <w:i/>
          <w:sz w:val="24"/>
          <w:szCs w:val="24"/>
        </w:rPr>
        <w:tab/>
        <w:t>Raktárellenőr</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u w:val="single"/>
        </w:rPr>
      </w:pPr>
      <w:r w:rsidRPr="006F48EE">
        <w:rPr>
          <w:i/>
          <w:sz w:val="24"/>
          <w:szCs w:val="24"/>
        </w:rPr>
        <w:t>4190</w:t>
      </w:r>
      <w:r w:rsidRPr="006F48EE">
        <w:rPr>
          <w:i/>
          <w:sz w:val="24"/>
          <w:szCs w:val="24"/>
        </w:rPr>
        <w:tab/>
      </w:r>
      <w:r w:rsidRPr="006F48EE">
        <w:rPr>
          <w:i/>
          <w:sz w:val="24"/>
          <w:szCs w:val="24"/>
        </w:rPr>
        <w:tab/>
        <w:t>Adminisztrátor</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u w:val="single"/>
        </w:rPr>
      </w:pPr>
      <w:r w:rsidRPr="006F48EE">
        <w:rPr>
          <w:i/>
          <w:sz w:val="24"/>
          <w:szCs w:val="24"/>
        </w:rPr>
        <w:t>4112</w:t>
      </w:r>
      <w:r w:rsidRPr="006F48EE">
        <w:rPr>
          <w:i/>
          <w:sz w:val="24"/>
          <w:szCs w:val="24"/>
        </w:rPr>
        <w:tab/>
      </w:r>
      <w:r w:rsidRPr="006F48EE">
        <w:rPr>
          <w:i/>
          <w:sz w:val="24"/>
          <w:szCs w:val="24"/>
        </w:rPr>
        <w:tab/>
        <w:t>Egyéb ügyviteli alkalmazott</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u w:val="single"/>
        </w:rPr>
        <w:t>1 fő</w:t>
      </w:r>
    </w:p>
    <w:p w:rsidR="006F48EE" w:rsidRPr="006F48EE" w:rsidRDefault="006F48EE" w:rsidP="006F48EE">
      <w:pPr>
        <w:pStyle w:val="Szvegtrzs"/>
        <w:rPr>
          <w:i/>
          <w:sz w:val="24"/>
          <w:szCs w:val="24"/>
        </w:rPr>
      </w:pPr>
    </w:p>
    <w:p w:rsidR="006F48EE" w:rsidRPr="006F48EE" w:rsidRDefault="006F48EE" w:rsidP="006F48EE">
      <w:pPr>
        <w:pStyle w:val="Szvegtrzs"/>
        <w:rPr>
          <w:i/>
          <w:sz w:val="24"/>
          <w:szCs w:val="24"/>
        </w:rPr>
      </w:pPr>
      <w:r w:rsidRPr="006F48EE">
        <w:rPr>
          <w:i/>
          <w:sz w:val="24"/>
          <w:szCs w:val="24"/>
        </w:rPr>
        <w:t>ÖSSZESEN:</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12 fő</w:t>
      </w:r>
    </w:p>
    <w:p w:rsidR="006F48EE" w:rsidRPr="006F48EE" w:rsidRDefault="006F48EE" w:rsidP="006F48EE">
      <w:pPr>
        <w:pStyle w:val="Szvegtrzs"/>
        <w:rPr>
          <w:b/>
          <w:i/>
          <w:sz w:val="24"/>
          <w:szCs w:val="24"/>
        </w:rPr>
      </w:pPr>
    </w:p>
    <w:p w:rsidR="006F48EE" w:rsidRPr="006F48EE" w:rsidRDefault="006F48EE" w:rsidP="006F48EE">
      <w:pPr>
        <w:pStyle w:val="Szvegtrzs"/>
        <w:rPr>
          <w:b/>
          <w:i/>
          <w:sz w:val="24"/>
          <w:szCs w:val="24"/>
        </w:rPr>
      </w:pPr>
    </w:p>
    <w:p w:rsidR="006F48EE" w:rsidRPr="006F48EE" w:rsidRDefault="006F48EE" w:rsidP="006F48EE">
      <w:pPr>
        <w:pStyle w:val="Szvegtrzs"/>
        <w:rPr>
          <w:b/>
          <w:i/>
          <w:sz w:val="24"/>
          <w:szCs w:val="24"/>
        </w:rPr>
      </w:pPr>
    </w:p>
    <w:p w:rsidR="006F48EE" w:rsidRPr="006F48EE" w:rsidRDefault="006F48EE" w:rsidP="006F48EE">
      <w:pPr>
        <w:pStyle w:val="Szvegtrzs"/>
        <w:rPr>
          <w:b/>
          <w:i/>
          <w:sz w:val="24"/>
          <w:szCs w:val="24"/>
        </w:rPr>
      </w:pPr>
      <w:r w:rsidRPr="006F48EE">
        <w:rPr>
          <w:b/>
          <w:i/>
          <w:sz w:val="24"/>
          <w:szCs w:val="24"/>
        </w:rPr>
        <w:t>Feladat és hatáskör</w:t>
      </w:r>
    </w:p>
    <w:p w:rsidR="006F48EE" w:rsidRPr="006F48EE" w:rsidRDefault="006F48EE" w:rsidP="006F48EE">
      <w:pPr>
        <w:pStyle w:val="Szvegtrzs"/>
        <w:rPr>
          <w:b/>
          <w:i/>
          <w:sz w:val="24"/>
          <w:szCs w:val="24"/>
        </w:rPr>
      </w:pPr>
    </w:p>
    <w:p w:rsidR="006F48EE" w:rsidRPr="006F48EE" w:rsidRDefault="006F48EE" w:rsidP="006F48EE">
      <w:pPr>
        <w:pStyle w:val="Szvegtrzs"/>
        <w:rPr>
          <w:sz w:val="24"/>
          <w:szCs w:val="24"/>
        </w:rPr>
      </w:pPr>
      <w:r w:rsidRPr="006F48EE">
        <w:rPr>
          <w:sz w:val="24"/>
          <w:szCs w:val="24"/>
        </w:rPr>
        <w:t>2.1.1.</w:t>
      </w:r>
      <w:r w:rsidRPr="006F48EE">
        <w:rPr>
          <w:sz w:val="24"/>
          <w:szCs w:val="24"/>
        </w:rPr>
        <w:tab/>
        <w:t>Pénzügyi, gazdasági, számviteli feladatok</w:t>
      </w:r>
    </w:p>
    <w:p w:rsidR="006F48EE" w:rsidRPr="006F48EE" w:rsidRDefault="006F48EE" w:rsidP="006F48EE">
      <w:pPr>
        <w:pStyle w:val="Szvegtrzs"/>
        <w:rPr>
          <w:b/>
          <w:i/>
          <w:sz w:val="24"/>
          <w:szCs w:val="24"/>
        </w:rPr>
      </w:pPr>
    </w:p>
    <w:p w:rsidR="006F48EE" w:rsidRPr="006F48EE" w:rsidRDefault="006F48EE" w:rsidP="006F48EE">
      <w:pPr>
        <w:pStyle w:val="Szvegtrzs"/>
        <w:rPr>
          <w:bCs/>
          <w:iCs/>
          <w:sz w:val="24"/>
          <w:szCs w:val="24"/>
        </w:rPr>
      </w:pPr>
      <w:r w:rsidRPr="006F48EE">
        <w:rPr>
          <w:bCs/>
          <w:iCs/>
          <w:sz w:val="24"/>
          <w:szCs w:val="24"/>
        </w:rPr>
        <w:t>Az intézmények pénzügyi-gazdasági tevékenysége pénzügyi-gazdasági műveleteken keresztül valósul meg, mely műveletek magukban foglalják a bevételek beszedésének és a feladatok elvégzéséhez szükséges kiadások teljesítésének lépéseit és teljes folyamatát. Intézményünk feladata, hogy a hozzá tartozó önállóan működő költségvetési szervek működésének valamennyi eseményét, tényezőjét és ezek kihatását a számviteli előírásoknak megfelelően a számvitelben rögzítse, és ezzel kapcsolatban teljesítse az intézményeket terhelő beszámolási kötelezettségeket.</w:t>
      </w:r>
    </w:p>
    <w:p w:rsidR="006F48EE" w:rsidRPr="006F48EE" w:rsidRDefault="006F48EE" w:rsidP="006F48EE">
      <w:pPr>
        <w:pStyle w:val="Szvegtrzs"/>
        <w:rPr>
          <w:bCs/>
          <w:iCs/>
          <w:sz w:val="24"/>
          <w:szCs w:val="24"/>
        </w:rPr>
      </w:pPr>
    </w:p>
    <w:p w:rsidR="006F48EE" w:rsidRPr="006F48EE" w:rsidRDefault="006F48EE" w:rsidP="006A282C">
      <w:pPr>
        <w:jc w:val="both"/>
        <w:rPr>
          <w:sz w:val="24"/>
          <w:szCs w:val="24"/>
        </w:rPr>
      </w:pPr>
      <w:r w:rsidRPr="006F48EE">
        <w:rPr>
          <w:sz w:val="24"/>
          <w:szCs w:val="24"/>
        </w:rPr>
        <w:t>A Városi Önkormányzat Városgondnoksága fentieken túlmenően, alaptevékenységének keretében ellátja a hozzá tartozó önállóan működő költségvetési szervek:</w:t>
      </w:r>
    </w:p>
    <w:p w:rsidR="006F48EE" w:rsidRPr="006F48EE" w:rsidRDefault="006F48EE" w:rsidP="006A282C">
      <w:pPr>
        <w:numPr>
          <w:ilvl w:val="0"/>
          <w:numId w:val="62"/>
        </w:numPr>
        <w:jc w:val="both"/>
        <w:rPr>
          <w:sz w:val="24"/>
          <w:szCs w:val="24"/>
        </w:rPr>
      </w:pPr>
      <w:r w:rsidRPr="006F48EE">
        <w:rPr>
          <w:sz w:val="24"/>
          <w:szCs w:val="24"/>
        </w:rPr>
        <w:t>intézményenként külön megbízáson alapuló, nem jogi – adóhatóság előtti képviseletét,</w:t>
      </w:r>
    </w:p>
    <w:p w:rsidR="006F48EE" w:rsidRPr="006F48EE" w:rsidRDefault="006F48EE" w:rsidP="006A282C">
      <w:pPr>
        <w:numPr>
          <w:ilvl w:val="0"/>
          <w:numId w:val="62"/>
        </w:numPr>
        <w:jc w:val="both"/>
        <w:rPr>
          <w:sz w:val="24"/>
          <w:szCs w:val="24"/>
        </w:rPr>
      </w:pPr>
      <w:r w:rsidRPr="006F48EE">
        <w:rPr>
          <w:sz w:val="24"/>
          <w:szCs w:val="24"/>
        </w:rPr>
        <w:t xml:space="preserve">belső ellenőrzési feladatait </w:t>
      </w:r>
    </w:p>
    <w:p w:rsidR="006F48EE" w:rsidRPr="006F48EE" w:rsidRDefault="006F48EE" w:rsidP="006A282C">
      <w:pPr>
        <w:ind w:left="720"/>
        <w:jc w:val="both"/>
        <w:rPr>
          <w:sz w:val="24"/>
          <w:szCs w:val="24"/>
        </w:rPr>
      </w:pPr>
    </w:p>
    <w:p w:rsidR="006F48EE" w:rsidRPr="006F48EE" w:rsidRDefault="006F48EE" w:rsidP="006A282C">
      <w:pPr>
        <w:jc w:val="both"/>
        <w:rPr>
          <w:sz w:val="24"/>
          <w:szCs w:val="24"/>
        </w:rPr>
      </w:pPr>
      <w:r w:rsidRPr="006F48EE">
        <w:rPr>
          <w:sz w:val="24"/>
          <w:szCs w:val="24"/>
        </w:rPr>
        <w:t>A Városi Önkormányzat Városgondnoksága és az önállóan működő költségvetési szervek együttműködésének az Önkormányzat által kitűzött célja a hatékony, szakszerű és takarékos intézményi gazdálkodás szervezeti feltételeinek megteremtése.</w:t>
      </w:r>
    </w:p>
    <w:p w:rsidR="006F48EE" w:rsidRPr="006F48EE" w:rsidRDefault="006F48EE" w:rsidP="006F48EE">
      <w:pPr>
        <w:rPr>
          <w:sz w:val="24"/>
          <w:szCs w:val="24"/>
        </w:rPr>
      </w:pPr>
    </w:p>
    <w:p w:rsidR="006F48EE" w:rsidRPr="006F48EE" w:rsidRDefault="006F48EE" w:rsidP="006A282C">
      <w:pPr>
        <w:jc w:val="both"/>
        <w:rPr>
          <w:sz w:val="24"/>
          <w:szCs w:val="24"/>
        </w:rPr>
      </w:pPr>
      <w:r w:rsidRPr="006F48EE">
        <w:rPr>
          <w:sz w:val="24"/>
          <w:szCs w:val="24"/>
        </w:rPr>
        <w:t>A Városi Önkormányzat Városgondnoksága az önállóan működő költségvetési szervek mellérendelt szerveként működik, az önállóan működő költségvetési szervek felé utasítási jogkörrel nem rendelkezik.</w:t>
      </w:r>
    </w:p>
    <w:p w:rsidR="006F48EE" w:rsidRPr="006F48EE" w:rsidRDefault="006F48EE" w:rsidP="006A282C">
      <w:pPr>
        <w:jc w:val="both"/>
        <w:rPr>
          <w:sz w:val="24"/>
          <w:szCs w:val="24"/>
        </w:rPr>
      </w:pPr>
    </w:p>
    <w:p w:rsidR="006F48EE" w:rsidRPr="006F48EE" w:rsidRDefault="006F48EE" w:rsidP="006A282C">
      <w:pPr>
        <w:jc w:val="both"/>
        <w:rPr>
          <w:sz w:val="24"/>
          <w:szCs w:val="24"/>
        </w:rPr>
      </w:pPr>
      <w:r w:rsidRPr="006F48EE">
        <w:rPr>
          <w:sz w:val="24"/>
          <w:szCs w:val="24"/>
        </w:rPr>
        <w:t xml:space="preserve">Az együttműködés </w:t>
      </w:r>
      <w:proofErr w:type="gramStart"/>
      <w:r w:rsidRPr="006F48EE">
        <w:rPr>
          <w:sz w:val="24"/>
          <w:szCs w:val="24"/>
        </w:rPr>
        <w:t>ezen</w:t>
      </w:r>
      <w:proofErr w:type="gramEnd"/>
      <w:r w:rsidRPr="006F48EE">
        <w:rPr>
          <w:sz w:val="24"/>
          <w:szCs w:val="24"/>
        </w:rPr>
        <w:t xml:space="preserve"> formája biztosítja az önállóan működő intézmények gazdálkodási és szakmai önállóságát, nem sérti önálló jogi személyiségüket, nem érinti felelősségüket, saját önálló döntési mechanizmusaikat, gazdálkodási jogosítványaikat (kötelezettségvállalás, pénzügyi ellenjegyzés, érvényesítés, utalványozás, előirányzat módosítás kezdeményezése, stb.).</w:t>
      </w:r>
    </w:p>
    <w:p w:rsidR="006F48EE" w:rsidRPr="006F48EE" w:rsidRDefault="006F48EE" w:rsidP="006F48EE">
      <w:pPr>
        <w:pStyle w:val="Szvegtrzs"/>
        <w:rPr>
          <w:b/>
          <w:i/>
          <w:sz w:val="24"/>
          <w:szCs w:val="24"/>
          <w:u w:val="single"/>
        </w:rPr>
      </w:pPr>
    </w:p>
    <w:p w:rsidR="006F48EE" w:rsidRPr="006F48EE" w:rsidRDefault="006F48EE" w:rsidP="006F48EE">
      <w:pPr>
        <w:pStyle w:val="Szvegtrzs"/>
        <w:rPr>
          <w:b/>
          <w:i/>
          <w:sz w:val="24"/>
          <w:szCs w:val="24"/>
          <w:u w:val="single"/>
        </w:rPr>
      </w:pPr>
    </w:p>
    <w:p w:rsidR="006F48EE" w:rsidRPr="006F48EE" w:rsidRDefault="006F48EE" w:rsidP="006F48EE">
      <w:pPr>
        <w:pStyle w:val="Szvegtrzs"/>
        <w:rPr>
          <w:i/>
          <w:sz w:val="24"/>
          <w:szCs w:val="24"/>
          <w:u w:val="single"/>
        </w:rPr>
      </w:pPr>
      <w:r w:rsidRPr="006F48EE">
        <w:rPr>
          <w:i/>
          <w:sz w:val="24"/>
          <w:szCs w:val="24"/>
          <w:u w:val="single"/>
        </w:rPr>
        <w:t>Feladatok:</w:t>
      </w:r>
    </w:p>
    <w:p w:rsidR="006F48EE" w:rsidRPr="006F48EE" w:rsidRDefault="006F48EE" w:rsidP="006F48EE">
      <w:pPr>
        <w:pStyle w:val="Szvegtrzs"/>
        <w:rPr>
          <w:b/>
          <w:i/>
          <w:sz w:val="24"/>
          <w:szCs w:val="24"/>
          <w:u w:val="single"/>
        </w:rPr>
      </w:pPr>
    </w:p>
    <w:p w:rsidR="006F48EE" w:rsidRPr="006F48EE" w:rsidRDefault="006F48EE" w:rsidP="006A282C">
      <w:pPr>
        <w:pStyle w:val="Szvegtrzsbehzssal2"/>
        <w:spacing w:line="240" w:lineRule="auto"/>
        <w:ind w:left="207"/>
        <w:jc w:val="both"/>
      </w:pPr>
      <w:r w:rsidRPr="006F48EE">
        <w:t xml:space="preserve">- Az önállóan működő intézményekkel megkötött együttműködési megállapodás alapján számviteli, könyvvezetési, pénzügyi, gazdasági, beszámoló készítési feladatok ellátása. </w:t>
      </w:r>
    </w:p>
    <w:p w:rsidR="006F48EE" w:rsidRPr="006F48EE" w:rsidRDefault="006F48EE" w:rsidP="006A282C">
      <w:pPr>
        <w:pStyle w:val="Szvegtrzsbehzssal2"/>
        <w:spacing w:line="240" w:lineRule="auto"/>
        <w:ind w:left="207"/>
        <w:jc w:val="both"/>
      </w:pPr>
      <w:r w:rsidRPr="006F48EE">
        <w:t>- A költségvetési előirányzatok kialakítása.</w:t>
      </w:r>
    </w:p>
    <w:p w:rsidR="006F48EE" w:rsidRPr="006F48EE" w:rsidRDefault="006F48EE" w:rsidP="006A282C">
      <w:pPr>
        <w:pStyle w:val="Szvegtrzsbehzssal2"/>
        <w:spacing w:line="240" w:lineRule="auto"/>
        <w:ind w:left="207"/>
        <w:jc w:val="both"/>
      </w:pPr>
      <w:r w:rsidRPr="006F48EE">
        <w:t>- Költségvetési koncepció elkészítése.</w:t>
      </w:r>
    </w:p>
    <w:p w:rsidR="006F48EE" w:rsidRPr="006F48EE" w:rsidRDefault="006F48EE" w:rsidP="006A282C">
      <w:pPr>
        <w:pStyle w:val="Szvegtrzsbehzssal2"/>
        <w:spacing w:line="240" w:lineRule="auto"/>
        <w:ind w:left="207"/>
        <w:jc w:val="both"/>
      </w:pPr>
      <w:r w:rsidRPr="006F48EE">
        <w:t>- Az előirányzat módosítási javaslatok elkészítése</w:t>
      </w:r>
    </w:p>
    <w:p w:rsidR="006F48EE" w:rsidRPr="006F48EE" w:rsidRDefault="006F48EE" w:rsidP="006A282C">
      <w:pPr>
        <w:pStyle w:val="Szvegtrzsbehzssal2"/>
        <w:spacing w:line="240" w:lineRule="auto"/>
        <w:ind w:left="207"/>
        <w:jc w:val="both"/>
      </w:pPr>
      <w:r w:rsidRPr="006F48EE">
        <w:t>- Hatékony intézményi gazdálkodás megteremtése</w:t>
      </w:r>
    </w:p>
    <w:p w:rsidR="006F48EE" w:rsidRPr="006F48EE" w:rsidRDefault="006F48EE" w:rsidP="006A282C">
      <w:pPr>
        <w:pStyle w:val="Szvegtrzsbehzssal2"/>
        <w:spacing w:line="240" w:lineRule="auto"/>
        <w:ind w:left="207"/>
        <w:jc w:val="both"/>
      </w:pPr>
      <w:r w:rsidRPr="006F48EE">
        <w:t>- Szerződéses fegyelem biztosítása</w:t>
      </w:r>
    </w:p>
    <w:p w:rsidR="006F48EE" w:rsidRPr="006F48EE" w:rsidRDefault="006F48EE" w:rsidP="006A282C">
      <w:pPr>
        <w:pStyle w:val="Szvegtrzsbehzssal2"/>
        <w:spacing w:line="240" w:lineRule="auto"/>
        <w:ind w:left="207"/>
        <w:jc w:val="both"/>
      </w:pPr>
      <w:r w:rsidRPr="006F48EE">
        <w:t>- Az intézményi szabályzatok elkészítése és karbantartása.</w:t>
      </w:r>
    </w:p>
    <w:p w:rsidR="006F48EE" w:rsidRPr="006F48EE" w:rsidRDefault="006F48EE" w:rsidP="006A282C">
      <w:pPr>
        <w:pStyle w:val="Szvegtrzsbehzssal2"/>
        <w:spacing w:line="240" w:lineRule="auto"/>
        <w:ind w:left="207"/>
        <w:jc w:val="both"/>
      </w:pPr>
      <w:r w:rsidRPr="006F48EE">
        <w:t>- Az intézmény ellenőrzési, információs és számviteli rendjének megszervezése.</w:t>
      </w:r>
    </w:p>
    <w:p w:rsidR="006F48EE" w:rsidRPr="006F48EE" w:rsidRDefault="006F48EE" w:rsidP="006A282C">
      <w:pPr>
        <w:pStyle w:val="Szvegtrzsbehzssal2"/>
        <w:spacing w:line="240" w:lineRule="auto"/>
        <w:ind w:left="207"/>
        <w:jc w:val="both"/>
      </w:pPr>
      <w:r w:rsidRPr="006F48EE">
        <w:t>- Adatokat szolgáltat a statisztikai adatokat feldolgozó szervek felé</w:t>
      </w:r>
    </w:p>
    <w:p w:rsidR="006F48EE" w:rsidRPr="006F48EE" w:rsidRDefault="006F48EE" w:rsidP="006A282C">
      <w:pPr>
        <w:pStyle w:val="Szvegtrzsbehzssal2"/>
        <w:spacing w:line="240" w:lineRule="auto"/>
        <w:ind w:left="207"/>
        <w:jc w:val="both"/>
      </w:pPr>
      <w:r w:rsidRPr="006F48EE">
        <w:t>- Vezeti a különböző analitikus nyilvántartásokat az intézmény részére.</w:t>
      </w:r>
    </w:p>
    <w:p w:rsidR="006F48EE" w:rsidRPr="006F48EE" w:rsidRDefault="006F48EE" w:rsidP="006A282C">
      <w:pPr>
        <w:pStyle w:val="Szvegtrzsbehzssal2"/>
        <w:spacing w:line="240" w:lineRule="auto"/>
        <w:ind w:left="207"/>
        <w:jc w:val="both"/>
      </w:pPr>
      <w:r w:rsidRPr="006F48EE">
        <w:t>- Az önkormányzat által eladott lakások törlesztő részleteinek kezelése, nyilvántartások vezetése</w:t>
      </w:r>
    </w:p>
    <w:p w:rsidR="006F48EE" w:rsidRPr="006F48EE" w:rsidRDefault="006F48EE" w:rsidP="006A282C">
      <w:pPr>
        <w:pStyle w:val="Szvegtrzsbehzssal2"/>
        <w:spacing w:line="240" w:lineRule="auto"/>
        <w:ind w:left="207"/>
        <w:jc w:val="both"/>
      </w:pPr>
      <w:r w:rsidRPr="006F48EE">
        <w:t>- A piaccsarnokban beszedett helypénzekhez kapcsolódó adminisztratív feladatok ellátása.</w:t>
      </w:r>
    </w:p>
    <w:p w:rsidR="006F48EE" w:rsidRPr="006F48EE" w:rsidRDefault="006F48EE" w:rsidP="006A282C">
      <w:pPr>
        <w:pStyle w:val="Szvegtrzsbehzssal2"/>
        <w:spacing w:line="240" w:lineRule="auto"/>
        <w:ind w:left="207"/>
        <w:jc w:val="both"/>
      </w:pPr>
      <w:r w:rsidRPr="006F48EE">
        <w:t xml:space="preserve">- a Karcag város közigazgatási terültén lévő, állami intézményfenntartó által üzemeltetett közoktatási intézmények térítési díj szedésével kapcsolatos feladatok végzése (díjbeszedés, ebédrendelés, analitikák vezetése) </w:t>
      </w:r>
    </w:p>
    <w:p w:rsidR="006F48EE" w:rsidRPr="006F48EE" w:rsidRDefault="006F48EE" w:rsidP="006A282C">
      <w:pPr>
        <w:pStyle w:val="Szvegtrzs"/>
        <w:numPr>
          <w:ilvl w:val="2"/>
          <w:numId w:val="63"/>
        </w:numPr>
        <w:ind w:right="0"/>
        <w:rPr>
          <w:i/>
          <w:sz w:val="24"/>
          <w:szCs w:val="24"/>
        </w:rPr>
      </w:pPr>
      <w:r w:rsidRPr="006F48EE">
        <w:rPr>
          <w:i/>
          <w:sz w:val="24"/>
          <w:szCs w:val="24"/>
        </w:rPr>
        <w:t>Titkársági feladatok</w:t>
      </w:r>
    </w:p>
    <w:p w:rsidR="006F48EE" w:rsidRPr="006F48EE" w:rsidRDefault="006F48EE" w:rsidP="006A282C">
      <w:pPr>
        <w:pStyle w:val="Szvegtrzs"/>
        <w:ind w:firstLine="180"/>
        <w:rPr>
          <w:i/>
          <w:sz w:val="24"/>
          <w:szCs w:val="24"/>
        </w:rPr>
      </w:pPr>
    </w:p>
    <w:p w:rsidR="006F48EE" w:rsidRPr="006F48EE" w:rsidRDefault="006F48EE" w:rsidP="006A282C">
      <w:pPr>
        <w:pStyle w:val="Szvegtrzs"/>
        <w:numPr>
          <w:ilvl w:val="0"/>
          <w:numId w:val="75"/>
        </w:numPr>
        <w:ind w:right="0"/>
        <w:rPr>
          <w:sz w:val="24"/>
          <w:szCs w:val="24"/>
        </w:rPr>
      </w:pPr>
      <w:r w:rsidRPr="006F48EE">
        <w:rPr>
          <w:sz w:val="24"/>
          <w:szCs w:val="24"/>
        </w:rPr>
        <w:t>A beérkező posta iktatása, kézbesítése.</w:t>
      </w:r>
    </w:p>
    <w:p w:rsidR="006F48EE" w:rsidRPr="006F48EE" w:rsidRDefault="006F48EE" w:rsidP="006A282C">
      <w:pPr>
        <w:pStyle w:val="Szvegtrzs"/>
        <w:numPr>
          <w:ilvl w:val="0"/>
          <w:numId w:val="75"/>
        </w:numPr>
        <w:ind w:right="0"/>
        <w:rPr>
          <w:sz w:val="24"/>
          <w:szCs w:val="24"/>
        </w:rPr>
      </w:pPr>
      <w:r w:rsidRPr="006F48EE">
        <w:rPr>
          <w:sz w:val="24"/>
          <w:szCs w:val="24"/>
        </w:rPr>
        <w:t>Kimenő ügyiratok iktatása.</w:t>
      </w:r>
    </w:p>
    <w:p w:rsidR="006F48EE" w:rsidRPr="006F48EE" w:rsidRDefault="006F48EE" w:rsidP="006A282C">
      <w:pPr>
        <w:pStyle w:val="Szvegtrzs"/>
        <w:numPr>
          <w:ilvl w:val="0"/>
          <w:numId w:val="75"/>
        </w:numPr>
        <w:ind w:right="0"/>
        <w:rPr>
          <w:sz w:val="24"/>
          <w:szCs w:val="24"/>
        </w:rPr>
      </w:pPr>
      <w:r w:rsidRPr="006F48EE">
        <w:rPr>
          <w:sz w:val="24"/>
          <w:szCs w:val="24"/>
        </w:rPr>
        <w:t>A postázási feladatok.</w:t>
      </w:r>
    </w:p>
    <w:p w:rsidR="006F48EE" w:rsidRPr="006F48EE" w:rsidRDefault="006F48EE" w:rsidP="006A282C">
      <w:pPr>
        <w:pStyle w:val="Szvegtrzs"/>
        <w:numPr>
          <w:ilvl w:val="0"/>
          <w:numId w:val="75"/>
        </w:numPr>
        <w:ind w:right="0"/>
        <w:rPr>
          <w:sz w:val="24"/>
          <w:szCs w:val="24"/>
        </w:rPr>
      </w:pPr>
      <w:r w:rsidRPr="006F48EE">
        <w:rPr>
          <w:sz w:val="24"/>
          <w:szCs w:val="24"/>
        </w:rPr>
        <w:t>Titkos ügyiratok kezelése, iktatása, kézbesítése és irattárazása.</w:t>
      </w:r>
    </w:p>
    <w:p w:rsidR="006F48EE" w:rsidRPr="006F48EE" w:rsidRDefault="006F48EE" w:rsidP="006A282C">
      <w:pPr>
        <w:pStyle w:val="Szvegtrzs"/>
        <w:numPr>
          <w:ilvl w:val="0"/>
          <w:numId w:val="75"/>
        </w:numPr>
        <w:ind w:right="0"/>
        <w:rPr>
          <w:sz w:val="24"/>
          <w:szCs w:val="24"/>
        </w:rPr>
      </w:pPr>
      <w:r w:rsidRPr="006F48EE">
        <w:rPr>
          <w:sz w:val="24"/>
          <w:szCs w:val="24"/>
        </w:rPr>
        <w:t>Iratok sokszorosítása.</w:t>
      </w:r>
    </w:p>
    <w:p w:rsidR="006F48EE" w:rsidRPr="006F48EE" w:rsidRDefault="006F48EE" w:rsidP="006A282C">
      <w:pPr>
        <w:pStyle w:val="Szvegtrzs"/>
        <w:numPr>
          <w:ilvl w:val="0"/>
          <w:numId w:val="75"/>
        </w:numPr>
        <w:ind w:right="0"/>
        <w:rPr>
          <w:sz w:val="24"/>
          <w:szCs w:val="24"/>
        </w:rPr>
      </w:pPr>
      <w:r w:rsidRPr="006F48EE">
        <w:rPr>
          <w:sz w:val="24"/>
          <w:szCs w:val="24"/>
        </w:rPr>
        <w:t>Irattár kialakítása kezelése.</w:t>
      </w:r>
    </w:p>
    <w:p w:rsidR="006F48EE" w:rsidRPr="006F48EE" w:rsidRDefault="006F48EE" w:rsidP="006A282C">
      <w:pPr>
        <w:pStyle w:val="Szvegtrzs"/>
        <w:numPr>
          <w:ilvl w:val="0"/>
          <w:numId w:val="75"/>
        </w:numPr>
        <w:ind w:right="0"/>
        <w:rPr>
          <w:sz w:val="24"/>
          <w:szCs w:val="24"/>
        </w:rPr>
      </w:pPr>
      <w:r w:rsidRPr="006F48EE">
        <w:rPr>
          <w:sz w:val="24"/>
          <w:szCs w:val="24"/>
        </w:rPr>
        <w:t>Szabályzatok, utasítások nyilvántartása.</w:t>
      </w:r>
    </w:p>
    <w:p w:rsidR="006F48EE" w:rsidRPr="006F48EE" w:rsidRDefault="006F48EE" w:rsidP="006A282C">
      <w:pPr>
        <w:pStyle w:val="Szvegtrzs"/>
        <w:numPr>
          <w:ilvl w:val="0"/>
          <w:numId w:val="75"/>
        </w:numPr>
        <w:ind w:right="0"/>
        <w:rPr>
          <w:sz w:val="24"/>
          <w:szCs w:val="24"/>
        </w:rPr>
      </w:pPr>
      <w:r w:rsidRPr="006F48EE">
        <w:rPr>
          <w:sz w:val="24"/>
          <w:szCs w:val="24"/>
        </w:rPr>
        <w:t>Iratselejtezések végrehajtása</w:t>
      </w:r>
    </w:p>
    <w:p w:rsidR="006F48EE" w:rsidRPr="006F48EE" w:rsidRDefault="006F48EE" w:rsidP="006A282C">
      <w:pPr>
        <w:pStyle w:val="Szvegtrzs"/>
        <w:numPr>
          <w:ilvl w:val="0"/>
          <w:numId w:val="75"/>
        </w:numPr>
        <w:ind w:right="0"/>
        <w:rPr>
          <w:sz w:val="24"/>
          <w:szCs w:val="24"/>
        </w:rPr>
      </w:pPr>
      <w:r w:rsidRPr="006F48EE">
        <w:rPr>
          <w:sz w:val="24"/>
          <w:szCs w:val="24"/>
        </w:rPr>
        <w:t>Irodaszer igények összegyűjtése, beszerzése</w:t>
      </w:r>
    </w:p>
    <w:p w:rsidR="006F48EE" w:rsidRPr="006F48EE" w:rsidRDefault="006F48EE" w:rsidP="006A282C">
      <w:pPr>
        <w:pStyle w:val="Szvegtrzs"/>
        <w:numPr>
          <w:ilvl w:val="0"/>
          <w:numId w:val="75"/>
        </w:numPr>
        <w:ind w:right="0"/>
        <w:rPr>
          <w:sz w:val="24"/>
          <w:szCs w:val="24"/>
        </w:rPr>
      </w:pPr>
      <w:r w:rsidRPr="006F48EE">
        <w:rPr>
          <w:sz w:val="24"/>
          <w:szCs w:val="24"/>
        </w:rPr>
        <w:t>Szigorú számadású nyomtatványok kezelése.</w:t>
      </w:r>
    </w:p>
    <w:p w:rsidR="006F48EE" w:rsidRPr="006F48EE" w:rsidRDefault="006F48EE" w:rsidP="006A282C">
      <w:pPr>
        <w:pStyle w:val="Szvegtrzs"/>
        <w:ind w:firstLine="180"/>
        <w:rPr>
          <w:sz w:val="24"/>
          <w:szCs w:val="24"/>
        </w:rPr>
      </w:pPr>
    </w:p>
    <w:p w:rsidR="006F48EE" w:rsidRPr="006F48EE" w:rsidRDefault="006F48EE" w:rsidP="006F48EE">
      <w:pPr>
        <w:pStyle w:val="Szvegtrzs"/>
        <w:numPr>
          <w:ilvl w:val="2"/>
          <w:numId w:val="63"/>
        </w:numPr>
        <w:ind w:right="0"/>
        <w:jc w:val="left"/>
        <w:rPr>
          <w:i/>
          <w:sz w:val="24"/>
          <w:szCs w:val="24"/>
        </w:rPr>
      </w:pPr>
      <w:r w:rsidRPr="006F48EE">
        <w:rPr>
          <w:i/>
          <w:sz w:val="24"/>
          <w:szCs w:val="24"/>
        </w:rPr>
        <w:lastRenderedPageBreak/>
        <w:t>Humánpolitikai feladatok</w:t>
      </w:r>
    </w:p>
    <w:p w:rsidR="006F48EE" w:rsidRPr="006F48EE" w:rsidRDefault="006F48EE" w:rsidP="006F48EE">
      <w:pPr>
        <w:pStyle w:val="Szvegtrzs"/>
        <w:rPr>
          <w:i/>
          <w:sz w:val="24"/>
          <w:szCs w:val="24"/>
        </w:rPr>
      </w:pPr>
    </w:p>
    <w:p w:rsidR="006F48EE" w:rsidRPr="006F48EE" w:rsidRDefault="006F48EE" w:rsidP="006F48EE">
      <w:pPr>
        <w:pStyle w:val="Szvegtrzs"/>
        <w:numPr>
          <w:ilvl w:val="0"/>
          <w:numId w:val="76"/>
        </w:numPr>
        <w:ind w:right="0"/>
        <w:rPr>
          <w:sz w:val="24"/>
          <w:szCs w:val="24"/>
        </w:rPr>
      </w:pPr>
      <w:r w:rsidRPr="006F48EE">
        <w:rPr>
          <w:sz w:val="24"/>
          <w:szCs w:val="24"/>
        </w:rPr>
        <w:t>A költségvetési szerv humánpolitikájának kialakításához javaslatok kidolgozása</w:t>
      </w:r>
    </w:p>
    <w:p w:rsidR="006F48EE" w:rsidRPr="006F48EE" w:rsidRDefault="006F48EE" w:rsidP="006F48EE">
      <w:pPr>
        <w:pStyle w:val="Szvegtrzs"/>
        <w:numPr>
          <w:ilvl w:val="0"/>
          <w:numId w:val="76"/>
        </w:numPr>
        <w:ind w:right="0"/>
        <w:rPr>
          <w:sz w:val="24"/>
          <w:szCs w:val="24"/>
        </w:rPr>
      </w:pPr>
      <w:r w:rsidRPr="006F48EE">
        <w:rPr>
          <w:sz w:val="24"/>
          <w:szCs w:val="24"/>
        </w:rPr>
        <w:t>Az elfogadott humánpolitika végrehajtási feladatainak koordinálása.</w:t>
      </w:r>
    </w:p>
    <w:p w:rsidR="006F48EE" w:rsidRPr="006F48EE" w:rsidRDefault="006F48EE" w:rsidP="006F48EE">
      <w:pPr>
        <w:pStyle w:val="Szvegtrzs"/>
        <w:numPr>
          <w:ilvl w:val="0"/>
          <w:numId w:val="76"/>
        </w:numPr>
        <w:ind w:right="0"/>
        <w:rPr>
          <w:sz w:val="24"/>
          <w:szCs w:val="24"/>
        </w:rPr>
      </w:pPr>
      <w:r w:rsidRPr="006F48EE">
        <w:rPr>
          <w:sz w:val="24"/>
          <w:szCs w:val="24"/>
        </w:rPr>
        <w:t>Személyügyi munka tervezése.</w:t>
      </w:r>
    </w:p>
    <w:p w:rsidR="006F48EE" w:rsidRPr="006F48EE" w:rsidRDefault="006F48EE" w:rsidP="006F48EE">
      <w:pPr>
        <w:pStyle w:val="Szvegtrzs"/>
        <w:numPr>
          <w:ilvl w:val="0"/>
          <w:numId w:val="76"/>
        </w:numPr>
        <w:ind w:right="0"/>
        <w:rPr>
          <w:sz w:val="24"/>
          <w:szCs w:val="24"/>
        </w:rPr>
      </w:pPr>
      <w:r w:rsidRPr="006F48EE">
        <w:rPr>
          <w:sz w:val="24"/>
          <w:szCs w:val="24"/>
        </w:rPr>
        <w:t>A személyügyi feladatok döntésügyi előkészítése (felvétel, kinevezés, felmentés, elbocsátás, áthelyezés, jutalmazás).</w:t>
      </w:r>
    </w:p>
    <w:p w:rsidR="006F48EE" w:rsidRPr="006F48EE" w:rsidRDefault="006F48EE" w:rsidP="006F48EE">
      <w:pPr>
        <w:pStyle w:val="Szvegtrzs"/>
        <w:numPr>
          <w:ilvl w:val="0"/>
          <w:numId w:val="76"/>
        </w:numPr>
        <w:ind w:right="0"/>
        <w:rPr>
          <w:sz w:val="24"/>
          <w:szCs w:val="24"/>
        </w:rPr>
      </w:pPr>
      <w:r w:rsidRPr="006F48EE">
        <w:rPr>
          <w:sz w:val="24"/>
          <w:szCs w:val="24"/>
        </w:rPr>
        <w:t>Személyügyi munkával kapcsolatos döntések végrehajtása.</w:t>
      </w:r>
    </w:p>
    <w:p w:rsidR="006F48EE" w:rsidRPr="006F48EE" w:rsidRDefault="006F48EE" w:rsidP="006F48EE">
      <w:pPr>
        <w:pStyle w:val="Szvegtrzs"/>
        <w:numPr>
          <w:ilvl w:val="0"/>
          <w:numId w:val="76"/>
        </w:numPr>
        <w:ind w:right="0"/>
        <w:rPr>
          <w:sz w:val="24"/>
          <w:szCs w:val="24"/>
        </w:rPr>
      </w:pPr>
      <w:r w:rsidRPr="006F48EE">
        <w:rPr>
          <w:sz w:val="24"/>
          <w:szCs w:val="24"/>
        </w:rPr>
        <w:t>Kinevezések, Munkaszerződések, Megbízási szerződések megkötésével, módosításával, megszüntetésével kapcsolatos döntések végrehajtása.</w:t>
      </w:r>
    </w:p>
    <w:p w:rsidR="006F48EE" w:rsidRPr="006F48EE" w:rsidRDefault="006F48EE" w:rsidP="006F48EE">
      <w:pPr>
        <w:pStyle w:val="Szvegtrzs"/>
        <w:numPr>
          <w:ilvl w:val="0"/>
          <w:numId w:val="76"/>
        </w:numPr>
        <w:ind w:right="0"/>
        <w:rPr>
          <w:sz w:val="24"/>
          <w:szCs w:val="24"/>
        </w:rPr>
      </w:pPr>
      <w:r w:rsidRPr="006F48EE">
        <w:rPr>
          <w:sz w:val="24"/>
          <w:szCs w:val="24"/>
        </w:rPr>
        <w:t>A dolgozók munkaértékelésének kialakítása.</w:t>
      </w:r>
    </w:p>
    <w:p w:rsidR="006F48EE" w:rsidRPr="006F48EE" w:rsidRDefault="006F48EE" w:rsidP="006F48EE">
      <w:pPr>
        <w:pStyle w:val="Szvegtrzs"/>
        <w:numPr>
          <w:ilvl w:val="0"/>
          <w:numId w:val="76"/>
        </w:numPr>
        <w:ind w:right="0"/>
        <w:rPr>
          <w:sz w:val="24"/>
          <w:szCs w:val="24"/>
        </w:rPr>
      </w:pPr>
      <w:r w:rsidRPr="006F48EE">
        <w:rPr>
          <w:sz w:val="24"/>
          <w:szCs w:val="24"/>
        </w:rPr>
        <w:t>Személyügyi nyilvántartások vezetése.</w:t>
      </w:r>
    </w:p>
    <w:p w:rsidR="006F48EE" w:rsidRPr="006F48EE" w:rsidRDefault="006F48EE" w:rsidP="006F48EE">
      <w:pPr>
        <w:pStyle w:val="Szvegtrzs"/>
        <w:numPr>
          <w:ilvl w:val="0"/>
          <w:numId w:val="76"/>
        </w:numPr>
        <w:ind w:right="0"/>
        <w:rPr>
          <w:sz w:val="24"/>
          <w:szCs w:val="24"/>
        </w:rPr>
      </w:pPr>
      <w:r w:rsidRPr="006F48EE">
        <w:rPr>
          <w:sz w:val="24"/>
          <w:szCs w:val="24"/>
        </w:rPr>
        <w:t>Munkavállalói igazolások kiadása.</w:t>
      </w:r>
    </w:p>
    <w:p w:rsidR="006F48EE" w:rsidRPr="006F48EE" w:rsidRDefault="006F48EE" w:rsidP="006F48EE">
      <w:pPr>
        <w:pStyle w:val="Szvegtrzs"/>
        <w:numPr>
          <w:ilvl w:val="0"/>
          <w:numId w:val="76"/>
        </w:numPr>
        <w:ind w:right="0"/>
        <w:rPr>
          <w:sz w:val="24"/>
          <w:szCs w:val="24"/>
        </w:rPr>
      </w:pPr>
      <w:r w:rsidRPr="006F48EE">
        <w:rPr>
          <w:sz w:val="24"/>
          <w:szCs w:val="24"/>
        </w:rPr>
        <w:t>A dolgozók éves szabadságának megállapítása, nyilvántartása a felhasználás ellenőrzése.</w:t>
      </w:r>
    </w:p>
    <w:p w:rsidR="006F48EE" w:rsidRPr="006F48EE" w:rsidRDefault="006F48EE" w:rsidP="006F48EE">
      <w:pPr>
        <w:pStyle w:val="Szvegtrzs"/>
        <w:numPr>
          <w:ilvl w:val="0"/>
          <w:numId w:val="76"/>
        </w:numPr>
        <w:ind w:right="0"/>
        <w:rPr>
          <w:sz w:val="24"/>
          <w:szCs w:val="24"/>
        </w:rPr>
      </w:pPr>
      <w:r w:rsidRPr="006F48EE">
        <w:rPr>
          <w:sz w:val="24"/>
          <w:szCs w:val="24"/>
        </w:rPr>
        <w:t>A Kjt. és a Munka törvénykönyvének valamint egyéb munkaügyi jogszabályok alkalmazása.</w:t>
      </w:r>
    </w:p>
    <w:p w:rsidR="006F48EE" w:rsidRPr="006F48EE" w:rsidRDefault="006F48EE" w:rsidP="006F48EE">
      <w:pPr>
        <w:pStyle w:val="Szvegtrzs"/>
        <w:numPr>
          <w:ilvl w:val="0"/>
          <w:numId w:val="76"/>
        </w:numPr>
        <w:ind w:right="0"/>
        <w:rPr>
          <w:sz w:val="24"/>
          <w:szCs w:val="24"/>
        </w:rPr>
      </w:pPr>
      <w:r w:rsidRPr="006F48EE">
        <w:rPr>
          <w:sz w:val="24"/>
          <w:szCs w:val="24"/>
        </w:rPr>
        <w:t>Az intézmény dolgozóinak munkaügyi nyilvántartása.</w:t>
      </w:r>
    </w:p>
    <w:p w:rsidR="006F48EE" w:rsidRPr="006F48EE" w:rsidRDefault="006F48EE" w:rsidP="006F48EE">
      <w:pPr>
        <w:pStyle w:val="Szvegtrzs"/>
        <w:numPr>
          <w:ilvl w:val="0"/>
          <w:numId w:val="76"/>
        </w:numPr>
        <w:ind w:right="0"/>
        <w:rPr>
          <w:sz w:val="24"/>
          <w:szCs w:val="24"/>
        </w:rPr>
      </w:pPr>
      <w:r w:rsidRPr="006F48EE">
        <w:rPr>
          <w:sz w:val="24"/>
          <w:szCs w:val="24"/>
        </w:rPr>
        <w:t>Munkaügyi igazolások, jövedelemigazolások, kereseti igazolások készítése, kiadása.</w:t>
      </w:r>
    </w:p>
    <w:p w:rsidR="006F48EE" w:rsidRPr="006F48EE" w:rsidRDefault="006F48EE" w:rsidP="006F48EE">
      <w:pPr>
        <w:pStyle w:val="Szvegtrzs"/>
        <w:numPr>
          <w:ilvl w:val="0"/>
          <w:numId w:val="76"/>
        </w:numPr>
        <w:ind w:right="0"/>
        <w:rPr>
          <w:sz w:val="24"/>
          <w:szCs w:val="24"/>
        </w:rPr>
      </w:pPr>
      <w:r w:rsidRPr="006F48EE">
        <w:rPr>
          <w:sz w:val="24"/>
          <w:szCs w:val="24"/>
        </w:rPr>
        <w:t>Részvétel a munkaszervezési feladatok kidolgozásában.</w:t>
      </w:r>
    </w:p>
    <w:p w:rsidR="006F48EE" w:rsidRPr="006F48EE" w:rsidRDefault="006F48EE" w:rsidP="006F48EE">
      <w:pPr>
        <w:pStyle w:val="Szvegtrzs"/>
        <w:numPr>
          <w:ilvl w:val="0"/>
          <w:numId w:val="76"/>
        </w:numPr>
        <w:ind w:right="0"/>
        <w:rPr>
          <w:sz w:val="24"/>
          <w:szCs w:val="24"/>
        </w:rPr>
      </w:pPr>
      <w:r w:rsidRPr="006F48EE">
        <w:rPr>
          <w:sz w:val="24"/>
          <w:szCs w:val="24"/>
        </w:rPr>
        <w:t>A létszám és bérhelyzet alakulásának folyamatos figyelemmel kísérése.</w:t>
      </w:r>
    </w:p>
    <w:p w:rsidR="006F48EE" w:rsidRPr="006F48EE" w:rsidRDefault="006F48EE" w:rsidP="006F48EE">
      <w:pPr>
        <w:pStyle w:val="Szvegtrzs"/>
        <w:numPr>
          <w:ilvl w:val="0"/>
          <w:numId w:val="76"/>
        </w:numPr>
        <w:ind w:right="0"/>
        <w:rPr>
          <w:sz w:val="24"/>
          <w:szCs w:val="24"/>
        </w:rPr>
      </w:pPr>
      <w:r w:rsidRPr="006F48EE">
        <w:rPr>
          <w:sz w:val="24"/>
          <w:szCs w:val="24"/>
        </w:rPr>
        <w:t>Munkavállalói tartozások nyilvántartása.</w:t>
      </w:r>
    </w:p>
    <w:p w:rsidR="006F48EE" w:rsidRPr="006F48EE" w:rsidRDefault="006F48EE" w:rsidP="006F48EE">
      <w:pPr>
        <w:pStyle w:val="Szvegtrzs"/>
        <w:numPr>
          <w:ilvl w:val="0"/>
          <w:numId w:val="76"/>
        </w:numPr>
        <w:ind w:right="0"/>
        <w:rPr>
          <w:sz w:val="24"/>
          <w:szCs w:val="24"/>
        </w:rPr>
      </w:pPr>
      <w:r w:rsidRPr="006F48EE">
        <w:rPr>
          <w:sz w:val="24"/>
          <w:szCs w:val="24"/>
        </w:rPr>
        <w:t>Kilépő dolgozók elszámoltatása.</w:t>
      </w:r>
    </w:p>
    <w:p w:rsidR="006F48EE" w:rsidRPr="006F48EE" w:rsidRDefault="006F48EE" w:rsidP="006F48EE">
      <w:pPr>
        <w:pStyle w:val="Szvegtrzs"/>
        <w:numPr>
          <w:ilvl w:val="0"/>
          <w:numId w:val="76"/>
        </w:numPr>
        <w:ind w:right="0"/>
        <w:rPr>
          <w:sz w:val="24"/>
          <w:szCs w:val="24"/>
        </w:rPr>
      </w:pPr>
      <w:r w:rsidRPr="006F48EE">
        <w:rPr>
          <w:sz w:val="24"/>
          <w:szCs w:val="24"/>
        </w:rPr>
        <w:t>Nyugdíjazások ügyintézése.</w:t>
      </w:r>
    </w:p>
    <w:p w:rsidR="006F48EE" w:rsidRPr="006F48EE" w:rsidRDefault="006F48EE" w:rsidP="006F48EE">
      <w:pPr>
        <w:pStyle w:val="Szvegtrzs"/>
        <w:rPr>
          <w:sz w:val="24"/>
          <w:szCs w:val="24"/>
        </w:rPr>
      </w:pPr>
    </w:p>
    <w:p w:rsidR="006F48EE" w:rsidRPr="006F48EE" w:rsidRDefault="006F48EE" w:rsidP="006F48EE">
      <w:pPr>
        <w:pStyle w:val="Szvegtrzs"/>
        <w:numPr>
          <w:ilvl w:val="1"/>
          <w:numId w:val="63"/>
        </w:numPr>
        <w:ind w:right="0"/>
        <w:jc w:val="left"/>
        <w:rPr>
          <w:b/>
          <w:sz w:val="24"/>
          <w:szCs w:val="24"/>
        </w:rPr>
      </w:pPr>
      <w:r w:rsidRPr="006F48EE">
        <w:rPr>
          <w:b/>
          <w:sz w:val="24"/>
          <w:szCs w:val="24"/>
        </w:rPr>
        <w:t>Műszaki csoport</w:t>
      </w:r>
    </w:p>
    <w:p w:rsidR="006F48EE" w:rsidRPr="006F48EE" w:rsidRDefault="006F48EE" w:rsidP="006F48EE">
      <w:pPr>
        <w:pStyle w:val="Szvegtrzs"/>
        <w:rPr>
          <w:b/>
          <w:sz w:val="24"/>
          <w:szCs w:val="24"/>
        </w:rPr>
      </w:pPr>
    </w:p>
    <w:p w:rsidR="006F48EE" w:rsidRPr="006F48EE" w:rsidRDefault="006F48EE" w:rsidP="006F48EE">
      <w:pPr>
        <w:pStyle w:val="Szvegtrzs"/>
        <w:rPr>
          <w:b/>
          <w:i/>
          <w:sz w:val="24"/>
          <w:szCs w:val="24"/>
        </w:rPr>
      </w:pPr>
      <w:r w:rsidRPr="006F48EE">
        <w:rPr>
          <w:b/>
          <w:i/>
          <w:sz w:val="24"/>
          <w:szCs w:val="24"/>
        </w:rPr>
        <w:t>FEOR</w:t>
      </w:r>
      <w:r w:rsidRPr="006F48EE">
        <w:rPr>
          <w:b/>
          <w:i/>
          <w:sz w:val="24"/>
          <w:szCs w:val="24"/>
        </w:rPr>
        <w:tab/>
      </w:r>
      <w:r w:rsidRPr="006F48EE">
        <w:rPr>
          <w:b/>
          <w:i/>
          <w:sz w:val="24"/>
          <w:szCs w:val="24"/>
        </w:rPr>
        <w:tab/>
        <w:t>Munkakör</w:t>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t>Létszám</w:t>
      </w:r>
    </w:p>
    <w:p w:rsidR="006F48EE" w:rsidRPr="006F48EE" w:rsidRDefault="006F48EE" w:rsidP="006F48EE">
      <w:pPr>
        <w:pStyle w:val="Szvegtrzs"/>
        <w:rPr>
          <w:i/>
          <w:sz w:val="24"/>
          <w:szCs w:val="24"/>
        </w:rPr>
      </w:pPr>
      <w:r w:rsidRPr="006F48EE">
        <w:rPr>
          <w:i/>
          <w:sz w:val="24"/>
          <w:szCs w:val="24"/>
        </w:rPr>
        <w:tab/>
      </w:r>
      <w:r w:rsidRPr="006F48EE">
        <w:rPr>
          <w:i/>
          <w:sz w:val="24"/>
          <w:szCs w:val="24"/>
        </w:rPr>
        <w:tab/>
      </w:r>
    </w:p>
    <w:p w:rsidR="006F48EE" w:rsidRPr="006F48EE" w:rsidRDefault="006F48EE" w:rsidP="006F48EE">
      <w:pPr>
        <w:pStyle w:val="Szvegtrzs"/>
        <w:rPr>
          <w:i/>
          <w:sz w:val="24"/>
          <w:szCs w:val="24"/>
        </w:rPr>
      </w:pPr>
      <w:r w:rsidRPr="006F48EE">
        <w:rPr>
          <w:i/>
          <w:sz w:val="24"/>
          <w:szCs w:val="24"/>
        </w:rPr>
        <w:t>3190</w:t>
      </w:r>
      <w:r w:rsidRPr="006F48EE">
        <w:rPr>
          <w:i/>
          <w:sz w:val="24"/>
          <w:szCs w:val="24"/>
        </w:rPr>
        <w:tab/>
      </w:r>
      <w:r w:rsidRPr="006F48EE">
        <w:rPr>
          <w:i/>
          <w:sz w:val="24"/>
          <w:szCs w:val="24"/>
        </w:rPr>
        <w:tab/>
        <w:t>Műszaki csoportvezető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rPr>
      </w:pPr>
      <w:r w:rsidRPr="006F48EE">
        <w:rPr>
          <w:i/>
          <w:sz w:val="24"/>
          <w:szCs w:val="24"/>
        </w:rPr>
        <w:t>3910</w:t>
      </w:r>
      <w:r w:rsidRPr="006F48EE">
        <w:rPr>
          <w:i/>
          <w:sz w:val="24"/>
          <w:szCs w:val="24"/>
        </w:rPr>
        <w:tab/>
      </w:r>
      <w:r w:rsidRPr="006F48EE">
        <w:rPr>
          <w:i/>
          <w:sz w:val="24"/>
          <w:szCs w:val="24"/>
        </w:rPr>
        <w:tab/>
        <w:t>Közterületi csoportvezető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rPr>
      </w:pPr>
      <w:r w:rsidRPr="006F48EE">
        <w:rPr>
          <w:i/>
          <w:sz w:val="24"/>
          <w:szCs w:val="24"/>
        </w:rPr>
        <w:t>3910</w:t>
      </w:r>
      <w:r w:rsidRPr="006F48EE">
        <w:rPr>
          <w:i/>
          <w:sz w:val="24"/>
          <w:szCs w:val="24"/>
        </w:rPr>
        <w:tab/>
      </w:r>
      <w:r w:rsidRPr="006F48EE">
        <w:rPr>
          <w:i/>
          <w:sz w:val="24"/>
          <w:szCs w:val="24"/>
        </w:rPr>
        <w:tab/>
        <w:t>Építőipari művezető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2 fő</w:t>
      </w:r>
    </w:p>
    <w:p w:rsidR="006F48EE" w:rsidRPr="006F48EE" w:rsidRDefault="006F48EE" w:rsidP="006F48EE">
      <w:pPr>
        <w:pStyle w:val="Szvegtrzs"/>
        <w:rPr>
          <w:i/>
          <w:sz w:val="24"/>
          <w:szCs w:val="24"/>
        </w:rPr>
      </w:pPr>
      <w:r w:rsidRPr="006F48EE">
        <w:rPr>
          <w:i/>
          <w:sz w:val="24"/>
          <w:szCs w:val="24"/>
        </w:rPr>
        <w:t>9239</w:t>
      </w:r>
      <w:r w:rsidRPr="006F48EE">
        <w:rPr>
          <w:i/>
          <w:sz w:val="24"/>
          <w:szCs w:val="24"/>
        </w:rPr>
        <w:tab/>
      </w:r>
      <w:r w:rsidRPr="006F48EE">
        <w:rPr>
          <w:i/>
          <w:sz w:val="24"/>
          <w:szCs w:val="24"/>
        </w:rPr>
        <w:tab/>
        <w:t>Helypénzszedő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2 fő</w:t>
      </w:r>
    </w:p>
    <w:p w:rsidR="006F48EE" w:rsidRPr="006F48EE" w:rsidRDefault="006F48EE" w:rsidP="006F48EE">
      <w:pPr>
        <w:pStyle w:val="Szvegtrzs"/>
        <w:rPr>
          <w:i/>
          <w:sz w:val="24"/>
          <w:szCs w:val="24"/>
        </w:rPr>
      </w:pPr>
      <w:r w:rsidRPr="006F48EE">
        <w:rPr>
          <w:i/>
          <w:sz w:val="24"/>
          <w:szCs w:val="24"/>
        </w:rPr>
        <w:t>3910</w:t>
      </w:r>
      <w:r w:rsidRPr="006F48EE">
        <w:rPr>
          <w:i/>
          <w:sz w:val="24"/>
          <w:szCs w:val="24"/>
        </w:rPr>
        <w:tab/>
      </w:r>
      <w:r w:rsidRPr="006F48EE">
        <w:rPr>
          <w:i/>
          <w:sz w:val="24"/>
          <w:szCs w:val="24"/>
        </w:rPr>
        <w:tab/>
        <w:t>Közterületfenntartó-gépkezelő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rPr>
      </w:pPr>
      <w:r w:rsidRPr="006F48EE">
        <w:rPr>
          <w:i/>
          <w:sz w:val="24"/>
          <w:szCs w:val="24"/>
        </w:rPr>
        <w:t>8422</w:t>
      </w:r>
      <w:r w:rsidRPr="006F48EE">
        <w:rPr>
          <w:i/>
          <w:sz w:val="24"/>
          <w:szCs w:val="24"/>
        </w:rPr>
        <w:tab/>
      </w:r>
      <w:r w:rsidRPr="006F48EE">
        <w:rPr>
          <w:i/>
          <w:sz w:val="24"/>
          <w:szCs w:val="24"/>
        </w:rPr>
        <w:tab/>
        <w:t>Gépkezelő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3 fő</w:t>
      </w:r>
    </w:p>
    <w:p w:rsidR="006F48EE" w:rsidRPr="006F48EE" w:rsidRDefault="006F48EE" w:rsidP="006F48EE">
      <w:pPr>
        <w:pStyle w:val="Szvegtrzs"/>
        <w:rPr>
          <w:i/>
          <w:sz w:val="24"/>
          <w:szCs w:val="24"/>
        </w:rPr>
      </w:pPr>
      <w:r w:rsidRPr="006F48EE">
        <w:rPr>
          <w:i/>
          <w:sz w:val="24"/>
          <w:szCs w:val="24"/>
        </w:rPr>
        <w:t>8421</w:t>
      </w:r>
      <w:r w:rsidRPr="006F48EE">
        <w:rPr>
          <w:i/>
          <w:sz w:val="24"/>
          <w:szCs w:val="24"/>
        </w:rPr>
        <w:tab/>
      </w:r>
      <w:r w:rsidRPr="006F48EE">
        <w:rPr>
          <w:i/>
          <w:sz w:val="24"/>
          <w:szCs w:val="24"/>
        </w:rPr>
        <w:tab/>
        <w:t>Vontatókezelő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3 fő</w:t>
      </w:r>
    </w:p>
    <w:p w:rsidR="006F48EE" w:rsidRPr="006F48EE" w:rsidRDefault="006F48EE" w:rsidP="006F48EE">
      <w:pPr>
        <w:pStyle w:val="Szvegtrzs"/>
        <w:rPr>
          <w:i/>
          <w:sz w:val="24"/>
          <w:szCs w:val="24"/>
        </w:rPr>
      </w:pPr>
      <w:r w:rsidRPr="006F48EE">
        <w:rPr>
          <w:i/>
          <w:sz w:val="24"/>
          <w:szCs w:val="24"/>
        </w:rPr>
        <w:t>7223</w:t>
      </w:r>
      <w:r w:rsidRPr="006F48EE">
        <w:rPr>
          <w:i/>
          <w:sz w:val="24"/>
          <w:szCs w:val="24"/>
        </w:rPr>
        <w:tab/>
      </w:r>
      <w:r w:rsidRPr="006F48EE">
        <w:rPr>
          <w:i/>
          <w:sz w:val="24"/>
          <w:szCs w:val="24"/>
        </w:rPr>
        <w:tab/>
        <w:t>Asztalos</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rPr>
      </w:pPr>
      <w:r w:rsidRPr="006F48EE">
        <w:rPr>
          <w:i/>
          <w:sz w:val="24"/>
          <w:szCs w:val="24"/>
        </w:rPr>
        <w:t>7919</w:t>
      </w:r>
      <w:r w:rsidRPr="006F48EE">
        <w:rPr>
          <w:i/>
          <w:sz w:val="24"/>
          <w:szCs w:val="24"/>
        </w:rPr>
        <w:tab/>
      </w:r>
      <w:r w:rsidRPr="006F48EE">
        <w:rPr>
          <w:i/>
          <w:sz w:val="24"/>
          <w:szCs w:val="24"/>
        </w:rPr>
        <w:tab/>
        <w:t>Szakmunkás</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rPr>
      </w:pPr>
      <w:r w:rsidRPr="006F48EE">
        <w:rPr>
          <w:i/>
          <w:sz w:val="24"/>
          <w:szCs w:val="24"/>
        </w:rPr>
        <w:t>9239</w:t>
      </w:r>
      <w:r w:rsidRPr="006F48EE">
        <w:rPr>
          <w:i/>
          <w:sz w:val="24"/>
          <w:szCs w:val="24"/>
        </w:rPr>
        <w:tab/>
      </w:r>
      <w:r w:rsidRPr="006F48EE">
        <w:rPr>
          <w:i/>
          <w:sz w:val="24"/>
          <w:szCs w:val="24"/>
        </w:rPr>
        <w:tab/>
        <w:t>Segédmunkás</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2 fő</w:t>
      </w:r>
    </w:p>
    <w:p w:rsidR="006F48EE" w:rsidRPr="006F48EE" w:rsidRDefault="006F48EE" w:rsidP="006F48EE">
      <w:pPr>
        <w:pStyle w:val="Szvegtrzs"/>
        <w:rPr>
          <w:i/>
          <w:sz w:val="24"/>
          <w:szCs w:val="24"/>
        </w:rPr>
      </w:pPr>
      <w:r w:rsidRPr="006F48EE">
        <w:rPr>
          <w:i/>
          <w:sz w:val="24"/>
          <w:szCs w:val="24"/>
        </w:rPr>
        <w:t>6211</w:t>
      </w:r>
      <w:r w:rsidRPr="006F48EE">
        <w:rPr>
          <w:i/>
          <w:sz w:val="24"/>
          <w:szCs w:val="24"/>
        </w:rPr>
        <w:tab/>
      </w:r>
      <w:r w:rsidRPr="006F48EE">
        <w:rPr>
          <w:i/>
          <w:sz w:val="24"/>
          <w:szCs w:val="24"/>
        </w:rPr>
        <w:tab/>
        <w:t>Erdész, erdőőr</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u w:val="single"/>
        </w:rPr>
      </w:pPr>
      <w:r w:rsidRPr="006F48EE">
        <w:rPr>
          <w:i/>
          <w:sz w:val="24"/>
          <w:szCs w:val="24"/>
        </w:rPr>
        <w:t>3910</w:t>
      </w:r>
      <w:r w:rsidRPr="006F48EE">
        <w:rPr>
          <w:i/>
          <w:sz w:val="24"/>
          <w:szCs w:val="24"/>
        </w:rPr>
        <w:tab/>
      </w:r>
      <w:r w:rsidRPr="006F48EE">
        <w:rPr>
          <w:i/>
          <w:sz w:val="24"/>
          <w:szCs w:val="24"/>
        </w:rPr>
        <w:tab/>
        <w:t>Erdész művezető</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p w:rsidR="006F48EE" w:rsidRPr="006F48EE" w:rsidRDefault="006F48EE" w:rsidP="006F48EE">
      <w:pPr>
        <w:pStyle w:val="Szvegtrzs"/>
        <w:rPr>
          <w:i/>
          <w:sz w:val="24"/>
          <w:szCs w:val="24"/>
          <w:u w:val="single"/>
        </w:rPr>
      </w:pPr>
      <w:r w:rsidRPr="006F48EE">
        <w:rPr>
          <w:i/>
          <w:sz w:val="24"/>
          <w:szCs w:val="24"/>
        </w:rPr>
        <w:t>4190</w:t>
      </w:r>
      <w:r w:rsidRPr="006F48EE">
        <w:rPr>
          <w:i/>
          <w:sz w:val="24"/>
          <w:szCs w:val="24"/>
        </w:rPr>
        <w:tab/>
      </w:r>
      <w:r w:rsidRPr="006F48EE">
        <w:rPr>
          <w:i/>
          <w:sz w:val="24"/>
          <w:szCs w:val="24"/>
        </w:rPr>
        <w:tab/>
        <w:t>Raktáros, munkavédelmi, tűzvédelmi ügyintéző</w:t>
      </w:r>
      <w:r w:rsidRPr="006F48EE">
        <w:rPr>
          <w:i/>
          <w:sz w:val="24"/>
          <w:szCs w:val="24"/>
        </w:rPr>
        <w:tab/>
      </w:r>
      <w:r w:rsidRPr="006F48EE">
        <w:rPr>
          <w:i/>
          <w:sz w:val="24"/>
          <w:szCs w:val="24"/>
        </w:rPr>
        <w:tab/>
      </w:r>
      <w:r w:rsidRPr="006F48EE">
        <w:rPr>
          <w:i/>
          <w:sz w:val="24"/>
          <w:szCs w:val="24"/>
        </w:rPr>
        <w:tab/>
      </w:r>
      <w:r w:rsidRPr="006F48EE">
        <w:rPr>
          <w:i/>
          <w:sz w:val="24"/>
          <w:szCs w:val="24"/>
          <w:u w:val="single"/>
        </w:rPr>
        <w:t>1 fő</w:t>
      </w:r>
    </w:p>
    <w:p w:rsidR="006F48EE" w:rsidRPr="006F48EE" w:rsidRDefault="006F48EE" w:rsidP="006F48EE">
      <w:pPr>
        <w:pStyle w:val="Szvegtrzs"/>
        <w:rPr>
          <w:i/>
          <w:sz w:val="24"/>
          <w:szCs w:val="24"/>
        </w:rPr>
      </w:pPr>
    </w:p>
    <w:p w:rsidR="006F48EE" w:rsidRPr="006F48EE" w:rsidRDefault="006F48EE" w:rsidP="006F48EE">
      <w:pPr>
        <w:pStyle w:val="Szvegtrzs"/>
        <w:rPr>
          <w:i/>
          <w:sz w:val="24"/>
          <w:szCs w:val="24"/>
        </w:rPr>
      </w:pPr>
      <w:r w:rsidRPr="006F48EE">
        <w:rPr>
          <w:i/>
          <w:sz w:val="24"/>
          <w:szCs w:val="24"/>
        </w:rPr>
        <w:t>ÖSSZESEN:</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21 fő</w:t>
      </w:r>
    </w:p>
    <w:p w:rsidR="006F48EE" w:rsidRPr="006F48EE" w:rsidRDefault="006F48EE" w:rsidP="006F48EE">
      <w:pPr>
        <w:pStyle w:val="Szvegtrzs"/>
        <w:ind w:left="1788"/>
        <w:rPr>
          <w:b/>
          <w:i/>
          <w:sz w:val="24"/>
          <w:szCs w:val="24"/>
        </w:rPr>
      </w:pPr>
    </w:p>
    <w:p w:rsidR="00D43008" w:rsidRDefault="00D43008" w:rsidP="006F48EE">
      <w:pPr>
        <w:pStyle w:val="Szvegtrzs"/>
        <w:rPr>
          <w:b/>
          <w:i/>
          <w:sz w:val="24"/>
          <w:szCs w:val="24"/>
        </w:rPr>
      </w:pPr>
    </w:p>
    <w:p w:rsidR="00D43008" w:rsidRDefault="00D43008" w:rsidP="006F48EE">
      <w:pPr>
        <w:pStyle w:val="Szvegtrzs"/>
        <w:rPr>
          <w:b/>
          <w:i/>
          <w:sz w:val="24"/>
          <w:szCs w:val="24"/>
        </w:rPr>
      </w:pPr>
    </w:p>
    <w:p w:rsidR="00D43008" w:rsidRDefault="00D43008" w:rsidP="006F48EE">
      <w:pPr>
        <w:pStyle w:val="Szvegtrzs"/>
        <w:rPr>
          <w:b/>
          <w:i/>
          <w:sz w:val="24"/>
          <w:szCs w:val="24"/>
        </w:rPr>
      </w:pPr>
    </w:p>
    <w:p w:rsidR="00D43008" w:rsidRDefault="00D43008" w:rsidP="006F48EE">
      <w:pPr>
        <w:pStyle w:val="Szvegtrzs"/>
        <w:rPr>
          <w:b/>
          <w:i/>
          <w:sz w:val="24"/>
          <w:szCs w:val="24"/>
        </w:rPr>
      </w:pPr>
    </w:p>
    <w:p w:rsidR="00D43008" w:rsidRDefault="00D43008" w:rsidP="006F48EE">
      <w:pPr>
        <w:pStyle w:val="Szvegtrzs"/>
        <w:rPr>
          <w:b/>
          <w:i/>
          <w:sz w:val="24"/>
          <w:szCs w:val="24"/>
        </w:rPr>
      </w:pPr>
    </w:p>
    <w:p w:rsidR="006F48EE" w:rsidRPr="006F48EE" w:rsidRDefault="006F48EE" w:rsidP="006F48EE">
      <w:pPr>
        <w:pStyle w:val="Szvegtrzs"/>
        <w:rPr>
          <w:b/>
          <w:i/>
          <w:sz w:val="24"/>
          <w:szCs w:val="24"/>
        </w:rPr>
      </w:pPr>
      <w:r w:rsidRPr="006F48EE">
        <w:rPr>
          <w:b/>
          <w:i/>
          <w:sz w:val="24"/>
          <w:szCs w:val="24"/>
        </w:rPr>
        <w:t>Feladat és hatáskör:</w:t>
      </w:r>
    </w:p>
    <w:p w:rsidR="006F48EE" w:rsidRPr="006F48EE" w:rsidRDefault="006F48EE" w:rsidP="006F48EE">
      <w:pPr>
        <w:pStyle w:val="Szvegtrzs"/>
        <w:rPr>
          <w:i/>
          <w:sz w:val="24"/>
          <w:szCs w:val="24"/>
        </w:rPr>
      </w:pPr>
    </w:p>
    <w:p w:rsidR="006F48EE" w:rsidRPr="006F48EE" w:rsidRDefault="006F48EE" w:rsidP="006F48EE">
      <w:pPr>
        <w:pStyle w:val="Szvegtrzs"/>
        <w:numPr>
          <w:ilvl w:val="0"/>
          <w:numId w:val="77"/>
        </w:numPr>
        <w:ind w:right="0"/>
        <w:rPr>
          <w:sz w:val="24"/>
          <w:szCs w:val="24"/>
        </w:rPr>
      </w:pPr>
      <w:r w:rsidRPr="006F48EE">
        <w:rPr>
          <w:sz w:val="24"/>
          <w:szCs w:val="24"/>
        </w:rPr>
        <w:t>A piaci, vásári, állatvásári tevékenység szervezése, ellátása, piaccsarnok üzemeltetése.</w:t>
      </w:r>
    </w:p>
    <w:p w:rsidR="006F48EE" w:rsidRPr="006F48EE" w:rsidRDefault="006F48EE" w:rsidP="006F48EE">
      <w:pPr>
        <w:pStyle w:val="Szvegtrzs"/>
        <w:numPr>
          <w:ilvl w:val="0"/>
          <w:numId w:val="77"/>
        </w:numPr>
        <w:ind w:right="0"/>
        <w:rPr>
          <w:i/>
          <w:sz w:val="24"/>
          <w:szCs w:val="24"/>
        </w:rPr>
      </w:pPr>
      <w:r w:rsidRPr="006F48EE">
        <w:rPr>
          <w:sz w:val="24"/>
          <w:szCs w:val="24"/>
        </w:rPr>
        <w:t>Belvíz-mentesítési feladatok, vízrendezési feladatok, belterületi csapadékvíz elvezetése és fenntartási munkálatok végzése. Közterületen végzett új csapadékvíz elvezetési rendszer építése, meglévők felújítása, karbantartása.</w:t>
      </w:r>
    </w:p>
    <w:p w:rsidR="006F48EE" w:rsidRPr="006F48EE" w:rsidRDefault="006F48EE" w:rsidP="006F48EE">
      <w:pPr>
        <w:pStyle w:val="Szvegtrzs"/>
        <w:numPr>
          <w:ilvl w:val="0"/>
          <w:numId w:val="77"/>
        </w:numPr>
        <w:ind w:right="0"/>
        <w:rPr>
          <w:sz w:val="24"/>
          <w:szCs w:val="24"/>
        </w:rPr>
      </w:pPr>
      <w:r w:rsidRPr="006F48EE">
        <w:rPr>
          <w:sz w:val="24"/>
          <w:szCs w:val="24"/>
        </w:rPr>
        <w:t>A város területén található utak, közterületi parkok és egyéb közterületek gondozása, ápolása, parképítés.</w:t>
      </w:r>
    </w:p>
    <w:p w:rsidR="006F48EE" w:rsidRPr="006F48EE" w:rsidRDefault="006F48EE" w:rsidP="006F48EE">
      <w:pPr>
        <w:pStyle w:val="Szvegtrzs"/>
        <w:numPr>
          <w:ilvl w:val="0"/>
          <w:numId w:val="77"/>
        </w:numPr>
        <w:ind w:right="0"/>
        <w:rPr>
          <w:sz w:val="24"/>
          <w:szCs w:val="24"/>
        </w:rPr>
      </w:pPr>
      <w:r w:rsidRPr="006F48EE">
        <w:rPr>
          <w:sz w:val="24"/>
          <w:szCs w:val="24"/>
        </w:rPr>
        <w:t>Növényvédelmi feladatok elvégzése (amerikai szövőlepkeirtás).</w:t>
      </w:r>
    </w:p>
    <w:p w:rsidR="006F48EE" w:rsidRPr="006F48EE" w:rsidRDefault="006F48EE" w:rsidP="006F48EE">
      <w:pPr>
        <w:pStyle w:val="Szvegtrzs"/>
        <w:numPr>
          <w:ilvl w:val="0"/>
          <w:numId w:val="77"/>
        </w:numPr>
        <w:ind w:right="0"/>
        <w:rPr>
          <w:sz w:val="24"/>
          <w:szCs w:val="24"/>
        </w:rPr>
      </w:pPr>
      <w:r w:rsidRPr="006F48EE">
        <w:rPr>
          <w:sz w:val="24"/>
          <w:szCs w:val="24"/>
        </w:rPr>
        <w:t>Köztisztasági feladatok ellátása.</w:t>
      </w:r>
    </w:p>
    <w:p w:rsidR="006F48EE" w:rsidRPr="006F48EE" w:rsidRDefault="006F48EE" w:rsidP="006F48EE">
      <w:pPr>
        <w:pStyle w:val="Szvegtrzs"/>
        <w:numPr>
          <w:ilvl w:val="0"/>
          <w:numId w:val="77"/>
        </w:numPr>
        <w:ind w:right="0"/>
        <w:rPr>
          <w:sz w:val="24"/>
          <w:szCs w:val="24"/>
        </w:rPr>
      </w:pPr>
      <w:r w:rsidRPr="006F48EE">
        <w:rPr>
          <w:sz w:val="24"/>
          <w:szCs w:val="24"/>
        </w:rPr>
        <w:t xml:space="preserve">Hó-, és síkosság </w:t>
      </w:r>
      <w:proofErr w:type="gramStart"/>
      <w:r w:rsidRPr="006F48EE">
        <w:rPr>
          <w:sz w:val="24"/>
          <w:szCs w:val="24"/>
        </w:rPr>
        <w:t>mentesítési</w:t>
      </w:r>
      <w:proofErr w:type="gramEnd"/>
      <w:r w:rsidRPr="006F48EE">
        <w:rPr>
          <w:sz w:val="24"/>
          <w:szCs w:val="24"/>
        </w:rPr>
        <w:t xml:space="preserve"> feladatok ellátása.</w:t>
      </w:r>
    </w:p>
    <w:p w:rsidR="006F48EE" w:rsidRPr="006F48EE" w:rsidRDefault="006F48EE" w:rsidP="006F48EE">
      <w:pPr>
        <w:pStyle w:val="Szvegtrzs"/>
        <w:numPr>
          <w:ilvl w:val="0"/>
          <w:numId w:val="77"/>
        </w:numPr>
        <w:ind w:right="0"/>
        <w:rPr>
          <w:sz w:val="24"/>
          <w:szCs w:val="24"/>
        </w:rPr>
      </w:pPr>
      <w:r w:rsidRPr="006F48EE">
        <w:rPr>
          <w:sz w:val="24"/>
          <w:szCs w:val="24"/>
        </w:rPr>
        <w:t>Temetőfenntartás, karcagi hősi emlékművek gondozása.</w:t>
      </w:r>
    </w:p>
    <w:p w:rsidR="006F48EE" w:rsidRPr="006F48EE" w:rsidRDefault="006F48EE" w:rsidP="006F48EE">
      <w:pPr>
        <w:pStyle w:val="Szvegtrzs"/>
        <w:numPr>
          <w:ilvl w:val="0"/>
          <w:numId w:val="77"/>
        </w:numPr>
        <w:ind w:right="0"/>
        <w:rPr>
          <w:sz w:val="24"/>
          <w:szCs w:val="24"/>
        </w:rPr>
      </w:pPr>
      <w:r w:rsidRPr="006F48EE">
        <w:rPr>
          <w:sz w:val="24"/>
          <w:szCs w:val="24"/>
        </w:rPr>
        <w:t>Állategészségügyi feladatok, egyéb állategészségügyi feladatok (kóbor eb begyűjtés), állati hulladéktelep kezelése.</w:t>
      </w:r>
    </w:p>
    <w:p w:rsidR="006F48EE" w:rsidRPr="006F48EE" w:rsidRDefault="006F48EE" w:rsidP="006F48EE">
      <w:pPr>
        <w:pStyle w:val="Szvegtrzs"/>
        <w:numPr>
          <w:ilvl w:val="0"/>
          <w:numId w:val="77"/>
        </w:numPr>
        <w:ind w:right="0"/>
        <w:rPr>
          <w:sz w:val="24"/>
          <w:szCs w:val="24"/>
        </w:rPr>
      </w:pPr>
      <w:r w:rsidRPr="006F48EE">
        <w:rPr>
          <w:sz w:val="24"/>
          <w:szCs w:val="24"/>
        </w:rPr>
        <w:t xml:space="preserve">Az Önkormányzat tulajdonában lévő erdők gondozása, őrzése. </w:t>
      </w:r>
    </w:p>
    <w:p w:rsidR="006F48EE" w:rsidRPr="006F48EE" w:rsidRDefault="006F48EE" w:rsidP="006F48EE">
      <w:pPr>
        <w:pStyle w:val="Szvegtrzs"/>
        <w:numPr>
          <w:ilvl w:val="0"/>
          <w:numId w:val="77"/>
        </w:numPr>
        <w:ind w:right="0"/>
        <w:rPr>
          <w:sz w:val="24"/>
          <w:szCs w:val="24"/>
        </w:rPr>
      </w:pPr>
      <w:r w:rsidRPr="006F48EE">
        <w:rPr>
          <w:sz w:val="24"/>
          <w:szCs w:val="24"/>
        </w:rPr>
        <w:t>Az Önkormányzat kezelésében lévő utak, utcák névtábláinak házszámtábláinak elhelyezése és karbantartása.</w:t>
      </w:r>
    </w:p>
    <w:p w:rsidR="006F48EE" w:rsidRPr="006F48EE" w:rsidRDefault="006F48EE" w:rsidP="006F48EE">
      <w:pPr>
        <w:pStyle w:val="Szvegtrzs"/>
        <w:numPr>
          <w:ilvl w:val="0"/>
          <w:numId w:val="77"/>
        </w:numPr>
        <w:ind w:right="0"/>
        <w:rPr>
          <w:sz w:val="24"/>
          <w:szCs w:val="24"/>
        </w:rPr>
      </w:pPr>
      <w:r w:rsidRPr="006F48EE">
        <w:rPr>
          <w:sz w:val="24"/>
          <w:szCs w:val="24"/>
        </w:rPr>
        <w:t>Az intézmény saját tárgyi eszköz állományának felújítása, karbantartása.</w:t>
      </w:r>
    </w:p>
    <w:p w:rsidR="006F48EE" w:rsidRPr="006F48EE" w:rsidRDefault="006F48EE" w:rsidP="006F48EE">
      <w:pPr>
        <w:pStyle w:val="Szvegtrzs"/>
        <w:numPr>
          <w:ilvl w:val="0"/>
          <w:numId w:val="77"/>
        </w:numPr>
        <w:ind w:right="0"/>
        <w:rPr>
          <w:sz w:val="24"/>
          <w:szCs w:val="24"/>
        </w:rPr>
      </w:pPr>
      <w:r w:rsidRPr="006F48EE">
        <w:rPr>
          <w:sz w:val="24"/>
          <w:szCs w:val="24"/>
        </w:rPr>
        <w:t>Önkormányzati tulajdonban lévő, az intézmény kezelésébe adott létesítmények kezelése, fenntartása, bérbeadása.</w:t>
      </w:r>
    </w:p>
    <w:p w:rsidR="006F48EE" w:rsidRPr="006F48EE" w:rsidRDefault="006F48EE" w:rsidP="006F48EE">
      <w:pPr>
        <w:pStyle w:val="Szvegtrzs"/>
        <w:numPr>
          <w:ilvl w:val="0"/>
          <w:numId w:val="77"/>
        </w:numPr>
        <w:ind w:right="0"/>
        <w:rPr>
          <w:sz w:val="24"/>
          <w:szCs w:val="24"/>
        </w:rPr>
      </w:pPr>
      <w:r w:rsidRPr="006F48EE">
        <w:rPr>
          <w:sz w:val="24"/>
          <w:szCs w:val="24"/>
        </w:rPr>
        <w:t>Szállítási feladatok végzése valamint az ehhez használatos eszközök, gépkocsik üzemképes állapotának biztosítása.</w:t>
      </w:r>
    </w:p>
    <w:p w:rsidR="006F48EE" w:rsidRPr="006F48EE" w:rsidRDefault="006F48EE" w:rsidP="006F48EE">
      <w:pPr>
        <w:pStyle w:val="Szvegtrzs"/>
        <w:numPr>
          <w:ilvl w:val="0"/>
          <w:numId w:val="77"/>
        </w:numPr>
        <w:ind w:right="0"/>
        <w:rPr>
          <w:bCs/>
          <w:sz w:val="24"/>
          <w:szCs w:val="24"/>
        </w:rPr>
      </w:pPr>
      <w:r w:rsidRPr="006F48EE">
        <w:rPr>
          <w:bCs/>
          <w:sz w:val="24"/>
          <w:szCs w:val="24"/>
        </w:rPr>
        <w:t>Közcélú és közhasznú munkavállalók foglalkoztatása, közmunka programok lebonyolítása.</w:t>
      </w:r>
    </w:p>
    <w:p w:rsidR="006F48EE" w:rsidRPr="006F48EE" w:rsidRDefault="006F48EE" w:rsidP="006F48EE">
      <w:pPr>
        <w:pStyle w:val="Szvegtrzs"/>
        <w:numPr>
          <w:ilvl w:val="0"/>
          <w:numId w:val="77"/>
        </w:numPr>
        <w:ind w:right="0"/>
        <w:rPr>
          <w:bCs/>
          <w:sz w:val="24"/>
          <w:szCs w:val="24"/>
        </w:rPr>
      </w:pPr>
      <w:r w:rsidRPr="006F48EE">
        <w:rPr>
          <w:bCs/>
          <w:sz w:val="24"/>
          <w:szCs w:val="24"/>
        </w:rPr>
        <w:t>Elvégzendő munkákhoz anyagok, eszközök és alkatrészek beszerzése.</w:t>
      </w:r>
    </w:p>
    <w:p w:rsidR="006F48EE" w:rsidRPr="006F48EE" w:rsidRDefault="006F48EE" w:rsidP="006F48EE">
      <w:pPr>
        <w:pStyle w:val="Szvegtrzs"/>
        <w:numPr>
          <w:ilvl w:val="0"/>
          <w:numId w:val="77"/>
        </w:numPr>
        <w:ind w:right="0"/>
        <w:rPr>
          <w:bCs/>
          <w:sz w:val="24"/>
          <w:szCs w:val="24"/>
        </w:rPr>
      </w:pPr>
      <w:r w:rsidRPr="006F48EE">
        <w:rPr>
          <w:bCs/>
          <w:sz w:val="24"/>
          <w:szCs w:val="24"/>
        </w:rPr>
        <w:t>Az Építési és műszaki irodától, intézményektől, valamint egyéb megrendelőktől beérkezett, megrendelt munkák előzetes felmérése, árajánlat és költségvetés készítése, művezetés.</w:t>
      </w:r>
    </w:p>
    <w:p w:rsidR="006F48EE" w:rsidRPr="006F48EE" w:rsidRDefault="006F48EE" w:rsidP="006F48EE">
      <w:pPr>
        <w:pStyle w:val="Szvegtrzs"/>
        <w:numPr>
          <w:ilvl w:val="0"/>
          <w:numId w:val="77"/>
        </w:numPr>
        <w:ind w:right="0"/>
        <w:rPr>
          <w:bCs/>
          <w:sz w:val="24"/>
          <w:szCs w:val="24"/>
        </w:rPr>
      </w:pPr>
      <w:r w:rsidRPr="006F48EE">
        <w:rPr>
          <w:bCs/>
          <w:sz w:val="24"/>
          <w:szCs w:val="24"/>
        </w:rPr>
        <w:t>Munkagépek üzemképes állapotának biztosítása, üzemeltetése.</w:t>
      </w:r>
    </w:p>
    <w:p w:rsidR="006F48EE" w:rsidRPr="006F48EE" w:rsidRDefault="006F48EE" w:rsidP="006F48EE">
      <w:pPr>
        <w:pStyle w:val="Szvegtrzs"/>
        <w:numPr>
          <w:ilvl w:val="0"/>
          <w:numId w:val="77"/>
        </w:numPr>
        <w:ind w:right="0"/>
        <w:rPr>
          <w:sz w:val="24"/>
          <w:szCs w:val="24"/>
        </w:rPr>
      </w:pPr>
      <w:r w:rsidRPr="006F48EE">
        <w:rPr>
          <w:sz w:val="24"/>
          <w:szCs w:val="24"/>
        </w:rPr>
        <w:t>Szállítási feladatok végzése, az ehhez szükséges gépkocsik, eszközök üzemképes állapotának biztosítása.</w:t>
      </w:r>
    </w:p>
    <w:p w:rsidR="006F48EE" w:rsidRPr="006F48EE" w:rsidRDefault="006F48EE" w:rsidP="006F48EE">
      <w:pPr>
        <w:pStyle w:val="Szvegtrzs"/>
        <w:numPr>
          <w:ilvl w:val="0"/>
          <w:numId w:val="77"/>
        </w:numPr>
        <w:ind w:right="0"/>
        <w:rPr>
          <w:sz w:val="24"/>
          <w:szCs w:val="24"/>
        </w:rPr>
      </w:pPr>
      <w:r w:rsidRPr="006F48EE">
        <w:rPr>
          <w:sz w:val="24"/>
          <w:szCs w:val="24"/>
        </w:rPr>
        <w:t>Szökőkutak és játszóterek fenntartása, üzemeltetése, karbantartása.</w:t>
      </w:r>
    </w:p>
    <w:p w:rsidR="006F48EE" w:rsidRPr="006F48EE" w:rsidRDefault="006F48EE" w:rsidP="006F48EE">
      <w:pPr>
        <w:pStyle w:val="Szvegtrzs"/>
        <w:tabs>
          <w:tab w:val="num" w:pos="540"/>
        </w:tabs>
        <w:rPr>
          <w:bCs/>
          <w:sz w:val="24"/>
          <w:szCs w:val="24"/>
        </w:rPr>
      </w:pPr>
    </w:p>
    <w:p w:rsidR="006F48EE" w:rsidRPr="006F48EE" w:rsidRDefault="006F48EE" w:rsidP="006F48EE">
      <w:pPr>
        <w:pStyle w:val="Szvegtrzs"/>
        <w:rPr>
          <w:b/>
          <w:bCs/>
          <w:i/>
          <w:sz w:val="24"/>
          <w:szCs w:val="24"/>
        </w:rPr>
      </w:pPr>
      <w:r w:rsidRPr="006F48EE">
        <w:rPr>
          <w:b/>
          <w:bCs/>
          <w:i/>
          <w:sz w:val="24"/>
          <w:szCs w:val="24"/>
        </w:rPr>
        <w:t>2.2.1</w:t>
      </w:r>
      <w:r w:rsidRPr="006F48EE">
        <w:rPr>
          <w:b/>
          <w:bCs/>
          <w:i/>
          <w:sz w:val="24"/>
          <w:szCs w:val="24"/>
        </w:rPr>
        <w:tab/>
        <w:t>Karbantartási feladatok</w:t>
      </w:r>
    </w:p>
    <w:p w:rsidR="006F48EE" w:rsidRPr="006F48EE" w:rsidRDefault="006F48EE" w:rsidP="006F48EE">
      <w:pPr>
        <w:pStyle w:val="Szvegtrzs"/>
        <w:rPr>
          <w:bCs/>
          <w:iCs/>
          <w:sz w:val="24"/>
          <w:szCs w:val="24"/>
        </w:rPr>
      </w:pPr>
    </w:p>
    <w:p w:rsidR="006F48EE" w:rsidRPr="006F48EE" w:rsidRDefault="006F48EE" w:rsidP="006F48EE">
      <w:pPr>
        <w:pStyle w:val="Szvegtrzs"/>
        <w:numPr>
          <w:ilvl w:val="0"/>
          <w:numId w:val="78"/>
        </w:numPr>
        <w:ind w:right="0"/>
        <w:rPr>
          <w:bCs/>
          <w:iCs/>
          <w:sz w:val="24"/>
          <w:szCs w:val="24"/>
        </w:rPr>
      </w:pPr>
      <w:r w:rsidRPr="006F48EE">
        <w:rPr>
          <w:bCs/>
          <w:iCs/>
          <w:sz w:val="24"/>
          <w:szCs w:val="24"/>
        </w:rPr>
        <w:t>Veszélyes anyagok kezelése, tárolása illetve szállítására vonatkozó munkavédelmi utasítások elkészíttetése, azok betartása.</w:t>
      </w:r>
    </w:p>
    <w:p w:rsidR="006F48EE" w:rsidRPr="006F48EE" w:rsidRDefault="006F48EE" w:rsidP="006F48EE">
      <w:pPr>
        <w:pStyle w:val="Szvegtrzs"/>
        <w:numPr>
          <w:ilvl w:val="0"/>
          <w:numId w:val="78"/>
        </w:numPr>
        <w:ind w:right="0"/>
        <w:rPr>
          <w:sz w:val="24"/>
          <w:szCs w:val="24"/>
        </w:rPr>
      </w:pPr>
      <w:r w:rsidRPr="006F48EE">
        <w:rPr>
          <w:sz w:val="24"/>
          <w:szCs w:val="24"/>
        </w:rPr>
        <w:t>A készülékek, berendezések, szerszámok meghibásodásának és elhasználódásának figyelemmel kísérése, elemzése és értékelése, szükség szerinti selejtezése, felhasználási és készletnormák kidolgozása.</w:t>
      </w:r>
    </w:p>
    <w:p w:rsidR="006F48EE" w:rsidRPr="006F48EE" w:rsidRDefault="006F48EE" w:rsidP="006F48EE">
      <w:pPr>
        <w:pStyle w:val="Szvegtrzs"/>
        <w:rPr>
          <w:sz w:val="24"/>
          <w:szCs w:val="24"/>
        </w:rPr>
      </w:pPr>
    </w:p>
    <w:p w:rsidR="006F48EE" w:rsidRPr="006F48EE" w:rsidRDefault="006F48EE" w:rsidP="006F48EE">
      <w:pPr>
        <w:pStyle w:val="Szvegtrzs"/>
        <w:numPr>
          <w:ilvl w:val="2"/>
          <w:numId w:val="57"/>
        </w:numPr>
        <w:ind w:right="0"/>
        <w:jc w:val="left"/>
        <w:rPr>
          <w:b/>
          <w:i/>
          <w:sz w:val="24"/>
          <w:szCs w:val="24"/>
        </w:rPr>
      </w:pPr>
      <w:r w:rsidRPr="006F48EE">
        <w:rPr>
          <w:b/>
          <w:i/>
          <w:sz w:val="24"/>
          <w:szCs w:val="24"/>
        </w:rPr>
        <w:t>Beruházási feladatok</w:t>
      </w:r>
    </w:p>
    <w:p w:rsidR="006F48EE" w:rsidRPr="006F48EE" w:rsidRDefault="006F48EE" w:rsidP="006F48EE">
      <w:pPr>
        <w:pStyle w:val="Szvegtrzs"/>
        <w:rPr>
          <w:b/>
          <w:i/>
          <w:sz w:val="24"/>
          <w:szCs w:val="24"/>
        </w:rPr>
      </w:pPr>
    </w:p>
    <w:p w:rsidR="006F48EE" w:rsidRPr="006F48EE" w:rsidRDefault="006F48EE" w:rsidP="006F48EE">
      <w:pPr>
        <w:pStyle w:val="Szvegtrzs"/>
        <w:numPr>
          <w:ilvl w:val="0"/>
          <w:numId w:val="79"/>
        </w:numPr>
        <w:ind w:right="0"/>
        <w:rPr>
          <w:sz w:val="24"/>
          <w:szCs w:val="24"/>
        </w:rPr>
      </w:pPr>
      <w:r w:rsidRPr="006F48EE">
        <w:rPr>
          <w:sz w:val="24"/>
          <w:szCs w:val="24"/>
        </w:rPr>
        <w:t>Az intézmény költségvetési tervezetében a beruházási fejezet kidolgozása.</w:t>
      </w:r>
    </w:p>
    <w:p w:rsidR="006F48EE" w:rsidRPr="006F48EE" w:rsidRDefault="006F48EE" w:rsidP="006F48EE">
      <w:pPr>
        <w:pStyle w:val="Szvegtrzs"/>
        <w:numPr>
          <w:ilvl w:val="0"/>
          <w:numId w:val="79"/>
        </w:numPr>
        <w:ind w:right="0"/>
        <w:rPr>
          <w:sz w:val="24"/>
          <w:szCs w:val="24"/>
        </w:rPr>
      </w:pPr>
      <w:r w:rsidRPr="006F48EE">
        <w:rPr>
          <w:sz w:val="24"/>
          <w:szCs w:val="24"/>
        </w:rPr>
        <w:t>A beruházási folyamat szabályozási rendjének kidolgozása</w:t>
      </w:r>
    </w:p>
    <w:p w:rsidR="006F48EE" w:rsidRPr="006F48EE" w:rsidRDefault="006F48EE" w:rsidP="006F48EE">
      <w:pPr>
        <w:pStyle w:val="Szvegtrzs"/>
        <w:numPr>
          <w:ilvl w:val="0"/>
          <w:numId w:val="79"/>
        </w:numPr>
        <w:ind w:right="0"/>
        <w:rPr>
          <w:sz w:val="24"/>
          <w:szCs w:val="24"/>
        </w:rPr>
      </w:pPr>
      <w:r w:rsidRPr="006F48EE">
        <w:rPr>
          <w:sz w:val="24"/>
          <w:szCs w:val="24"/>
        </w:rPr>
        <w:t>Gépek, berendezések beruházásainak kiválasztásához ajánlatok beszerzése, azok kiértékelése a döntés előkészítése.</w:t>
      </w:r>
    </w:p>
    <w:p w:rsidR="006F48EE" w:rsidRPr="006F48EE" w:rsidRDefault="006F48EE" w:rsidP="006F48EE">
      <w:pPr>
        <w:pStyle w:val="Szvegtrzs"/>
        <w:numPr>
          <w:ilvl w:val="0"/>
          <w:numId w:val="79"/>
        </w:numPr>
        <w:ind w:right="0"/>
        <w:rPr>
          <w:sz w:val="24"/>
          <w:szCs w:val="24"/>
        </w:rPr>
      </w:pPr>
      <w:r w:rsidRPr="006F48EE">
        <w:rPr>
          <w:sz w:val="24"/>
          <w:szCs w:val="24"/>
        </w:rPr>
        <w:lastRenderedPageBreak/>
        <w:t>Tervezési, szállítási, építési és egyéb szerződések előkészítői munkáinak elvégzése.</w:t>
      </w:r>
    </w:p>
    <w:p w:rsidR="006F48EE" w:rsidRPr="006F48EE" w:rsidRDefault="006F48EE" w:rsidP="006F48EE">
      <w:pPr>
        <w:pStyle w:val="Szvegtrzs"/>
        <w:numPr>
          <w:ilvl w:val="0"/>
          <w:numId w:val="79"/>
        </w:numPr>
        <w:ind w:right="0"/>
        <w:rPr>
          <w:sz w:val="24"/>
          <w:szCs w:val="24"/>
        </w:rPr>
      </w:pPr>
      <w:r w:rsidRPr="006F48EE">
        <w:rPr>
          <w:sz w:val="24"/>
          <w:szCs w:val="24"/>
        </w:rPr>
        <w:t>Engedélyeztetési eljárások lebonyolítása.</w:t>
      </w:r>
    </w:p>
    <w:p w:rsidR="006F48EE" w:rsidRPr="006F48EE" w:rsidRDefault="006F48EE" w:rsidP="006F48EE">
      <w:pPr>
        <w:pStyle w:val="Szvegtrzs"/>
        <w:numPr>
          <w:ilvl w:val="0"/>
          <w:numId w:val="79"/>
        </w:numPr>
        <w:ind w:right="0"/>
        <w:rPr>
          <w:sz w:val="24"/>
          <w:szCs w:val="24"/>
        </w:rPr>
      </w:pPr>
      <w:r w:rsidRPr="006F48EE">
        <w:rPr>
          <w:sz w:val="24"/>
          <w:szCs w:val="24"/>
        </w:rPr>
        <w:t>A beruházási feladatok megvalósulása során a költségráfordítások figyelemmel kísérése, a többletköltségek előrejelzése a teljesítések és a számlák ellenőrzése.</w:t>
      </w:r>
    </w:p>
    <w:p w:rsidR="006F48EE" w:rsidRPr="006F48EE" w:rsidRDefault="006F48EE" w:rsidP="006F48EE">
      <w:pPr>
        <w:pStyle w:val="Szvegtrzs"/>
        <w:numPr>
          <w:ilvl w:val="0"/>
          <w:numId w:val="79"/>
        </w:numPr>
        <w:ind w:right="0"/>
        <w:rPr>
          <w:sz w:val="24"/>
          <w:szCs w:val="24"/>
        </w:rPr>
      </w:pPr>
      <w:r w:rsidRPr="006F48EE">
        <w:rPr>
          <w:sz w:val="24"/>
          <w:szCs w:val="24"/>
        </w:rPr>
        <w:t>Munkaterületek átadásáról való gondoskodás.</w:t>
      </w:r>
    </w:p>
    <w:p w:rsidR="006F48EE" w:rsidRPr="006F48EE" w:rsidRDefault="006F48EE" w:rsidP="006F48EE">
      <w:pPr>
        <w:pStyle w:val="Szvegtrzs"/>
        <w:numPr>
          <w:ilvl w:val="0"/>
          <w:numId w:val="79"/>
        </w:numPr>
        <w:ind w:right="0"/>
        <w:rPr>
          <w:sz w:val="24"/>
          <w:szCs w:val="24"/>
        </w:rPr>
      </w:pPr>
      <w:r w:rsidRPr="006F48EE">
        <w:rPr>
          <w:sz w:val="24"/>
          <w:szCs w:val="24"/>
        </w:rPr>
        <w:t>A műszaki ellenőrzési feladatok lebonyolításának megszervezése.</w:t>
      </w:r>
    </w:p>
    <w:p w:rsidR="006F48EE" w:rsidRPr="006F48EE" w:rsidRDefault="006F48EE" w:rsidP="006F48EE">
      <w:pPr>
        <w:pStyle w:val="Szvegtrzs"/>
        <w:numPr>
          <w:ilvl w:val="0"/>
          <w:numId w:val="79"/>
        </w:numPr>
        <w:ind w:right="0"/>
        <w:rPr>
          <w:sz w:val="24"/>
          <w:szCs w:val="24"/>
        </w:rPr>
      </w:pPr>
      <w:r w:rsidRPr="006F48EE">
        <w:rPr>
          <w:sz w:val="24"/>
          <w:szCs w:val="24"/>
        </w:rPr>
        <w:t>A tervezővel, kivitelezővel való folyamatos kapcsolattartás biztosítása.</w:t>
      </w:r>
    </w:p>
    <w:p w:rsidR="006F48EE" w:rsidRPr="006F48EE" w:rsidRDefault="006F48EE" w:rsidP="006F48EE">
      <w:pPr>
        <w:pStyle w:val="Szvegtrzs"/>
        <w:numPr>
          <w:ilvl w:val="0"/>
          <w:numId w:val="79"/>
        </w:numPr>
        <w:ind w:right="0"/>
        <w:rPr>
          <w:sz w:val="24"/>
          <w:szCs w:val="24"/>
        </w:rPr>
      </w:pPr>
      <w:r w:rsidRPr="006F48EE">
        <w:rPr>
          <w:sz w:val="24"/>
          <w:szCs w:val="24"/>
        </w:rPr>
        <w:t>Kapcsolattartás a szakhatóságokkal.</w:t>
      </w:r>
    </w:p>
    <w:p w:rsidR="006F48EE" w:rsidRPr="006F48EE" w:rsidRDefault="006F48EE" w:rsidP="006F48EE">
      <w:pPr>
        <w:pStyle w:val="Szvegtrzs"/>
        <w:numPr>
          <w:ilvl w:val="0"/>
          <w:numId w:val="79"/>
        </w:numPr>
        <w:ind w:right="0"/>
        <w:rPr>
          <w:sz w:val="24"/>
          <w:szCs w:val="24"/>
        </w:rPr>
      </w:pPr>
      <w:r w:rsidRPr="006F48EE">
        <w:rPr>
          <w:sz w:val="24"/>
          <w:szCs w:val="24"/>
        </w:rPr>
        <w:t>Szerződések teljesítésének figyelemmel kísérése, szerződésszegés esetén a szükséges lépések megtétele.</w:t>
      </w:r>
    </w:p>
    <w:p w:rsidR="006F48EE" w:rsidRPr="006F48EE" w:rsidRDefault="006F48EE" w:rsidP="006F48EE">
      <w:pPr>
        <w:pStyle w:val="Szvegtrzs"/>
        <w:numPr>
          <w:ilvl w:val="0"/>
          <w:numId w:val="79"/>
        </w:numPr>
        <w:ind w:right="0"/>
        <w:rPr>
          <w:sz w:val="24"/>
          <w:szCs w:val="24"/>
        </w:rPr>
      </w:pPr>
      <w:r w:rsidRPr="006F48EE">
        <w:rPr>
          <w:sz w:val="24"/>
          <w:szCs w:val="24"/>
        </w:rPr>
        <w:t>A beruházások átadás-átvételi és üzembe helyezési eljárások irányítása.</w:t>
      </w:r>
    </w:p>
    <w:p w:rsidR="006F48EE" w:rsidRPr="006F48EE" w:rsidRDefault="006F48EE" w:rsidP="006F48EE">
      <w:pPr>
        <w:pStyle w:val="Szvegtrzs"/>
        <w:numPr>
          <w:ilvl w:val="0"/>
          <w:numId w:val="79"/>
        </w:numPr>
        <w:ind w:right="0"/>
        <w:rPr>
          <w:sz w:val="24"/>
          <w:szCs w:val="24"/>
        </w:rPr>
      </w:pPr>
      <w:r w:rsidRPr="006F48EE">
        <w:rPr>
          <w:sz w:val="24"/>
          <w:szCs w:val="24"/>
        </w:rPr>
        <w:t>A beruházások aktiválásában való közreműködés.</w:t>
      </w:r>
    </w:p>
    <w:p w:rsidR="006F48EE" w:rsidRPr="006F48EE" w:rsidRDefault="006F48EE" w:rsidP="006F48EE">
      <w:pPr>
        <w:pStyle w:val="Szvegtrzs"/>
        <w:numPr>
          <w:ilvl w:val="0"/>
          <w:numId w:val="79"/>
        </w:numPr>
        <w:ind w:right="0"/>
        <w:rPr>
          <w:sz w:val="24"/>
          <w:szCs w:val="24"/>
        </w:rPr>
      </w:pPr>
      <w:r w:rsidRPr="006F48EE">
        <w:rPr>
          <w:sz w:val="24"/>
          <w:szCs w:val="24"/>
        </w:rPr>
        <w:t>Megvalósult beruházások utólagos műszaki-gazdasági értékelése.</w:t>
      </w:r>
    </w:p>
    <w:p w:rsidR="006F48EE" w:rsidRPr="006F48EE" w:rsidRDefault="006F48EE" w:rsidP="006F48EE">
      <w:pPr>
        <w:pStyle w:val="Szvegtrzs"/>
        <w:rPr>
          <w:sz w:val="24"/>
          <w:szCs w:val="24"/>
        </w:rPr>
      </w:pPr>
    </w:p>
    <w:p w:rsidR="006F48EE" w:rsidRPr="006F48EE" w:rsidRDefault="006F48EE" w:rsidP="006F48EE">
      <w:pPr>
        <w:pStyle w:val="Szvegtrzs"/>
        <w:numPr>
          <w:ilvl w:val="2"/>
          <w:numId w:val="57"/>
        </w:numPr>
        <w:ind w:right="0"/>
        <w:jc w:val="left"/>
        <w:rPr>
          <w:b/>
          <w:i/>
          <w:sz w:val="24"/>
          <w:szCs w:val="24"/>
        </w:rPr>
      </w:pPr>
      <w:r w:rsidRPr="006F48EE">
        <w:rPr>
          <w:b/>
          <w:i/>
          <w:sz w:val="24"/>
          <w:szCs w:val="24"/>
        </w:rPr>
        <w:t>Üzemfenntartási feladatok</w:t>
      </w:r>
    </w:p>
    <w:p w:rsidR="006F48EE" w:rsidRPr="006F48EE" w:rsidRDefault="006F48EE" w:rsidP="006F48EE">
      <w:pPr>
        <w:pStyle w:val="Szvegtrzs"/>
        <w:rPr>
          <w:b/>
          <w:i/>
          <w:sz w:val="24"/>
          <w:szCs w:val="24"/>
        </w:rPr>
      </w:pPr>
    </w:p>
    <w:p w:rsidR="006F48EE" w:rsidRPr="006F48EE" w:rsidRDefault="006F48EE" w:rsidP="006F48EE">
      <w:pPr>
        <w:pStyle w:val="Szvegtrzs"/>
        <w:numPr>
          <w:ilvl w:val="0"/>
          <w:numId w:val="80"/>
        </w:numPr>
        <w:ind w:right="0"/>
        <w:rPr>
          <w:sz w:val="24"/>
          <w:szCs w:val="24"/>
        </w:rPr>
      </w:pPr>
      <w:r w:rsidRPr="006F48EE">
        <w:rPr>
          <w:sz w:val="24"/>
          <w:szCs w:val="24"/>
        </w:rPr>
        <w:t>Karbantartási, javítási feladatok tervezése, tervteljesítés figyelemmel kísérése és értékelése.</w:t>
      </w:r>
    </w:p>
    <w:p w:rsidR="006F48EE" w:rsidRPr="006F48EE" w:rsidRDefault="006F48EE" w:rsidP="006F48EE">
      <w:pPr>
        <w:pStyle w:val="Szvegtrzs"/>
        <w:numPr>
          <w:ilvl w:val="0"/>
          <w:numId w:val="80"/>
        </w:numPr>
        <w:ind w:right="0"/>
        <w:rPr>
          <w:sz w:val="24"/>
          <w:szCs w:val="24"/>
        </w:rPr>
      </w:pPr>
      <w:r w:rsidRPr="006F48EE">
        <w:rPr>
          <w:sz w:val="24"/>
          <w:szCs w:val="24"/>
        </w:rPr>
        <w:t>A tárgyi eszközök, gépek, berendezések műszaki állapotának folyamatos megőrzéséről, tervszerű karbantartásáról és felújításáról való gondoskodás.</w:t>
      </w:r>
    </w:p>
    <w:p w:rsidR="006F48EE" w:rsidRPr="006F48EE" w:rsidRDefault="006F48EE" w:rsidP="006F48EE">
      <w:pPr>
        <w:pStyle w:val="Szvegtrzs"/>
        <w:numPr>
          <w:ilvl w:val="0"/>
          <w:numId w:val="80"/>
        </w:numPr>
        <w:ind w:right="0"/>
        <w:rPr>
          <w:sz w:val="24"/>
          <w:szCs w:val="24"/>
        </w:rPr>
      </w:pPr>
      <w:r w:rsidRPr="006F48EE">
        <w:rPr>
          <w:sz w:val="24"/>
          <w:szCs w:val="24"/>
        </w:rPr>
        <w:t>Az üzemfenntartási tevékenységek lebonyolításának szervezése, a feladatok kiadása, a végrehajtás irányítása és ellenőrzése.</w:t>
      </w:r>
    </w:p>
    <w:p w:rsidR="006F48EE" w:rsidRPr="006F48EE" w:rsidRDefault="006F48EE" w:rsidP="006F48EE">
      <w:pPr>
        <w:pStyle w:val="Szvegtrzs"/>
        <w:numPr>
          <w:ilvl w:val="0"/>
          <w:numId w:val="80"/>
        </w:numPr>
        <w:ind w:right="0"/>
        <w:rPr>
          <w:sz w:val="24"/>
          <w:szCs w:val="24"/>
        </w:rPr>
      </w:pPr>
      <w:r w:rsidRPr="006F48EE">
        <w:rPr>
          <w:sz w:val="24"/>
          <w:szCs w:val="24"/>
        </w:rPr>
        <w:t>Váratlan meghibásodások ellátásának szervezése.</w:t>
      </w:r>
    </w:p>
    <w:p w:rsidR="006F48EE" w:rsidRPr="006F48EE" w:rsidRDefault="006F48EE" w:rsidP="006F48EE">
      <w:pPr>
        <w:pStyle w:val="Szvegtrzs"/>
        <w:numPr>
          <w:ilvl w:val="0"/>
          <w:numId w:val="80"/>
        </w:numPr>
        <w:ind w:right="0"/>
        <w:rPr>
          <w:sz w:val="24"/>
          <w:szCs w:val="24"/>
        </w:rPr>
      </w:pPr>
      <w:r w:rsidRPr="006F48EE">
        <w:rPr>
          <w:sz w:val="24"/>
          <w:szCs w:val="24"/>
        </w:rPr>
        <w:t>Karbantartási feladatok ellátásához szükséges dokumentációk, karbantartási utasítások elkészítése, folyamatos karbantartásáról való gondoskodás.</w:t>
      </w:r>
    </w:p>
    <w:p w:rsidR="006F48EE" w:rsidRPr="006F48EE" w:rsidRDefault="006F48EE" w:rsidP="006F48EE">
      <w:pPr>
        <w:pStyle w:val="Szvegtrzs"/>
        <w:numPr>
          <w:ilvl w:val="0"/>
          <w:numId w:val="80"/>
        </w:numPr>
        <w:ind w:right="0"/>
        <w:rPr>
          <w:sz w:val="24"/>
          <w:szCs w:val="24"/>
        </w:rPr>
      </w:pPr>
      <w:r w:rsidRPr="006F48EE">
        <w:rPr>
          <w:sz w:val="24"/>
          <w:szCs w:val="24"/>
        </w:rPr>
        <w:t>Gépek, berendezések adatainak naprakész nyilvántartása.</w:t>
      </w:r>
    </w:p>
    <w:p w:rsidR="006F48EE" w:rsidRPr="006F48EE" w:rsidRDefault="006F48EE" w:rsidP="006F48EE">
      <w:pPr>
        <w:pStyle w:val="Szvegtrzs"/>
        <w:numPr>
          <w:ilvl w:val="0"/>
          <w:numId w:val="80"/>
        </w:numPr>
        <w:ind w:right="0"/>
        <w:rPr>
          <w:sz w:val="24"/>
          <w:szCs w:val="24"/>
        </w:rPr>
      </w:pPr>
      <w:r w:rsidRPr="006F48EE">
        <w:rPr>
          <w:sz w:val="24"/>
          <w:szCs w:val="24"/>
        </w:rPr>
        <w:t>Felújított gépek, berendezések, létesítmények üzembe helyezésének biztosítása.</w:t>
      </w:r>
    </w:p>
    <w:p w:rsidR="006F48EE" w:rsidRPr="006F48EE" w:rsidRDefault="006F48EE" w:rsidP="006F48EE">
      <w:pPr>
        <w:pStyle w:val="Szvegtrzs"/>
        <w:numPr>
          <w:ilvl w:val="0"/>
          <w:numId w:val="80"/>
        </w:numPr>
        <w:ind w:right="0"/>
        <w:rPr>
          <w:sz w:val="24"/>
          <w:szCs w:val="24"/>
        </w:rPr>
      </w:pPr>
      <w:r w:rsidRPr="006F48EE">
        <w:rPr>
          <w:sz w:val="24"/>
          <w:szCs w:val="24"/>
        </w:rPr>
        <w:t>Az üzemfenntartással és az energiagazdálkodással kapcsolatos műszaki, technológiai, ügyviteli és bizonylati előírások betartásának ellenőrzése.</w:t>
      </w:r>
    </w:p>
    <w:p w:rsidR="006F48EE" w:rsidRPr="006F48EE" w:rsidRDefault="006F48EE" w:rsidP="006F48EE">
      <w:pPr>
        <w:pStyle w:val="Szvegtrzs"/>
        <w:numPr>
          <w:ilvl w:val="0"/>
          <w:numId w:val="80"/>
        </w:numPr>
        <w:ind w:right="0"/>
        <w:rPr>
          <w:sz w:val="24"/>
          <w:szCs w:val="24"/>
        </w:rPr>
      </w:pPr>
      <w:r w:rsidRPr="006F48EE">
        <w:rPr>
          <w:sz w:val="24"/>
          <w:szCs w:val="24"/>
        </w:rPr>
        <w:t>Az üzemfenntartáshoz szükséges anyagok, alkatrészek szükségletének meghatározása, a beszerzések lebonyolítása, raktározás.</w:t>
      </w:r>
    </w:p>
    <w:p w:rsidR="006F48EE" w:rsidRPr="006F48EE" w:rsidRDefault="006F48EE" w:rsidP="006F48EE">
      <w:pPr>
        <w:pStyle w:val="Szvegtrzs"/>
        <w:numPr>
          <w:ilvl w:val="0"/>
          <w:numId w:val="80"/>
        </w:numPr>
        <w:ind w:right="0"/>
        <w:rPr>
          <w:sz w:val="24"/>
          <w:szCs w:val="24"/>
        </w:rPr>
      </w:pPr>
      <w:r w:rsidRPr="006F48EE">
        <w:rPr>
          <w:sz w:val="24"/>
          <w:szCs w:val="24"/>
        </w:rPr>
        <w:t>A szerződések megkötésének előkészítése, a kötelezettségek teljesítése, a vállalkozó teljesítésének ellenőrzése igazolása.</w:t>
      </w:r>
    </w:p>
    <w:p w:rsidR="006F48EE" w:rsidRPr="006F48EE" w:rsidRDefault="006F48EE" w:rsidP="006F48EE">
      <w:pPr>
        <w:pStyle w:val="Szvegtrzs"/>
        <w:numPr>
          <w:ilvl w:val="0"/>
          <w:numId w:val="80"/>
        </w:numPr>
        <w:ind w:right="0"/>
        <w:rPr>
          <w:sz w:val="24"/>
          <w:szCs w:val="24"/>
        </w:rPr>
      </w:pPr>
      <w:r w:rsidRPr="006F48EE">
        <w:rPr>
          <w:sz w:val="24"/>
          <w:szCs w:val="24"/>
        </w:rPr>
        <w:t>Tárgyi eszközök selejtezésének intézése.</w:t>
      </w:r>
    </w:p>
    <w:p w:rsidR="006F48EE" w:rsidRPr="006F48EE" w:rsidRDefault="006F48EE" w:rsidP="006F48EE">
      <w:pPr>
        <w:pStyle w:val="Szvegtrzs"/>
        <w:numPr>
          <w:ilvl w:val="0"/>
          <w:numId w:val="80"/>
        </w:numPr>
        <w:ind w:right="0"/>
        <w:rPr>
          <w:sz w:val="24"/>
          <w:szCs w:val="24"/>
        </w:rPr>
      </w:pPr>
      <w:r w:rsidRPr="006F48EE">
        <w:rPr>
          <w:sz w:val="24"/>
          <w:szCs w:val="24"/>
        </w:rPr>
        <w:t>Elektromos kisgépek és egyéb munkaeszközök időszakos biztonságtechnikai vizsgálatának elvégeztetése.</w:t>
      </w:r>
    </w:p>
    <w:p w:rsidR="006F48EE" w:rsidRPr="006F48EE" w:rsidRDefault="006F48EE" w:rsidP="006F48EE">
      <w:pPr>
        <w:pStyle w:val="Szvegtrzs"/>
        <w:numPr>
          <w:ilvl w:val="0"/>
          <w:numId w:val="80"/>
        </w:numPr>
        <w:ind w:right="0"/>
        <w:rPr>
          <w:sz w:val="24"/>
          <w:szCs w:val="24"/>
        </w:rPr>
      </w:pPr>
      <w:r w:rsidRPr="006F48EE">
        <w:rPr>
          <w:sz w:val="24"/>
          <w:szCs w:val="24"/>
        </w:rPr>
        <w:t>A tárgyi eszközök (épületek, gépek, berendezések, hálózatok, utak stb.) dokumentációinak megőrzése.</w:t>
      </w:r>
    </w:p>
    <w:p w:rsidR="006F48EE" w:rsidRPr="006F48EE" w:rsidRDefault="006F48EE" w:rsidP="006F48EE">
      <w:pPr>
        <w:pStyle w:val="Szvegtrzs"/>
        <w:numPr>
          <w:ilvl w:val="0"/>
          <w:numId w:val="80"/>
        </w:numPr>
        <w:ind w:right="0"/>
        <w:rPr>
          <w:sz w:val="24"/>
          <w:szCs w:val="24"/>
        </w:rPr>
      </w:pPr>
      <w:r w:rsidRPr="006F48EE">
        <w:rPr>
          <w:sz w:val="24"/>
          <w:szCs w:val="24"/>
        </w:rPr>
        <w:t>Az üzemfenntartási munkák műszaki és gazdasági hatékonyságának értékelése.</w:t>
      </w:r>
    </w:p>
    <w:p w:rsidR="006F48EE" w:rsidRPr="006F48EE" w:rsidRDefault="006F48EE" w:rsidP="006F48EE">
      <w:pPr>
        <w:pStyle w:val="Szvegtrzs"/>
        <w:numPr>
          <w:ilvl w:val="0"/>
          <w:numId w:val="80"/>
        </w:numPr>
        <w:ind w:right="0"/>
        <w:rPr>
          <w:sz w:val="24"/>
          <w:szCs w:val="24"/>
        </w:rPr>
      </w:pPr>
      <w:r w:rsidRPr="006F48EE">
        <w:rPr>
          <w:sz w:val="24"/>
          <w:szCs w:val="24"/>
        </w:rPr>
        <w:t>Energia megtakarításokra vonatkozó intézkedések kidolgozása, azok végrehajtása és ellenőrzése.</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rPr>
          <w:b/>
          <w:i/>
          <w:sz w:val="24"/>
          <w:szCs w:val="24"/>
        </w:rPr>
      </w:pPr>
      <w:r w:rsidRPr="006F48EE">
        <w:rPr>
          <w:b/>
          <w:i/>
          <w:sz w:val="24"/>
          <w:szCs w:val="24"/>
        </w:rPr>
        <w:t>2.2.4</w:t>
      </w:r>
      <w:r w:rsidRPr="006F48EE">
        <w:rPr>
          <w:b/>
          <w:i/>
          <w:sz w:val="24"/>
          <w:szCs w:val="24"/>
        </w:rPr>
        <w:tab/>
        <w:t>Szállítási feladatok</w:t>
      </w:r>
    </w:p>
    <w:p w:rsidR="006F48EE" w:rsidRPr="006F48EE" w:rsidRDefault="006F48EE" w:rsidP="006F48EE">
      <w:pPr>
        <w:pStyle w:val="Szvegtrzs"/>
        <w:rPr>
          <w:sz w:val="24"/>
          <w:szCs w:val="24"/>
        </w:rPr>
      </w:pPr>
    </w:p>
    <w:p w:rsidR="006F48EE" w:rsidRPr="006F48EE" w:rsidRDefault="006F48EE" w:rsidP="006F48EE">
      <w:pPr>
        <w:pStyle w:val="Szvegtrzs"/>
        <w:numPr>
          <w:ilvl w:val="0"/>
          <w:numId w:val="81"/>
        </w:numPr>
        <w:ind w:right="0"/>
        <w:rPr>
          <w:sz w:val="24"/>
          <w:szCs w:val="24"/>
        </w:rPr>
      </w:pPr>
      <w:r w:rsidRPr="006F48EE">
        <w:rPr>
          <w:sz w:val="24"/>
          <w:szCs w:val="24"/>
        </w:rPr>
        <w:t>A szállítási feladatok megtervezése, a végrehajtás irányítása és ellenőrzése.</w:t>
      </w:r>
    </w:p>
    <w:p w:rsidR="006F48EE" w:rsidRPr="006F48EE" w:rsidRDefault="006F48EE" w:rsidP="006F48EE">
      <w:pPr>
        <w:pStyle w:val="Szvegtrzs"/>
        <w:numPr>
          <w:ilvl w:val="0"/>
          <w:numId w:val="81"/>
        </w:numPr>
        <w:ind w:right="0"/>
        <w:rPr>
          <w:sz w:val="24"/>
          <w:szCs w:val="24"/>
        </w:rPr>
      </w:pPr>
      <w:r w:rsidRPr="006F48EE">
        <w:rPr>
          <w:sz w:val="24"/>
          <w:szCs w:val="24"/>
        </w:rPr>
        <w:t>Áruk szállítása beszerzéskor, értékesítéskor, illetve a közbenső munkafolyamatokban.</w:t>
      </w:r>
    </w:p>
    <w:p w:rsidR="006F48EE" w:rsidRPr="006F48EE" w:rsidRDefault="006F48EE" w:rsidP="006F48EE">
      <w:pPr>
        <w:pStyle w:val="Szvegtrzs"/>
        <w:numPr>
          <w:ilvl w:val="0"/>
          <w:numId w:val="81"/>
        </w:numPr>
        <w:ind w:right="0"/>
        <w:rPr>
          <w:sz w:val="24"/>
          <w:szCs w:val="24"/>
        </w:rPr>
      </w:pPr>
      <w:r w:rsidRPr="006F48EE">
        <w:rPr>
          <w:sz w:val="24"/>
          <w:szCs w:val="24"/>
        </w:rPr>
        <w:t>A telephelyek egymás közötti áruszállításának megszervezése, koordinálása.</w:t>
      </w:r>
    </w:p>
    <w:p w:rsidR="006F48EE" w:rsidRPr="006F48EE" w:rsidRDefault="006F48EE" w:rsidP="006F48EE">
      <w:pPr>
        <w:pStyle w:val="Szvegtrzs"/>
        <w:numPr>
          <w:ilvl w:val="0"/>
          <w:numId w:val="81"/>
        </w:numPr>
        <w:ind w:right="0"/>
        <w:rPr>
          <w:sz w:val="24"/>
          <w:szCs w:val="24"/>
        </w:rPr>
      </w:pPr>
      <w:r w:rsidRPr="006F48EE">
        <w:rPr>
          <w:sz w:val="24"/>
          <w:szCs w:val="24"/>
        </w:rPr>
        <w:lastRenderedPageBreak/>
        <w:t>Gondoskodás a szállító eszközök üzemanyag ellátásáról, az elhasznált üzemanyagok elszámolásáról.</w:t>
      </w:r>
    </w:p>
    <w:p w:rsidR="006F48EE" w:rsidRPr="006F48EE" w:rsidRDefault="006F48EE" w:rsidP="006F48EE">
      <w:pPr>
        <w:pStyle w:val="Szvegtrzs"/>
        <w:numPr>
          <w:ilvl w:val="0"/>
          <w:numId w:val="81"/>
        </w:numPr>
        <w:ind w:right="0"/>
        <w:rPr>
          <w:sz w:val="24"/>
          <w:szCs w:val="24"/>
        </w:rPr>
      </w:pPr>
      <w:r w:rsidRPr="006F48EE">
        <w:rPr>
          <w:sz w:val="24"/>
          <w:szCs w:val="24"/>
        </w:rPr>
        <w:t>Új gépjárművek beszerzésének lebonyolítása.</w:t>
      </w:r>
    </w:p>
    <w:p w:rsidR="006F48EE" w:rsidRPr="006F48EE" w:rsidRDefault="006F48EE" w:rsidP="006F48EE">
      <w:pPr>
        <w:pStyle w:val="Szvegtrzs"/>
        <w:numPr>
          <w:ilvl w:val="0"/>
          <w:numId w:val="81"/>
        </w:numPr>
        <w:ind w:right="0"/>
        <w:rPr>
          <w:sz w:val="24"/>
          <w:szCs w:val="24"/>
        </w:rPr>
      </w:pPr>
      <w:r w:rsidRPr="006F48EE">
        <w:rPr>
          <w:sz w:val="24"/>
          <w:szCs w:val="24"/>
        </w:rPr>
        <w:t>Gondoskodás a gépjárművek, szállítóeszközök üzembiztonságáról, karbantartásáról, javításáról, felújításáról.</w:t>
      </w:r>
    </w:p>
    <w:p w:rsidR="006F48EE" w:rsidRPr="006F48EE" w:rsidRDefault="006F48EE" w:rsidP="006F48EE">
      <w:pPr>
        <w:pStyle w:val="Szvegtrzs"/>
        <w:numPr>
          <w:ilvl w:val="0"/>
          <w:numId w:val="81"/>
        </w:numPr>
        <w:ind w:right="0"/>
        <w:rPr>
          <w:sz w:val="24"/>
          <w:szCs w:val="24"/>
        </w:rPr>
      </w:pPr>
      <w:r w:rsidRPr="006F48EE">
        <w:rPr>
          <w:sz w:val="24"/>
          <w:szCs w:val="24"/>
        </w:rPr>
        <w:t>Elhasználódott, selejtezett eszközök hasznosításának lebonyolítása.</w:t>
      </w:r>
    </w:p>
    <w:p w:rsidR="006F48EE" w:rsidRPr="006F48EE" w:rsidRDefault="006F48EE" w:rsidP="006F48EE">
      <w:pPr>
        <w:pStyle w:val="Szvegtrzs"/>
        <w:rPr>
          <w:sz w:val="24"/>
          <w:szCs w:val="24"/>
        </w:rPr>
      </w:pPr>
    </w:p>
    <w:p w:rsidR="006F48EE" w:rsidRPr="006F48EE" w:rsidRDefault="006F48EE" w:rsidP="006F48EE">
      <w:pPr>
        <w:pStyle w:val="Szvegtrzs"/>
        <w:rPr>
          <w:b/>
          <w:i/>
          <w:sz w:val="24"/>
          <w:szCs w:val="24"/>
        </w:rPr>
      </w:pPr>
      <w:r w:rsidRPr="006F48EE">
        <w:rPr>
          <w:b/>
          <w:i/>
          <w:sz w:val="24"/>
          <w:szCs w:val="24"/>
        </w:rPr>
        <w:t>2.2.5</w:t>
      </w:r>
      <w:r w:rsidRPr="006F48EE">
        <w:rPr>
          <w:b/>
          <w:i/>
          <w:sz w:val="24"/>
          <w:szCs w:val="24"/>
        </w:rPr>
        <w:tab/>
        <w:t>Munka- és tűzvédelmi feladatok</w:t>
      </w:r>
    </w:p>
    <w:p w:rsidR="006F48EE" w:rsidRPr="006F48EE" w:rsidRDefault="006F48EE" w:rsidP="006F48EE">
      <w:pPr>
        <w:pStyle w:val="Szvegtrzs"/>
        <w:rPr>
          <w:sz w:val="24"/>
          <w:szCs w:val="24"/>
        </w:rPr>
      </w:pPr>
    </w:p>
    <w:p w:rsidR="006F48EE" w:rsidRPr="006F48EE" w:rsidRDefault="006F48EE" w:rsidP="006F48EE">
      <w:pPr>
        <w:pStyle w:val="Szvegtrzs"/>
        <w:numPr>
          <w:ilvl w:val="0"/>
          <w:numId w:val="82"/>
        </w:numPr>
        <w:ind w:right="0"/>
        <w:rPr>
          <w:sz w:val="24"/>
          <w:szCs w:val="24"/>
        </w:rPr>
      </w:pPr>
      <w:r w:rsidRPr="006F48EE">
        <w:rPr>
          <w:sz w:val="24"/>
          <w:szCs w:val="24"/>
        </w:rPr>
        <w:t>A költségvetési szerv munka- és tűzvédelmi tevékenységének tervezése, szervezése.</w:t>
      </w:r>
    </w:p>
    <w:p w:rsidR="006F48EE" w:rsidRPr="006F48EE" w:rsidRDefault="006F48EE" w:rsidP="006F48EE">
      <w:pPr>
        <w:pStyle w:val="Szvegtrzs"/>
        <w:numPr>
          <w:ilvl w:val="0"/>
          <w:numId w:val="82"/>
        </w:numPr>
        <w:ind w:right="0"/>
        <w:rPr>
          <w:sz w:val="24"/>
          <w:szCs w:val="24"/>
        </w:rPr>
      </w:pPr>
      <w:r w:rsidRPr="006F48EE">
        <w:rPr>
          <w:sz w:val="24"/>
          <w:szCs w:val="24"/>
        </w:rPr>
        <w:t>Munkavédelmi, tűzvédelmi jogszabályok, előírások betartásának biztosítása.</w:t>
      </w:r>
    </w:p>
    <w:p w:rsidR="006F48EE" w:rsidRPr="006F48EE" w:rsidRDefault="006F48EE" w:rsidP="006F48EE">
      <w:pPr>
        <w:pStyle w:val="Szvegtrzs"/>
        <w:numPr>
          <w:ilvl w:val="0"/>
          <w:numId w:val="82"/>
        </w:numPr>
        <w:ind w:right="0"/>
        <w:rPr>
          <w:sz w:val="24"/>
          <w:szCs w:val="24"/>
        </w:rPr>
      </w:pPr>
      <w:r w:rsidRPr="006F48EE">
        <w:rPr>
          <w:sz w:val="24"/>
          <w:szCs w:val="24"/>
        </w:rPr>
        <w:t>A biztonságos munkavégzéshez szükséges feltételek biztosításáról való gondoskodás.</w:t>
      </w:r>
    </w:p>
    <w:p w:rsidR="006F48EE" w:rsidRPr="006F48EE" w:rsidRDefault="006F48EE" w:rsidP="006F48EE">
      <w:pPr>
        <w:pStyle w:val="Szvegtrzs"/>
        <w:numPr>
          <w:ilvl w:val="0"/>
          <w:numId w:val="82"/>
        </w:numPr>
        <w:ind w:right="0"/>
        <w:rPr>
          <w:sz w:val="24"/>
          <w:szCs w:val="24"/>
        </w:rPr>
      </w:pPr>
      <w:r w:rsidRPr="006F48EE">
        <w:rPr>
          <w:sz w:val="24"/>
          <w:szCs w:val="24"/>
        </w:rPr>
        <w:t>A munkavédelemhez szükséges eszközök, berendezések beszerzése, gondoskodás szabályszerű használatukról, karbantartásukról, illetve pótlásukról.</w:t>
      </w:r>
    </w:p>
    <w:p w:rsidR="006F48EE" w:rsidRPr="006F48EE" w:rsidRDefault="006F48EE" w:rsidP="006F48EE">
      <w:pPr>
        <w:pStyle w:val="Szvegtrzs"/>
        <w:numPr>
          <w:ilvl w:val="0"/>
          <w:numId w:val="82"/>
        </w:numPr>
        <w:ind w:right="0"/>
        <w:rPr>
          <w:sz w:val="24"/>
          <w:szCs w:val="24"/>
        </w:rPr>
      </w:pPr>
      <w:r w:rsidRPr="006F48EE">
        <w:rPr>
          <w:sz w:val="24"/>
          <w:szCs w:val="24"/>
        </w:rPr>
        <w:t>A munkavédelmi, tűzvédelmi oktatások megszervezése, a végrehajtás ellenőrzése.</w:t>
      </w:r>
    </w:p>
    <w:p w:rsidR="006F48EE" w:rsidRPr="006F48EE" w:rsidRDefault="006F48EE" w:rsidP="006F48EE">
      <w:pPr>
        <w:pStyle w:val="Szvegtrzs"/>
        <w:numPr>
          <w:ilvl w:val="0"/>
          <w:numId w:val="82"/>
        </w:numPr>
        <w:ind w:right="0"/>
        <w:rPr>
          <w:sz w:val="24"/>
          <w:szCs w:val="24"/>
        </w:rPr>
      </w:pPr>
      <w:r w:rsidRPr="006F48EE">
        <w:rPr>
          <w:sz w:val="24"/>
          <w:szCs w:val="24"/>
        </w:rPr>
        <w:t>Részvétel a költségvetési szervnél történt balesetek elhárításában, az okok és felelősség feltárását célzó vizsgálatokban.</w:t>
      </w:r>
    </w:p>
    <w:p w:rsidR="006F48EE" w:rsidRPr="006F48EE" w:rsidRDefault="006F48EE" w:rsidP="006F48EE">
      <w:pPr>
        <w:pStyle w:val="Szvegtrzs"/>
        <w:numPr>
          <w:ilvl w:val="0"/>
          <w:numId w:val="82"/>
        </w:numPr>
        <w:ind w:right="0"/>
        <w:rPr>
          <w:sz w:val="24"/>
          <w:szCs w:val="24"/>
        </w:rPr>
      </w:pPr>
      <w:r w:rsidRPr="006F48EE">
        <w:rPr>
          <w:sz w:val="24"/>
          <w:szCs w:val="24"/>
        </w:rPr>
        <w:t>Munkabaleseti jegyzőkönyvek, jelentések, statisztikák elkészítése.</w:t>
      </w:r>
    </w:p>
    <w:p w:rsidR="006F48EE" w:rsidRPr="006F48EE" w:rsidRDefault="006F48EE" w:rsidP="006F48EE">
      <w:pPr>
        <w:pStyle w:val="Szvegtrzs"/>
        <w:numPr>
          <w:ilvl w:val="0"/>
          <w:numId w:val="82"/>
        </w:numPr>
        <w:ind w:right="0"/>
        <w:rPr>
          <w:sz w:val="24"/>
          <w:szCs w:val="24"/>
        </w:rPr>
      </w:pPr>
      <w:r w:rsidRPr="006F48EE">
        <w:rPr>
          <w:sz w:val="24"/>
          <w:szCs w:val="24"/>
        </w:rPr>
        <w:t>Tűzvédelemmel kapcsolatos jegyzőkönyvek, jelentések, statisztikák elkészítése.</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rPr>
          <w:b/>
          <w:sz w:val="24"/>
          <w:szCs w:val="24"/>
        </w:rPr>
      </w:pPr>
      <w:r w:rsidRPr="006F48EE">
        <w:rPr>
          <w:b/>
          <w:sz w:val="24"/>
          <w:szCs w:val="24"/>
        </w:rPr>
        <w:t>2.3</w:t>
      </w:r>
      <w:r w:rsidRPr="006F48EE">
        <w:rPr>
          <w:b/>
          <w:sz w:val="24"/>
          <w:szCs w:val="24"/>
        </w:rPr>
        <w:tab/>
        <w:t>Mezőőri szolgálat</w:t>
      </w:r>
    </w:p>
    <w:p w:rsidR="006F48EE" w:rsidRPr="006F48EE" w:rsidRDefault="006F48EE" w:rsidP="006F48EE">
      <w:pPr>
        <w:pStyle w:val="Szvegtrzs"/>
        <w:rPr>
          <w:b/>
          <w:i/>
          <w:sz w:val="24"/>
          <w:szCs w:val="24"/>
        </w:rPr>
      </w:pPr>
    </w:p>
    <w:p w:rsidR="006F48EE" w:rsidRPr="006F48EE" w:rsidRDefault="006F48EE" w:rsidP="006F48EE">
      <w:pPr>
        <w:pStyle w:val="Szvegtrzs"/>
        <w:rPr>
          <w:b/>
          <w:i/>
          <w:sz w:val="24"/>
          <w:szCs w:val="24"/>
        </w:rPr>
      </w:pPr>
      <w:r w:rsidRPr="006F48EE">
        <w:rPr>
          <w:b/>
          <w:i/>
          <w:sz w:val="24"/>
          <w:szCs w:val="24"/>
        </w:rPr>
        <w:t>FEOR</w:t>
      </w:r>
      <w:r w:rsidRPr="006F48EE">
        <w:rPr>
          <w:b/>
          <w:i/>
          <w:sz w:val="24"/>
          <w:szCs w:val="24"/>
        </w:rPr>
        <w:tab/>
      </w:r>
      <w:r w:rsidRPr="006F48EE">
        <w:rPr>
          <w:b/>
          <w:i/>
          <w:sz w:val="24"/>
          <w:szCs w:val="24"/>
        </w:rPr>
        <w:tab/>
        <w:t>Munkakör</w:t>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t>Létszám</w:t>
      </w:r>
    </w:p>
    <w:p w:rsidR="006F48EE" w:rsidRPr="006F48EE" w:rsidRDefault="006F48EE" w:rsidP="006F48EE">
      <w:pPr>
        <w:pStyle w:val="Szvegtrzs"/>
        <w:rPr>
          <w:b/>
          <w:i/>
          <w:sz w:val="24"/>
          <w:szCs w:val="24"/>
        </w:rPr>
      </w:pPr>
    </w:p>
    <w:p w:rsidR="006F48EE" w:rsidRPr="006F48EE" w:rsidRDefault="006F48EE" w:rsidP="006F48EE">
      <w:pPr>
        <w:pStyle w:val="Szvegtrzs"/>
        <w:rPr>
          <w:i/>
          <w:sz w:val="24"/>
          <w:szCs w:val="24"/>
        </w:rPr>
      </w:pPr>
      <w:r w:rsidRPr="006F48EE">
        <w:rPr>
          <w:i/>
          <w:sz w:val="24"/>
          <w:szCs w:val="24"/>
        </w:rPr>
        <w:t>9231</w:t>
      </w:r>
      <w:r w:rsidRPr="006F48EE">
        <w:rPr>
          <w:i/>
          <w:sz w:val="24"/>
          <w:szCs w:val="24"/>
        </w:rPr>
        <w:tab/>
      </w:r>
      <w:r w:rsidRPr="006F48EE">
        <w:rPr>
          <w:i/>
          <w:sz w:val="24"/>
          <w:szCs w:val="24"/>
        </w:rPr>
        <w:tab/>
        <w:t>Mezőőr</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7 fő</w:t>
      </w:r>
    </w:p>
    <w:p w:rsidR="006F48EE" w:rsidRPr="006F48EE" w:rsidRDefault="006F48EE" w:rsidP="006F48EE">
      <w:pPr>
        <w:pStyle w:val="Szvegtrzs"/>
        <w:rPr>
          <w:i/>
          <w:sz w:val="24"/>
          <w:szCs w:val="24"/>
        </w:rPr>
      </w:pPr>
    </w:p>
    <w:p w:rsidR="006F48EE" w:rsidRPr="006F48EE" w:rsidRDefault="006F48EE" w:rsidP="006F48EE">
      <w:pPr>
        <w:pStyle w:val="Szvegtrzs"/>
        <w:rPr>
          <w:b/>
          <w:i/>
          <w:sz w:val="24"/>
          <w:szCs w:val="24"/>
        </w:rPr>
      </w:pPr>
      <w:r w:rsidRPr="006F48EE">
        <w:rPr>
          <w:b/>
          <w:i/>
          <w:sz w:val="24"/>
          <w:szCs w:val="24"/>
        </w:rPr>
        <w:t>Feladat és hatáskör</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 xml:space="preserve">A mezőőrség alapvető feladata a jogszabályokban meghatározott eszközökkel a termőföldek őrzése, termőföldön lévő termények termékek, felszerelések eszközök védelme, továbbá az illegális szemétlerakók felszámolása, s nem utolsó sorban a város peremén elhelyezkedő erdők-fasorok védelme. </w:t>
      </w:r>
    </w:p>
    <w:p w:rsidR="006F48EE" w:rsidRPr="006F48EE" w:rsidRDefault="006F48EE" w:rsidP="006F48EE">
      <w:pPr>
        <w:rPr>
          <w:sz w:val="24"/>
          <w:szCs w:val="24"/>
        </w:rPr>
      </w:pPr>
      <w:r w:rsidRPr="006F48EE">
        <w:rPr>
          <w:sz w:val="24"/>
          <w:szCs w:val="24"/>
        </w:rPr>
        <w:t xml:space="preserve">A szolgálatvezető irányítja és ellenőrzi a mezőőrök tevékenységét. A 7 főből 2 személy látja el a </w:t>
      </w:r>
      <w:proofErr w:type="spellStart"/>
      <w:r w:rsidRPr="006F48EE">
        <w:rPr>
          <w:sz w:val="24"/>
          <w:szCs w:val="24"/>
        </w:rPr>
        <w:t>kül-</w:t>
      </w:r>
      <w:proofErr w:type="spellEnd"/>
      <w:r w:rsidRPr="006F48EE">
        <w:rPr>
          <w:sz w:val="24"/>
          <w:szCs w:val="24"/>
        </w:rPr>
        <w:t>, és belterületen lévő kóbor ebek befogását.</w:t>
      </w:r>
    </w:p>
    <w:p w:rsidR="006F48EE" w:rsidRPr="006F48EE" w:rsidRDefault="006F48EE" w:rsidP="006F48EE">
      <w:pPr>
        <w:rPr>
          <w:sz w:val="24"/>
          <w:szCs w:val="24"/>
        </w:rPr>
      </w:pPr>
      <w:r w:rsidRPr="006F48EE">
        <w:rPr>
          <w:sz w:val="24"/>
          <w:szCs w:val="24"/>
        </w:rPr>
        <w:t>Heti 3-4 éjszakai szolgálatot teljesítenek, ebben 1-2 alkalommal a Karcagi Rendőrkapitányság kollégái is részt vesznek.</w:t>
      </w:r>
    </w:p>
    <w:p w:rsidR="006F48EE" w:rsidRPr="006F48EE" w:rsidRDefault="006F48EE" w:rsidP="006F48EE">
      <w:pPr>
        <w:rPr>
          <w:sz w:val="24"/>
          <w:szCs w:val="24"/>
        </w:rPr>
      </w:pPr>
      <w:r w:rsidRPr="006F48EE">
        <w:rPr>
          <w:sz w:val="24"/>
          <w:szCs w:val="24"/>
        </w:rPr>
        <w:t>A mezőőri szolgálat feladatából kifolyólag jó kapcsolatot ápol és tart fent a Nagykun Vadásztársaság vadőreivel, a Természetvédelmi Őrszolgálat munkatársaival, valamint a NÉBIH halászati őreivel.</w:t>
      </w:r>
    </w:p>
    <w:p w:rsidR="006F48EE" w:rsidRPr="006F48EE" w:rsidRDefault="006F48EE" w:rsidP="006F48EE">
      <w:pPr>
        <w:pStyle w:val="Szvegtrzs"/>
        <w:rPr>
          <w:b/>
          <w:sz w:val="24"/>
          <w:szCs w:val="24"/>
        </w:rPr>
      </w:pPr>
    </w:p>
    <w:p w:rsidR="006F48EE" w:rsidRPr="006F48EE" w:rsidRDefault="006F48EE" w:rsidP="006F48EE">
      <w:pPr>
        <w:pStyle w:val="Szvegtrzs"/>
        <w:rPr>
          <w:b/>
          <w:sz w:val="24"/>
          <w:szCs w:val="24"/>
        </w:rPr>
      </w:pPr>
    </w:p>
    <w:p w:rsidR="006F48EE" w:rsidRPr="006F48EE" w:rsidRDefault="006F48EE" w:rsidP="006F48EE">
      <w:pPr>
        <w:pStyle w:val="Szvegtrzs"/>
        <w:rPr>
          <w:b/>
          <w:sz w:val="24"/>
          <w:szCs w:val="24"/>
        </w:rPr>
      </w:pPr>
      <w:r w:rsidRPr="006F48EE">
        <w:rPr>
          <w:b/>
          <w:sz w:val="24"/>
          <w:szCs w:val="24"/>
        </w:rPr>
        <w:t>2.4</w:t>
      </w:r>
      <w:r w:rsidRPr="006F48EE">
        <w:rPr>
          <w:b/>
          <w:sz w:val="24"/>
          <w:szCs w:val="24"/>
        </w:rPr>
        <w:tab/>
        <w:t>Munkakörök</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A költségvetési szervnél foglalkoztatott dolgozók feladatait a munkaköri leírások tartalmazzák.</w:t>
      </w:r>
    </w:p>
    <w:p w:rsidR="006F48EE" w:rsidRPr="006F48EE" w:rsidRDefault="006F48EE" w:rsidP="006F48EE">
      <w:pPr>
        <w:pStyle w:val="Szvegtrzs"/>
        <w:rPr>
          <w:sz w:val="24"/>
          <w:szCs w:val="24"/>
        </w:rPr>
      </w:pPr>
      <w:r w:rsidRPr="006F48EE">
        <w:rPr>
          <w:sz w:val="24"/>
          <w:szCs w:val="24"/>
        </w:rPr>
        <w:t>A munkaköri leírások névre szólóan tartalmazzák a foglalkoztatott jogállását, a szervezetben elfoglalt munkakörben megfelelő feladatait, jogait, kötelezettségeit.</w:t>
      </w:r>
    </w:p>
    <w:p w:rsidR="006F48EE" w:rsidRPr="006F48EE" w:rsidRDefault="006F48EE" w:rsidP="006F48EE">
      <w:pPr>
        <w:pStyle w:val="Szvegtrzs"/>
        <w:rPr>
          <w:sz w:val="24"/>
          <w:szCs w:val="24"/>
        </w:rPr>
      </w:pPr>
      <w:r w:rsidRPr="006F48EE">
        <w:rPr>
          <w:sz w:val="24"/>
          <w:szCs w:val="24"/>
        </w:rPr>
        <w:t>A munkaköri leírások elkészítéséért, aktualizálásáért a költségvetési szerv vezetője felelős.</w:t>
      </w:r>
    </w:p>
    <w:p w:rsidR="006F48EE" w:rsidRPr="006F48EE" w:rsidRDefault="006F48EE" w:rsidP="006F48EE">
      <w:pPr>
        <w:pStyle w:val="Szvegtrzs"/>
        <w:rPr>
          <w:sz w:val="24"/>
          <w:szCs w:val="24"/>
        </w:rPr>
      </w:pPr>
    </w:p>
    <w:p w:rsidR="006F48EE" w:rsidRPr="006F48EE" w:rsidRDefault="006F48EE" w:rsidP="006F48EE">
      <w:pPr>
        <w:pStyle w:val="Szvegtrzs"/>
        <w:numPr>
          <w:ilvl w:val="2"/>
          <w:numId w:val="58"/>
        </w:numPr>
        <w:ind w:right="0"/>
        <w:jc w:val="left"/>
        <w:rPr>
          <w:b/>
          <w:i/>
          <w:sz w:val="24"/>
          <w:szCs w:val="24"/>
        </w:rPr>
      </w:pPr>
      <w:r w:rsidRPr="006F48EE">
        <w:rPr>
          <w:b/>
          <w:i/>
          <w:sz w:val="24"/>
          <w:szCs w:val="24"/>
        </w:rPr>
        <w:lastRenderedPageBreak/>
        <w:t>Munkaköri leírások</w:t>
      </w:r>
    </w:p>
    <w:p w:rsidR="006F48EE" w:rsidRPr="006F48EE" w:rsidRDefault="006F48EE" w:rsidP="006F48EE">
      <w:pPr>
        <w:pStyle w:val="Szvegtrzs"/>
        <w:rPr>
          <w:b/>
          <w:i/>
          <w:sz w:val="24"/>
          <w:szCs w:val="24"/>
        </w:rPr>
      </w:pPr>
    </w:p>
    <w:p w:rsidR="006F48EE" w:rsidRPr="006F48EE" w:rsidRDefault="006F48EE" w:rsidP="006F48EE">
      <w:pPr>
        <w:pStyle w:val="Szvegtrzs"/>
        <w:rPr>
          <w:sz w:val="24"/>
          <w:szCs w:val="24"/>
        </w:rPr>
      </w:pPr>
      <w:r w:rsidRPr="006F48EE">
        <w:rPr>
          <w:sz w:val="24"/>
          <w:szCs w:val="24"/>
        </w:rPr>
        <w:t>A munkaköri leírások mintáját a 3. számú melléklet tartalmazza.</w:t>
      </w:r>
    </w:p>
    <w:p w:rsidR="006F48EE" w:rsidRPr="006F48EE" w:rsidRDefault="006F48EE" w:rsidP="006F48EE">
      <w:pPr>
        <w:pStyle w:val="Szvegtrzs"/>
        <w:rPr>
          <w:sz w:val="24"/>
          <w:szCs w:val="24"/>
        </w:rPr>
      </w:pPr>
    </w:p>
    <w:p w:rsidR="006F48EE" w:rsidRPr="006F48EE" w:rsidRDefault="006F48EE" w:rsidP="006F48EE">
      <w:pPr>
        <w:pStyle w:val="Szvegtrzs"/>
        <w:rPr>
          <w:b/>
          <w:i/>
          <w:sz w:val="24"/>
          <w:szCs w:val="24"/>
        </w:rPr>
      </w:pPr>
      <w:r w:rsidRPr="006F48EE">
        <w:rPr>
          <w:b/>
          <w:i/>
          <w:sz w:val="24"/>
          <w:szCs w:val="24"/>
        </w:rPr>
        <w:t>2.4.2</w:t>
      </w:r>
      <w:r w:rsidRPr="006F48EE">
        <w:rPr>
          <w:b/>
          <w:i/>
          <w:sz w:val="24"/>
          <w:szCs w:val="24"/>
        </w:rPr>
        <w:tab/>
        <w:t>A munkakörök átadása</w:t>
      </w:r>
    </w:p>
    <w:p w:rsidR="006F48EE" w:rsidRPr="006F48EE" w:rsidRDefault="006F48EE" w:rsidP="006F48EE">
      <w:pPr>
        <w:pStyle w:val="Szvegtrzs"/>
        <w:rPr>
          <w:b/>
          <w:i/>
          <w:sz w:val="24"/>
          <w:szCs w:val="24"/>
        </w:rPr>
      </w:pPr>
    </w:p>
    <w:p w:rsidR="006F48EE" w:rsidRPr="006F48EE" w:rsidRDefault="006F48EE" w:rsidP="006F48EE">
      <w:pPr>
        <w:pStyle w:val="Szvegtrzs"/>
        <w:rPr>
          <w:sz w:val="24"/>
          <w:szCs w:val="24"/>
        </w:rPr>
      </w:pPr>
      <w:r w:rsidRPr="006F48EE">
        <w:rPr>
          <w:sz w:val="24"/>
          <w:szCs w:val="24"/>
        </w:rPr>
        <w:t>A munkakörök átadását és átvételét a felmentést, illetve kinevezést vagy más változást követő nyolc napon belül (vagy korábban) kell lefolytatni és jegyzőkönyvben rögzíteni.</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A jegyzőkönyv tartalmazza:</w:t>
      </w:r>
    </w:p>
    <w:p w:rsidR="006F48EE" w:rsidRPr="006F48EE" w:rsidRDefault="006F48EE" w:rsidP="006F48EE">
      <w:pPr>
        <w:pStyle w:val="Szvegtrzs"/>
        <w:numPr>
          <w:ilvl w:val="0"/>
          <w:numId w:val="51"/>
        </w:numPr>
        <w:ind w:right="0"/>
        <w:jc w:val="left"/>
        <w:rPr>
          <w:sz w:val="24"/>
          <w:szCs w:val="24"/>
        </w:rPr>
      </w:pPr>
      <w:r w:rsidRPr="006F48EE">
        <w:rPr>
          <w:sz w:val="24"/>
          <w:szCs w:val="24"/>
        </w:rPr>
        <w:t>a munkakör átadás okát</w:t>
      </w:r>
    </w:p>
    <w:p w:rsidR="006F48EE" w:rsidRPr="006F48EE" w:rsidRDefault="006F48EE" w:rsidP="006F48EE">
      <w:pPr>
        <w:pStyle w:val="Szvegtrzs"/>
        <w:numPr>
          <w:ilvl w:val="0"/>
          <w:numId w:val="51"/>
        </w:numPr>
        <w:ind w:right="0"/>
        <w:jc w:val="left"/>
        <w:rPr>
          <w:sz w:val="24"/>
          <w:szCs w:val="24"/>
        </w:rPr>
      </w:pPr>
      <w:r w:rsidRPr="006F48EE">
        <w:rPr>
          <w:sz w:val="24"/>
          <w:szCs w:val="24"/>
        </w:rPr>
        <w:t>a munkakör megnevezését</w:t>
      </w:r>
    </w:p>
    <w:p w:rsidR="006F48EE" w:rsidRPr="006F48EE" w:rsidRDefault="006F48EE" w:rsidP="006F48EE">
      <w:pPr>
        <w:pStyle w:val="Szvegtrzs"/>
        <w:numPr>
          <w:ilvl w:val="0"/>
          <w:numId w:val="51"/>
        </w:numPr>
        <w:ind w:right="0"/>
        <w:jc w:val="left"/>
        <w:rPr>
          <w:sz w:val="24"/>
          <w:szCs w:val="24"/>
        </w:rPr>
      </w:pPr>
      <w:r w:rsidRPr="006F48EE">
        <w:rPr>
          <w:sz w:val="24"/>
          <w:szCs w:val="24"/>
        </w:rPr>
        <w:t>az átadó és átvevő nevét</w:t>
      </w:r>
    </w:p>
    <w:p w:rsidR="006F48EE" w:rsidRPr="006F48EE" w:rsidRDefault="006F48EE" w:rsidP="006F48EE">
      <w:pPr>
        <w:pStyle w:val="Szvegtrzs"/>
        <w:numPr>
          <w:ilvl w:val="0"/>
          <w:numId w:val="51"/>
        </w:numPr>
        <w:ind w:right="0"/>
        <w:jc w:val="left"/>
        <w:rPr>
          <w:sz w:val="24"/>
          <w:szCs w:val="24"/>
        </w:rPr>
      </w:pPr>
      <w:r w:rsidRPr="006F48EE">
        <w:rPr>
          <w:sz w:val="24"/>
          <w:szCs w:val="24"/>
        </w:rPr>
        <w:t>az alkalmazotti jogviszony, munkakör változás dokumentumának keltét, számát</w:t>
      </w:r>
    </w:p>
    <w:p w:rsidR="006F48EE" w:rsidRPr="006F48EE" w:rsidRDefault="006F48EE" w:rsidP="006F48EE">
      <w:pPr>
        <w:pStyle w:val="Szvegtrzs"/>
        <w:numPr>
          <w:ilvl w:val="0"/>
          <w:numId w:val="51"/>
        </w:numPr>
        <w:ind w:right="0"/>
        <w:jc w:val="left"/>
        <w:rPr>
          <w:sz w:val="24"/>
          <w:szCs w:val="24"/>
        </w:rPr>
      </w:pPr>
      <w:r w:rsidRPr="006F48EE">
        <w:rPr>
          <w:sz w:val="24"/>
          <w:szCs w:val="24"/>
        </w:rPr>
        <w:t>az átadás-átvétel megkezdésének és befejezésének dátumát</w:t>
      </w:r>
    </w:p>
    <w:p w:rsidR="006F48EE" w:rsidRPr="006F48EE" w:rsidRDefault="006F48EE" w:rsidP="006F48EE">
      <w:pPr>
        <w:pStyle w:val="Szvegtrzs"/>
        <w:numPr>
          <w:ilvl w:val="0"/>
          <w:numId w:val="51"/>
        </w:numPr>
        <w:ind w:right="0"/>
        <w:jc w:val="left"/>
        <w:rPr>
          <w:sz w:val="24"/>
          <w:szCs w:val="24"/>
        </w:rPr>
      </w:pPr>
      <w:r w:rsidRPr="006F48EE">
        <w:rPr>
          <w:sz w:val="24"/>
          <w:szCs w:val="24"/>
        </w:rPr>
        <w:t xml:space="preserve">az átadott-átvett szervezeti egység, illetve munkakör </w:t>
      </w:r>
      <w:proofErr w:type="spellStart"/>
      <w:r w:rsidRPr="006F48EE">
        <w:rPr>
          <w:sz w:val="24"/>
          <w:szCs w:val="24"/>
        </w:rPr>
        <w:t>átadáskori</w:t>
      </w:r>
      <w:proofErr w:type="spellEnd"/>
      <w:r w:rsidRPr="006F48EE">
        <w:rPr>
          <w:sz w:val="24"/>
          <w:szCs w:val="24"/>
        </w:rPr>
        <w:t xml:space="preserve"> állapotát jellemző legfontosabb adatokat</w:t>
      </w:r>
    </w:p>
    <w:p w:rsidR="006F48EE" w:rsidRPr="006F48EE" w:rsidRDefault="006F48EE" w:rsidP="006F48EE">
      <w:pPr>
        <w:pStyle w:val="Szvegtrzs"/>
        <w:numPr>
          <w:ilvl w:val="0"/>
          <w:numId w:val="51"/>
        </w:numPr>
        <w:ind w:right="0"/>
        <w:jc w:val="left"/>
        <w:rPr>
          <w:sz w:val="24"/>
          <w:szCs w:val="24"/>
        </w:rPr>
      </w:pPr>
      <w:r w:rsidRPr="006F48EE">
        <w:rPr>
          <w:sz w:val="24"/>
          <w:szCs w:val="24"/>
        </w:rPr>
        <w:t>a folyamatban lévő és tervezett feladatokat, kötelezettségeket, szükséges intézkedéseket, dokumentációkat, iratokat,</w:t>
      </w:r>
    </w:p>
    <w:p w:rsidR="006F48EE" w:rsidRPr="006F48EE" w:rsidRDefault="006F48EE" w:rsidP="006F48EE">
      <w:pPr>
        <w:pStyle w:val="Szvegtrzs"/>
        <w:numPr>
          <w:ilvl w:val="0"/>
          <w:numId w:val="51"/>
        </w:numPr>
        <w:ind w:right="0"/>
        <w:jc w:val="left"/>
        <w:rPr>
          <w:sz w:val="24"/>
          <w:szCs w:val="24"/>
        </w:rPr>
      </w:pPr>
      <w:r w:rsidRPr="006F48EE">
        <w:rPr>
          <w:sz w:val="24"/>
          <w:szCs w:val="24"/>
        </w:rPr>
        <w:t>az átadás-átvételben résztvevők névsorát</w:t>
      </w:r>
    </w:p>
    <w:p w:rsidR="006F48EE" w:rsidRPr="006F48EE" w:rsidRDefault="006F48EE" w:rsidP="006F48EE">
      <w:pPr>
        <w:pStyle w:val="Szvegtrzs"/>
        <w:numPr>
          <w:ilvl w:val="0"/>
          <w:numId w:val="51"/>
        </w:numPr>
        <w:ind w:right="0"/>
        <w:jc w:val="left"/>
        <w:rPr>
          <w:sz w:val="24"/>
          <w:szCs w:val="24"/>
        </w:rPr>
      </w:pPr>
      <w:r w:rsidRPr="006F48EE">
        <w:rPr>
          <w:sz w:val="24"/>
          <w:szCs w:val="24"/>
        </w:rPr>
        <w:t>az átadó nyilatkozatát, mely szerint a munkakörrel kapcsolatos minden lényeges ügyben tájékoztatást adott,</w:t>
      </w:r>
    </w:p>
    <w:p w:rsidR="006F48EE" w:rsidRPr="006F48EE" w:rsidRDefault="006F48EE" w:rsidP="006F48EE">
      <w:pPr>
        <w:pStyle w:val="Szvegtrzs"/>
        <w:numPr>
          <w:ilvl w:val="0"/>
          <w:numId w:val="51"/>
        </w:numPr>
        <w:ind w:right="0"/>
        <w:jc w:val="left"/>
        <w:rPr>
          <w:sz w:val="24"/>
          <w:szCs w:val="24"/>
        </w:rPr>
      </w:pPr>
      <w:r w:rsidRPr="006F48EE">
        <w:rPr>
          <w:sz w:val="24"/>
          <w:szCs w:val="24"/>
        </w:rPr>
        <w:t>a szervezeti egység rendelkezésére bocsátott eszközök leltár szerinti átadásának megtörténtét,</w:t>
      </w:r>
    </w:p>
    <w:p w:rsidR="006F48EE" w:rsidRPr="006F48EE" w:rsidRDefault="006F48EE" w:rsidP="006F48EE">
      <w:pPr>
        <w:pStyle w:val="Szvegtrzs"/>
        <w:numPr>
          <w:ilvl w:val="0"/>
          <w:numId w:val="51"/>
        </w:numPr>
        <w:ind w:right="0"/>
        <w:jc w:val="left"/>
        <w:rPr>
          <w:sz w:val="24"/>
          <w:szCs w:val="24"/>
        </w:rPr>
      </w:pPr>
      <w:r w:rsidRPr="006F48EE">
        <w:rPr>
          <w:sz w:val="24"/>
          <w:szCs w:val="24"/>
        </w:rPr>
        <w:t>az átadó, az átvevő és a résztvevők aláírását.</w:t>
      </w:r>
    </w:p>
    <w:p w:rsidR="006F48EE" w:rsidRPr="006F48EE" w:rsidRDefault="006F48EE" w:rsidP="006F48EE">
      <w:pPr>
        <w:pStyle w:val="Szvegtrzs"/>
        <w:ind w:left="420"/>
        <w:rPr>
          <w:sz w:val="24"/>
          <w:szCs w:val="24"/>
        </w:rPr>
      </w:pPr>
    </w:p>
    <w:p w:rsidR="006F48EE" w:rsidRPr="006F48EE" w:rsidRDefault="006F48EE" w:rsidP="006F48EE">
      <w:pPr>
        <w:pStyle w:val="Szvegtrzs"/>
        <w:ind w:left="420"/>
        <w:rPr>
          <w:sz w:val="24"/>
          <w:szCs w:val="24"/>
        </w:rPr>
      </w:pPr>
      <w:r w:rsidRPr="006F48EE">
        <w:rPr>
          <w:sz w:val="24"/>
          <w:szCs w:val="24"/>
        </w:rPr>
        <w:t>A jegyzőkönyvet 3 példányban kell elkészíteni.</w:t>
      </w:r>
    </w:p>
    <w:p w:rsidR="006F48EE" w:rsidRPr="006F48EE" w:rsidRDefault="006F48EE" w:rsidP="006F48EE">
      <w:pPr>
        <w:pStyle w:val="Szvegtrzs"/>
        <w:ind w:left="420"/>
        <w:rPr>
          <w:sz w:val="24"/>
          <w:szCs w:val="24"/>
        </w:rPr>
      </w:pPr>
      <w:r w:rsidRPr="006F48EE">
        <w:rPr>
          <w:sz w:val="24"/>
          <w:szCs w:val="24"/>
        </w:rPr>
        <w:t>1 pld. az átadó példánya</w:t>
      </w:r>
    </w:p>
    <w:p w:rsidR="006F48EE" w:rsidRPr="006F48EE" w:rsidRDefault="006F48EE" w:rsidP="006F48EE">
      <w:pPr>
        <w:pStyle w:val="Szvegtrzs"/>
        <w:ind w:left="420"/>
        <w:rPr>
          <w:sz w:val="24"/>
          <w:szCs w:val="24"/>
        </w:rPr>
      </w:pPr>
      <w:r w:rsidRPr="006F48EE">
        <w:rPr>
          <w:sz w:val="24"/>
          <w:szCs w:val="24"/>
        </w:rPr>
        <w:t>1 pld. az átvevő példánya</w:t>
      </w:r>
    </w:p>
    <w:p w:rsidR="006F48EE" w:rsidRPr="006F48EE" w:rsidRDefault="006F48EE" w:rsidP="006F48EE">
      <w:pPr>
        <w:pStyle w:val="Szvegtrzs"/>
        <w:ind w:left="420"/>
        <w:rPr>
          <w:sz w:val="24"/>
          <w:szCs w:val="24"/>
        </w:rPr>
      </w:pPr>
      <w:r w:rsidRPr="006F48EE">
        <w:rPr>
          <w:sz w:val="24"/>
          <w:szCs w:val="24"/>
        </w:rPr>
        <w:t>1 pld. az irattár példánya</w:t>
      </w:r>
    </w:p>
    <w:p w:rsidR="006F48EE" w:rsidRPr="006F48EE" w:rsidRDefault="006F48EE" w:rsidP="006F48EE">
      <w:pPr>
        <w:pStyle w:val="Szvegtrzs"/>
        <w:ind w:left="420"/>
        <w:rPr>
          <w:sz w:val="24"/>
          <w:szCs w:val="24"/>
        </w:rPr>
      </w:pPr>
    </w:p>
    <w:p w:rsidR="006F48EE" w:rsidRPr="006F48EE" w:rsidRDefault="006F48EE" w:rsidP="006F48EE">
      <w:pPr>
        <w:pStyle w:val="Szvegtrzs"/>
        <w:rPr>
          <w:b/>
          <w:i/>
          <w:sz w:val="24"/>
          <w:szCs w:val="24"/>
        </w:rPr>
      </w:pPr>
      <w:r w:rsidRPr="006F48EE">
        <w:rPr>
          <w:b/>
          <w:i/>
          <w:sz w:val="24"/>
          <w:szCs w:val="24"/>
        </w:rPr>
        <w:t>2.4.3</w:t>
      </w:r>
      <w:r w:rsidRPr="006F48EE">
        <w:rPr>
          <w:b/>
          <w:i/>
          <w:sz w:val="24"/>
          <w:szCs w:val="24"/>
        </w:rPr>
        <w:tab/>
        <w:t>A helyettesítés rendje</w:t>
      </w:r>
    </w:p>
    <w:p w:rsidR="006F48EE" w:rsidRPr="006F48EE" w:rsidRDefault="006F48EE" w:rsidP="006F48EE">
      <w:pPr>
        <w:pStyle w:val="Szvegtrzs"/>
        <w:rPr>
          <w:b/>
          <w:i/>
          <w:sz w:val="24"/>
          <w:szCs w:val="24"/>
        </w:rPr>
      </w:pPr>
    </w:p>
    <w:p w:rsidR="006F48EE" w:rsidRPr="006F48EE" w:rsidRDefault="006F48EE" w:rsidP="006F48EE">
      <w:pPr>
        <w:pStyle w:val="Szvegtrzs"/>
        <w:rPr>
          <w:sz w:val="24"/>
          <w:szCs w:val="24"/>
        </w:rPr>
      </w:pPr>
      <w:r w:rsidRPr="006F48EE">
        <w:rPr>
          <w:sz w:val="24"/>
          <w:szCs w:val="24"/>
        </w:rPr>
        <w:t>Az intézményben folyó munkát a dolgozók ideiglenes vagy tartós távolléte nem akadályozhatja.</w:t>
      </w:r>
    </w:p>
    <w:p w:rsidR="006F48EE" w:rsidRPr="006F48EE" w:rsidRDefault="006F48EE" w:rsidP="006F48EE">
      <w:pPr>
        <w:pStyle w:val="Szvegtrzs"/>
        <w:rPr>
          <w:sz w:val="24"/>
          <w:szCs w:val="24"/>
        </w:rPr>
      </w:pPr>
      <w:r w:rsidRPr="006F48EE">
        <w:rPr>
          <w:sz w:val="24"/>
          <w:szCs w:val="24"/>
        </w:rPr>
        <w:t>A dolgozók távolléte esetén a helyettesítés rendszerének kidolgozása az intézmény vezetőjének, illetve felhatalmazása alapján a felhatalmazott személy feladata.</w:t>
      </w:r>
    </w:p>
    <w:p w:rsidR="006F48EE" w:rsidRPr="006F48EE" w:rsidRDefault="006F48EE" w:rsidP="006F48EE">
      <w:pPr>
        <w:pStyle w:val="Szvegtrzs"/>
        <w:rPr>
          <w:sz w:val="24"/>
          <w:szCs w:val="24"/>
        </w:rPr>
      </w:pPr>
      <w:r w:rsidRPr="006F48EE">
        <w:rPr>
          <w:sz w:val="24"/>
          <w:szCs w:val="24"/>
        </w:rPr>
        <w:t>A helyettesítéssel kapcsolatos, az egyes dolgozókat érintő konkrét feladatokat a munkaköri leírásban rögzíteni kell.</w:t>
      </w:r>
    </w:p>
    <w:p w:rsidR="006F48EE" w:rsidRPr="006F48EE" w:rsidRDefault="006F48EE" w:rsidP="006F48EE">
      <w:pPr>
        <w:pStyle w:val="Szvegtrzs"/>
        <w:rPr>
          <w:sz w:val="24"/>
          <w:szCs w:val="24"/>
        </w:rPr>
      </w:pPr>
      <w:r w:rsidRPr="006F48EE">
        <w:rPr>
          <w:sz w:val="24"/>
          <w:szCs w:val="24"/>
        </w:rPr>
        <w:t>Az intézményen belül a helyettesítés rendjét a Közalkalmazottak jogállásáról szóló 1992. évi XXIII. Törvény (Kjt.) előírásai alapján az intézmény vezetője szabályozza.</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Az igazgatót távolléte, akadályoztatása esetén - munkáltatói jogkör gyakorlását kivéve- a gazdasági vezető helyettesíti.</w:t>
      </w:r>
    </w:p>
    <w:p w:rsidR="006F48EE" w:rsidRPr="006F48EE" w:rsidRDefault="006F48EE" w:rsidP="006F48EE">
      <w:pPr>
        <w:pStyle w:val="Szvegtrzs"/>
        <w:rPr>
          <w:sz w:val="24"/>
          <w:szCs w:val="24"/>
        </w:rPr>
      </w:pPr>
      <w:r w:rsidRPr="006F48EE">
        <w:rPr>
          <w:sz w:val="24"/>
          <w:szCs w:val="24"/>
        </w:rPr>
        <w:t>A műszaki csoportvezető akadályoztatása esetén a helyettest eseti megbízás alapján az igazgató jelöli ki, írásban.</w:t>
      </w:r>
    </w:p>
    <w:p w:rsidR="006F48EE" w:rsidRPr="006F48EE" w:rsidRDefault="006F48EE" w:rsidP="006F48EE">
      <w:pPr>
        <w:pStyle w:val="Szvegtrzs"/>
        <w:rPr>
          <w:sz w:val="24"/>
          <w:szCs w:val="24"/>
        </w:rPr>
      </w:pPr>
    </w:p>
    <w:p w:rsidR="00D43008" w:rsidRDefault="00D43008" w:rsidP="006F48EE">
      <w:pPr>
        <w:pStyle w:val="Szvegtrzs"/>
        <w:rPr>
          <w:b/>
          <w:sz w:val="24"/>
          <w:szCs w:val="24"/>
        </w:rPr>
      </w:pPr>
    </w:p>
    <w:p w:rsidR="00D43008" w:rsidRDefault="00D43008" w:rsidP="006F48EE">
      <w:pPr>
        <w:pStyle w:val="Szvegtrzs"/>
        <w:rPr>
          <w:b/>
          <w:sz w:val="24"/>
          <w:szCs w:val="24"/>
        </w:rPr>
      </w:pPr>
    </w:p>
    <w:p w:rsidR="00D43008" w:rsidRDefault="00D43008" w:rsidP="006F48EE">
      <w:pPr>
        <w:pStyle w:val="Szvegtrzs"/>
        <w:rPr>
          <w:b/>
          <w:sz w:val="24"/>
          <w:szCs w:val="24"/>
        </w:rPr>
      </w:pPr>
    </w:p>
    <w:p w:rsidR="00D43008" w:rsidRDefault="00D43008" w:rsidP="006F48EE">
      <w:pPr>
        <w:pStyle w:val="Szvegtrzs"/>
        <w:rPr>
          <w:b/>
          <w:sz w:val="24"/>
          <w:szCs w:val="24"/>
        </w:rPr>
      </w:pPr>
    </w:p>
    <w:p w:rsidR="006F48EE" w:rsidRPr="009420C4" w:rsidRDefault="006F48EE" w:rsidP="006F48EE">
      <w:pPr>
        <w:pStyle w:val="Szvegtrzs"/>
        <w:rPr>
          <w:b/>
          <w:sz w:val="24"/>
          <w:szCs w:val="24"/>
        </w:rPr>
      </w:pPr>
      <w:r w:rsidRPr="009420C4">
        <w:rPr>
          <w:b/>
          <w:sz w:val="24"/>
          <w:szCs w:val="24"/>
        </w:rPr>
        <w:lastRenderedPageBreak/>
        <w:t xml:space="preserve">III.  </w:t>
      </w:r>
      <w:proofErr w:type="gramStart"/>
      <w:r w:rsidRPr="009420C4">
        <w:rPr>
          <w:b/>
          <w:sz w:val="24"/>
          <w:szCs w:val="24"/>
        </w:rPr>
        <w:t>A</w:t>
      </w:r>
      <w:proofErr w:type="gramEnd"/>
      <w:r w:rsidRPr="009420C4">
        <w:rPr>
          <w:b/>
          <w:sz w:val="24"/>
          <w:szCs w:val="24"/>
        </w:rPr>
        <w:t xml:space="preserve"> MUNKAVÁLLALÓK JOGAI ÉS KÖTELEZETTSÉGEI</w:t>
      </w:r>
    </w:p>
    <w:p w:rsidR="006F48EE" w:rsidRPr="006F48EE" w:rsidRDefault="006F48EE" w:rsidP="006F48EE">
      <w:pPr>
        <w:pStyle w:val="Szvegtrzs"/>
        <w:rPr>
          <w:sz w:val="24"/>
          <w:szCs w:val="24"/>
        </w:rPr>
      </w:pPr>
    </w:p>
    <w:p w:rsidR="006F48EE" w:rsidRPr="006F48EE" w:rsidRDefault="006F48EE" w:rsidP="006F48EE">
      <w:pPr>
        <w:pStyle w:val="Szvegtrzs"/>
        <w:rPr>
          <w:b/>
          <w:i/>
          <w:sz w:val="24"/>
          <w:szCs w:val="24"/>
        </w:rPr>
      </w:pPr>
      <w:r w:rsidRPr="006F48EE">
        <w:rPr>
          <w:b/>
          <w:i/>
          <w:sz w:val="24"/>
          <w:szCs w:val="24"/>
        </w:rPr>
        <w:t>A költségvetési szerv valamennyi munkavállalójának joga:</w:t>
      </w:r>
    </w:p>
    <w:p w:rsidR="006F48EE" w:rsidRPr="006F48EE" w:rsidRDefault="006F48EE" w:rsidP="006F48EE">
      <w:pPr>
        <w:pStyle w:val="Szvegtrzs"/>
        <w:rPr>
          <w:sz w:val="24"/>
          <w:szCs w:val="24"/>
        </w:rPr>
      </w:pPr>
    </w:p>
    <w:p w:rsidR="006F48EE" w:rsidRPr="006F48EE" w:rsidRDefault="006F48EE" w:rsidP="006F48EE">
      <w:pPr>
        <w:pStyle w:val="Szvegtrzs"/>
        <w:numPr>
          <w:ilvl w:val="0"/>
          <w:numId w:val="83"/>
        </w:numPr>
        <w:ind w:right="0"/>
        <w:rPr>
          <w:sz w:val="24"/>
          <w:szCs w:val="24"/>
        </w:rPr>
      </w:pPr>
      <w:r w:rsidRPr="006F48EE">
        <w:rPr>
          <w:sz w:val="24"/>
          <w:szCs w:val="24"/>
        </w:rPr>
        <w:t>Megismerni a költségvetési szerv terveit és célkitűzéseit.</w:t>
      </w:r>
    </w:p>
    <w:p w:rsidR="006F48EE" w:rsidRPr="006F48EE" w:rsidRDefault="006F48EE" w:rsidP="006F48EE">
      <w:pPr>
        <w:pStyle w:val="Szvegtrzs"/>
        <w:numPr>
          <w:ilvl w:val="0"/>
          <w:numId w:val="83"/>
        </w:numPr>
        <w:ind w:right="0"/>
        <w:rPr>
          <w:sz w:val="24"/>
          <w:szCs w:val="24"/>
        </w:rPr>
      </w:pPr>
      <w:r w:rsidRPr="006F48EE">
        <w:rPr>
          <w:sz w:val="24"/>
          <w:szCs w:val="24"/>
        </w:rPr>
        <w:t>A végzett munkájáért a Kjt., a Munka törvénykönyve, a munkaszerződés alapján részére járó bért, keresetet, juttatást, kedvezményt megkapni.</w:t>
      </w:r>
    </w:p>
    <w:p w:rsidR="006F48EE" w:rsidRPr="006F48EE" w:rsidRDefault="006F48EE" w:rsidP="006F48EE">
      <w:pPr>
        <w:pStyle w:val="Szvegtrzs"/>
        <w:numPr>
          <w:ilvl w:val="0"/>
          <w:numId w:val="83"/>
        </w:numPr>
        <w:ind w:right="0"/>
        <w:rPr>
          <w:sz w:val="24"/>
          <w:szCs w:val="24"/>
        </w:rPr>
      </w:pPr>
      <w:r w:rsidRPr="006F48EE">
        <w:rPr>
          <w:sz w:val="24"/>
          <w:szCs w:val="24"/>
        </w:rPr>
        <w:t>Munkáját egészséges és biztonságos körülmények között végezni.</w:t>
      </w:r>
    </w:p>
    <w:p w:rsidR="006F48EE" w:rsidRPr="006F48EE" w:rsidRDefault="006F48EE" w:rsidP="006F48EE">
      <w:pPr>
        <w:pStyle w:val="Szvegtrzs"/>
        <w:rPr>
          <w:sz w:val="24"/>
          <w:szCs w:val="24"/>
        </w:rPr>
      </w:pPr>
    </w:p>
    <w:p w:rsidR="006F48EE" w:rsidRPr="006F48EE" w:rsidRDefault="006F48EE" w:rsidP="006F48EE">
      <w:pPr>
        <w:pStyle w:val="Szvegtrzs"/>
        <w:rPr>
          <w:b/>
          <w:i/>
          <w:sz w:val="24"/>
          <w:szCs w:val="24"/>
        </w:rPr>
      </w:pPr>
      <w:r w:rsidRPr="006F48EE">
        <w:rPr>
          <w:b/>
          <w:i/>
          <w:sz w:val="24"/>
          <w:szCs w:val="24"/>
        </w:rPr>
        <w:t>A költségvetési szerv valamennyi munkavállalója köteles:</w:t>
      </w:r>
    </w:p>
    <w:p w:rsidR="006F48EE" w:rsidRPr="006F48EE" w:rsidRDefault="006F48EE" w:rsidP="006F48EE">
      <w:pPr>
        <w:pStyle w:val="Szvegtrzs"/>
        <w:rPr>
          <w:b/>
          <w:i/>
          <w:sz w:val="24"/>
          <w:szCs w:val="24"/>
        </w:rPr>
      </w:pPr>
    </w:p>
    <w:p w:rsidR="006F48EE" w:rsidRPr="006F48EE" w:rsidRDefault="006F48EE" w:rsidP="006F48EE">
      <w:pPr>
        <w:pStyle w:val="Szvegtrzs"/>
        <w:numPr>
          <w:ilvl w:val="0"/>
          <w:numId w:val="84"/>
        </w:numPr>
        <w:ind w:right="0"/>
        <w:rPr>
          <w:sz w:val="24"/>
          <w:szCs w:val="24"/>
        </w:rPr>
      </w:pPr>
      <w:r w:rsidRPr="006F48EE">
        <w:rPr>
          <w:sz w:val="24"/>
          <w:szCs w:val="24"/>
        </w:rPr>
        <w:t>Jogait rendeltetésszerűen és a költségvetési szerv érdekeinek megfelelően gyakorolni, munkáját a költségvetési szerv vezetőivel és munkavállalóival együttműködve végezni.</w:t>
      </w:r>
    </w:p>
    <w:p w:rsidR="006F48EE" w:rsidRPr="006F48EE" w:rsidRDefault="006F48EE" w:rsidP="006F48EE">
      <w:pPr>
        <w:pStyle w:val="Szvegtrzs"/>
        <w:numPr>
          <w:ilvl w:val="0"/>
          <w:numId w:val="84"/>
        </w:numPr>
        <w:ind w:right="0"/>
        <w:rPr>
          <w:bCs/>
          <w:iCs/>
          <w:sz w:val="24"/>
          <w:szCs w:val="24"/>
        </w:rPr>
      </w:pPr>
      <w:r w:rsidRPr="006F48EE">
        <w:rPr>
          <w:bCs/>
          <w:iCs/>
          <w:sz w:val="24"/>
          <w:szCs w:val="24"/>
        </w:rPr>
        <w:t>A legjobb tudásával elősegíteni a költségvetési szerv célkitűzéseinek maradéktalan és eredményes teljesítését.</w:t>
      </w:r>
    </w:p>
    <w:p w:rsidR="006F48EE" w:rsidRPr="006F48EE" w:rsidRDefault="006F48EE" w:rsidP="006F48EE">
      <w:pPr>
        <w:pStyle w:val="Szvegtrzs"/>
        <w:numPr>
          <w:ilvl w:val="0"/>
          <w:numId w:val="84"/>
        </w:numPr>
        <w:ind w:right="0"/>
        <w:rPr>
          <w:bCs/>
          <w:iCs/>
          <w:sz w:val="24"/>
          <w:szCs w:val="24"/>
        </w:rPr>
      </w:pPr>
      <w:r w:rsidRPr="006F48EE">
        <w:rPr>
          <w:bCs/>
          <w:iCs/>
          <w:sz w:val="24"/>
          <w:szCs w:val="24"/>
        </w:rPr>
        <w:t>A munkakörével összefüggő jogszabályokban, belső szabályzatokban és utasításokban foglalt előírásokat megismerni, azokat munkavégzése során maradéktalanul alkalmazni, végrehajtásukat elősegíteni és ellenőrizni.</w:t>
      </w:r>
    </w:p>
    <w:p w:rsidR="006F48EE" w:rsidRPr="006F48EE" w:rsidRDefault="006F48EE" w:rsidP="006F48EE">
      <w:pPr>
        <w:pStyle w:val="Szvegtrzs"/>
        <w:numPr>
          <w:ilvl w:val="0"/>
          <w:numId w:val="84"/>
        </w:numPr>
        <w:ind w:right="0"/>
        <w:rPr>
          <w:bCs/>
          <w:iCs/>
          <w:sz w:val="24"/>
          <w:szCs w:val="24"/>
        </w:rPr>
      </w:pPr>
      <w:r w:rsidRPr="006F48EE">
        <w:rPr>
          <w:bCs/>
          <w:iCs/>
          <w:sz w:val="24"/>
          <w:szCs w:val="24"/>
        </w:rPr>
        <w:t>Munkatársaival együttműködni.</w:t>
      </w:r>
    </w:p>
    <w:p w:rsidR="006F48EE" w:rsidRPr="006F48EE" w:rsidRDefault="006F48EE" w:rsidP="006F48EE">
      <w:pPr>
        <w:pStyle w:val="Szvegtrzs"/>
        <w:numPr>
          <w:ilvl w:val="0"/>
          <w:numId w:val="84"/>
        </w:numPr>
        <w:ind w:right="0"/>
        <w:rPr>
          <w:bCs/>
          <w:iCs/>
          <w:sz w:val="24"/>
          <w:szCs w:val="24"/>
        </w:rPr>
      </w:pPr>
      <w:r w:rsidRPr="006F48EE">
        <w:rPr>
          <w:bCs/>
          <w:iCs/>
          <w:sz w:val="24"/>
          <w:szCs w:val="24"/>
        </w:rPr>
        <w:t>Munkáját úgy végezni, valamint olyan magatartást tanúsítani, hogy ez más egészségét, testi épségét ne veszélyeztesse, munkáját ne zavarja, anyagi károsodást vagy helytelen megítélést ne idézzen elő.</w:t>
      </w:r>
    </w:p>
    <w:p w:rsidR="006F48EE" w:rsidRPr="006F48EE" w:rsidRDefault="006F48EE" w:rsidP="006F48EE">
      <w:pPr>
        <w:pStyle w:val="Szvegtrzs"/>
        <w:numPr>
          <w:ilvl w:val="0"/>
          <w:numId w:val="84"/>
        </w:numPr>
        <w:ind w:right="0"/>
        <w:rPr>
          <w:bCs/>
          <w:iCs/>
          <w:sz w:val="24"/>
          <w:szCs w:val="24"/>
        </w:rPr>
      </w:pPr>
      <w:r w:rsidRPr="006F48EE">
        <w:rPr>
          <w:bCs/>
          <w:iCs/>
          <w:sz w:val="24"/>
          <w:szCs w:val="24"/>
        </w:rPr>
        <w:t>A munka és tűzvédelmi előírásokat megismerni, betartani, az időszakos oktatáson részt venni.</w:t>
      </w:r>
    </w:p>
    <w:p w:rsidR="006F48EE" w:rsidRPr="006F48EE" w:rsidRDefault="006F48EE" w:rsidP="006F48EE">
      <w:pPr>
        <w:pStyle w:val="Szvegtrzs"/>
        <w:numPr>
          <w:ilvl w:val="0"/>
          <w:numId w:val="84"/>
        </w:numPr>
        <w:ind w:right="0"/>
        <w:rPr>
          <w:bCs/>
          <w:iCs/>
          <w:sz w:val="24"/>
          <w:szCs w:val="24"/>
        </w:rPr>
      </w:pPr>
      <w:r w:rsidRPr="006F48EE">
        <w:rPr>
          <w:bCs/>
          <w:iCs/>
          <w:sz w:val="24"/>
          <w:szCs w:val="24"/>
        </w:rPr>
        <w:t>Munkahelyén az előírt időpontban munkára képes állapotban megjelenni, a munkarend-, munka és bizonylati fegyelmet megtartani.</w:t>
      </w:r>
    </w:p>
    <w:p w:rsidR="006F48EE" w:rsidRPr="006F48EE" w:rsidRDefault="006F48EE" w:rsidP="006F48EE">
      <w:pPr>
        <w:pStyle w:val="Szvegtrzs"/>
        <w:numPr>
          <w:ilvl w:val="0"/>
          <w:numId w:val="84"/>
        </w:numPr>
        <w:ind w:right="0"/>
        <w:rPr>
          <w:bCs/>
          <w:iCs/>
          <w:sz w:val="24"/>
          <w:szCs w:val="24"/>
        </w:rPr>
      </w:pPr>
      <w:r w:rsidRPr="006F48EE">
        <w:rPr>
          <w:bCs/>
          <w:iCs/>
          <w:sz w:val="24"/>
          <w:szCs w:val="24"/>
        </w:rPr>
        <w:t>Munkaidejét beosztásának megfelelő, hatékony munkavégzéssel eltölteni, munkaköri feladatait az előírt határidőre, jó minőségben végrehajtani, munkakörével járó ellenőrzési feladatokat folyamatosan és következetesen ellátni.</w:t>
      </w:r>
    </w:p>
    <w:p w:rsidR="006F48EE" w:rsidRPr="006F48EE" w:rsidRDefault="006F48EE" w:rsidP="006F48EE">
      <w:pPr>
        <w:pStyle w:val="Szvegtrzs"/>
        <w:numPr>
          <w:ilvl w:val="0"/>
          <w:numId w:val="84"/>
        </w:numPr>
        <w:ind w:right="0"/>
        <w:rPr>
          <w:bCs/>
          <w:iCs/>
          <w:sz w:val="24"/>
          <w:szCs w:val="24"/>
        </w:rPr>
      </w:pPr>
      <w:r w:rsidRPr="006F48EE">
        <w:rPr>
          <w:bCs/>
          <w:iCs/>
          <w:sz w:val="24"/>
          <w:szCs w:val="24"/>
        </w:rPr>
        <w:t>a felettese által kiadott munkát a kívánt időben megkezdeni, a vonatkozó jogszabályoknak és utasításoknak megfelelően, legjobb tudása szerint határidőre végrehajtani és felettesének az elvégzett feladatról beszámolni.</w:t>
      </w:r>
    </w:p>
    <w:p w:rsidR="006F48EE" w:rsidRPr="006F48EE" w:rsidRDefault="006F48EE" w:rsidP="006F48EE">
      <w:pPr>
        <w:pStyle w:val="Szvegtrzs"/>
        <w:numPr>
          <w:ilvl w:val="0"/>
          <w:numId w:val="84"/>
        </w:numPr>
        <w:ind w:right="0"/>
        <w:rPr>
          <w:bCs/>
          <w:iCs/>
          <w:sz w:val="24"/>
          <w:szCs w:val="24"/>
        </w:rPr>
      </w:pPr>
      <w:r w:rsidRPr="006F48EE">
        <w:rPr>
          <w:bCs/>
          <w:iCs/>
          <w:sz w:val="24"/>
          <w:szCs w:val="24"/>
        </w:rPr>
        <w:t>Vezetőjének bejelenteni a további munkaviszony vagy munkavégzésre irányuló jogviszony létesítését.</w:t>
      </w:r>
    </w:p>
    <w:p w:rsidR="006F48EE" w:rsidRPr="006F48EE" w:rsidRDefault="006F48EE" w:rsidP="006F48EE">
      <w:pPr>
        <w:pStyle w:val="Szvegtrzs"/>
        <w:numPr>
          <w:ilvl w:val="0"/>
          <w:numId w:val="84"/>
        </w:numPr>
        <w:ind w:right="0"/>
        <w:rPr>
          <w:bCs/>
          <w:iCs/>
          <w:sz w:val="24"/>
          <w:szCs w:val="24"/>
        </w:rPr>
      </w:pPr>
      <w:r w:rsidRPr="006F48EE">
        <w:rPr>
          <w:bCs/>
          <w:iCs/>
          <w:sz w:val="24"/>
          <w:szCs w:val="24"/>
        </w:rPr>
        <w:t>Munkája során tudomására jutott, személyekre, illetve az intézményre vonatkozóan olyan információkat melyek a költségvetési szerv gazdasági érdekeit sérthetik, üzleti titokként kezelni.</w:t>
      </w:r>
    </w:p>
    <w:p w:rsidR="006F48EE" w:rsidRPr="006F48EE" w:rsidRDefault="006F48EE" w:rsidP="006F48EE">
      <w:pPr>
        <w:pStyle w:val="Szvegtrzs"/>
        <w:numPr>
          <w:ilvl w:val="0"/>
          <w:numId w:val="84"/>
        </w:numPr>
        <w:ind w:right="0"/>
        <w:rPr>
          <w:bCs/>
          <w:iCs/>
          <w:sz w:val="24"/>
          <w:szCs w:val="24"/>
        </w:rPr>
      </w:pPr>
      <w:r w:rsidRPr="006F48EE">
        <w:rPr>
          <w:bCs/>
          <w:iCs/>
          <w:sz w:val="24"/>
          <w:szCs w:val="24"/>
        </w:rPr>
        <w:t>Szakmai felkészültségét folyamatosan fejleszteni, az előírt szakmai oktatásokon, továbbképzésen részt venni, munkája ellátásához szükséges előírt szakképesítést megszerezni.</w:t>
      </w:r>
    </w:p>
    <w:p w:rsidR="006F48EE" w:rsidRPr="006F48EE" w:rsidRDefault="006F48EE" w:rsidP="006F48EE">
      <w:pPr>
        <w:pStyle w:val="Szvegtrzs"/>
        <w:numPr>
          <w:ilvl w:val="0"/>
          <w:numId w:val="84"/>
        </w:numPr>
        <w:ind w:right="0"/>
        <w:rPr>
          <w:bCs/>
          <w:iCs/>
          <w:sz w:val="24"/>
          <w:szCs w:val="24"/>
        </w:rPr>
      </w:pPr>
      <w:r w:rsidRPr="006F48EE">
        <w:rPr>
          <w:bCs/>
          <w:iCs/>
          <w:sz w:val="24"/>
          <w:szCs w:val="24"/>
        </w:rPr>
        <w:t>Munkavégzése során észlelt hiányosságokat feltárni és a munkamódszerek továbbfejlesztését kezdeményezni.</w:t>
      </w:r>
    </w:p>
    <w:p w:rsidR="006F48EE" w:rsidRPr="006F48EE" w:rsidRDefault="006F48EE" w:rsidP="006F48EE">
      <w:pPr>
        <w:pStyle w:val="Szvegtrzs"/>
        <w:numPr>
          <w:ilvl w:val="0"/>
          <w:numId w:val="84"/>
        </w:numPr>
        <w:ind w:right="0"/>
        <w:rPr>
          <w:bCs/>
          <w:iCs/>
          <w:sz w:val="24"/>
          <w:szCs w:val="24"/>
        </w:rPr>
      </w:pPr>
      <w:r w:rsidRPr="006F48EE">
        <w:rPr>
          <w:bCs/>
          <w:iCs/>
          <w:sz w:val="24"/>
          <w:szCs w:val="24"/>
        </w:rPr>
        <w:t>Az intézményi tulajdon védelmével kapcsolatos előírásokat maradéktalanul betartani, a rendelkezésre bocsátott munkaeszközöket, gépeket, felszereléseket, anyagokat gondosan kezelni.</w:t>
      </w:r>
    </w:p>
    <w:p w:rsidR="006F48EE" w:rsidRPr="006F48EE" w:rsidRDefault="006F48EE" w:rsidP="006F48EE">
      <w:pPr>
        <w:pStyle w:val="Szvegtrzs"/>
        <w:rPr>
          <w:bCs/>
          <w:iCs/>
          <w:sz w:val="24"/>
          <w:szCs w:val="24"/>
        </w:rPr>
      </w:pPr>
    </w:p>
    <w:p w:rsidR="006F48EE" w:rsidRDefault="006F48EE" w:rsidP="006F48EE">
      <w:pPr>
        <w:pStyle w:val="Szvegtrzs"/>
        <w:rPr>
          <w:bCs/>
          <w:iCs/>
          <w:sz w:val="24"/>
          <w:szCs w:val="24"/>
        </w:rPr>
      </w:pPr>
    </w:p>
    <w:p w:rsidR="0019611C" w:rsidRDefault="0019611C" w:rsidP="006F48EE">
      <w:pPr>
        <w:pStyle w:val="Szvegtrzs"/>
        <w:rPr>
          <w:bCs/>
          <w:iCs/>
          <w:sz w:val="24"/>
          <w:szCs w:val="24"/>
        </w:rPr>
      </w:pPr>
    </w:p>
    <w:p w:rsidR="0019611C" w:rsidRDefault="0019611C" w:rsidP="006F48EE">
      <w:pPr>
        <w:pStyle w:val="Szvegtrzs"/>
        <w:rPr>
          <w:bCs/>
          <w:iCs/>
          <w:sz w:val="24"/>
          <w:szCs w:val="24"/>
        </w:rPr>
      </w:pPr>
    </w:p>
    <w:p w:rsidR="0019611C" w:rsidRPr="006F48EE" w:rsidRDefault="0019611C" w:rsidP="006F48EE">
      <w:pPr>
        <w:pStyle w:val="Szvegtrzs"/>
        <w:rPr>
          <w:bCs/>
          <w:iCs/>
          <w:sz w:val="24"/>
          <w:szCs w:val="24"/>
        </w:rPr>
      </w:pPr>
    </w:p>
    <w:p w:rsidR="006F48EE" w:rsidRPr="006F48EE" w:rsidRDefault="006F48EE" w:rsidP="006F48EE">
      <w:pPr>
        <w:pStyle w:val="Szvegtrzs"/>
        <w:rPr>
          <w:b/>
          <w:bCs/>
          <w:iCs/>
          <w:sz w:val="24"/>
          <w:szCs w:val="24"/>
        </w:rPr>
      </w:pPr>
      <w:r w:rsidRPr="006F48EE">
        <w:rPr>
          <w:b/>
          <w:bCs/>
          <w:iCs/>
          <w:sz w:val="24"/>
          <w:szCs w:val="24"/>
        </w:rPr>
        <w:t xml:space="preserve">IV. </w:t>
      </w:r>
      <w:proofErr w:type="gramStart"/>
      <w:r w:rsidRPr="006F48EE">
        <w:rPr>
          <w:b/>
          <w:bCs/>
          <w:iCs/>
          <w:sz w:val="24"/>
          <w:szCs w:val="24"/>
        </w:rPr>
        <w:t>A</w:t>
      </w:r>
      <w:proofErr w:type="gramEnd"/>
      <w:r w:rsidRPr="006F48EE">
        <w:rPr>
          <w:b/>
          <w:bCs/>
          <w:iCs/>
          <w:sz w:val="24"/>
          <w:szCs w:val="24"/>
        </w:rPr>
        <w:t xml:space="preserve"> VEZETŐK ÁLTALÁNOS FELADATAI ÉS FELELŐSSÉGÜK</w:t>
      </w:r>
    </w:p>
    <w:p w:rsidR="006F48EE" w:rsidRPr="006F48EE" w:rsidRDefault="006F48EE" w:rsidP="006F48EE">
      <w:pPr>
        <w:pStyle w:val="Szvegtrzs"/>
        <w:rPr>
          <w:bCs/>
          <w:iCs/>
          <w:sz w:val="24"/>
          <w:szCs w:val="24"/>
        </w:rPr>
      </w:pPr>
    </w:p>
    <w:p w:rsidR="006F48EE" w:rsidRPr="006F48EE" w:rsidRDefault="006F48EE" w:rsidP="006F48EE">
      <w:pPr>
        <w:pStyle w:val="Szvegtrzs"/>
        <w:rPr>
          <w:bCs/>
          <w:iCs/>
          <w:sz w:val="24"/>
          <w:szCs w:val="24"/>
        </w:rPr>
      </w:pPr>
      <w:r w:rsidRPr="006F48EE">
        <w:rPr>
          <w:bCs/>
          <w:iCs/>
          <w:sz w:val="24"/>
          <w:szCs w:val="24"/>
        </w:rPr>
        <w:t>Az intézménynél – az igazgatón kívül – vezetői munkakört látnak el:</w:t>
      </w:r>
    </w:p>
    <w:p w:rsidR="006F48EE" w:rsidRPr="006F48EE" w:rsidRDefault="006F48EE" w:rsidP="006F48EE">
      <w:pPr>
        <w:pStyle w:val="Szvegtrzs"/>
        <w:rPr>
          <w:bCs/>
          <w:iCs/>
          <w:sz w:val="24"/>
          <w:szCs w:val="24"/>
        </w:rPr>
      </w:pPr>
    </w:p>
    <w:p w:rsidR="006F48EE" w:rsidRPr="006F48EE" w:rsidRDefault="006F48EE" w:rsidP="006F48EE">
      <w:pPr>
        <w:pStyle w:val="Szvegtrzs"/>
        <w:numPr>
          <w:ilvl w:val="0"/>
          <w:numId w:val="51"/>
        </w:numPr>
        <w:ind w:right="0"/>
        <w:rPr>
          <w:bCs/>
          <w:iCs/>
          <w:sz w:val="24"/>
          <w:szCs w:val="24"/>
        </w:rPr>
      </w:pPr>
      <w:r w:rsidRPr="006F48EE">
        <w:rPr>
          <w:bCs/>
          <w:iCs/>
          <w:sz w:val="24"/>
          <w:szCs w:val="24"/>
        </w:rPr>
        <w:t>Gazdaságvezető</w:t>
      </w:r>
    </w:p>
    <w:p w:rsidR="006F48EE" w:rsidRPr="006F48EE" w:rsidRDefault="006F48EE" w:rsidP="006F48EE">
      <w:pPr>
        <w:pStyle w:val="Szvegtrzs"/>
        <w:numPr>
          <w:ilvl w:val="0"/>
          <w:numId w:val="51"/>
        </w:numPr>
        <w:ind w:right="0"/>
        <w:rPr>
          <w:bCs/>
          <w:iCs/>
          <w:sz w:val="24"/>
          <w:szCs w:val="24"/>
        </w:rPr>
      </w:pPr>
      <w:r w:rsidRPr="006F48EE">
        <w:rPr>
          <w:bCs/>
          <w:iCs/>
          <w:sz w:val="24"/>
          <w:szCs w:val="24"/>
        </w:rPr>
        <w:t>Műszaki csoportvezető</w:t>
      </w:r>
    </w:p>
    <w:p w:rsidR="006F48EE" w:rsidRDefault="006F48EE" w:rsidP="006F48EE">
      <w:pPr>
        <w:pStyle w:val="Szvegtrzs"/>
        <w:numPr>
          <w:ilvl w:val="0"/>
          <w:numId w:val="51"/>
        </w:numPr>
        <w:ind w:right="0"/>
        <w:rPr>
          <w:bCs/>
          <w:iCs/>
          <w:sz w:val="24"/>
          <w:szCs w:val="24"/>
        </w:rPr>
      </w:pPr>
      <w:r w:rsidRPr="006F48EE">
        <w:rPr>
          <w:bCs/>
          <w:iCs/>
          <w:sz w:val="24"/>
          <w:szCs w:val="24"/>
        </w:rPr>
        <w:t>Közterületi csoportvezető</w:t>
      </w:r>
    </w:p>
    <w:p w:rsidR="006A282C" w:rsidRPr="006F48EE" w:rsidRDefault="006A282C" w:rsidP="006A282C">
      <w:pPr>
        <w:pStyle w:val="Szvegtrzs"/>
        <w:ind w:right="0"/>
        <w:rPr>
          <w:bCs/>
          <w:iCs/>
          <w:sz w:val="24"/>
          <w:szCs w:val="24"/>
        </w:rPr>
      </w:pPr>
    </w:p>
    <w:p w:rsidR="006F48EE" w:rsidRPr="006F48EE" w:rsidRDefault="006F48EE" w:rsidP="006F48EE">
      <w:pPr>
        <w:pStyle w:val="Szvegtrzs"/>
        <w:rPr>
          <w:b/>
          <w:bCs/>
          <w:i/>
          <w:iCs/>
          <w:sz w:val="24"/>
          <w:szCs w:val="24"/>
        </w:rPr>
      </w:pPr>
      <w:r w:rsidRPr="006F48EE">
        <w:rPr>
          <w:b/>
          <w:bCs/>
          <w:i/>
          <w:iCs/>
          <w:sz w:val="24"/>
          <w:szCs w:val="24"/>
        </w:rPr>
        <w:t>4.1 Feladataik</w:t>
      </w:r>
    </w:p>
    <w:p w:rsidR="006F48EE" w:rsidRPr="006F48EE" w:rsidRDefault="006F48EE" w:rsidP="006F48EE">
      <w:pPr>
        <w:pStyle w:val="Szvegtrzs"/>
        <w:rPr>
          <w:b/>
          <w:bCs/>
          <w:i/>
          <w:iCs/>
          <w:sz w:val="24"/>
          <w:szCs w:val="24"/>
        </w:rPr>
      </w:pPr>
    </w:p>
    <w:p w:rsidR="006F48EE" w:rsidRPr="006F48EE" w:rsidRDefault="006F48EE" w:rsidP="006F48EE">
      <w:pPr>
        <w:pStyle w:val="Szvegtrzs"/>
        <w:numPr>
          <w:ilvl w:val="0"/>
          <w:numId w:val="85"/>
        </w:numPr>
        <w:ind w:right="0"/>
        <w:rPr>
          <w:bCs/>
          <w:iCs/>
          <w:sz w:val="24"/>
          <w:szCs w:val="24"/>
        </w:rPr>
      </w:pPr>
      <w:r w:rsidRPr="006F48EE">
        <w:rPr>
          <w:bCs/>
          <w:iCs/>
          <w:sz w:val="24"/>
          <w:szCs w:val="24"/>
        </w:rPr>
        <w:t>Az általuk vezetett szakmai terület képviselete,</w:t>
      </w:r>
    </w:p>
    <w:p w:rsidR="006F48EE" w:rsidRPr="006F48EE" w:rsidRDefault="006F48EE" w:rsidP="006F48EE">
      <w:pPr>
        <w:pStyle w:val="Szvegtrzs"/>
        <w:numPr>
          <w:ilvl w:val="0"/>
          <w:numId w:val="85"/>
        </w:numPr>
        <w:ind w:right="0"/>
        <w:rPr>
          <w:bCs/>
          <w:iCs/>
          <w:sz w:val="24"/>
          <w:szCs w:val="24"/>
        </w:rPr>
      </w:pPr>
      <w:r w:rsidRPr="006F48EE">
        <w:rPr>
          <w:bCs/>
          <w:iCs/>
          <w:sz w:val="24"/>
          <w:szCs w:val="24"/>
        </w:rPr>
        <w:t>A költségvetési szerv célkitűzéseinek és feladatainak a szervezeti egységre vonatkozó érvényesítése,</w:t>
      </w:r>
    </w:p>
    <w:p w:rsidR="006F48EE" w:rsidRPr="006F48EE" w:rsidRDefault="006F48EE" w:rsidP="006F48EE">
      <w:pPr>
        <w:pStyle w:val="Szvegtrzs"/>
        <w:numPr>
          <w:ilvl w:val="0"/>
          <w:numId w:val="85"/>
        </w:numPr>
        <w:ind w:right="0"/>
        <w:rPr>
          <w:bCs/>
          <w:iCs/>
          <w:sz w:val="24"/>
          <w:szCs w:val="24"/>
        </w:rPr>
      </w:pPr>
      <w:r w:rsidRPr="006F48EE">
        <w:rPr>
          <w:bCs/>
          <w:iCs/>
          <w:sz w:val="24"/>
          <w:szCs w:val="24"/>
        </w:rPr>
        <w:t>A szervezeti egység tevékenységével kapcsolatos koncepcióalkotó, tervezési, szervezési, irányítási, ellenőrzési és értékelési feladatok elvégzése,</w:t>
      </w:r>
    </w:p>
    <w:p w:rsidR="006F48EE" w:rsidRPr="006F48EE" w:rsidRDefault="006F48EE" w:rsidP="006F48EE">
      <w:pPr>
        <w:pStyle w:val="Szvegtrzs"/>
        <w:numPr>
          <w:ilvl w:val="0"/>
          <w:numId w:val="85"/>
        </w:numPr>
        <w:ind w:right="0"/>
        <w:rPr>
          <w:bCs/>
          <w:iCs/>
          <w:sz w:val="24"/>
          <w:szCs w:val="24"/>
        </w:rPr>
      </w:pPr>
      <w:r w:rsidRPr="006F48EE">
        <w:rPr>
          <w:bCs/>
          <w:iCs/>
          <w:sz w:val="24"/>
          <w:szCs w:val="24"/>
        </w:rPr>
        <w:t>A szervezeti egység munkafeltételeinek és működésének biztosítása, operatív információ rendszer kialakítása,</w:t>
      </w:r>
    </w:p>
    <w:p w:rsidR="006F48EE" w:rsidRPr="006F48EE" w:rsidRDefault="006F48EE" w:rsidP="006F48EE">
      <w:pPr>
        <w:pStyle w:val="Szvegtrzs"/>
        <w:numPr>
          <w:ilvl w:val="0"/>
          <w:numId w:val="85"/>
        </w:numPr>
        <w:ind w:right="0"/>
        <w:rPr>
          <w:bCs/>
          <w:iCs/>
          <w:sz w:val="24"/>
          <w:szCs w:val="24"/>
        </w:rPr>
      </w:pPr>
      <w:r w:rsidRPr="006F48EE">
        <w:rPr>
          <w:bCs/>
          <w:iCs/>
          <w:sz w:val="24"/>
          <w:szCs w:val="24"/>
        </w:rPr>
        <w:t>A feladatok megfogalmazása, rendszerezése és kiadása,</w:t>
      </w:r>
    </w:p>
    <w:p w:rsidR="006F48EE" w:rsidRPr="006F48EE" w:rsidRDefault="006F48EE" w:rsidP="006F48EE">
      <w:pPr>
        <w:pStyle w:val="Szvegtrzs"/>
        <w:numPr>
          <w:ilvl w:val="0"/>
          <w:numId w:val="85"/>
        </w:numPr>
        <w:ind w:right="0"/>
        <w:rPr>
          <w:bCs/>
          <w:iCs/>
          <w:sz w:val="24"/>
          <w:szCs w:val="24"/>
        </w:rPr>
      </w:pPr>
      <w:r w:rsidRPr="006F48EE">
        <w:rPr>
          <w:bCs/>
          <w:iCs/>
          <w:sz w:val="24"/>
          <w:szCs w:val="24"/>
        </w:rPr>
        <w:t>A szervezeti egység anyagi- és munkaerőforrásaival való gazdálkodás,</w:t>
      </w:r>
    </w:p>
    <w:p w:rsidR="006F48EE" w:rsidRPr="006F48EE" w:rsidRDefault="006F48EE" w:rsidP="006F48EE">
      <w:pPr>
        <w:pStyle w:val="Szvegtrzs"/>
        <w:numPr>
          <w:ilvl w:val="0"/>
          <w:numId w:val="85"/>
        </w:numPr>
        <w:ind w:right="0"/>
        <w:rPr>
          <w:bCs/>
          <w:iCs/>
          <w:sz w:val="24"/>
          <w:szCs w:val="24"/>
        </w:rPr>
      </w:pPr>
      <w:r w:rsidRPr="006F48EE">
        <w:rPr>
          <w:bCs/>
          <w:iCs/>
          <w:sz w:val="24"/>
          <w:szCs w:val="24"/>
        </w:rPr>
        <w:t>A szervezeti egységek munkaköreinek meghatározása, a részfeladatok összehangolása, a működés szabályozása.</w:t>
      </w:r>
    </w:p>
    <w:p w:rsidR="006F48EE" w:rsidRPr="006F48EE" w:rsidRDefault="006F48EE" w:rsidP="006F48EE">
      <w:pPr>
        <w:pStyle w:val="Szvegtrzs"/>
        <w:numPr>
          <w:ilvl w:val="0"/>
          <w:numId w:val="85"/>
        </w:numPr>
        <w:ind w:right="0"/>
        <w:rPr>
          <w:bCs/>
          <w:iCs/>
          <w:sz w:val="24"/>
          <w:szCs w:val="24"/>
        </w:rPr>
      </w:pPr>
      <w:r w:rsidRPr="006F48EE">
        <w:rPr>
          <w:bCs/>
          <w:iCs/>
          <w:sz w:val="24"/>
          <w:szCs w:val="24"/>
        </w:rPr>
        <w:t>A szervezeti egységek működése hiányosságainak feltárása, munkamódszerének javítása, fejlődő képességének biztosítása,</w:t>
      </w:r>
    </w:p>
    <w:p w:rsidR="006F48EE" w:rsidRPr="006F48EE" w:rsidRDefault="006F48EE" w:rsidP="006F48EE">
      <w:pPr>
        <w:pStyle w:val="Szvegtrzs"/>
        <w:numPr>
          <w:ilvl w:val="0"/>
          <w:numId w:val="85"/>
        </w:numPr>
        <w:ind w:right="0"/>
        <w:rPr>
          <w:bCs/>
          <w:iCs/>
          <w:sz w:val="24"/>
          <w:szCs w:val="24"/>
        </w:rPr>
      </w:pPr>
      <w:r w:rsidRPr="006F48EE">
        <w:rPr>
          <w:bCs/>
          <w:iCs/>
          <w:sz w:val="24"/>
          <w:szCs w:val="24"/>
        </w:rPr>
        <w:t>A beosztottak munkájának minősítése értékelése,</w:t>
      </w:r>
    </w:p>
    <w:p w:rsidR="006F48EE" w:rsidRPr="006F48EE" w:rsidRDefault="006F48EE" w:rsidP="006F48EE">
      <w:pPr>
        <w:pStyle w:val="Szvegtrzs"/>
        <w:numPr>
          <w:ilvl w:val="0"/>
          <w:numId w:val="85"/>
        </w:numPr>
        <w:ind w:right="0"/>
        <w:rPr>
          <w:bCs/>
          <w:iCs/>
          <w:sz w:val="24"/>
          <w:szCs w:val="24"/>
        </w:rPr>
      </w:pPr>
      <w:r w:rsidRPr="006F48EE">
        <w:rPr>
          <w:bCs/>
          <w:iCs/>
          <w:sz w:val="24"/>
          <w:szCs w:val="24"/>
        </w:rPr>
        <w:t>Képzettségének és vezetési módszerének fejlesztése.</w:t>
      </w:r>
    </w:p>
    <w:p w:rsidR="006F48EE" w:rsidRPr="006F48EE" w:rsidRDefault="006F48EE" w:rsidP="006F48EE">
      <w:pPr>
        <w:pStyle w:val="Szvegtrzs"/>
        <w:rPr>
          <w:bCs/>
          <w:i/>
          <w:iCs/>
          <w:sz w:val="24"/>
          <w:szCs w:val="24"/>
        </w:rPr>
      </w:pPr>
    </w:p>
    <w:p w:rsidR="006F48EE" w:rsidRPr="006F48EE" w:rsidRDefault="006F48EE" w:rsidP="006F48EE">
      <w:pPr>
        <w:pStyle w:val="Szvegtrzs"/>
        <w:rPr>
          <w:bCs/>
          <w:i/>
          <w:iCs/>
          <w:sz w:val="24"/>
          <w:szCs w:val="24"/>
        </w:rPr>
      </w:pPr>
      <w:r w:rsidRPr="006F48EE">
        <w:rPr>
          <w:b/>
          <w:bCs/>
          <w:i/>
          <w:iCs/>
          <w:sz w:val="24"/>
          <w:szCs w:val="24"/>
        </w:rPr>
        <w:t>4.2 Felelősek</w:t>
      </w:r>
    </w:p>
    <w:p w:rsidR="006F48EE" w:rsidRPr="006F48EE" w:rsidRDefault="006F48EE" w:rsidP="006F48EE">
      <w:pPr>
        <w:pStyle w:val="Szvegtrzs"/>
        <w:rPr>
          <w:bCs/>
          <w:i/>
          <w:iCs/>
          <w:sz w:val="24"/>
          <w:szCs w:val="24"/>
        </w:rPr>
      </w:pPr>
    </w:p>
    <w:p w:rsidR="006F48EE" w:rsidRPr="006F48EE" w:rsidRDefault="006F48EE" w:rsidP="006F48EE">
      <w:pPr>
        <w:pStyle w:val="Szvegtrzs"/>
        <w:numPr>
          <w:ilvl w:val="0"/>
          <w:numId w:val="86"/>
        </w:numPr>
        <w:ind w:right="0"/>
        <w:rPr>
          <w:bCs/>
          <w:iCs/>
          <w:sz w:val="24"/>
          <w:szCs w:val="24"/>
        </w:rPr>
      </w:pPr>
      <w:r w:rsidRPr="006F48EE">
        <w:rPr>
          <w:bCs/>
          <w:iCs/>
          <w:sz w:val="24"/>
          <w:szCs w:val="24"/>
        </w:rPr>
        <w:t>Az intézmény feladatait, működését szabályzó előírások betartásáért, betartatásáért,</w:t>
      </w:r>
    </w:p>
    <w:p w:rsidR="006F48EE" w:rsidRPr="006F48EE" w:rsidRDefault="006F48EE" w:rsidP="006F48EE">
      <w:pPr>
        <w:pStyle w:val="Szvegtrzs"/>
        <w:numPr>
          <w:ilvl w:val="0"/>
          <w:numId w:val="86"/>
        </w:numPr>
        <w:ind w:right="0"/>
        <w:rPr>
          <w:bCs/>
          <w:iCs/>
          <w:sz w:val="24"/>
          <w:szCs w:val="24"/>
        </w:rPr>
      </w:pPr>
      <w:r w:rsidRPr="006F48EE">
        <w:rPr>
          <w:bCs/>
          <w:iCs/>
          <w:sz w:val="24"/>
          <w:szCs w:val="24"/>
        </w:rPr>
        <w:t>A munkafegyelem, bizonylati fegyelem betartásáért, betartatásáért,</w:t>
      </w:r>
    </w:p>
    <w:p w:rsidR="006F48EE" w:rsidRPr="006F48EE" w:rsidRDefault="006F48EE" w:rsidP="006F48EE">
      <w:pPr>
        <w:pStyle w:val="Szvegtrzs"/>
        <w:numPr>
          <w:ilvl w:val="0"/>
          <w:numId w:val="86"/>
        </w:numPr>
        <w:ind w:right="0"/>
        <w:rPr>
          <w:bCs/>
          <w:iCs/>
          <w:sz w:val="24"/>
          <w:szCs w:val="24"/>
        </w:rPr>
      </w:pPr>
      <w:r w:rsidRPr="006F48EE">
        <w:rPr>
          <w:bCs/>
          <w:iCs/>
          <w:sz w:val="24"/>
          <w:szCs w:val="24"/>
        </w:rPr>
        <w:t>A feladatok elvégzése határidőinek betartásáért, betartatásáért,</w:t>
      </w:r>
    </w:p>
    <w:p w:rsidR="006F48EE" w:rsidRPr="006F48EE" w:rsidRDefault="006F48EE" w:rsidP="006F48EE">
      <w:pPr>
        <w:pStyle w:val="Szvegtrzs"/>
        <w:numPr>
          <w:ilvl w:val="0"/>
          <w:numId w:val="86"/>
        </w:numPr>
        <w:ind w:right="0"/>
        <w:rPr>
          <w:bCs/>
          <w:iCs/>
          <w:sz w:val="24"/>
          <w:szCs w:val="24"/>
        </w:rPr>
      </w:pPr>
      <w:r w:rsidRPr="006F48EE">
        <w:rPr>
          <w:bCs/>
          <w:iCs/>
          <w:sz w:val="24"/>
          <w:szCs w:val="24"/>
        </w:rPr>
        <w:t>A munkafeladatok szakszerű elvégzéséért, elvégeztetéséért</w:t>
      </w:r>
    </w:p>
    <w:p w:rsidR="006F48EE" w:rsidRPr="006F48EE" w:rsidRDefault="006F48EE" w:rsidP="006F48EE">
      <w:pPr>
        <w:pStyle w:val="Szvegtrzs"/>
        <w:numPr>
          <w:ilvl w:val="0"/>
          <w:numId w:val="86"/>
        </w:numPr>
        <w:ind w:right="0"/>
        <w:rPr>
          <w:bCs/>
          <w:iCs/>
          <w:sz w:val="24"/>
          <w:szCs w:val="24"/>
        </w:rPr>
      </w:pPr>
      <w:r w:rsidRPr="006F48EE">
        <w:rPr>
          <w:bCs/>
          <w:iCs/>
          <w:sz w:val="24"/>
          <w:szCs w:val="24"/>
        </w:rPr>
        <w:t>Az adatszolgáltatások pontosságáért, valódiságáért,</w:t>
      </w:r>
    </w:p>
    <w:p w:rsidR="006F48EE" w:rsidRPr="006F48EE" w:rsidRDefault="006F48EE" w:rsidP="006F48EE">
      <w:pPr>
        <w:pStyle w:val="Szvegtrzs"/>
        <w:numPr>
          <w:ilvl w:val="0"/>
          <w:numId w:val="86"/>
        </w:numPr>
        <w:ind w:right="0"/>
        <w:rPr>
          <w:bCs/>
          <w:iCs/>
          <w:sz w:val="24"/>
          <w:szCs w:val="24"/>
        </w:rPr>
      </w:pPr>
      <w:r w:rsidRPr="006F48EE">
        <w:rPr>
          <w:bCs/>
          <w:iCs/>
          <w:sz w:val="24"/>
          <w:szCs w:val="24"/>
        </w:rPr>
        <w:t>A szakterületre vonatkozó törvények, rendeletek, belső szabályzatok megismeréséért, ezek végrehajtásáért,</w:t>
      </w:r>
    </w:p>
    <w:p w:rsidR="006F48EE" w:rsidRPr="006F48EE" w:rsidRDefault="006F48EE" w:rsidP="006F48EE">
      <w:pPr>
        <w:pStyle w:val="Szvegtrzs"/>
        <w:numPr>
          <w:ilvl w:val="0"/>
          <w:numId w:val="86"/>
        </w:numPr>
        <w:ind w:right="0"/>
        <w:rPr>
          <w:bCs/>
          <w:iCs/>
          <w:sz w:val="24"/>
          <w:szCs w:val="24"/>
        </w:rPr>
      </w:pPr>
      <w:r w:rsidRPr="006F48EE">
        <w:rPr>
          <w:bCs/>
          <w:iCs/>
          <w:sz w:val="24"/>
          <w:szCs w:val="24"/>
        </w:rPr>
        <w:t>A szervezeti egységek munkájának eredményességéért, a tevékenység körébe utalt feladatok színvonalas és hatékony elvégzéséért,</w:t>
      </w:r>
    </w:p>
    <w:p w:rsidR="006F48EE" w:rsidRPr="006F48EE" w:rsidRDefault="006F48EE" w:rsidP="006F48EE">
      <w:pPr>
        <w:pStyle w:val="Szvegtrzs"/>
        <w:numPr>
          <w:ilvl w:val="0"/>
          <w:numId w:val="86"/>
        </w:numPr>
        <w:ind w:right="0"/>
        <w:rPr>
          <w:bCs/>
          <w:iCs/>
          <w:sz w:val="24"/>
          <w:szCs w:val="24"/>
        </w:rPr>
      </w:pPr>
      <w:r w:rsidRPr="006F48EE">
        <w:rPr>
          <w:bCs/>
          <w:iCs/>
          <w:sz w:val="24"/>
          <w:szCs w:val="24"/>
        </w:rPr>
        <w:t>A szervezeti egységek közötti együttműködés biztosításáért,</w:t>
      </w:r>
    </w:p>
    <w:p w:rsidR="006F48EE" w:rsidRPr="006F48EE" w:rsidRDefault="006F48EE" w:rsidP="006F48EE">
      <w:pPr>
        <w:pStyle w:val="Szvegtrzs"/>
        <w:numPr>
          <w:ilvl w:val="0"/>
          <w:numId w:val="86"/>
        </w:numPr>
        <w:ind w:right="0"/>
        <w:rPr>
          <w:bCs/>
          <w:iCs/>
          <w:sz w:val="24"/>
          <w:szCs w:val="24"/>
        </w:rPr>
      </w:pPr>
      <w:r w:rsidRPr="006F48EE">
        <w:rPr>
          <w:bCs/>
          <w:iCs/>
          <w:sz w:val="24"/>
          <w:szCs w:val="24"/>
        </w:rPr>
        <w:t>A költségvetési szerv érdekeinek érvényesítéséért,</w:t>
      </w:r>
    </w:p>
    <w:p w:rsidR="006F48EE" w:rsidRPr="006F48EE" w:rsidRDefault="006F48EE" w:rsidP="006F48EE">
      <w:pPr>
        <w:pStyle w:val="Szvegtrzs"/>
        <w:numPr>
          <w:ilvl w:val="0"/>
          <w:numId w:val="86"/>
        </w:numPr>
        <w:ind w:right="0"/>
        <w:rPr>
          <w:bCs/>
          <w:iCs/>
          <w:sz w:val="24"/>
          <w:szCs w:val="24"/>
        </w:rPr>
      </w:pPr>
      <w:r w:rsidRPr="006F48EE">
        <w:rPr>
          <w:bCs/>
          <w:iCs/>
          <w:sz w:val="24"/>
          <w:szCs w:val="24"/>
        </w:rPr>
        <w:t>A szolgálati titokmegőrzéséért, megőriztetéséért.</w:t>
      </w:r>
    </w:p>
    <w:p w:rsidR="006F48EE" w:rsidRPr="006F48EE" w:rsidRDefault="006F48EE" w:rsidP="006F48EE">
      <w:pPr>
        <w:pStyle w:val="Szvegtrzs"/>
        <w:rPr>
          <w:bCs/>
          <w:iCs/>
          <w:sz w:val="24"/>
          <w:szCs w:val="24"/>
        </w:rPr>
      </w:pPr>
    </w:p>
    <w:p w:rsidR="006F48EE" w:rsidRPr="006F48EE" w:rsidRDefault="006F48EE" w:rsidP="006F48EE">
      <w:pPr>
        <w:pStyle w:val="Szvegtrzs"/>
        <w:rPr>
          <w:b/>
          <w:bCs/>
          <w:iCs/>
          <w:sz w:val="24"/>
          <w:szCs w:val="24"/>
        </w:rPr>
      </w:pPr>
      <w:r w:rsidRPr="006F48EE">
        <w:rPr>
          <w:b/>
          <w:bCs/>
          <w:iCs/>
          <w:sz w:val="24"/>
          <w:szCs w:val="24"/>
        </w:rPr>
        <w:t>V. AZ INTÉZMÉNY IRÁNYÍTÁSA, AZ IRÁNYÍTÁS RENDSZERE</w:t>
      </w:r>
    </w:p>
    <w:p w:rsidR="006F48EE" w:rsidRPr="006F48EE" w:rsidRDefault="006F48EE" w:rsidP="006F48EE">
      <w:pPr>
        <w:pStyle w:val="Szvegtrzs"/>
        <w:rPr>
          <w:b/>
          <w:bCs/>
          <w:iCs/>
          <w:sz w:val="24"/>
          <w:szCs w:val="24"/>
        </w:rPr>
      </w:pPr>
    </w:p>
    <w:p w:rsidR="006F48EE" w:rsidRPr="006F48EE" w:rsidRDefault="006F48EE" w:rsidP="006F48EE">
      <w:pPr>
        <w:pStyle w:val="Szvegtrzs"/>
        <w:rPr>
          <w:b/>
          <w:bCs/>
          <w:iCs/>
          <w:sz w:val="24"/>
          <w:szCs w:val="24"/>
        </w:rPr>
      </w:pPr>
      <w:r w:rsidRPr="006F48EE">
        <w:rPr>
          <w:b/>
          <w:bCs/>
          <w:iCs/>
          <w:sz w:val="24"/>
          <w:szCs w:val="24"/>
        </w:rPr>
        <w:t>Igazgató</w:t>
      </w:r>
    </w:p>
    <w:p w:rsidR="006F48EE" w:rsidRPr="006F48EE" w:rsidRDefault="006F48EE" w:rsidP="006F48EE">
      <w:pPr>
        <w:pStyle w:val="Szvegtrzs"/>
        <w:rPr>
          <w:b/>
          <w:bCs/>
          <w:iCs/>
          <w:sz w:val="24"/>
          <w:szCs w:val="24"/>
        </w:rPr>
      </w:pPr>
    </w:p>
    <w:p w:rsidR="006F48EE" w:rsidRPr="006F48EE" w:rsidRDefault="006F48EE" w:rsidP="006F48EE">
      <w:pPr>
        <w:rPr>
          <w:b/>
          <w:i/>
          <w:sz w:val="24"/>
          <w:szCs w:val="24"/>
        </w:rPr>
      </w:pPr>
      <w:r w:rsidRPr="006F48EE">
        <w:rPr>
          <w:b/>
          <w:i/>
          <w:sz w:val="24"/>
          <w:szCs w:val="24"/>
        </w:rPr>
        <w:t>FEOR</w:t>
      </w:r>
      <w:r w:rsidRPr="006F48EE">
        <w:rPr>
          <w:b/>
          <w:i/>
          <w:sz w:val="24"/>
          <w:szCs w:val="24"/>
        </w:rPr>
        <w:tab/>
      </w:r>
      <w:r w:rsidRPr="006F48EE">
        <w:rPr>
          <w:b/>
          <w:i/>
          <w:sz w:val="24"/>
          <w:szCs w:val="24"/>
        </w:rPr>
        <w:tab/>
        <w:t>Munkakör</w:t>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r>
      <w:r w:rsidRPr="006F48EE">
        <w:rPr>
          <w:b/>
          <w:i/>
          <w:sz w:val="24"/>
          <w:szCs w:val="24"/>
        </w:rPr>
        <w:tab/>
        <w:t>Létszám</w:t>
      </w:r>
    </w:p>
    <w:p w:rsidR="006F48EE" w:rsidRPr="006F48EE" w:rsidRDefault="006F48EE" w:rsidP="006F48EE">
      <w:pPr>
        <w:rPr>
          <w:b/>
          <w:i/>
          <w:sz w:val="24"/>
          <w:szCs w:val="24"/>
        </w:rPr>
      </w:pPr>
    </w:p>
    <w:p w:rsidR="006F48EE" w:rsidRPr="006F48EE" w:rsidRDefault="006F48EE" w:rsidP="006F48EE">
      <w:pPr>
        <w:rPr>
          <w:i/>
          <w:sz w:val="24"/>
          <w:szCs w:val="24"/>
        </w:rPr>
      </w:pPr>
      <w:bookmarkStart w:id="31" w:name="OLE_LINK1"/>
      <w:r w:rsidRPr="006F48EE">
        <w:rPr>
          <w:i/>
          <w:sz w:val="24"/>
          <w:szCs w:val="24"/>
        </w:rPr>
        <w:t>1210</w:t>
      </w:r>
      <w:r w:rsidRPr="006F48EE">
        <w:rPr>
          <w:i/>
          <w:sz w:val="24"/>
          <w:szCs w:val="24"/>
        </w:rPr>
        <w:tab/>
      </w:r>
      <w:r w:rsidRPr="006F48EE">
        <w:rPr>
          <w:i/>
          <w:sz w:val="24"/>
          <w:szCs w:val="24"/>
        </w:rPr>
        <w:tab/>
        <w:t>Igazgató</w:t>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r>
      <w:r w:rsidRPr="006F48EE">
        <w:rPr>
          <w:i/>
          <w:sz w:val="24"/>
          <w:szCs w:val="24"/>
        </w:rPr>
        <w:tab/>
        <w:t>1 fő</w:t>
      </w:r>
    </w:p>
    <w:bookmarkEnd w:id="31"/>
    <w:p w:rsidR="006F48EE" w:rsidRPr="006F48EE" w:rsidRDefault="006F48EE" w:rsidP="006F48EE">
      <w:pPr>
        <w:pStyle w:val="Szvegtrzs"/>
        <w:rPr>
          <w:b/>
          <w:bCs/>
          <w:iCs/>
          <w:sz w:val="24"/>
          <w:szCs w:val="24"/>
        </w:rPr>
      </w:pPr>
    </w:p>
    <w:p w:rsidR="006F48EE" w:rsidRPr="006F48EE" w:rsidRDefault="006F48EE" w:rsidP="006F48EE">
      <w:pPr>
        <w:pStyle w:val="Szvegtrzs"/>
        <w:rPr>
          <w:b/>
          <w:bCs/>
          <w:iCs/>
          <w:sz w:val="24"/>
          <w:szCs w:val="24"/>
        </w:rPr>
      </w:pPr>
    </w:p>
    <w:p w:rsidR="006F48EE" w:rsidRPr="006F48EE" w:rsidRDefault="006F48EE" w:rsidP="006F48EE">
      <w:pPr>
        <w:pStyle w:val="Szvegtrzs"/>
        <w:rPr>
          <w:bCs/>
          <w:iCs/>
          <w:sz w:val="24"/>
          <w:szCs w:val="24"/>
        </w:rPr>
      </w:pPr>
      <w:r w:rsidRPr="006F48EE">
        <w:rPr>
          <w:bCs/>
          <w:iCs/>
          <w:sz w:val="24"/>
          <w:szCs w:val="24"/>
        </w:rPr>
        <w:t>A költségvetési szerv egyszemélyi felelős vezetője az igazgató. Tevékenységét a szervezeti egységek vezetőin keresztül gyakorolja.</w:t>
      </w:r>
    </w:p>
    <w:p w:rsidR="006F48EE" w:rsidRPr="006F48EE" w:rsidRDefault="006F48EE" w:rsidP="006F48EE">
      <w:pPr>
        <w:pStyle w:val="Szvegtrzs"/>
        <w:rPr>
          <w:bCs/>
          <w:iCs/>
          <w:sz w:val="24"/>
          <w:szCs w:val="24"/>
        </w:rPr>
      </w:pPr>
    </w:p>
    <w:p w:rsidR="006F48EE" w:rsidRDefault="006F48EE" w:rsidP="006F48EE">
      <w:pPr>
        <w:pStyle w:val="Szvegtrzs"/>
        <w:rPr>
          <w:bCs/>
          <w:iCs/>
          <w:sz w:val="24"/>
          <w:szCs w:val="24"/>
        </w:rPr>
      </w:pPr>
    </w:p>
    <w:p w:rsidR="006F48EE" w:rsidRPr="006F48EE" w:rsidRDefault="006F48EE" w:rsidP="006F48EE">
      <w:pPr>
        <w:pStyle w:val="Szvegtrzs"/>
        <w:rPr>
          <w:b/>
          <w:bCs/>
          <w:sz w:val="24"/>
          <w:szCs w:val="24"/>
        </w:rPr>
      </w:pPr>
      <w:r w:rsidRPr="006F48EE">
        <w:rPr>
          <w:b/>
          <w:bCs/>
          <w:sz w:val="24"/>
          <w:szCs w:val="24"/>
        </w:rPr>
        <w:t>5.1</w:t>
      </w:r>
      <w:r w:rsidRPr="006F48EE">
        <w:rPr>
          <w:b/>
          <w:bCs/>
          <w:sz w:val="24"/>
          <w:szCs w:val="24"/>
        </w:rPr>
        <w:tab/>
        <w:t>Az igazgató felel:</w:t>
      </w:r>
    </w:p>
    <w:p w:rsidR="006F48EE" w:rsidRPr="006F48EE" w:rsidRDefault="006F48EE" w:rsidP="006F48EE">
      <w:pPr>
        <w:pStyle w:val="Szvegtrzs"/>
        <w:rPr>
          <w:b/>
          <w:bCs/>
          <w:sz w:val="24"/>
          <w:szCs w:val="24"/>
        </w:rPr>
      </w:pPr>
    </w:p>
    <w:p w:rsidR="006F48EE" w:rsidRPr="006F48EE" w:rsidRDefault="006F48EE" w:rsidP="006F48EE">
      <w:pPr>
        <w:numPr>
          <w:ilvl w:val="0"/>
          <w:numId w:val="54"/>
        </w:numPr>
        <w:tabs>
          <w:tab w:val="num" w:pos="1701"/>
        </w:tabs>
        <w:autoSpaceDE w:val="0"/>
        <w:autoSpaceDN w:val="0"/>
        <w:adjustRightInd w:val="0"/>
        <w:jc w:val="both"/>
        <w:rPr>
          <w:sz w:val="24"/>
          <w:szCs w:val="24"/>
        </w:rPr>
      </w:pPr>
      <w:r w:rsidRPr="006F48EE">
        <w:rPr>
          <w:sz w:val="24"/>
          <w:szCs w:val="24"/>
        </w:rPr>
        <w:t>az alapító okiratban előírt tevékenységek jogszabályban, költségvetésben foglaltaknak, és az irányító szerv által közvetlenül meghatározott követelményeknek és feltételeknek megfelelő ellátásáért,</w:t>
      </w:r>
    </w:p>
    <w:p w:rsidR="006F48EE" w:rsidRPr="006F48EE" w:rsidRDefault="006F48EE" w:rsidP="006F48EE">
      <w:pPr>
        <w:numPr>
          <w:ilvl w:val="0"/>
          <w:numId w:val="54"/>
        </w:numPr>
        <w:tabs>
          <w:tab w:val="num" w:pos="1701"/>
        </w:tabs>
        <w:autoSpaceDE w:val="0"/>
        <w:autoSpaceDN w:val="0"/>
        <w:adjustRightInd w:val="0"/>
        <w:jc w:val="both"/>
        <w:rPr>
          <w:sz w:val="24"/>
          <w:szCs w:val="24"/>
        </w:rPr>
      </w:pPr>
      <w:r w:rsidRPr="006F48EE">
        <w:rPr>
          <w:sz w:val="24"/>
          <w:szCs w:val="24"/>
        </w:rPr>
        <w:t>a költségvetési szerv működésében és gazdálkodásában a gazdaságosság, a hatékonyság és az eredményesség követelményeinek érvényesítéséért,</w:t>
      </w:r>
    </w:p>
    <w:p w:rsidR="006F48EE" w:rsidRPr="006F48EE" w:rsidRDefault="006F48EE" w:rsidP="006F48EE">
      <w:pPr>
        <w:numPr>
          <w:ilvl w:val="0"/>
          <w:numId w:val="54"/>
        </w:numPr>
        <w:tabs>
          <w:tab w:val="num" w:pos="1701"/>
        </w:tabs>
        <w:autoSpaceDE w:val="0"/>
        <w:autoSpaceDN w:val="0"/>
        <w:adjustRightInd w:val="0"/>
        <w:jc w:val="both"/>
        <w:rPr>
          <w:sz w:val="24"/>
          <w:szCs w:val="24"/>
        </w:rPr>
      </w:pPr>
      <w:r w:rsidRPr="006F48EE">
        <w:rPr>
          <w:sz w:val="24"/>
          <w:szCs w:val="24"/>
        </w:rPr>
        <w:t>a gazdálkodási lehetőségek és a kötelezettségvállalások összhangjáért,</w:t>
      </w:r>
    </w:p>
    <w:p w:rsidR="006F48EE" w:rsidRPr="006F48EE" w:rsidRDefault="006F48EE" w:rsidP="006F48EE">
      <w:pPr>
        <w:numPr>
          <w:ilvl w:val="0"/>
          <w:numId w:val="54"/>
        </w:numPr>
        <w:tabs>
          <w:tab w:val="num" w:pos="1701"/>
        </w:tabs>
        <w:autoSpaceDE w:val="0"/>
        <w:autoSpaceDN w:val="0"/>
        <w:adjustRightInd w:val="0"/>
        <w:jc w:val="both"/>
        <w:rPr>
          <w:sz w:val="24"/>
          <w:szCs w:val="24"/>
        </w:rPr>
      </w:pPr>
      <w:r w:rsidRPr="006F48EE">
        <w:rPr>
          <w:sz w:val="24"/>
          <w:szCs w:val="24"/>
        </w:rPr>
        <w:t>a költségvetési szerv vagyonkezelésébe, használatába adott, és a tulajdonában lévő vagyonnal kapcsolatosan a vagyonkezelői, tulajdonosi jogok rendeltetésszerű gyakorlásáért,</w:t>
      </w:r>
    </w:p>
    <w:p w:rsidR="006F48EE" w:rsidRPr="006F48EE" w:rsidRDefault="006F48EE" w:rsidP="006F48EE">
      <w:pPr>
        <w:numPr>
          <w:ilvl w:val="0"/>
          <w:numId w:val="54"/>
        </w:numPr>
        <w:tabs>
          <w:tab w:val="num" w:pos="1701"/>
        </w:tabs>
        <w:autoSpaceDE w:val="0"/>
        <w:autoSpaceDN w:val="0"/>
        <w:adjustRightInd w:val="0"/>
        <w:jc w:val="both"/>
        <w:rPr>
          <w:sz w:val="24"/>
          <w:szCs w:val="24"/>
        </w:rPr>
      </w:pPr>
      <w:r w:rsidRPr="006F48EE">
        <w:rPr>
          <w:sz w:val="24"/>
          <w:szCs w:val="24"/>
        </w:rPr>
        <w:t>a költségvetési szerv belső kontrollrendszerének és az annak részét képező belső ellenőrzés megszervezéséért és hatékony működtetéséért,</w:t>
      </w:r>
    </w:p>
    <w:p w:rsidR="006F48EE" w:rsidRPr="006F48EE" w:rsidRDefault="006F48EE" w:rsidP="006F48EE">
      <w:pPr>
        <w:numPr>
          <w:ilvl w:val="0"/>
          <w:numId w:val="54"/>
        </w:numPr>
        <w:tabs>
          <w:tab w:val="num" w:pos="1701"/>
        </w:tabs>
        <w:autoSpaceDE w:val="0"/>
        <w:autoSpaceDN w:val="0"/>
        <w:adjustRightInd w:val="0"/>
        <w:jc w:val="both"/>
        <w:rPr>
          <w:sz w:val="24"/>
          <w:szCs w:val="24"/>
        </w:rPr>
      </w:pPr>
      <w:r w:rsidRPr="006F48EE">
        <w:rPr>
          <w:sz w:val="24"/>
          <w:szCs w:val="24"/>
        </w:rPr>
        <w:t>a szakmai és pénzügyi monitoring rendszer folyamatos működtetéséért, a tervezési, beszámolási, valamint a közérdekű és közérdekből nyilvános adatok szolgáltatására vonatkozó kötelezettség teljesítéséért, annak teljességéért és hitelességéért, továbbá a számviteli rendért.</w:t>
      </w:r>
    </w:p>
    <w:p w:rsidR="006F48EE" w:rsidRPr="006F48EE" w:rsidRDefault="006F48EE" w:rsidP="006F48EE">
      <w:pPr>
        <w:tabs>
          <w:tab w:val="num" w:pos="1701"/>
        </w:tabs>
        <w:autoSpaceDE w:val="0"/>
        <w:autoSpaceDN w:val="0"/>
        <w:adjustRightInd w:val="0"/>
        <w:ind w:left="360"/>
        <w:rPr>
          <w:sz w:val="24"/>
          <w:szCs w:val="24"/>
        </w:rPr>
      </w:pPr>
    </w:p>
    <w:p w:rsidR="006F48EE" w:rsidRPr="006F48EE" w:rsidRDefault="006F48EE" w:rsidP="006F48EE">
      <w:pPr>
        <w:tabs>
          <w:tab w:val="num" w:pos="1701"/>
        </w:tabs>
        <w:autoSpaceDE w:val="0"/>
        <w:autoSpaceDN w:val="0"/>
        <w:adjustRightInd w:val="0"/>
        <w:ind w:left="360"/>
        <w:rPr>
          <w:sz w:val="24"/>
          <w:szCs w:val="24"/>
        </w:rPr>
      </w:pPr>
      <w:r w:rsidRPr="006F48EE">
        <w:rPr>
          <w:sz w:val="24"/>
          <w:szCs w:val="24"/>
        </w:rPr>
        <w:t>A költségvetési szerv elkészíti, rendszeresen aktualizálja és a belső ellenőrzés rendelkezésére, bocsátja a költségvetési szerv ellenőrzési nyomvonalát.</w:t>
      </w:r>
    </w:p>
    <w:p w:rsidR="006F48EE" w:rsidRPr="006F48EE" w:rsidRDefault="006F48EE" w:rsidP="006F48EE">
      <w:pPr>
        <w:tabs>
          <w:tab w:val="num" w:pos="1701"/>
        </w:tabs>
        <w:autoSpaceDE w:val="0"/>
        <w:autoSpaceDN w:val="0"/>
        <w:adjustRightInd w:val="0"/>
        <w:ind w:left="360"/>
        <w:rPr>
          <w:sz w:val="24"/>
          <w:szCs w:val="24"/>
        </w:rPr>
      </w:pPr>
    </w:p>
    <w:p w:rsidR="006F48EE" w:rsidRPr="006F48EE" w:rsidRDefault="006F48EE" w:rsidP="006F48EE">
      <w:pPr>
        <w:tabs>
          <w:tab w:val="num" w:pos="1701"/>
        </w:tabs>
        <w:autoSpaceDE w:val="0"/>
        <w:autoSpaceDN w:val="0"/>
        <w:adjustRightInd w:val="0"/>
        <w:ind w:left="360"/>
        <w:rPr>
          <w:sz w:val="24"/>
          <w:szCs w:val="24"/>
        </w:rPr>
      </w:pPr>
      <w:r w:rsidRPr="006F48EE">
        <w:rPr>
          <w:sz w:val="24"/>
          <w:szCs w:val="24"/>
        </w:rPr>
        <w:t>Az igazgató felelős a belső ellenőrzés által feltárt hiányosságok megszüntetése érdekében intézkedési tervet készíteni, végrehajtani az abban foglaltakat, illetve azt nyomon követni.</w:t>
      </w:r>
    </w:p>
    <w:p w:rsidR="006F48EE" w:rsidRPr="006F48EE" w:rsidRDefault="006F48EE" w:rsidP="006F48EE">
      <w:pPr>
        <w:tabs>
          <w:tab w:val="num" w:pos="1701"/>
        </w:tabs>
        <w:autoSpaceDE w:val="0"/>
        <w:autoSpaceDN w:val="0"/>
        <w:adjustRightInd w:val="0"/>
        <w:ind w:left="360"/>
        <w:rPr>
          <w:sz w:val="24"/>
          <w:szCs w:val="24"/>
        </w:rPr>
      </w:pPr>
    </w:p>
    <w:p w:rsidR="006F48EE" w:rsidRPr="006F48EE" w:rsidRDefault="006F48EE" w:rsidP="006F48EE">
      <w:pPr>
        <w:tabs>
          <w:tab w:val="num" w:pos="1701"/>
        </w:tabs>
        <w:autoSpaceDE w:val="0"/>
        <w:autoSpaceDN w:val="0"/>
        <w:adjustRightInd w:val="0"/>
        <w:ind w:left="360"/>
        <w:rPr>
          <w:sz w:val="24"/>
          <w:szCs w:val="24"/>
        </w:rPr>
      </w:pPr>
      <w:r w:rsidRPr="006F48EE">
        <w:rPr>
          <w:sz w:val="24"/>
          <w:szCs w:val="24"/>
        </w:rPr>
        <w:t>A költségvetési szerv vezetője az éves költségvetési beszámoló keretében beszámol a költségvetési szerv folyamatba épített, előzetes és utólagos vezetői ellenőrzésének, valamint a működtetéséről.</w:t>
      </w:r>
    </w:p>
    <w:p w:rsidR="006F48EE" w:rsidRPr="006F48EE" w:rsidRDefault="006F48EE" w:rsidP="006F48EE">
      <w:pPr>
        <w:tabs>
          <w:tab w:val="num" w:pos="1701"/>
        </w:tabs>
        <w:autoSpaceDE w:val="0"/>
        <w:autoSpaceDN w:val="0"/>
        <w:adjustRightInd w:val="0"/>
        <w:ind w:left="360"/>
        <w:rPr>
          <w:sz w:val="24"/>
          <w:szCs w:val="24"/>
        </w:rPr>
      </w:pPr>
    </w:p>
    <w:p w:rsidR="006F48EE" w:rsidRPr="006F48EE" w:rsidRDefault="006F48EE" w:rsidP="006F48EE">
      <w:pPr>
        <w:pStyle w:val="Szvegtrzs"/>
        <w:rPr>
          <w:b/>
          <w:i/>
          <w:iCs/>
          <w:sz w:val="24"/>
          <w:szCs w:val="24"/>
        </w:rPr>
      </w:pPr>
      <w:r w:rsidRPr="006F48EE">
        <w:rPr>
          <w:b/>
          <w:i/>
          <w:iCs/>
          <w:sz w:val="24"/>
          <w:szCs w:val="24"/>
        </w:rPr>
        <w:t>5.2</w:t>
      </w:r>
      <w:r w:rsidRPr="006F48EE">
        <w:rPr>
          <w:b/>
          <w:i/>
          <w:iCs/>
          <w:sz w:val="24"/>
          <w:szCs w:val="24"/>
        </w:rPr>
        <w:tab/>
        <w:t>Az igazgató feladat és hatásköre</w:t>
      </w:r>
    </w:p>
    <w:p w:rsidR="006F48EE" w:rsidRPr="006F48EE" w:rsidRDefault="006F48EE" w:rsidP="006F48EE">
      <w:pPr>
        <w:pStyle w:val="Szvegtrzs"/>
        <w:rPr>
          <w:b/>
          <w:i/>
          <w:iCs/>
          <w:sz w:val="24"/>
          <w:szCs w:val="24"/>
        </w:rPr>
      </w:pPr>
      <w:r w:rsidRPr="006F48EE">
        <w:rPr>
          <w:b/>
          <w:i/>
          <w:iCs/>
          <w:sz w:val="24"/>
          <w:szCs w:val="24"/>
        </w:rPr>
        <w:t xml:space="preserve"> </w:t>
      </w:r>
    </w:p>
    <w:p w:rsidR="006F48EE" w:rsidRPr="006F48EE" w:rsidRDefault="006F48EE" w:rsidP="006F48EE">
      <w:pPr>
        <w:pStyle w:val="Szvegtrzs"/>
        <w:numPr>
          <w:ilvl w:val="0"/>
          <w:numId w:val="51"/>
        </w:numPr>
        <w:ind w:right="0"/>
        <w:rPr>
          <w:sz w:val="24"/>
          <w:szCs w:val="24"/>
        </w:rPr>
      </w:pPr>
      <w:r w:rsidRPr="006F48EE">
        <w:rPr>
          <w:sz w:val="24"/>
          <w:szCs w:val="24"/>
        </w:rPr>
        <w:t>az intézmény stratégiájának meghatározása,</w:t>
      </w:r>
    </w:p>
    <w:p w:rsidR="006F48EE" w:rsidRPr="006F48EE" w:rsidRDefault="006F48EE" w:rsidP="006F48EE">
      <w:pPr>
        <w:pStyle w:val="Szvegtrzs"/>
        <w:numPr>
          <w:ilvl w:val="0"/>
          <w:numId w:val="51"/>
        </w:numPr>
        <w:ind w:right="0"/>
        <w:rPr>
          <w:sz w:val="24"/>
          <w:szCs w:val="24"/>
        </w:rPr>
      </w:pPr>
      <w:r w:rsidRPr="006F48EE">
        <w:rPr>
          <w:sz w:val="24"/>
          <w:szCs w:val="24"/>
        </w:rPr>
        <w:t>szolgáltatások fejlesztése, üzemvitel korszerűsítése,</w:t>
      </w:r>
    </w:p>
    <w:p w:rsidR="006F48EE" w:rsidRPr="006F48EE" w:rsidRDefault="006F48EE" w:rsidP="006F48EE">
      <w:pPr>
        <w:pStyle w:val="Szvegtrzs"/>
        <w:numPr>
          <w:ilvl w:val="0"/>
          <w:numId w:val="51"/>
        </w:numPr>
        <w:ind w:right="0"/>
        <w:rPr>
          <w:sz w:val="24"/>
          <w:szCs w:val="24"/>
        </w:rPr>
      </w:pPr>
      <w:r w:rsidRPr="006F48EE">
        <w:rPr>
          <w:sz w:val="24"/>
          <w:szCs w:val="24"/>
        </w:rPr>
        <w:t xml:space="preserve">a költségvetési szerv képviselete </w:t>
      </w:r>
    </w:p>
    <w:p w:rsidR="006F48EE" w:rsidRPr="006F48EE" w:rsidRDefault="006F48EE" w:rsidP="006F48EE">
      <w:pPr>
        <w:pStyle w:val="Szvegtrzs"/>
        <w:numPr>
          <w:ilvl w:val="0"/>
          <w:numId w:val="51"/>
        </w:numPr>
        <w:ind w:right="0"/>
        <w:rPr>
          <w:sz w:val="24"/>
          <w:szCs w:val="24"/>
        </w:rPr>
      </w:pPr>
      <w:r w:rsidRPr="006F48EE">
        <w:rPr>
          <w:sz w:val="24"/>
          <w:szCs w:val="24"/>
        </w:rPr>
        <w:t>a hatékony intézményi gazdálkodás és működés megteremtése</w:t>
      </w:r>
    </w:p>
    <w:p w:rsidR="006F48EE" w:rsidRPr="006F48EE" w:rsidRDefault="006F48EE" w:rsidP="006F48EE">
      <w:pPr>
        <w:pStyle w:val="Szvegtrzs"/>
        <w:numPr>
          <w:ilvl w:val="0"/>
          <w:numId w:val="51"/>
        </w:numPr>
        <w:ind w:right="0"/>
        <w:rPr>
          <w:sz w:val="24"/>
          <w:szCs w:val="24"/>
        </w:rPr>
      </w:pPr>
      <w:r w:rsidRPr="006F48EE">
        <w:rPr>
          <w:sz w:val="24"/>
          <w:szCs w:val="24"/>
        </w:rPr>
        <w:t xml:space="preserve">az önkormányzati-, Képviselő-testületi határozatok végrehajtása </w:t>
      </w:r>
    </w:p>
    <w:p w:rsidR="006F48EE" w:rsidRPr="006F48EE" w:rsidRDefault="006F48EE" w:rsidP="006F48EE">
      <w:pPr>
        <w:pStyle w:val="Szvegtrzs"/>
        <w:numPr>
          <w:ilvl w:val="0"/>
          <w:numId w:val="51"/>
        </w:numPr>
        <w:ind w:right="0"/>
        <w:rPr>
          <w:sz w:val="24"/>
          <w:szCs w:val="24"/>
        </w:rPr>
      </w:pPr>
      <w:r w:rsidRPr="006F48EE">
        <w:rPr>
          <w:sz w:val="24"/>
          <w:szCs w:val="24"/>
        </w:rPr>
        <w:t>a legcélszerűbb intézményi felépítés és irányítás mechanizmus kialakítása</w:t>
      </w:r>
    </w:p>
    <w:p w:rsidR="006F48EE" w:rsidRPr="006F48EE" w:rsidRDefault="006F48EE" w:rsidP="006F48EE">
      <w:pPr>
        <w:pStyle w:val="Szvegtrzs"/>
        <w:numPr>
          <w:ilvl w:val="0"/>
          <w:numId w:val="51"/>
        </w:numPr>
        <w:ind w:right="0"/>
        <w:rPr>
          <w:sz w:val="24"/>
          <w:szCs w:val="24"/>
        </w:rPr>
      </w:pPr>
      <w:r w:rsidRPr="006F48EE">
        <w:rPr>
          <w:sz w:val="24"/>
          <w:szCs w:val="24"/>
        </w:rPr>
        <w:t>az intézmény erőforrásainak gyarapítása</w:t>
      </w:r>
    </w:p>
    <w:p w:rsidR="006F48EE" w:rsidRPr="006F48EE" w:rsidRDefault="006F48EE" w:rsidP="006F48EE">
      <w:pPr>
        <w:pStyle w:val="Szvegtrzs"/>
        <w:numPr>
          <w:ilvl w:val="0"/>
          <w:numId w:val="51"/>
        </w:numPr>
        <w:ind w:right="0"/>
        <w:rPr>
          <w:sz w:val="24"/>
          <w:szCs w:val="24"/>
        </w:rPr>
      </w:pPr>
      <w:r w:rsidRPr="006F48EE">
        <w:rPr>
          <w:sz w:val="24"/>
          <w:szCs w:val="24"/>
        </w:rPr>
        <w:t>a tulajdon védelme illetve az ehhez szükséges feltételek biztosítása</w:t>
      </w:r>
    </w:p>
    <w:p w:rsidR="006F48EE" w:rsidRPr="006F48EE" w:rsidRDefault="006F48EE" w:rsidP="006F48EE">
      <w:pPr>
        <w:pStyle w:val="Szvegtrzs"/>
        <w:numPr>
          <w:ilvl w:val="0"/>
          <w:numId w:val="51"/>
        </w:numPr>
        <w:ind w:right="0"/>
        <w:rPr>
          <w:sz w:val="24"/>
          <w:szCs w:val="24"/>
        </w:rPr>
      </w:pPr>
      <w:r w:rsidRPr="006F48EE">
        <w:rPr>
          <w:sz w:val="24"/>
          <w:szCs w:val="24"/>
        </w:rPr>
        <w:t>a szerződéses fegyelem biztosítása</w:t>
      </w:r>
    </w:p>
    <w:p w:rsidR="006F48EE" w:rsidRPr="006F48EE" w:rsidRDefault="006F48EE" w:rsidP="006F48EE">
      <w:pPr>
        <w:pStyle w:val="Szvegtrzs"/>
        <w:numPr>
          <w:ilvl w:val="0"/>
          <w:numId w:val="51"/>
        </w:numPr>
        <w:ind w:right="0"/>
        <w:rPr>
          <w:sz w:val="24"/>
          <w:szCs w:val="24"/>
        </w:rPr>
      </w:pPr>
      <w:r w:rsidRPr="006F48EE">
        <w:rPr>
          <w:sz w:val="24"/>
          <w:szCs w:val="24"/>
        </w:rPr>
        <w:t>az intézmény ellenőrzési, információs és számviteli rendjének megszervezése</w:t>
      </w:r>
    </w:p>
    <w:p w:rsidR="006F48EE" w:rsidRPr="006F48EE" w:rsidRDefault="006F48EE" w:rsidP="006F48EE">
      <w:pPr>
        <w:pStyle w:val="Szvegtrzs"/>
        <w:rPr>
          <w:sz w:val="24"/>
          <w:szCs w:val="24"/>
        </w:rPr>
      </w:pPr>
    </w:p>
    <w:p w:rsidR="006F48EE" w:rsidRDefault="006F48EE" w:rsidP="006F48EE">
      <w:pPr>
        <w:pStyle w:val="Szvegtrzs"/>
        <w:ind w:left="420"/>
        <w:rPr>
          <w:sz w:val="24"/>
          <w:szCs w:val="24"/>
        </w:rPr>
      </w:pPr>
    </w:p>
    <w:p w:rsidR="0019611C" w:rsidRDefault="0019611C" w:rsidP="006F48EE">
      <w:pPr>
        <w:pStyle w:val="Szvegtrzs"/>
        <w:ind w:left="420"/>
        <w:rPr>
          <w:sz w:val="24"/>
          <w:szCs w:val="24"/>
        </w:rPr>
      </w:pPr>
    </w:p>
    <w:p w:rsidR="0019611C" w:rsidRDefault="0019611C" w:rsidP="006F48EE">
      <w:pPr>
        <w:pStyle w:val="Szvegtrzs"/>
        <w:ind w:left="420"/>
        <w:rPr>
          <w:sz w:val="24"/>
          <w:szCs w:val="24"/>
        </w:rPr>
      </w:pPr>
    </w:p>
    <w:p w:rsidR="0019611C" w:rsidRPr="006F48EE" w:rsidRDefault="0019611C" w:rsidP="006F48EE">
      <w:pPr>
        <w:pStyle w:val="Szvegtrzs"/>
        <w:ind w:left="420"/>
        <w:rPr>
          <w:sz w:val="24"/>
          <w:szCs w:val="24"/>
        </w:rPr>
      </w:pPr>
    </w:p>
    <w:p w:rsidR="006F48EE" w:rsidRPr="006F48EE" w:rsidRDefault="006F48EE" w:rsidP="006F48EE">
      <w:pPr>
        <w:pStyle w:val="Szvegtrzs"/>
        <w:rPr>
          <w:b/>
          <w:i/>
          <w:iCs/>
          <w:sz w:val="24"/>
          <w:szCs w:val="24"/>
        </w:rPr>
      </w:pPr>
      <w:r w:rsidRPr="006F48EE">
        <w:rPr>
          <w:b/>
          <w:i/>
          <w:sz w:val="24"/>
          <w:szCs w:val="24"/>
        </w:rPr>
        <w:t>5</w:t>
      </w:r>
      <w:r w:rsidRPr="006F48EE">
        <w:rPr>
          <w:b/>
          <w:i/>
          <w:iCs/>
          <w:sz w:val="24"/>
          <w:szCs w:val="24"/>
        </w:rPr>
        <w:t>.3</w:t>
      </w:r>
      <w:r w:rsidRPr="006F48EE">
        <w:rPr>
          <w:b/>
          <w:i/>
          <w:iCs/>
          <w:sz w:val="24"/>
          <w:szCs w:val="24"/>
        </w:rPr>
        <w:tab/>
        <w:t>Legfőbb feladatai a munkaszervezet vezetőjeként</w:t>
      </w:r>
    </w:p>
    <w:p w:rsidR="006F48EE" w:rsidRPr="006F48EE" w:rsidRDefault="006F48EE" w:rsidP="006F48EE">
      <w:pPr>
        <w:pStyle w:val="Szvegtrzs"/>
        <w:rPr>
          <w:b/>
          <w:i/>
          <w:iCs/>
          <w:sz w:val="24"/>
          <w:szCs w:val="24"/>
        </w:rPr>
      </w:pPr>
    </w:p>
    <w:p w:rsidR="006F48EE" w:rsidRPr="006F48EE" w:rsidRDefault="006F48EE" w:rsidP="006F48EE">
      <w:pPr>
        <w:pStyle w:val="Szvegtrzs"/>
        <w:numPr>
          <w:ilvl w:val="0"/>
          <w:numId w:val="51"/>
        </w:numPr>
        <w:ind w:right="0"/>
        <w:rPr>
          <w:sz w:val="24"/>
          <w:szCs w:val="24"/>
        </w:rPr>
      </w:pPr>
      <w:r w:rsidRPr="006F48EE">
        <w:rPr>
          <w:sz w:val="24"/>
          <w:szCs w:val="24"/>
        </w:rPr>
        <w:t>irányítja az intézmény gazdálkodását;</w:t>
      </w:r>
    </w:p>
    <w:p w:rsidR="006F48EE" w:rsidRPr="006F48EE" w:rsidRDefault="006F48EE" w:rsidP="006F48EE">
      <w:pPr>
        <w:pStyle w:val="Szvegtrzs"/>
        <w:numPr>
          <w:ilvl w:val="0"/>
          <w:numId w:val="51"/>
        </w:numPr>
        <w:ind w:right="0"/>
        <w:rPr>
          <w:sz w:val="24"/>
          <w:szCs w:val="24"/>
        </w:rPr>
      </w:pPr>
      <w:r w:rsidRPr="006F48EE">
        <w:rPr>
          <w:sz w:val="24"/>
          <w:szCs w:val="24"/>
        </w:rPr>
        <w:t>gyakorolja a közalkalmazotti jogviszony létesítésével, fennállásával és megszűnésével, valamint a Munka törvénykönyve hatálya alá tartozók tekintetében a munkaviszony létesítésével, fennállásával és megszűnésével kapcsolatos munkáltatói jogokat, gyakorolja a fegyelmi és kártérítési jogkört;</w:t>
      </w:r>
    </w:p>
    <w:p w:rsidR="006F48EE" w:rsidRPr="006F48EE" w:rsidRDefault="006F48EE" w:rsidP="006F48EE">
      <w:pPr>
        <w:pStyle w:val="Szvegtrzs"/>
        <w:numPr>
          <w:ilvl w:val="0"/>
          <w:numId w:val="51"/>
        </w:numPr>
        <w:ind w:right="0"/>
        <w:rPr>
          <w:sz w:val="24"/>
          <w:szCs w:val="24"/>
        </w:rPr>
      </w:pPr>
      <w:r w:rsidRPr="006F48EE">
        <w:rPr>
          <w:sz w:val="24"/>
          <w:szCs w:val="24"/>
        </w:rPr>
        <w:t>jóváhagyja az éves szabadságolási ütemtervet, engedélyezi a szabadságokat;</w:t>
      </w:r>
    </w:p>
    <w:p w:rsidR="006F48EE" w:rsidRPr="006F48EE" w:rsidRDefault="006F48EE" w:rsidP="006F48EE">
      <w:pPr>
        <w:pStyle w:val="Szvegtrzs"/>
        <w:numPr>
          <w:ilvl w:val="0"/>
          <w:numId w:val="51"/>
        </w:numPr>
        <w:ind w:right="0"/>
        <w:rPr>
          <w:sz w:val="24"/>
          <w:szCs w:val="24"/>
        </w:rPr>
      </w:pPr>
      <w:r w:rsidRPr="006F48EE">
        <w:rPr>
          <w:sz w:val="24"/>
          <w:szCs w:val="24"/>
        </w:rPr>
        <w:t>kialakítja és érvényesíti az intézmény humánpolitikáját;</w:t>
      </w:r>
    </w:p>
    <w:p w:rsidR="006F48EE" w:rsidRPr="006F48EE" w:rsidRDefault="006F48EE" w:rsidP="006F48EE">
      <w:pPr>
        <w:pStyle w:val="Szvegtrzs"/>
        <w:numPr>
          <w:ilvl w:val="0"/>
          <w:numId w:val="51"/>
        </w:numPr>
        <w:ind w:right="0"/>
        <w:rPr>
          <w:sz w:val="24"/>
          <w:szCs w:val="24"/>
        </w:rPr>
      </w:pPr>
      <w:r w:rsidRPr="006F48EE">
        <w:rPr>
          <w:sz w:val="24"/>
          <w:szCs w:val="24"/>
        </w:rPr>
        <w:t>kiadja az általa irányított intézmény tevékenységi körébe tartozó feladatok végrehajtásáról szóló igazgatói utasításokat;</w:t>
      </w:r>
    </w:p>
    <w:p w:rsidR="006F48EE" w:rsidRPr="006F48EE" w:rsidRDefault="006F48EE" w:rsidP="006F48EE">
      <w:pPr>
        <w:pStyle w:val="Szvegtrzs"/>
        <w:numPr>
          <w:ilvl w:val="0"/>
          <w:numId w:val="51"/>
        </w:numPr>
        <w:ind w:right="0"/>
        <w:rPr>
          <w:sz w:val="24"/>
          <w:szCs w:val="24"/>
        </w:rPr>
      </w:pPr>
      <w:r w:rsidRPr="006F48EE">
        <w:rPr>
          <w:sz w:val="24"/>
          <w:szCs w:val="24"/>
        </w:rPr>
        <w:t>eleget tesz az érdekképviseleti szervvel kapcsolatos jogszabályi kötelezettségének;</w:t>
      </w:r>
    </w:p>
    <w:p w:rsidR="006F48EE" w:rsidRPr="006F48EE" w:rsidRDefault="006F48EE" w:rsidP="006F48EE">
      <w:pPr>
        <w:pStyle w:val="Szvegtrzs"/>
        <w:numPr>
          <w:ilvl w:val="0"/>
          <w:numId w:val="51"/>
        </w:numPr>
        <w:ind w:right="0"/>
        <w:rPr>
          <w:sz w:val="24"/>
          <w:szCs w:val="24"/>
        </w:rPr>
      </w:pPr>
      <w:r w:rsidRPr="006F48EE">
        <w:rPr>
          <w:sz w:val="24"/>
          <w:szCs w:val="24"/>
        </w:rPr>
        <w:t>ellátja a vezetői ellenőrzési kötelezettségből eredő feladatokat;</w:t>
      </w:r>
    </w:p>
    <w:p w:rsidR="006F48EE" w:rsidRPr="006F48EE" w:rsidRDefault="006F48EE" w:rsidP="006F48EE">
      <w:pPr>
        <w:pStyle w:val="Szvegtrzs"/>
        <w:numPr>
          <w:ilvl w:val="0"/>
          <w:numId w:val="51"/>
        </w:numPr>
        <w:ind w:right="0"/>
        <w:rPr>
          <w:sz w:val="24"/>
          <w:szCs w:val="24"/>
        </w:rPr>
      </w:pPr>
      <w:r w:rsidRPr="006F48EE">
        <w:rPr>
          <w:sz w:val="24"/>
          <w:szCs w:val="24"/>
        </w:rPr>
        <w:t>biztosítja a szerv kezelésébe adott önkormányzati vagyon rendeltetésszerű használatát, hasznosítását, megóvását;</w:t>
      </w:r>
    </w:p>
    <w:p w:rsidR="006F48EE" w:rsidRPr="006F48EE" w:rsidRDefault="006F48EE" w:rsidP="006F48EE">
      <w:pPr>
        <w:pStyle w:val="Szvegtrzs"/>
        <w:numPr>
          <w:ilvl w:val="0"/>
          <w:numId w:val="51"/>
        </w:numPr>
        <w:ind w:right="0"/>
        <w:rPr>
          <w:sz w:val="24"/>
          <w:szCs w:val="24"/>
        </w:rPr>
      </w:pPr>
      <w:r w:rsidRPr="006F48EE">
        <w:rPr>
          <w:sz w:val="24"/>
          <w:szCs w:val="24"/>
        </w:rPr>
        <w:t>felelős a szervezet hatáskörébe utalt feladatok szakszerű, időben történő végrehajtásáért;</w:t>
      </w:r>
    </w:p>
    <w:p w:rsidR="006F48EE" w:rsidRPr="006F48EE" w:rsidRDefault="006F48EE" w:rsidP="006F48EE">
      <w:pPr>
        <w:pStyle w:val="Szvegtrzs"/>
        <w:numPr>
          <w:ilvl w:val="0"/>
          <w:numId w:val="51"/>
        </w:numPr>
        <w:ind w:right="0"/>
        <w:rPr>
          <w:sz w:val="24"/>
          <w:szCs w:val="24"/>
        </w:rPr>
      </w:pPr>
      <w:r w:rsidRPr="006F48EE">
        <w:rPr>
          <w:sz w:val="24"/>
          <w:szCs w:val="24"/>
        </w:rPr>
        <w:t>gondoskodik a költségvetési, pénzügyi, gazdasági tervek összeállításáról, valamint azok végrehajtásáról;</w:t>
      </w:r>
    </w:p>
    <w:p w:rsidR="006F48EE" w:rsidRPr="006F48EE" w:rsidRDefault="006F48EE" w:rsidP="006F48EE">
      <w:pPr>
        <w:pStyle w:val="Szvegtrzs"/>
        <w:numPr>
          <w:ilvl w:val="0"/>
          <w:numId w:val="51"/>
        </w:numPr>
        <w:ind w:right="0"/>
        <w:rPr>
          <w:sz w:val="24"/>
          <w:szCs w:val="24"/>
        </w:rPr>
      </w:pPr>
      <w:r w:rsidRPr="006F48EE">
        <w:rPr>
          <w:sz w:val="24"/>
          <w:szCs w:val="24"/>
        </w:rPr>
        <w:t>felelős az alapító okiratban előírt tevékenységek jogszabályban meghatározott követelményeknek megfelelő ellátásáért, a szakmai hatékonyság és a gazdaságosság követelményeinek érvényesítéséért, a tervezési, beszámolási, információ szolgáltatási kötelezettség teljesítéséért és hitelességéért, a gazdálkodási lehetőségek és a kötelezettségek összhangjáért az intézményi, számviteli rendért;</w:t>
      </w:r>
    </w:p>
    <w:p w:rsidR="006F48EE" w:rsidRPr="006F48EE" w:rsidRDefault="006F48EE" w:rsidP="006F48EE">
      <w:pPr>
        <w:pStyle w:val="Szvegtrzs"/>
        <w:numPr>
          <w:ilvl w:val="0"/>
          <w:numId w:val="51"/>
        </w:numPr>
        <w:ind w:right="0"/>
        <w:rPr>
          <w:sz w:val="24"/>
          <w:szCs w:val="24"/>
        </w:rPr>
      </w:pPr>
      <w:r w:rsidRPr="006F48EE">
        <w:rPr>
          <w:sz w:val="24"/>
          <w:szCs w:val="24"/>
        </w:rPr>
        <w:t>biztosítja a költségvetési beszámolók, jelentések és adatszolgáltatások teljesítését;</w:t>
      </w:r>
    </w:p>
    <w:p w:rsidR="006F48EE" w:rsidRPr="006F48EE" w:rsidRDefault="006F48EE" w:rsidP="006F48EE">
      <w:pPr>
        <w:pStyle w:val="Szvegtrzs"/>
        <w:numPr>
          <w:ilvl w:val="0"/>
          <w:numId w:val="51"/>
        </w:numPr>
        <w:ind w:right="0"/>
        <w:rPr>
          <w:sz w:val="24"/>
          <w:szCs w:val="24"/>
        </w:rPr>
      </w:pPr>
      <w:r w:rsidRPr="006F48EE">
        <w:rPr>
          <w:sz w:val="24"/>
          <w:szCs w:val="24"/>
        </w:rPr>
        <w:t>biztosítja a bizonylati fegyelmet és a törvényes gazdálkodást;</w:t>
      </w:r>
    </w:p>
    <w:p w:rsidR="006F48EE" w:rsidRPr="006F48EE" w:rsidRDefault="006F48EE" w:rsidP="006F48EE">
      <w:pPr>
        <w:pStyle w:val="Szvegtrzs"/>
        <w:numPr>
          <w:ilvl w:val="0"/>
          <w:numId w:val="51"/>
        </w:numPr>
        <w:ind w:right="0"/>
        <w:rPr>
          <w:sz w:val="24"/>
          <w:szCs w:val="24"/>
        </w:rPr>
      </w:pPr>
      <w:r w:rsidRPr="006F48EE">
        <w:rPr>
          <w:sz w:val="24"/>
          <w:szCs w:val="24"/>
        </w:rPr>
        <w:t>heti rendszerességgel a csoportvezetők illetve művezetők részvételével összehívja és vezeti a vezetői értekezleteket, évente két alkalommal az intézmény egészére kiterjedő állománygyűlést tart;</w:t>
      </w:r>
    </w:p>
    <w:p w:rsidR="006F48EE" w:rsidRPr="006F48EE" w:rsidRDefault="006F48EE" w:rsidP="006F48EE">
      <w:pPr>
        <w:pStyle w:val="Szvegtrzs"/>
        <w:numPr>
          <w:ilvl w:val="0"/>
          <w:numId w:val="51"/>
        </w:numPr>
        <w:ind w:right="0"/>
        <w:rPr>
          <w:sz w:val="24"/>
          <w:szCs w:val="24"/>
        </w:rPr>
      </w:pPr>
      <w:r w:rsidRPr="006F48EE">
        <w:rPr>
          <w:sz w:val="24"/>
          <w:szCs w:val="24"/>
        </w:rPr>
        <w:t>megszervezi a szervezet pénzügyi, számviteli rendjét, gondoskodik az ügyviteli, adminisztrációs rendszer kialakításáról;</w:t>
      </w:r>
    </w:p>
    <w:p w:rsidR="006F48EE" w:rsidRPr="006F48EE" w:rsidRDefault="006F48EE" w:rsidP="006F48EE">
      <w:pPr>
        <w:pStyle w:val="Szvegtrzs"/>
        <w:numPr>
          <w:ilvl w:val="0"/>
          <w:numId w:val="51"/>
        </w:numPr>
        <w:ind w:right="0"/>
        <w:jc w:val="left"/>
        <w:rPr>
          <w:sz w:val="24"/>
          <w:szCs w:val="24"/>
        </w:rPr>
      </w:pPr>
      <w:r w:rsidRPr="006F48EE">
        <w:rPr>
          <w:sz w:val="24"/>
          <w:szCs w:val="24"/>
        </w:rPr>
        <w:t>gondoskodik a belső információs rendszer kialakításáról;</w:t>
      </w:r>
    </w:p>
    <w:p w:rsidR="006F48EE" w:rsidRPr="006F48EE" w:rsidRDefault="006F48EE" w:rsidP="006F48EE">
      <w:pPr>
        <w:pStyle w:val="Szvegtrzs"/>
        <w:numPr>
          <w:ilvl w:val="0"/>
          <w:numId w:val="51"/>
        </w:numPr>
        <w:ind w:right="0"/>
        <w:rPr>
          <w:sz w:val="24"/>
          <w:szCs w:val="24"/>
        </w:rPr>
      </w:pPr>
      <w:r w:rsidRPr="006F48EE">
        <w:rPr>
          <w:sz w:val="24"/>
          <w:szCs w:val="24"/>
        </w:rPr>
        <w:t>a szervezet munkájának zavartalan ellátásához biztosítja a megfelelő munkafeltételeket;</w:t>
      </w:r>
    </w:p>
    <w:p w:rsidR="006F48EE" w:rsidRPr="006F48EE" w:rsidRDefault="006F48EE" w:rsidP="006F48EE">
      <w:pPr>
        <w:pStyle w:val="Szvegtrzs"/>
        <w:numPr>
          <w:ilvl w:val="0"/>
          <w:numId w:val="51"/>
        </w:numPr>
        <w:ind w:right="0"/>
        <w:rPr>
          <w:sz w:val="24"/>
          <w:szCs w:val="24"/>
        </w:rPr>
      </w:pPr>
      <w:r w:rsidRPr="006F48EE">
        <w:rPr>
          <w:sz w:val="24"/>
          <w:szCs w:val="24"/>
        </w:rPr>
        <w:t>gondoskodik a munkavédelemmel, környezetvédelemmel, tűzvédelemmel kapcsolatos intézményi feladatok ellátásáról;</w:t>
      </w:r>
    </w:p>
    <w:p w:rsidR="006F48EE" w:rsidRPr="006F48EE" w:rsidRDefault="006F48EE" w:rsidP="006F48EE">
      <w:pPr>
        <w:pStyle w:val="Szvegtrzs"/>
        <w:numPr>
          <w:ilvl w:val="0"/>
          <w:numId w:val="51"/>
        </w:numPr>
        <w:ind w:right="0"/>
        <w:rPr>
          <w:sz w:val="24"/>
          <w:szCs w:val="24"/>
        </w:rPr>
      </w:pPr>
      <w:r w:rsidRPr="006F48EE">
        <w:rPr>
          <w:sz w:val="24"/>
          <w:szCs w:val="24"/>
        </w:rPr>
        <w:t>az utalványozással és kötelezettség vállalással kapcsolatos jogkörét, az előirányzatok feletti rendelkezési jogosultságot a kötelezettségvállalás szabályai szerint gyakorolja;</w:t>
      </w:r>
    </w:p>
    <w:p w:rsidR="006F48EE" w:rsidRPr="006F48EE" w:rsidRDefault="006F48EE" w:rsidP="006F48EE">
      <w:pPr>
        <w:pStyle w:val="Szvegtrzs"/>
        <w:numPr>
          <w:ilvl w:val="0"/>
          <w:numId w:val="51"/>
        </w:numPr>
        <w:ind w:right="0"/>
        <w:rPr>
          <w:sz w:val="24"/>
          <w:szCs w:val="24"/>
        </w:rPr>
      </w:pPr>
      <w:r w:rsidRPr="006F48EE">
        <w:rPr>
          <w:sz w:val="24"/>
          <w:szCs w:val="24"/>
        </w:rPr>
        <w:t>munkájáról köteles beszámolni a Karcag Városi Önkormányzatnak, illetve a közvetlen szakmai felügyeletet ellátó főtanácsadónak illetve irodavezetőnek:</w:t>
      </w:r>
    </w:p>
    <w:p w:rsidR="006F48EE" w:rsidRPr="006F48EE" w:rsidRDefault="006F48EE" w:rsidP="006F48EE">
      <w:pPr>
        <w:pStyle w:val="Szvegtrzs"/>
        <w:ind w:left="420"/>
        <w:rPr>
          <w:b/>
          <w:i/>
          <w:sz w:val="24"/>
          <w:szCs w:val="24"/>
        </w:rPr>
      </w:pPr>
    </w:p>
    <w:p w:rsidR="006F48EE" w:rsidRPr="006F48EE" w:rsidRDefault="006F48EE" w:rsidP="006F48EE">
      <w:pPr>
        <w:pStyle w:val="Szvegtrzs"/>
        <w:numPr>
          <w:ilvl w:val="0"/>
          <w:numId w:val="52"/>
        </w:numPr>
        <w:ind w:right="0"/>
        <w:rPr>
          <w:rStyle w:val="Kiemels2"/>
          <w:b w:val="0"/>
          <w:bCs w:val="0"/>
          <w:sz w:val="24"/>
          <w:szCs w:val="24"/>
        </w:rPr>
      </w:pPr>
      <w:r w:rsidRPr="006F48EE">
        <w:rPr>
          <w:sz w:val="24"/>
          <w:szCs w:val="24"/>
        </w:rPr>
        <w:t>műszaki kérdésekben: a Karcag Városi Önkormányzat</w:t>
      </w:r>
      <w:r w:rsidRPr="006F48EE">
        <w:rPr>
          <w:rStyle w:val="Kiemels2"/>
          <w:sz w:val="24"/>
          <w:szCs w:val="24"/>
        </w:rPr>
        <w:t xml:space="preserve"> Önkormányzati tanácsadójának </w:t>
      </w:r>
    </w:p>
    <w:p w:rsidR="006F48EE" w:rsidRPr="006F48EE" w:rsidRDefault="006F48EE" w:rsidP="006F48EE">
      <w:pPr>
        <w:pStyle w:val="Szvegtrzs"/>
        <w:numPr>
          <w:ilvl w:val="0"/>
          <w:numId w:val="52"/>
        </w:numPr>
        <w:ind w:right="0"/>
        <w:rPr>
          <w:sz w:val="24"/>
          <w:szCs w:val="24"/>
        </w:rPr>
      </w:pPr>
      <w:r w:rsidRPr="006F48EE">
        <w:rPr>
          <w:sz w:val="24"/>
          <w:szCs w:val="24"/>
        </w:rPr>
        <w:t xml:space="preserve">gazdasági kérdésekben: a Karcagi Polgármesteri Hivatal </w:t>
      </w:r>
      <w:r w:rsidRPr="006F48EE">
        <w:rPr>
          <w:rStyle w:val="Kiemels2"/>
          <w:sz w:val="24"/>
          <w:szCs w:val="24"/>
        </w:rPr>
        <w:t>Költségvetési, Gazdálkodási és Kistérségi Iroda</w:t>
      </w:r>
      <w:r w:rsidRPr="006F48EE">
        <w:rPr>
          <w:sz w:val="24"/>
          <w:szCs w:val="24"/>
        </w:rPr>
        <w:t xml:space="preserve"> vezetőjének</w:t>
      </w:r>
    </w:p>
    <w:p w:rsidR="006F48EE" w:rsidRPr="006F48EE" w:rsidRDefault="006F48EE" w:rsidP="006F48EE">
      <w:pPr>
        <w:pStyle w:val="Szvegtrzs"/>
        <w:ind w:left="1488"/>
        <w:rPr>
          <w:sz w:val="24"/>
          <w:szCs w:val="24"/>
        </w:rPr>
      </w:pPr>
    </w:p>
    <w:p w:rsidR="006F48EE" w:rsidRPr="006F48EE" w:rsidRDefault="006F48EE" w:rsidP="006F48EE">
      <w:pPr>
        <w:pStyle w:val="Szvegtrzs"/>
        <w:numPr>
          <w:ilvl w:val="0"/>
          <w:numId w:val="51"/>
        </w:numPr>
        <w:ind w:right="0"/>
        <w:rPr>
          <w:sz w:val="24"/>
          <w:szCs w:val="24"/>
        </w:rPr>
      </w:pPr>
      <w:r w:rsidRPr="006F48EE">
        <w:rPr>
          <w:sz w:val="24"/>
          <w:szCs w:val="24"/>
        </w:rPr>
        <w:t xml:space="preserve">Jogait és kötelezettségeit a jogszabályokban és a Városgondnokság belső szabályzataiban meghatározott keretek között önállóan és egyéni felelősséggel </w:t>
      </w:r>
      <w:r w:rsidRPr="006F48EE">
        <w:rPr>
          <w:sz w:val="24"/>
          <w:szCs w:val="24"/>
        </w:rPr>
        <w:lastRenderedPageBreak/>
        <w:t>gyakorolja. Az igazgató távolléte, akadályoztatása esetén helyettese az igazgató-helyettes, aki egyben a műszaki csoportvezető is.</w:t>
      </w:r>
    </w:p>
    <w:p w:rsidR="006F48EE" w:rsidRPr="006F48EE" w:rsidRDefault="006F48EE" w:rsidP="006F48EE">
      <w:pPr>
        <w:pStyle w:val="Szvegtrzs"/>
        <w:ind w:left="780"/>
        <w:rPr>
          <w:sz w:val="24"/>
          <w:szCs w:val="24"/>
        </w:rPr>
      </w:pPr>
    </w:p>
    <w:p w:rsidR="006F48EE" w:rsidRPr="006F48EE" w:rsidRDefault="006F48EE" w:rsidP="006F48EE">
      <w:pPr>
        <w:pStyle w:val="Szvegtrzs"/>
        <w:rPr>
          <w:b/>
          <w:bCs/>
          <w:sz w:val="24"/>
          <w:szCs w:val="24"/>
        </w:rPr>
      </w:pPr>
      <w:r w:rsidRPr="006F48EE">
        <w:rPr>
          <w:b/>
          <w:bCs/>
          <w:sz w:val="24"/>
          <w:szCs w:val="24"/>
        </w:rPr>
        <w:t>5.4</w:t>
      </w:r>
      <w:r w:rsidRPr="006F48EE">
        <w:rPr>
          <w:b/>
          <w:bCs/>
          <w:sz w:val="24"/>
          <w:szCs w:val="24"/>
        </w:rPr>
        <w:tab/>
        <w:t>Gazdasági vezető</w:t>
      </w:r>
    </w:p>
    <w:p w:rsidR="006F48EE" w:rsidRPr="006F48EE" w:rsidRDefault="006F48EE" w:rsidP="006F48EE">
      <w:pPr>
        <w:pStyle w:val="Szvegtrzs"/>
        <w:rPr>
          <w:b/>
          <w:bCs/>
          <w:sz w:val="24"/>
          <w:szCs w:val="24"/>
        </w:rPr>
      </w:pPr>
    </w:p>
    <w:p w:rsidR="006F48EE" w:rsidRPr="006F48EE" w:rsidRDefault="006F48EE" w:rsidP="006F48EE">
      <w:pPr>
        <w:pStyle w:val="Szvegtrzs"/>
        <w:rPr>
          <w:color w:val="000000"/>
          <w:sz w:val="24"/>
          <w:szCs w:val="24"/>
        </w:rPr>
      </w:pPr>
      <w:r w:rsidRPr="006F48EE">
        <w:rPr>
          <w:color w:val="000000"/>
          <w:sz w:val="24"/>
          <w:szCs w:val="24"/>
        </w:rPr>
        <w:t>A költségvetési szerv gazdasági vezetőjének kinevezése és felmentése, vagy a megbízása, megbízásának visszavonása, továbbá díjazásának megállapítása Karcag Városi Önkormányzat Képviselő testületének a jogköre. A gazdasági vezető a működéssel összefüggő gazdasági és pénzügyi feladatok tekintetében az intézmény vezetőjének helyettese, feladatait közvetlenül az intézményvezető irányításával látja el, neki köteles munkájáról beszámolni, utasítást tőle fogadhat el.</w:t>
      </w:r>
    </w:p>
    <w:p w:rsidR="006F48EE" w:rsidRPr="006F48EE" w:rsidRDefault="006F48EE" w:rsidP="006F48EE">
      <w:pPr>
        <w:pStyle w:val="Szvegtrzs"/>
        <w:rPr>
          <w:color w:val="000000"/>
          <w:sz w:val="24"/>
          <w:szCs w:val="24"/>
        </w:rPr>
      </w:pPr>
    </w:p>
    <w:p w:rsidR="006F48EE" w:rsidRPr="006F48EE" w:rsidRDefault="006F48EE" w:rsidP="006F48EE">
      <w:pPr>
        <w:pStyle w:val="Szvegtrzs"/>
        <w:rPr>
          <w:i/>
          <w:iCs/>
          <w:color w:val="000000"/>
          <w:sz w:val="24"/>
          <w:szCs w:val="24"/>
        </w:rPr>
      </w:pPr>
      <w:r w:rsidRPr="006F48EE">
        <w:rPr>
          <w:i/>
          <w:iCs/>
          <w:color w:val="000000"/>
          <w:sz w:val="24"/>
          <w:szCs w:val="24"/>
        </w:rPr>
        <w:t>A gazdasági vezető:</w:t>
      </w:r>
    </w:p>
    <w:p w:rsidR="006F48EE" w:rsidRPr="006F48EE" w:rsidRDefault="006F48EE" w:rsidP="006F48EE">
      <w:pPr>
        <w:pStyle w:val="Szvegtrzs"/>
        <w:rPr>
          <w:i/>
          <w:iCs/>
          <w:color w:val="000000"/>
          <w:sz w:val="24"/>
          <w:szCs w:val="24"/>
        </w:rPr>
      </w:pPr>
    </w:p>
    <w:p w:rsidR="006F48EE" w:rsidRPr="006F48EE" w:rsidRDefault="006F48EE" w:rsidP="006F48EE">
      <w:pPr>
        <w:pStyle w:val="Szvegtrzs"/>
        <w:numPr>
          <w:ilvl w:val="0"/>
          <w:numId w:val="67"/>
        </w:numPr>
        <w:ind w:right="0"/>
        <w:rPr>
          <w:color w:val="000000"/>
          <w:sz w:val="24"/>
          <w:szCs w:val="24"/>
        </w:rPr>
      </w:pPr>
      <w:r w:rsidRPr="006F48EE">
        <w:rPr>
          <w:color w:val="000000"/>
          <w:sz w:val="24"/>
          <w:szCs w:val="24"/>
        </w:rPr>
        <w:t>közvetlenül irányítja és ellenőrzi a gazdasági szervezetet,</w:t>
      </w:r>
    </w:p>
    <w:p w:rsidR="006F48EE" w:rsidRPr="006F48EE" w:rsidRDefault="006F48EE" w:rsidP="006F48EE">
      <w:pPr>
        <w:pStyle w:val="Szvegtrzs"/>
        <w:numPr>
          <w:ilvl w:val="0"/>
          <w:numId w:val="67"/>
        </w:numPr>
        <w:ind w:right="0"/>
        <w:rPr>
          <w:color w:val="000000"/>
          <w:sz w:val="24"/>
          <w:szCs w:val="24"/>
        </w:rPr>
      </w:pPr>
      <w:r w:rsidRPr="006F48EE">
        <w:rPr>
          <w:color w:val="000000"/>
          <w:sz w:val="24"/>
          <w:szCs w:val="24"/>
        </w:rPr>
        <w:t>a szakmai szervezeti egységek gazdasági munkájához iránymutatást ad, ellenőrzi azt,</w:t>
      </w:r>
    </w:p>
    <w:p w:rsidR="006F48EE" w:rsidRPr="006F48EE" w:rsidRDefault="006F48EE" w:rsidP="006F48EE">
      <w:pPr>
        <w:pStyle w:val="Szvegtrzs"/>
        <w:numPr>
          <w:ilvl w:val="0"/>
          <w:numId w:val="67"/>
        </w:numPr>
        <w:ind w:right="0"/>
        <w:rPr>
          <w:color w:val="000000"/>
          <w:sz w:val="24"/>
          <w:szCs w:val="24"/>
        </w:rPr>
      </w:pPr>
      <w:r w:rsidRPr="006F48EE">
        <w:rPr>
          <w:color w:val="000000"/>
          <w:sz w:val="24"/>
          <w:szCs w:val="24"/>
        </w:rPr>
        <w:t>gazdasági intézkedéseket hoz,</w:t>
      </w:r>
    </w:p>
    <w:p w:rsidR="006F48EE" w:rsidRPr="006F48EE" w:rsidRDefault="006F48EE" w:rsidP="006F48EE">
      <w:pPr>
        <w:pStyle w:val="Szvegtrzs"/>
        <w:numPr>
          <w:ilvl w:val="0"/>
          <w:numId w:val="67"/>
        </w:numPr>
        <w:ind w:right="0"/>
        <w:rPr>
          <w:color w:val="000000"/>
          <w:sz w:val="24"/>
          <w:szCs w:val="24"/>
        </w:rPr>
      </w:pPr>
      <w:r w:rsidRPr="006F48EE">
        <w:rPr>
          <w:color w:val="000000"/>
          <w:sz w:val="24"/>
          <w:szCs w:val="24"/>
        </w:rPr>
        <w:t>felelős a tervezéssel, előirányzat felhasználással, a hatáskörébe tartozó előirányzat módosítással, az üzemeltetéssel, fenntartással, működtetéssel, beruházással, a vagyon használatával, hasznosításával, a munkaerő-gazdálkodással, a készpénzkezeléssel, a könyvvezetéssel és a beszámolási kötelezettséggel, az adatszolgáltatással kapcsolatos összefoglaló és saját szervezetére kiterjedő feladatok jogszabályoknak megfelelő ellátásáért.</w:t>
      </w:r>
    </w:p>
    <w:p w:rsidR="006F48EE" w:rsidRPr="006F48EE" w:rsidRDefault="006F48EE" w:rsidP="006F48EE">
      <w:pPr>
        <w:pStyle w:val="Szvegtrzs"/>
        <w:rPr>
          <w:color w:val="000000"/>
          <w:sz w:val="24"/>
          <w:szCs w:val="24"/>
        </w:rPr>
      </w:pPr>
    </w:p>
    <w:p w:rsidR="006F48EE" w:rsidRPr="006F48EE" w:rsidRDefault="006F48EE" w:rsidP="006F48EE">
      <w:pPr>
        <w:pStyle w:val="Szvegtrzs"/>
        <w:rPr>
          <w:color w:val="000000"/>
          <w:sz w:val="24"/>
          <w:szCs w:val="24"/>
        </w:rPr>
      </w:pPr>
      <w:r w:rsidRPr="006F48EE">
        <w:rPr>
          <w:color w:val="000000"/>
          <w:sz w:val="24"/>
          <w:szCs w:val="24"/>
        </w:rPr>
        <w:t>A gazdasági vezető felelőssége nem érinti az intézmény vezetőjének és az egyes ügyekért felelős dolgozók felelősségét.</w:t>
      </w:r>
    </w:p>
    <w:p w:rsidR="006F48EE" w:rsidRPr="006F48EE" w:rsidRDefault="006F48EE" w:rsidP="006F48EE">
      <w:pPr>
        <w:pStyle w:val="Szvegtrzs"/>
        <w:rPr>
          <w:color w:val="000000"/>
          <w:sz w:val="24"/>
          <w:szCs w:val="24"/>
        </w:rPr>
      </w:pPr>
    </w:p>
    <w:p w:rsidR="006F48EE" w:rsidRPr="006F48EE" w:rsidRDefault="006F48EE" w:rsidP="006F48EE">
      <w:pPr>
        <w:pStyle w:val="Szvegtrzs"/>
        <w:rPr>
          <w:color w:val="000000"/>
          <w:sz w:val="24"/>
          <w:szCs w:val="24"/>
        </w:rPr>
      </w:pPr>
      <w:r w:rsidRPr="006F48EE">
        <w:rPr>
          <w:color w:val="000000"/>
          <w:sz w:val="24"/>
          <w:szCs w:val="24"/>
        </w:rPr>
        <w:t>A gazdasági vezető, vagy az általa írásban kijelölt személy pénzügyi ellenjegyzése nélkül az intézményt terhelő gazdasági kihatású kötelezettség nem vállalható, követelés nem írható elő, és ilyen intézkedés nem tehető.</w:t>
      </w:r>
    </w:p>
    <w:p w:rsidR="006F48EE" w:rsidRPr="006F48EE" w:rsidRDefault="006F48EE" w:rsidP="006F48EE">
      <w:pPr>
        <w:pStyle w:val="Szvegtrzs"/>
        <w:rPr>
          <w:color w:val="000000"/>
          <w:sz w:val="24"/>
          <w:szCs w:val="24"/>
        </w:rPr>
      </w:pPr>
      <w:r w:rsidRPr="006F48EE">
        <w:rPr>
          <w:color w:val="000000"/>
          <w:sz w:val="24"/>
          <w:szCs w:val="24"/>
        </w:rPr>
        <w:t>Intézményünk (mint önállóan működő és gazdálkodó intézmény) gazdasági vezetője a hozzá önállóan működő intézmények esetében pénzügyi ellenjegyzési jogkörét írásban átruházza az önállóan működő intézmények gazdasági ügyintézőire.</w:t>
      </w:r>
    </w:p>
    <w:p w:rsidR="006F48EE" w:rsidRPr="006F48EE" w:rsidRDefault="006F48EE" w:rsidP="006F48EE">
      <w:pPr>
        <w:pStyle w:val="Szvegtrzs"/>
        <w:ind w:left="708"/>
        <w:rPr>
          <w:color w:val="000000"/>
          <w:sz w:val="24"/>
          <w:szCs w:val="24"/>
        </w:rPr>
      </w:pPr>
    </w:p>
    <w:p w:rsidR="006F48EE" w:rsidRPr="006F48EE" w:rsidRDefault="006F48EE" w:rsidP="006F48EE">
      <w:pPr>
        <w:pStyle w:val="Szvegtrzs"/>
        <w:rPr>
          <w:color w:val="000000"/>
          <w:sz w:val="24"/>
          <w:szCs w:val="24"/>
        </w:rPr>
      </w:pPr>
      <w:r w:rsidRPr="006F48EE">
        <w:rPr>
          <w:color w:val="000000"/>
          <w:sz w:val="24"/>
          <w:szCs w:val="24"/>
        </w:rPr>
        <w:t>A gazdasági vezető közvetlen munkahelyi vezetője a könyvelési csoport dolgozóinak, valamint az analitikus nyilvántartási, adminisztrációs és pénztárral összefüggő teendőket ellátó dolgozóknak.</w:t>
      </w:r>
    </w:p>
    <w:p w:rsidR="006F48EE" w:rsidRPr="006F48EE" w:rsidRDefault="006F48EE" w:rsidP="006F48EE">
      <w:pPr>
        <w:pStyle w:val="Szvegtrzs"/>
        <w:rPr>
          <w:color w:val="000000"/>
          <w:sz w:val="24"/>
          <w:szCs w:val="24"/>
        </w:rPr>
      </w:pPr>
    </w:p>
    <w:p w:rsidR="006F48EE" w:rsidRPr="006F48EE" w:rsidRDefault="006F48EE" w:rsidP="006F48EE">
      <w:pPr>
        <w:pStyle w:val="Szvegtrzs"/>
        <w:tabs>
          <w:tab w:val="num" w:pos="720"/>
        </w:tabs>
        <w:rPr>
          <w:color w:val="000000"/>
          <w:sz w:val="24"/>
          <w:szCs w:val="24"/>
        </w:rPr>
      </w:pPr>
      <w:r w:rsidRPr="006F48EE">
        <w:rPr>
          <w:color w:val="000000"/>
          <w:sz w:val="24"/>
          <w:szCs w:val="24"/>
        </w:rPr>
        <w:t>Feladata:</w:t>
      </w:r>
    </w:p>
    <w:p w:rsidR="006F48EE" w:rsidRPr="006F48EE" w:rsidRDefault="006F48EE" w:rsidP="006F48EE">
      <w:pPr>
        <w:pStyle w:val="Szvegtrzs"/>
        <w:numPr>
          <w:ilvl w:val="0"/>
          <w:numId w:val="68"/>
        </w:numPr>
        <w:tabs>
          <w:tab w:val="clear" w:pos="780"/>
          <w:tab w:val="num" w:pos="720"/>
        </w:tabs>
        <w:ind w:left="720" w:right="0"/>
        <w:rPr>
          <w:color w:val="000000"/>
          <w:sz w:val="24"/>
          <w:szCs w:val="24"/>
        </w:rPr>
      </w:pPr>
      <w:r w:rsidRPr="006F48EE">
        <w:rPr>
          <w:color w:val="000000"/>
          <w:sz w:val="24"/>
          <w:szCs w:val="24"/>
        </w:rPr>
        <w:t>az intézmény és a hozzá tartozó gazdasági szervezettel nem rendelkező intézmények között létrejött munkamegosztásról és felelősségvállalásról szóló megállapodásból adódó feladatok elvégzésének biztosítása, ellenőrzése,</w:t>
      </w:r>
    </w:p>
    <w:p w:rsidR="006F48EE" w:rsidRPr="006F48EE" w:rsidRDefault="006F48EE" w:rsidP="006F48EE">
      <w:pPr>
        <w:pStyle w:val="Szvegtrzs"/>
        <w:numPr>
          <w:ilvl w:val="0"/>
          <w:numId w:val="66"/>
        </w:numPr>
        <w:ind w:right="0"/>
        <w:rPr>
          <w:color w:val="000000"/>
          <w:sz w:val="24"/>
          <w:szCs w:val="24"/>
        </w:rPr>
      </w:pPr>
      <w:r w:rsidRPr="006F48EE">
        <w:rPr>
          <w:color w:val="000000"/>
          <w:sz w:val="24"/>
          <w:szCs w:val="24"/>
        </w:rPr>
        <w:t>irányítja, összehangolja, ellenőrzi az irányítása alá tartozó dolgozók munkáját, a szakmai követelmények betartását,</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t>az intézményi szintű költségvetés és beszámolók elkészítése, a vonatkozó jogszabályok és előírások figyelembe vételével,</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t>előirányzat módosítások kezdeményezése, előirányzat nyilvántartás intézményi szinten,</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t>az intézmény által vezetett analitikus nyilvántartások folyamatos ellenőrzése,</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t>az intézmény számviteli munkájának a szervezése, irányítása,</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t>a pénzügyi, számviteli, bizonylattovábbítási folyamatok megszervezése,</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lastRenderedPageBreak/>
        <w:t>az intézményre vonatkozó szabályzatok készítése, naprakészségének biztosítása,</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t>a zavartalan, stabil pénzügyi gazdálkodás biztosítása,</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t>az adatszolgáltatások határidőben történő elkészítése,</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t>a pénzgazdálkodásra vonatkozó szabályok betartása és betartatása,</w:t>
      </w:r>
    </w:p>
    <w:p w:rsidR="006F48EE" w:rsidRPr="006F48EE" w:rsidRDefault="006F48EE" w:rsidP="006F48EE">
      <w:pPr>
        <w:pStyle w:val="Szvegtrzs"/>
        <w:numPr>
          <w:ilvl w:val="0"/>
          <w:numId w:val="51"/>
        </w:numPr>
        <w:tabs>
          <w:tab w:val="clear" w:pos="780"/>
          <w:tab w:val="num" w:pos="720"/>
        </w:tabs>
        <w:ind w:left="720" w:right="0"/>
        <w:rPr>
          <w:color w:val="000000"/>
          <w:sz w:val="24"/>
          <w:szCs w:val="24"/>
        </w:rPr>
      </w:pPr>
      <w:r w:rsidRPr="006F48EE">
        <w:rPr>
          <w:color w:val="000000"/>
          <w:sz w:val="24"/>
          <w:szCs w:val="24"/>
        </w:rPr>
        <w:t>a leltározással, és selejtezéssel kapcsolatos feladatok előkészítése, koordinálása,</w:t>
      </w:r>
    </w:p>
    <w:p w:rsidR="006F48EE" w:rsidRPr="006F48EE" w:rsidRDefault="006F48EE" w:rsidP="006F48EE">
      <w:pPr>
        <w:pStyle w:val="Szvegtrzs"/>
        <w:numPr>
          <w:ilvl w:val="0"/>
          <w:numId w:val="66"/>
        </w:numPr>
        <w:ind w:right="0"/>
        <w:rPr>
          <w:color w:val="000000"/>
          <w:sz w:val="24"/>
          <w:szCs w:val="24"/>
        </w:rPr>
      </w:pPr>
      <w:r w:rsidRPr="006F48EE">
        <w:rPr>
          <w:color w:val="000000"/>
          <w:sz w:val="24"/>
          <w:szCs w:val="24"/>
        </w:rPr>
        <w:t>szakmai kérdésekben iránymutatást ad az intézmény valamennyi dolgozójának, valamint az intézményhez tartozó önállóan működő intézmények gazdasági dolgozóinak egyaránt,</w:t>
      </w:r>
    </w:p>
    <w:p w:rsidR="006F48EE" w:rsidRPr="006F48EE" w:rsidRDefault="006F48EE" w:rsidP="006F48EE">
      <w:pPr>
        <w:pStyle w:val="Szvegtrzs"/>
        <w:numPr>
          <w:ilvl w:val="0"/>
          <w:numId w:val="66"/>
        </w:numPr>
        <w:ind w:right="0"/>
        <w:rPr>
          <w:color w:val="000000"/>
          <w:sz w:val="24"/>
          <w:szCs w:val="24"/>
        </w:rPr>
      </w:pPr>
      <w:r w:rsidRPr="006F48EE">
        <w:rPr>
          <w:color w:val="000000"/>
          <w:sz w:val="24"/>
          <w:szCs w:val="24"/>
        </w:rPr>
        <w:t>az intézményvezetővel együtt, valamint távollétében képviseli az intézményt az állami szervek, a fenntartó, a hozzá tarozó önállóan működő intézmények, valamint más egyéb intézmények és személyek előtt.</w:t>
      </w:r>
    </w:p>
    <w:p w:rsidR="006F48EE" w:rsidRPr="006F48EE" w:rsidRDefault="006F48EE" w:rsidP="006F48EE">
      <w:pPr>
        <w:pStyle w:val="Szvegtrzs"/>
        <w:ind w:left="420"/>
        <w:rPr>
          <w:sz w:val="24"/>
          <w:szCs w:val="24"/>
        </w:rPr>
      </w:pPr>
    </w:p>
    <w:p w:rsidR="006F48EE" w:rsidRPr="006F48EE" w:rsidRDefault="006F48EE" w:rsidP="006F48EE">
      <w:pPr>
        <w:pStyle w:val="Szvegtrzs"/>
        <w:rPr>
          <w:b/>
          <w:bCs/>
          <w:sz w:val="24"/>
          <w:szCs w:val="24"/>
        </w:rPr>
      </w:pPr>
      <w:r w:rsidRPr="006F48EE">
        <w:rPr>
          <w:b/>
          <w:bCs/>
          <w:sz w:val="24"/>
          <w:szCs w:val="24"/>
        </w:rPr>
        <w:t>5.5</w:t>
      </w:r>
      <w:r w:rsidRPr="006F48EE">
        <w:rPr>
          <w:b/>
          <w:bCs/>
          <w:sz w:val="24"/>
          <w:szCs w:val="24"/>
        </w:rPr>
        <w:tab/>
        <w:t>Műszaki csoportvezető</w:t>
      </w:r>
    </w:p>
    <w:p w:rsidR="006F48EE" w:rsidRPr="006F48EE" w:rsidRDefault="006F48EE" w:rsidP="006F48EE">
      <w:pPr>
        <w:pStyle w:val="Szvegtrzs"/>
        <w:rPr>
          <w:b/>
          <w:bCs/>
          <w:sz w:val="24"/>
          <w:szCs w:val="24"/>
        </w:rPr>
      </w:pPr>
    </w:p>
    <w:p w:rsidR="006F48EE" w:rsidRPr="006F48EE" w:rsidRDefault="006F48EE" w:rsidP="006F48EE">
      <w:pPr>
        <w:pStyle w:val="Szvegtrzs"/>
        <w:rPr>
          <w:bCs/>
          <w:sz w:val="24"/>
          <w:szCs w:val="24"/>
        </w:rPr>
      </w:pPr>
      <w:r w:rsidRPr="006F48EE">
        <w:rPr>
          <w:bCs/>
          <w:sz w:val="24"/>
          <w:szCs w:val="24"/>
        </w:rPr>
        <w:t xml:space="preserve">Irányítja az </w:t>
      </w:r>
      <w:proofErr w:type="gramStart"/>
      <w:r w:rsidRPr="006F48EE">
        <w:rPr>
          <w:bCs/>
          <w:sz w:val="24"/>
          <w:szCs w:val="24"/>
        </w:rPr>
        <w:t>intézmény szolgáltatási</w:t>
      </w:r>
      <w:proofErr w:type="gramEnd"/>
      <w:r w:rsidRPr="006F48EE">
        <w:rPr>
          <w:bCs/>
          <w:sz w:val="24"/>
          <w:szCs w:val="24"/>
        </w:rPr>
        <w:t xml:space="preserve">, karbantartási, beruházási munkáit illetve a műszaki csoporthoz tartozó munkavállalók munkáját. </w:t>
      </w:r>
    </w:p>
    <w:p w:rsidR="006F48EE" w:rsidRPr="006F48EE" w:rsidRDefault="006F48EE" w:rsidP="006F48EE">
      <w:pPr>
        <w:pStyle w:val="Szvegtrzs"/>
        <w:rPr>
          <w:bCs/>
          <w:sz w:val="24"/>
          <w:szCs w:val="24"/>
        </w:rPr>
      </w:pPr>
    </w:p>
    <w:p w:rsidR="006F48EE" w:rsidRPr="006F48EE" w:rsidRDefault="006F48EE" w:rsidP="006F48EE">
      <w:pPr>
        <w:pStyle w:val="Szvegtrzs"/>
        <w:ind w:firstLine="540"/>
        <w:rPr>
          <w:bCs/>
          <w:i/>
          <w:sz w:val="24"/>
          <w:szCs w:val="24"/>
        </w:rPr>
      </w:pPr>
      <w:r w:rsidRPr="006F48EE">
        <w:rPr>
          <w:bCs/>
          <w:i/>
          <w:sz w:val="24"/>
          <w:szCs w:val="24"/>
        </w:rPr>
        <w:t>Legfőbb szakmai feladatai:</w:t>
      </w:r>
    </w:p>
    <w:p w:rsidR="006F48EE" w:rsidRPr="006F48EE" w:rsidRDefault="006F48EE" w:rsidP="006F48EE">
      <w:pPr>
        <w:pStyle w:val="Szvegtrzs"/>
        <w:rPr>
          <w:sz w:val="24"/>
          <w:szCs w:val="24"/>
        </w:rPr>
      </w:pPr>
    </w:p>
    <w:p w:rsidR="006F48EE" w:rsidRPr="006F48EE" w:rsidRDefault="006F48EE" w:rsidP="006F48EE">
      <w:pPr>
        <w:pStyle w:val="Szvegtrzs"/>
        <w:numPr>
          <w:ilvl w:val="0"/>
          <w:numId w:val="87"/>
        </w:numPr>
        <w:ind w:right="0"/>
        <w:rPr>
          <w:sz w:val="24"/>
          <w:szCs w:val="24"/>
        </w:rPr>
      </w:pPr>
      <w:r w:rsidRPr="006F48EE">
        <w:rPr>
          <w:sz w:val="24"/>
          <w:szCs w:val="24"/>
        </w:rPr>
        <w:t>a hozzárendelt feladatoknak az ellátásához kapcsolódó feltételek biztosítása</w:t>
      </w:r>
    </w:p>
    <w:p w:rsidR="006F48EE" w:rsidRPr="006F48EE" w:rsidRDefault="006F48EE" w:rsidP="006F48EE">
      <w:pPr>
        <w:pStyle w:val="Szvegtrzs"/>
        <w:numPr>
          <w:ilvl w:val="0"/>
          <w:numId w:val="87"/>
        </w:numPr>
        <w:ind w:right="0"/>
        <w:rPr>
          <w:sz w:val="24"/>
          <w:szCs w:val="24"/>
        </w:rPr>
      </w:pPr>
      <w:r w:rsidRPr="006F48EE">
        <w:rPr>
          <w:sz w:val="24"/>
          <w:szCs w:val="24"/>
        </w:rPr>
        <w:t>a szolgáltatás színvonalának folyamatos korszerűsítése</w:t>
      </w:r>
    </w:p>
    <w:p w:rsidR="006F48EE" w:rsidRPr="006F48EE" w:rsidRDefault="006F48EE" w:rsidP="006F48EE">
      <w:pPr>
        <w:pStyle w:val="Szvegtrzs"/>
        <w:numPr>
          <w:ilvl w:val="0"/>
          <w:numId w:val="87"/>
        </w:numPr>
        <w:ind w:right="0"/>
        <w:rPr>
          <w:sz w:val="24"/>
          <w:szCs w:val="24"/>
        </w:rPr>
      </w:pPr>
      <w:r w:rsidRPr="006F48EE">
        <w:rPr>
          <w:sz w:val="24"/>
          <w:szCs w:val="24"/>
        </w:rPr>
        <w:t>az anyagi és technikai eszközök összehangolása, a takarékos gazdálkodás megvalósítása érdekében</w:t>
      </w:r>
    </w:p>
    <w:p w:rsidR="006F48EE" w:rsidRPr="006F48EE" w:rsidRDefault="006F48EE" w:rsidP="006F48EE">
      <w:pPr>
        <w:pStyle w:val="Szvegtrzs"/>
        <w:numPr>
          <w:ilvl w:val="0"/>
          <w:numId w:val="87"/>
        </w:numPr>
        <w:ind w:right="0"/>
        <w:rPr>
          <w:sz w:val="24"/>
          <w:szCs w:val="24"/>
        </w:rPr>
      </w:pPr>
      <w:r w:rsidRPr="006F48EE">
        <w:rPr>
          <w:sz w:val="24"/>
          <w:szCs w:val="24"/>
        </w:rPr>
        <w:t>szerződések előkészítése, kisegítő tevékenység, szolgáltatások számláinak összeállítása</w:t>
      </w:r>
    </w:p>
    <w:p w:rsidR="006F48EE" w:rsidRPr="006F48EE" w:rsidRDefault="006F48EE" w:rsidP="006F48EE">
      <w:pPr>
        <w:pStyle w:val="Szvegtrzs"/>
        <w:numPr>
          <w:ilvl w:val="0"/>
          <w:numId w:val="87"/>
        </w:numPr>
        <w:ind w:right="0"/>
        <w:rPr>
          <w:sz w:val="24"/>
          <w:szCs w:val="24"/>
        </w:rPr>
      </w:pPr>
      <w:r w:rsidRPr="006F48EE">
        <w:rPr>
          <w:sz w:val="24"/>
          <w:szCs w:val="24"/>
        </w:rPr>
        <w:t>a hatáskörébe utalt tervező, szervező, irányító és ellenőrző tevékenységek ellátása</w:t>
      </w:r>
    </w:p>
    <w:p w:rsidR="006F48EE" w:rsidRPr="006F48EE" w:rsidRDefault="006F48EE" w:rsidP="006F48EE">
      <w:pPr>
        <w:pStyle w:val="Szvegtrzs"/>
        <w:numPr>
          <w:ilvl w:val="0"/>
          <w:numId w:val="87"/>
        </w:numPr>
        <w:ind w:right="0"/>
        <w:rPr>
          <w:sz w:val="24"/>
          <w:szCs w:val="24"/>
        </w:rPr>
      </w:pPr>
      <w:r w:rsidRPr="006F48EE">
        <w:rPr>
          <w:sz w:val="24"/>
          <w:szCs w:val="24"/>
        </w:rPr>
        <w:t>gondoskodik az erdőgazdálkodási feladatokról</w:t>
      </w:r>
    </w:p>
    <w:p w:rsidR="006F48EE" w:rsidRPr="006F48EE" w:rsidRDefault="006F48EE" w:rsidP="006F48EE">
      <w:pPr>
        <w:pStyle w:val="Szvegtrzs"/>
        <w:numPr>
          <w:ilvl w:val="0"/>
          <w:numId w:val="87"/>
        </w:numPr>
        <w:ind w:right="0"/>
        <w:rPr>
          <w:sz w:val="24"/>
          <w:szCs w:val="24"/>
        </w:rPr>
      </w:pPr>
      <w:r w:rsidRPr="006F48EE">
        <w:rPr>
          <w:sz w:val="24"/>
          <w:szCs w:val="24"/>
        </w:rPr>
        <w:t>gondoskodik az erdőgazdálkodási terv végrehajtásról</w:t>
      </w:r>
    </w:p>
    <w:p w:rsidR="006F48EE" w:rsidRPr="006F48EE" w:rsidRDefault="006F48EE" w:rsidP="006F48EE">
      <w:pPr>
        <w:pStyle w:val="Szvegtrzs"/>
        <w:numPr>
          <w:ilvl w:val="0"/>
          <w:numId w:val="87"/>
        </w:numPr>
        <w:ind w:right="0"/>
        <w:rPr>
          <w:sz w:val="24"/>
          <w:szCs w:val="24"/>
        </w:rPr>
      </w:pPr>
      <w:r w:rsidRPr="006F48EE">
        <w:rPr>
          <w:sz w:val="24"/>
          <w:szCs w:val="24"/>
        </w:rPr>
        <w:t>elkészíti a hó- és síkosság-mentesítési felkészülési és végrehajtási tervet, felelős annak ellenőrzéséért és végrehajtásáért</w:t>
      </w:r>
    </w:p>
    <w:p w:rsidR="006F48EE" w:rsidRPr="006F48EE" w:rsidRDefault="006F48EE" w:rsidP="006F48EE">
      <w:pPr>
        <w:pStyle w:val="Szvegtrzs"/>
        <w:numPr>
          <w:ilvl w:val="0"/>
          <w:numId w:val="87"/>
        </w:numPr>
        <w:ind w:right="0"/>
        <w:rPr>
          <w:sz w:val="24"/>
          <w:szCs w:val="24"/>
        </w:rPr>
      </w:pPr>
      <w:r w:rsidRPr="006F48EE">
        <w:rPr>
          <w:sz w:val="24"/>
          <w:szCs w:val="24"/>
        </w:rPr>
        <w:t>irányítja a piaci tevékenységet az önkormányzati piacrendelet figyelembe vételével</w:t>
      </w:r>
      <w:r w:rsidRPr="006F48EE">
        <w:rPr>
          <w:sz w:val="24"/>
          <w:szCs w:val="24"/>
        </w:rPr>
        <w:tab/>
      </w:r>
    </w:p>
    <w:p w:rsidR="006F48EE" w:rsidRPr="006F48EE" w:rsidRDefault="006F48EE" w:rsidP="006F48EE">
      <w:pPr>
        <w:pStyle w:val="Szvegtrzs"/>
        <w:numPr>
          <w:ilvl w:val="0"/>
          <w:numId w:val="87"/>
        </w:numPr>
        <w:ind w:right="0"/>
        <w:rPr>
          <w:sz w:val="24"/>
          <w:szCs w:val="24"/>
        </w:rPr>
      </w:pPr>
      <w:r w:rsidRPr="006F48EE">
        <w:rPr>
          <w:sz w:val="24"/>
          <w:szCs w:val="24"/>
        </w:rPr>
        <w:t>felügyeli az állati hulladékkezelő telepet működését</w:t>
      </w:r>
    </w:p>
    <w:p w:rsidR="006F48EE" w:rsidRPr="006F48EE" w:rsidRDefault="006F48EE" w:rsidP="006F48EE">
      <w:pPr>
        <w:pStyle w:val="Szvegtrzs"/>
        <w:numPr>
          <w:ilvl w:val="0"/>
          <w:numId w:val="87"/>
        </w:numPr>
        <w:ind w:right="0"/>
        <w:rPr>
          <w:sz w:val="24"/>
          <w:szCs w:val="24"/>
        </w:rPr>
      </w:pPr>
      <w:r w:rsidRPr="006F48EE">
        <w:rPr>
          <w:sz w:val="24"/>
          <w:szCs w:val="24"/>
        </w:rPr>
        <w:t>eleget tesz a feladatkörébe tartozó területek statisztikai jelentési kötelezettségeinek</w:t>
      </w:r>
    </w:p>
    <w:p w:rsidR="006F48EE" w:rsidRPr="006F48EE" w:rsidRDefault="006F48EE" w:rsidP="006F48EE">
      <w:pPr>
        <w:pStyle w:val="Szvegtrzs"/>
        <w:numPr>
          <w:ilvl w:val="0"/>
          <w:numId w:val="87"/>
        </w:numPr>
        <w:ind w:right="0"/>
        <w:rPr>
          <w:sz w:val="24"/>
          <w:szCs w:val="24"/>
        </w:rPr>
      </w:pPr>
      <w:r w:rsidRPr="006F48EE">
        <w:rPr>
          <w:sz w:val="24"/>
          <w:szCs w:val="24"/>
        </w:rPr>
        <w:t>elkészíti a részleg működési körébe utalt feladatok tervét, gondoskodik azok maradéktalan végrehajtásáról</w:t>
      </w:r>
    </w:p>
    <w:p w:rsidR="006F48EE" w:rsidRPr="006F48EE" w:rsidRDefault="006F48EE" w:rsidP="006F48EE">
      <w:pPr>
        <w:pStyle w:val="Szvegtrzs"/>
        <w:numPr>
          <w:ilvl w:val="0"/>
          <w:numId w:val="87"/>
        </w:numPr>
        <w:ind w:right="0"/>
        <w:rPr>
          <w:sz w:val="24"/>
          <w:szCs w:val="24"/>
        </w:rPr>
      </w:pPr>
      <w:r w:rsidRPr="006F48EE">
        <w:rPr>
          <w:sz w:val="24"/>
          <w:szCs w:val="24"/>
        </w:rPr>
        <w:t>gondoskodik a fenntartáshoz és működéshez szükséges anyagok megrendeléséről</w:t>
      </w:r>
    </w:p>
    <w:p w:rsidR="006F48EE" w:rsidRPr="006F48EE" w:rsidRDefault="006F48EE" w:rsidP="006F48EE">
      <w:pPr>
        <w:pStyle w:val="Szvegtrzs"/>
        <w:numPr>
          <w:ilvl w:val="0"/>
          <w:numId w:val="87"/>
        </w:numPr>
        <w:ind w:right="0"/>
        <w:rPr>
          <w:sz w:val="24"/>
          <w:szCs w:val="24"/>
        </w:rPr>
      </w:pPr>
      <w:r w:rsidRPr="006F48EE">
        <w:rPr>
          <w:sz w:val="24"/>
          <w:szCs w:val="24"/>
        </w:rPr>
        <w:t>műszaki tervdokumentációkat felülvizsgál, műszaki észrevételeket tesz</w:t>
      </w:r>
    </w:p>
    <w:p w:rsidR="006F48EE" w:rsidRPr="006F48EE" w:rsidRDefault="006F48EE" w:rsidP="006F48EE">
      <w:pPr>
        <w:pStyle w:val="Szvegtrzs"/>
        <w:numPr>
          <w:ilvl w:val="0"/>
          <w:numId w:val="87"/>
        </w:numPr>
        <w:ind w:right="0"/>
        <w:rPr>
          <w:sz w:val="24"/>
          <w:szCs w:val="24"/>
        </w:rPr>
      </w:pPr>
      <w:r w:rsidRPr="006F48EE">
        <w:rPr>
          <w:sz w:val="24"/>
          <w:szCs w:val="24"/>
        </w:rPr>
        <w:t>kisegítő jellegű munkák szerződését és kivitelezését előkészíti és irányítja</w:t>
      </w:r>
    </w:p>
    <w:p w:rsidR="006F48EE" w:rsidRPr="006F48EE" w:rsidRDefault="006F48EE" w:rsidP="006F48EE">
      <w:pPr>
        <w:pStyle w:val="Szvegtrzs"/>
        <w:numPr>
          <w:ilvl w:val="0"/>
          <w:numId w:val="87"/>
        </w:numPr>
        <w:ind w:right="0"/>
        <w:rPr>
          <w:sz w:val="24"/>
          <w:szCs w:val="24"/>
        </w:rPr>
      </w:pPr>
      <w:r w:rsidRPr="006F48EE">
        <w:rPr>
          <w:sz w:val="24"/>
          <w:szCs w:val="24"/>
        </w:rPr>
        <w:t>beruházással összefüggő üzembe helyezést előkészíti, megszervezi annak lefolytatását</w:t>
      </w:r>
    </w:p>
    <w:p w:rsidR="006F48EE" w:rsidRPr="006F48EE" w:rsidRDefault="006F48EE" w:rsidP="006F48EE">
      <w:pPr>
        <w:pStyle w:val="Szvegtrzs"/>
        <w:numPr>
          <w:ilvl w:val="0"/>
          <w:numId w:val="87"/>
        </w:numPr>
        <w:ind w:right="0"/>
        <w:rPr>
          <w:sz w:val="24"/>
          <w:szCs w:val="24"/>
        </w:rPr>
      </w:pPr>
      <w:r w:rsidRPr="006F48EE">
        <w:rPr>
          <w:sz w:val="24"/>
          <w:szCs w:val="24"/>
        </w:rPr>
        <w:t>gondoskodik a meglévő eszközök folyamatos karbantartásáról</w:t>
      </w:r>
    </w:p>
    <w:p w:rsidR="006F48EE" w:rsidRPr="006F48EE" w:rsidRDefault="006F48EE" w:rsidP="006F48EE">
      <w:pPr>
        <w:pStyle w:val="Szvegtrzs"/>
        <w:rPr>
          <w:sz w:val="24"/>
          <w:szCs w:val="24"/>
        </w:rPr>
      </w:pPr>
      <w:r w:rsidRPr="006F48EE">
        <w:rPr>
          <w:sz w:val="24"/>
          <w:szCs w:val="24"/>
        </w:rPr>
        <w:tab/>
      </w:r>
    </w:p>
    <w:p w:rsidR="006F48EE" w:rsidRPr="006F48EE" w:rsidRDefault="006F48EE" w:rsidP="006F48EE">
      <w:pPr>
        <w:rPr>
          <w:b/>
          <w:bCs/>
          <w:sz w:val="24"/>
          <w:szCs w:val="24"/>
        </w:rPr>
      </w:pPr>
      <w:r w:rsidRPr="006F48EE">
        <w:rPr>
          <w:b/>
          <w:bCs/>
          <w:sz w:val="24"/>
          <w:szCs w:val="24"/>
        </w:rPr>
        <w:t>5.6</w:t>
      </w:r>
      <w:r w:rsidRPr="006F48EE">
        <w:rPr>
          <w:b/>
          <w:bCs/>
          <w:sz w:val="24"/>
          <w:szCs w:val="24"/>
        </w:rPr>
        <w:tab/>
        <w:t>Közterületi csoportvezető</w:t>
      </w:r>
    </w:p>
    <w:p w:rsidR="006F48EE" w:rsidRPr="006F48EE" w:rsidRDefault="006F48EE" w:rsidP="006F48EE">
      <w:pPr>
        <w:rPr>
          <w:b/>
          <w:bCs/>
          <w:sz w:val="24"/>
          <w:szCs w:val="24"/>
        </w:rPr>
      </w:pPr>
    </w:p>
    <w:p w:rsidR="006F48EE" w:rsidRPr="006F48EE" w:rsidRDefault="006F48EE" w:rsidP="006F48EE">
      <w:pPr>
        <w:rPr>
          <w:bCs/>
          <w:sz w:val="24"/>
          <w:szCs w:val="24"/>
        </w:rPr>
      </w:pPr>
      <w:r w:rsidRPr="006F48EE">
        <w:rPr>
          <w:bCs/>
          <w:sz w:val="24"/>
          <w:szCs w:val="24"/>
        </w:rPr>
        <w:t xml:space="preserve">Irányítja az intézmény közterület fenntartási-üzemeltetési, köztisztasági, zöldterület kezelési munkáit illetve a közterületi csoporthoz tartozó munkavállalók munkáját. </w:t>
      </w:r>
    </w:p>
    <w:p w:rsidR="006F48EE" w:rsidRPr="006F48EE" w:rsidRDefault="006F48EE" w:rsidP="006F48EE">
      <w:pPr>
        <w:rPr>
          <w:bCs/>
          <w:sz w:val="24"/>
          <w:szCs w:val="24"/>
        </w:rPr>
      </w:pPr>
    </w:p>
    <w:p w:rsidR="006F48EE" w:rsidRPr="006F48EE" w:rsidRDefault="006F48EE" w:rsidP="006F48EE">
      <w:pPr>
        <w:ind w:firstLine="360"/>
        <w:rPr>
          <w:bCs/>
          <w:i/>
          <w:sz w:val="24"/>
          <w:szCs w:val="24"/>
        </w:rPr>
      </w:pPr>
      <w:r w:rsidRPr="006F48EE">
        <w:rPr>
          <w:bCs/>
          <w:i/>
          <w:sz w:val="24"/>
          <w:szCs w:val="24"/>
        </w:rPr>
        <w:t>Legfőbb szakmai feladatai:</w:t>
      </w:r>
    </w:p>
    <w:p w:rsidR="006F48EE" w:rsidRPr="006F48EE" w:rsidRDefault="006F48EE" w:rsidP="006F48EE">
      <w:pPr>
        <w:numPr>
          <w:ilvl w:val="0"/>
          <w:numId w:val="71"/>
        </w:numPr>
        <w:jc w:val="both"/>
        <w:rPr>
          <w:sz w:val="24"/>
          <w:szCs w:val="24"/>
        </w:rPr>
      </w:pPr>
      <w:r w:rsidRPr="006F48EE">
        <w:rPr>
          <w:sz w:val="24"/>
          <w:szCs w:val="24"/>
        </w:rPr>
        <w:t>a hozzárendelt feladatoknak az ellátásához kapcsolódó feltételek biztosítása</w:t>
      </w:r>
    </w:p>
    <w:p w:rsidR="006F48EE" w:rsidRPr="006F48EE" w:rsidRDefault="006F48EE" w:rsidP="006F48EE">
      <w:pPr>
        <w:numPr>
          <w:ilvl w:val="0"/>
          <w:numId w:val="71"/>
        </w:numPr>
        <w:jc w:val="both"/>
        <w:rPr>
          <w:sz w:val="24"/>
          <w:szCs w:val="24"/>
        </w:rPr>
      </w:pPr>
      <w:r w:rsidRPr="006F48EE">
        <w:rPr>
          <w:sz w:val="24"/>
          <w:szCs w:val="24"/>
        </w:rPr>
        <w:t>a szolgáltatás színvonalának folyamatos korszerűsítése</w:t>
      </w:r>
    </w:p>
    <w:p w:rsidR="006F48EE" w:rsidRPr="006F48EE" w:rsidRDefault="006F48EE" w:rsidP="006F48EE">
      <w:pPr>
        <w:numPr>
          <w:ilvl w:val="0"/>
          <w:numId w:val="71"/>
        </w:numPr>
        <w:jc w:val="both"/>
        <w:rPr>
          <w:sz w:val="24"/>
          <w:szCs w:val="24"/>
        </w:rPr>
      </w:pPr>
      <w:r w:rsidRPr="006F48EE">
        <w:rPr>
          <w:sz w:val="24"/>
          <w:szCs w:val="24"/>
        </w:rPr>
        <w:lastRenderedPageBreak/>
        <w:t>az anyagi és technikai eszközök összehangolása, a takarékos gazdálkodás megvalósítása érdekében</w:t>
      </w:r>
    </w:p>
    <w:p w:rsidR="006F48EE" w:rsidRPr="006F48EE" w:rsidRDefault="006F48EE" w:rsidP="006F48EE">
      <w:pPr>
        <w:numPr>
          <w:ilvl w:val="0"/>
          <w:numId w:val="71"/>
        </w:numPr>
        <w:jc w:val="both"/>
        <w:rPr>
          <w:sz w:val="24"/>
          <w:szCs w:val="24"/>
        </w:rPr>
      </w:pPr>
      <w:r w:rsidRPr="006F48EE">
        <w:rPr>
          <w:sz w:val="24"/>
          <w:szCs w:val="24"/>
        </w:rPr>
        <w:t>szervezi és irányítja az intézmény feladatkörébe tartozó köztisztasági tevékenységet gondoskodik a parkgondozási, temető fenntartási feladatok ellátásáról</w:t>
      </w:r>
    </w:p>
    <w:p w:rsidR="006F48EE" w:rsidRPr="006F48EE" w:rsidRDefault="006F48EE" w:rsidP="006F48EE">
      <w:pPr>
        <w:numPr>
          <w:ilvl w:val="0"/>
          <w:numId w:val="71"/>
        </w:numPr>
        <w:jc w:val="both"/>
        <w:rPr>
          <w:sz w:val="24"/>
          <w:szCs w:val="24"/>
        </w:rPr>
      </w:pPr>
      <w:r w:rsidRPr="006F48EE">
        <w:rPr>
          <w:sz w:val="24"/>
          <w:szCs w:val="24"/>
        </w:rPr>
        <w:t>eleget tesz a feladatkörébe tartozó területek statisztikai jelentési kötelezettségeinek</w:t>
      </w:r>
    </w:p>
    <w:p w:rsidR="006F48EE" w:rsidRPr="006F48EE" w:rsidRDefault="006F48EE" w:rsidP="006F48EE">
      <w:pPr>
        <w:numPr>
          <w:ilvl w:val="0"/>
          <w:numId w:val="71"/>
        </w:numPr>
        <w:jc w:val="both"/>
        <w:rPr>
          <w:sz w:val="24"/>
          <w:szCs w:val="24"/>
        </w:rPr>
      </w:pPr>
      <w:r w:rsidRPr="006F48EE">
        <w:rPr>
          <w:sz w:val="24"/>
          <w:szCs w:val="24"/>
        </w:rPr>
        <w:t>elkészíti a részleg működési körébe utalt feladatok tervét, gondoskodik azok maradéktalan végrehajtásáról</w:t>
      </w:r>
    </w:p>
    <w:p w:rsidR="006F48EE" w:rsidRPr="006F48EE" w:rsidRDefault="006F48EE" w:rsidP="006F48EE">
      <w:pPr>
        <w:numPr>
          <w:ilvl w:val="0"/>
          <w:numId w:val="71"/>
        </w:numPr>
        <w:jc w:val="both"/>
        <w:rPr>
          <w:sz w:val="24"/>
          <w:szCs w:val="24"/>
        </w:rPr>
      </w:pPr>
      <w:r w:rsidRPr="006F48EE">
        <w:rPr>
          <w:sz w:val="24"/>
          <w:szCs w:val="24"/>
        </w:rPr>
        <w:t>gondoskodik a meglévő eszközök folyamatos karbantartásáról</w:t>
      </w:r>
    </w:p>
    <w:p w:rsidR="006F48EE" w:rsidRPr="006F48EE" w:rsidRDefault="006F48EE" w:rsidP="006F48EE">
      <w:pPr>
        <w:ind w:left="720"/>
        <w:rPr>
          <w:sz w:val="24"/>
          <w:szCs w:val="24"/>
        </w:rPr>
      </w:pPr>
    </w:p>
    <w:p w:rsidR="006F48EE" w:rsidRPr="006F48EE" w:rsidRDefault="006F48EE" w:rsidP="006F48EE">
      <w:pPr>
        <w:pStyle w:val="Szvegtrzs"/>
        <w:rPr>
          <w:b/>
          <w:bCs/>
          <w:sz w:val="24"/>
          <w:szCs w:val="24"/>
        </w:rPr>
      </w:pPr>
      <w:r w:rsidRPr="006F48EE">
        <w:rPr>
          <w:b/>
          <w:bCs/>
          <w:sz w:val="24"/>
          <w:szCs w:val="24"/>
        </w:rPr>
        <w:t>VI. JOGKÖRÖK GYAKORLÁSA</w:t>
      </w:r>
    </w:p>
    <w:p w:rsidR="006F48EE" w:rsidRPr="006F48EE" w:rsidRDefault="006F48EE" w:rsidP="006F48EE">
      <w:pPr>
        <w:pStyle w:val="Szvegtrzs"/>
        <w:rPr>
          <w:b/>
          <w:bCs/>
          <w:sz w:val="24"/>
          <w:szCs w:val="24"/>
        </w:rPr>
      </w:pPr>
    </w:p>
    <w:p w:rsidR="006F48EE" w:rsidRPr="006F48EE" w:rsidRDefault="006F48EE" w:rsidP="006F48EE">
      <w:pPr>
        <w:pStyle w:val="Szvegtrzs"/>
        <w:rPr>
          <w:bCs/>
          <w:i/>
          <w:iCs/>
          <w:sz w:val="24"/>
          <w:szCs w:val="24"/>
        </w:rPr>
      </w:pPr>
      <w:r w:rsidRPr="006F48EE">
        <w:rPr>
          <w:bCs/>
          <w:i/>
          <w:iCs/>
          <w:sz w:val="24"/>
          <w:szCs w:val="24"/>
        </w:rPr>
        <w:t>6.1</w:t>
      </w:r>
      <w:r w:rsidRPr="006F48EE">
        <w:rPr>
          <w:bCs/>
          <w:i/>
          <w:iCs/>
          <w:sz w:val="24"/>
          <w:szCs w:val="24"/>
        </w:rPr>
        <w:tab/>
        <w:t>Az intézmény aláírási rendje</w:t>
      </w:r>
    </w:p>
    <w:p w:rsidR="006F48EE" w:rsidRPr="006F48EE" w:rsidRDefault="006F48EE" w:rsidP="006F48EE">
      <w:pPr>
        <w:pStyle w:val="Szvegtrzs"/>
        <w:rPr>
          <w:b/>
          <w:i/>
          <w:iCs/>
          <w:sz w:val="24"/>
          <w:szCs w:val="24"/>
          <w:u w:val="single"/>
        </w:rPr>
      </w:pPr>
    </w:p>
    <w:p w:rsidR="006F48EE" w:rsidRPr="006F48EE" w:rsidRDefault="006F48EE" w:rsidP="006F48EE">
      <w:pPr>
        <w:pStyle w:val="Szvegtrzs"/>
        <w:numPr>
          <w:ilvl w:val="0"/>
          <w:numId w:val="88"/>
        </w:numPr>
        <w:ind w:right="0"/>
        <w:rPr>
          <w:bCs/>
          <w:sz w:val="24"/>
          <w:szCs w:val="24"/>
        </w:rPr>
      </w:pPr>
      <w:r w:rsidRPr="006F48EE">
        <w:rPr>
          <w:bCs/>
          <w:sz w:val="24"/>
          <w:szCs w:val="24"/>
        </w:rPr>
        <w:t xml:space="preserve">Az intézmény nevében az igazgató önállóan jogosult aláírásra. </w:t>
      </w:r>
    </w:p>
    <w:p w:rsidR="006F48EE" w:rsidRPr="006F48EE" w:rsidRDefault="006F48EE" w:rsidP="006F48EE">
      <w:pPr>
        <w:pStyle w:val="Szvegtrzs"/>
        <w:numPr>
          <w:ilvl w:val="0"/>
          <w:numId w:val="88"/>
        </w:numPr>
        <w:ind w:right="0"/>
        <w:rPr>
          <w:sz w:val="24"/>
          <w:szCs w:val="24"/>
        </w:rPr>
      </w:pPr>
      <w:r w:rsidRPr="006F48EE">
        <w:rPr>
          <w:sz w:val="24"/>
          <w:szCs w:val="24"/>
        </w:rPr>
        <w:t>Az igazgató távolléte estén az igazgató aláírási jogkörét esetenként vagy az ügyek meghatározott csoportjára, másra írásban átruházhatja.</w:t>
      </w:r>
    </w:p>
    <w:p w:rsidR="006F48EE" w:rsidRPr="006F48EE" w:rsidRDefault="006F48EE" w:rsidP="006F48EE">
      <w:pPr>
        <w:pStyle w:val="Szvegtrzs"/>
        <w:numPr>
          <w:ilvl w:val="0"/>
          <w:numId w:val="88"/>
        </w:numPr>
        <w:ind w:right="0"/>
        <w:rPr>
          <w:sz w:val="24"/>
          <w:szCs w:val="24"/>
        </w:rPr>
      </w:pPr>
      <w:r w:rsidRPr="006F48EE">
        <w:rPr>
          <w:sz w:val="24"/>
          <w:szCs w:val="24"/>
        </w:rPr>
        <w:t>Amikor a jogszabály vagy más jogi eszköz, illetve belső szabályozó eszköz az irat érvényességi kritériumaként két aláírásra jogosult együttes aláírását szabja feltételül a pénzügyi ellenjegyzésére jogosult a második aláíró.</w:t>
      </w:r>
    </w:p>
    <w:p w:rsidR="006F48EE" w:rsidRPr="006F48EE" w:rsidRDefault="006F48EE" w:rsidP="006F48EE">
      <w:pPr>
        <w:pStyle w:val="Szvegtrzs"/>
        <w:rPr>
          <w:i/>
          <w:iCs/>
          <w:sz w:val="24"/>
          <w:szCs w:val="24"/>
        </w:rPr>
      </w:pPr>
    </w:p>
    <w:p w:rsidR="006F48EE" w:rsidRPr="006F48EE" w:rsidRDefault="006F48EE" w:rsidP="006F48EE">
      <w:pPr>
        <w:pStyle w:val="Szvegtrzs"/>
        <w:rPr>
          <w:bCs/>
          <w:sz w:val="24"/>
          <w:szCs w:val="24"/>
        </w:rPr>
      </w:pPr>
      <w:r w:rsidRPr="006F48EE">
        <w:rPr>
          <w:i/>
          <w:iCs/>
          <w:sz w:val="24"/>
          <w:szCs w:val="24"/>
        </w:rPr>
        <w:t>6.2</w:t>
      </w:r>
      <w:r w:rsidRPr="006F48EE">
        <w:rPr>
          <w:i/>
          <w:iCs/>
          <w:sz w:val="24"/>
          <w:szCs w:val="24"/>
        </w:rPr>
        <w:tab/>
        <w:t>A Kötelezettségvállalás</w:t>
      </w:r>
      <w:r w:rsidRPr="006F48EE">
        <w:rPr>
          <w:b/>
          <w:i/>
          <w:iCs/>
          <w:sz w:val="24"/>
          <w:szCs w:val="24"/>
        </w:rPr>
        <w:t>:</w:t>
      </w:r>
    </w:p>
    <w:p w:rsidR="006F48EE" w:rsidRPr="006F48EE" w:rsidRDefault="006F48EE" w:rsidP="006F48EE">
      <w:pPr>
        <w:pStyle w:val="Szvegtrzs"/>
        <w:rPr>
          <w:b/>
          <w:sz w:val="24"/>
          <w:szCs w:val="24"/>
        </w:rPr>
      </w:pPr>
    </w:p>
    <w:p w:rsidR="006F48EE" w:rsidRPr="006F48EE" w:rsidRDefault="006F48EE" w:rsidP="006F48EE">
      <w:pPr>
        <w:pStyle w:val="Szvegtrzs"/>
        <w:rPr>
          <w:bCs/>
          <w:i/>
          <w:iCs/>
          <w:sz w:val="24"/>
          <w:szCs w:val="24"/>
        </w:rPr>
      </w:pPr>
      <w:r w:rsidRPr="006F48EE">
        <w:rPr>
          <w:bCs/>
          <w:i/>
          <w:iCs/>
          <w:sz w:val="24"/>
          <w:szCs w:val="24"/>
        </w:rPr>
        <w:t>A kötelezettségvállalás, a kötelezettségvállalási jogkör gyakorlásának követelményei:</w:t>
      </w:r>
    </w:p>
    <w:p w:rsidR="006F48EE" w:rsidRPr="006F48EE" w:rsidRDefault="006F48EE" w:rsidP="006F48EE">
      <w:pPr>
        <w:pStyle w:val="Szvegtrzs"/>
        <w:rPr>
          <w:sz w:val="24"/>
          <w:szCs w:val="24"/>
        </w:rPr>
      </w:pPr>
    </w:p>
    <w:p w:rsidR="006F48EE" w:rsidRPr="006F48EE" w:rsidRDefault="006F48EE" w:rsidP="006F48EE">
      <w:pPr>
        <w:pStyle w:val="Szvegtrzs"/>
        <w:ind w:left="567"/>
        <w:rPr>
          <w:sz w:val="24"/>
          <w:szCs w:val="24"/>
        </w:rPr>
      </w:pPr>
      <w:r w:rsidRPr="006F48EE">
        <w:rPr>
          <w:sz w:val="24"/>
          <w:szCs w:val="24"/>
        </w:rPr>
        <w:t>Kötelezettségvállalásra a költségvetési szerv vezetője, vagy az általa írásban felhatalmazott, a kötelezettség vállaló szerv alkalmazásában álló személy, írásban jogosult.</w:t>
      </w:r>
    </w:p>
    <w:p w:rsidR="006F48EE" w:rsidRPr="006F48EE" w:rsidRDefault="006F48EE" w:rsidP="006F48EE">
      <w:pPr>
        <w:pStyle w:val="Szvegtrzs"/>
        <w:ind w:left="567"/>
        <w:rPr>
          <w:sz w:val="24"/>
          <w:szCs w:val="24"/>
        </w:rPr>
      </w:pPr>
    </w:p>
    <w:p w:rsidR="006F48EE" w:rsidRPr="006F48EE" w:rsidRDefault="006F48EE" w:rsidP="006F48EE">
      <w:pPr>
        <w:pStyle w:val="Szvegtrzs"/>
        <w:ind w:left="567"/>
        <w:rPr>
          <w:sz w:val="24"/>
          <w:szCs w:val="24"/>
        </w:rPr>
      </w:pPr>
      <w:r w:rsidRPr="006F48EE">
        <w:rPr>
          <w:sz w:val="24"/>
          <w:szCs w:val="24"/>
        </w:rPr>
        <w:t>A kötelezettségvállalás előtt meg kell győződni arról, hogy a jóváhagyott (módosított) költségvetés fel nem használt és le nem kötött kiadási előirányzata biztosítja-e a fedezetet. Kötelezettséget vállalni csak pénzügyi ellenjegyzés után, a pénzügyi teljesítés esedékességét megelőzően írásban lehet.</w:t>
      </w:r>
    </w:p>
    <w:p w:rsidR="006F48EE" w:rsidRPr="006F48EE" w:rsidRDefault="006F48EE" w:rsidP="006F48EE">
      <w:pPr>
        <w:pStyle w:val="Szvegtrzs"/>
        <w:rPr>
          <w:sz w:val="24"/>
          <w:szCs w:val="24"/>
        </w:rPr>
      </w:pPr>
    </w:p>
    <w:p w:rsidR="006F48EE" w:rsidRPr="006F48EE" w:rsidRDefault="006F48EE" w:rsidP="006F48EE">
      <w:pPr>
        <w:pStyle w:val="Szvegtrzs"/>
        <w:ind w:left="567"/>
        <w:rPr>
          <w:sz w:val="24"/>
          <w:szCs w:val="24"/>
        </w:rPr>
      </w:pPr>
      <w:r w:rsidRPr="006F48EE">
        <w:rPr>
          <w:sz w:val="24"/>
          <w:szCs w:val="24"/>
        </w:rPr>
        <w:t>Nem szükséges előzetes, írásbeli kötelezettségvállalás olyan fizetés teljesítéséhez, amely:</w:t>
      </w:r>
    </w:p>
    <w:p w:rsidR="006F48EE" w:rsidRPr="006F48EE" w:rsidRDefault="006F48EE" w:rsidP="006F48EE">
      <w:pPr>
        <w:pStyle w:val="Szvegtrzs"/>
        <w:numPr>
          <w:ilvl w:val="0"/>
          <w:numId w:val="89"/>
        </w:numPr>
        <w:ind w:right="0"/>
        <w:rPr>
          <w:sz w:val="24"/>
          <w:szCs w:val="24"/>
        </w:rPr>
      </w:pPr>
      <w:r w:rsidRPr="006F48EE">
        <w:rPr>
          <w:sz w:val="24"/>
          <w:szCs w:val="24"/>
        </w:rPr>
        <w:t>értéke a 200.000.- Ft-ot nem éri el</w:t>
      </w:r>
    </w:p>
    <w:p w:rsidR="006F48EE" w:rsidRPr="006F48EE" w:rsidRDefault="006F48EE" w:rsidP="006F48EE">
      <w:pPr>
        <w:pStyle w:val="Szvegtrzs"/>
        <w:numPr>
          <w:ilvl w:val="0"/>
          <w:numId w:val="89"/>
        </w:numPr>
        <w:ind w:right="0"/>
        <w:rPr>
          <w:sz w:val="24"/>
          <w:szCs w:val="24"/>
        </w:rPr>
      </w:pPr>
      <w:r w:rsidRPr="006F48EE">
        <w:rPr>
          <w:sz w:val="24"/>
          <w:szCs w:val="24"/>
        </w:rPr>
        <w:t>a fizetési számlákról a számlavezető által leemelt díj, juttatás, a külföldi pénzértékben vállalt kötelezettség árfolyamvesztesége</w:t>
      </w:r>
    </w:p>
    <w:p w:rsidR="006F48EE" w:rsidRPr="006F48EE" w:rsidRDefault="006F48EE" w:rsidP="006F48EE">
      <w:pPr>
        <w:pStyle w:val="Szvegtrzs"/>
        <w:numPr>
          <w:ilvl w:val="0"/>
          <w:numId w:val="89"/>
        </w:numPr>
        <w:ind w:right="0"/>
        <w:rPr>
          <w:sz w:val="24"/>
          <w:szCs w:val="24"/>
        </w:rPr>
      </w:pPr>
      <w:r w:rsidRPr="006F48EE">
        <w:rPr>
          <w:sz w:val="24"/>
          <w:szCs w:val="24"/>
        </w:rPr>
        <w:t>az Áht. 36 § (1) bekezdéséhez kapcsolódik</w:t>
      </w:r>
    </w:p>
    <w:p w:rsidR="006F48EE" w:rsidRPr="006F48EE" w:rsidRDefault="006F48EE" w:rsidP="006F48EE">
      <w:pPr>
        <w:pStyle w:val="Szvegtrzs"/>
        <w:ind w:left="420"/>
        <w:rPr>
          <w:sz w:val="24"/>
          <w:szCs w:val="24"/>
        </w:rPr>
      </w:pPr>
    </w:p>
    <w:p w:rsidR="006F48EE" w:rsidRPr="006F48EE" w:rsidRDefault="006F48EE" w:rsidP="006F48EE">
      <w:pPr>
        <w:pStyle w:val="Szvegtrzs"/>
        <w:rPr>
          <w:bCs/>
          <w:i/>
          <w:iCs/>
          <w:sz w:val="24"/>
          <w:szCs w:val="24"/>
        </w:rPr>
      </w:pPr>
      <w:r w:rsidRPr="006F48EE">
        <w:rPr>
          <w:bCs/>
          <w:i/>
          <w:iCs/>
          <w:sz w:val="24"/>
          <w:szCs w:val="24"/>
        </w:rPr>
        <w:t>6.3</w:t>
      </w:r>
      <w:r w:rsidRPr="006F48EE">
        <w:rPr>
          <w:bCs/>
          <w:i/>
          <w:iCs/>
          <w:sz w:val="24"/>
          <w:szCs w:val="24"/>
        </w:rPr>
        <w:tab/>
        <w:t>Az intézmény képviselete</w:t>
      </w:r>
    </w:p>
    <w:p w:rsidR="006F48EE" w:rsidRPr="006F48EE" w:rsidRDefault="006F48EE" w:rsidP="006F48EE">
      <w:pPr>
        <w:pStyle w:val="Szvegtrzs"/>
        <w:ind w:left="420"/>
        <w:rPr>
          <w:sz w:val="24"/>
          <w:szCs w:val="24"/>
        </w:rPr>
      </w:pPr>
    </w:p>
    <w:p w:rsidR="006F48EE" w:rsidRPr="006F48EE" w:rsidRDefault="006F48EE" w:rsidP="006F48EE">
      <w:pPr>
        <w:pStyle w:val="Szvegtrzs"/>
        <w:numPr>
          <w:ilvl w:val="0"/>
          <w:numId w:val="90"/>
        </w:numPr>
        <w:ind w:right="0"/>
        <w:rPr>
          <w:sz w:val="24"/>
          <w:szCs w:val="24"/>
        </w:rPr>
      </w:pPr>
      <w:r w:rsidRPr="006F48EE">
        <w:rPr>
          <w:sz w:val="24"/>
          <w:szCs w:val="24"/>
        </w:rPr>
        <w:t>A Városgondnokság képviseletét teljes jogkörrel az igazgató látja el.</w:t>
      </w:r>
    </w:p>
    <w:p w:rsidR="006F48EE" w:rsidRPr="006F48EE" w:rsidRDefault="006F48EE" w:rsidP="006F48EE">
      <w:pPr>
        <w:pStyle w:val="Szvegtrzs"/>
        <w:numPr>
          <w:ilvl w:val="0"/>
          <w:numId w:val="90"/>
        </w:numPr>
        <w:ind w:right="0"/>
        <w:rPr>
          <w:sz w:val="24"/>
          <w:szCs w:val="24"/>
        </w:rPr>
      </w:pPr>
      <w:r w:rsidRPr="006F48EE">
        <w:rPr>
          <w:sz w:val="24"/>
          <w:szCs w:val="24"/>
        </w:rPr>
        <w:t>Az igazgató távolléte estén az igazgató képviseleti jogkörét esetenként vagy az ügyek meghatározott csoportjára, másra írásban átruházhatja.</w:t>
      </w:r>
    </w:p>
    <w:p w:rsidR="006F48EE" w:rsidRPr="006F48EE" w:rsidRDefault="006F48EE" w:rsidP="006F48EE">
      <w:pPr>
        <w:pStyle w:val="Szvegtrzs"/>
        <w:numPr>
          <w:ilvl w:val="0"/>
          <w:numId w:val="90"/>
        </w:numPr>
        <w:ind w:right="0"/>
        <w:rPr>
          <w:bCs/>
          <w:sz w:val="24"/>
          <w:szCs w:val="24"/>
        </w:rPr>
      </w:pPr>
      <w:r w:rsidRPr="006F48EE">
        <w:rPr>
          <w:sz w:val="24"/>
          <w:szCs w:val="24"/>
        </w:rPr>
        <w:t>Az intézmény szervezeti egységeinek vezetői a saját szakterületükön, működési körükben jogosultak képviseletre</w:t>
      </w:r>
      <w:r w:rsidRPr="006F48EE">
        <w:rPr>
          <w:bCs/>
          <w:sz w:val="24"/>
          <w:szCs w:val="24"/>
        </w:rPr>
        <w:t>.</w:t>
      </w:r>
    </w:p>
    <w:p w:rsidR="006F48EE" w:rsidRDefault="006F48EE" w:rsidP="006F48EE">
      <w:pPr>
        <w:pStyle w:val="Szvegtrzs"/>
        <w:rPr>
          <w:bCs/>
          <w:sz w:val="24"/>
          <w:szCs w:val="24"/>
        </w:rPr>
      </w:pPr>
    </w:p>
    <w:p w:rsidR="008005F9" w:rsidRDefault="008005F9" w:rsidP="006F48EE">
      <w:pPr>
        <w:pStyle w:val="Szvegtrzs"/>
        <w:rPr>
          <w:bCs/>
          <w:sz w:val="24"/>
          <w:szCs w:val="24"/>
        </w:rPr>
      </w:pPr>
    </w:p>
    <w:p w:rsidR="008005F9" w:rsidRDefault="008005F9" w:rsidP="006F48EE">
      <w:pPr>
        <w:pStyle w:val="Szvegtrzs"/>
        <w:rPr>
          <w:bCs/>
          <w:sz w:val="24"/>
          <w:szCs w:val="24"/>
        </w:rPr>
      </w:pPr>
    </w:p>
    <w:p w:rsidR="008005F9" w:rsidRDefault="008005F9" w:rsidP="006F48EE">
      <w:pPr>
        <w:pStyle w:val="Szvegtrzs"/>
        <w:rPr>
          <w:bCs/>
          <w:sz w:val="24"/>
          <w:szCs w:val="24"/>
        </w:rPr>
      </w:pPr>
    </w:p>
    <w:p w:rsidR="008005F9" w:rsidRPr="006F48EE" w:rsidRDefault="008005F9" w:rsidP="006F48EE">
      <w:pPr>
        <w:pStyle w:val="Szvegtrzs"/>
        <w:rPr>
          <w:bCs/>
          <w:sz w:val="24"/>
          <w:szCs w:val="24"/>
        </w:rPr>
      </w:pPr>
    </w:p>
    <w:p w:rsidR="006F48EE" w:rsidRPr="006F48EE" w:rsidRDefault="006F48EE" w:rsidP="006F48EE">
      <w:pPr>
        <w:pStyle w:val="Szvegtrzs"/>
        <w:numPr>
          <w:ilvl w:val="1"/>
          <w:numId w:val="59"/>
        </w:numPr>
        <w:ind w:right="0"/>
        <w:rPr>
          <w:bCs/>
          <w:i/>
          <w:sz w:val="24"/>
          <w:szCs w:val="24"/>
        </w:rPr>
      </w:pPr>
      <w:r w:rsidRPr="006F48EE">
        <w:rPr>
          <w:bCs/>
          <w:i/>
          <w:sz w:val="24"/>
          <w:szCs w:val="24"/>
        </w:rPr>
        <w:t>A</w:t>
      </w:r>
      <w:r w:rsidRPr="006F48EE">
        <w:rPr>
          <w:bCs/>
          <w:sz w:val="24"/>
          <w:szCs w:val="24"/>
        </w:rPr>
        <w:t xml:space="preserve"> </w:t>
      </w:r>
      <w:r w:rsidRPr="006F48EE">
        <w:rPr>
          <w:bCs/>
          <w:i/>
          <w:sz w:val="24"/>
          <w:szCs w:val="24"/>
        </w:rPr>
        <w:t>munkáltatói jogkör gyakorlásának rendje</w:t>
      </w:r>
    </w:p>
    <w:p w:rsidR="006F48EE" w:rsidRPr="006F48EE" w:rsidRDefault="006F48EE" w:rsidP="006F48EE">
      <w:pPr>
        <w:pStyle w:val="Szvegtrzs"/>
        <w:rPr>
          <w:bCs/>
          <w:i/>
          <w:sz w:val="24"/>
          <w:szCs w:val="24"/>
        </w:rPr>
      </w:pPr>
    </w:p>
    <w:p w:rsidR="006F48EE" w:rsidRPr="006F48EE" w:rsidRDefault="006F48EE" w:rsidP="006F48EE">
      <w:pPr>
        <w:pStyle w:val="Szvegtrzs"/>
        <w:rPr>
          <w:bCs/>
          <w:sz w:val="24"/>
          <w:szCs w:val="24"/>
        </w:rPr>
      </w:pPr>
      <w:r w:rsidRPr="006F48EE">
        <w:rPr>
          <w:bCs/>
          <w:sz w:val="24"/>
          <w:szCs w:val="24"/>
        </w:rPr>
        <w:t>A munkáltatói jogkör gyakorlása keretébe tartozó jogosítványok</w:t>
      </w:r>
    </w:p>
    <w:p w:rsidR="006F48EE" w:rsidRPr="006F48EE" w:rsidRDefault="006F48EE" w:rsidP="006F48EE">
      <w:pPr>
        <w:pStyle w:val="Szvegtrzs"/>
        <w:numPr>
          <w:ilvl w:val="0"/>
          <w:numId w:val="51"/>
        </w:numPr>
        <w:ind w:right="0"/>
        <w:rPr>
          <w:sz w:val="24"/>
          <w:szCs w:val="24"/>
        </w:rPr>
      </w:pPr>
      <w:r w:rsidRPr="006F48EE">
        <w:rPr>
          <w:sz w:val="24"/>
          <w:szCs w:val="24"/>
        </w:rPr>
        <w:t>Munkaviszony létesítése</w:t>
      </w:r>
    </w:p>
    <w:p w:rsidR="006F48EE" w:rsidRPr="006F48EE" w:rsidRDefault="006F48EE" w:rsidP="006F48EE">
      <w:pPr>
        <w:pStyle w:val="Szvegtrzs"/>
        <w:numPr>
          <w:ilvl w:val="0"/>
          <w:numId w:val="51"/>
        </w:numPr>
        <w:ind w:right="0"/>
        <w:rPr>
          <w:sz w:val="24"/>
          <w:szCs w:val="24"/>
        </w:rPr>
      </w:pPr>
      <w:r w:rsidRPr="006F48EE">
        <w:rPr>
          <w:sz w:val="24"/>
          <w:szCs w:val="24"/>
        </w:rPr>
        <w:t>Munkaszerződés módosítása</w:t>
      </w:r>
    </w:p>
    <w:p w:rsidR="006F48EE" w:rsidRPr="006F48EE" w:rsidRDefault="006F48EE" w:rsidP="006F48EE">
      <w:pPr>
        <w:pStyle w:val="Szvegtrzs"/>
        <w:numPr>
          <w:ilvl w:val="0"/>
          <w:numId w:val="51"/>
        </w:numPr>
        <w:ind w:right="0"/>
        <w:rPr>
          <w:sz w:val="24"/>
          <w:szCs w:val="24"/>
        </w:rPr>
      </w:pPr>
      <w:r w:rsidRPr="006F48EE">
        <w:rPr>
          <w:sz w:val="24"/>
          <w:szCs w:val="24"/>
        </w:rPr>
        <w:t>Munkaviszony megszüntetése</w:t>
      </w:r>
    </w:p>
    <w:p w:rsidR="006F48EE" w:rsidRPr="006F48EE" w:rsidRDefault="006F48EE" w:rsidP="006F48EE">
      <w:pPr>
        <w:pStyle w:val="Szvegtrzs"/>
        <w:numPr>
          <w:ilvl w:val="0"/>
          <w:numId w:val="51"/>
        </w:numPr>
        <w:ind w:right="0"/>
        <w:rPr>
          <w:sz w:val="24"/>
          <w:szCs w:val="24"/>
        </w:rPr>
      </w:pPr>
      <w:r w:rsidRPr="006F48EE">
        <w:rPr>
          <w:sz w:val="24"/>
          <w:szCs w:val="24"/>
        </w:rPr>
        <w:t>megállapítása</w:t>
      </w:r>
    </w:p>
    <w:p w:rsidR="006F48EE" w:rsidRPr="006F48EE" w:rsidRDefault="006F48EE" w:rsidP="006F48EE">
      <w:pPr>
        <w:pStyle w:val="Szvegtrzs"/>
        <w:numPr>
          <w:ilvl w:val="0"/>
          <w:numId w:val="51"/>
        </w:numPr>
        <w:ind w:right="0"/>
        <w:rPr>
          <w:sz w:val="24"/>
          <w:szCs w:val="24"/>
        </w:rPr>
      </w:pPr>
      <w:r w:rsidRPr="006F48EE">
        <w:rPr>
          <w:sz w:val="24"/>
          <w:szCs w:val="24"/>
        </w:rPr>
        <w:t>besorolás módosítása</w:t>
      </w:r>
    </w:p>
    <w:p w:rsidR="006F48EE" w:rsidRPr="006F48EE" w:rsidRDefault="006F48EE" w:rsidP="006F48EE">
      <w:pPr>
        <w:pStyle w:val="Szvegtrzs"/>
        <w:numPr>
          <w:ilvl w:val="0"/>
          <w:numId w:val="51"/>
        </w:numPr>
        <w:ind w:right="0"/>
        <w:rPr>
          <w:sz w:val="24"/>
          <w:szCs w:val="24"/>
        </w:rPr>
      </w:pPr>
      <w:r w:rsidRPr="006F48EE">
        <w:rPr>
          <w:sz w:val="24"/>
          <w:szCs w:val="24"/>
        </w:rPr>
        <w:t>prémium kitűzése</w:t>
      </w:r>
    </w:p>
    <w:p w:rsidR="006F48EE" w:rsidRPr="006F48EE" w:rsidRDefault="006F48EE" w:rsidP="006F48EE">
      <w:pPr>
        <w:pStyle w:val="Szvegtrzs"/>
        <w:numPr>
          <w:ilvl w:val="0"/>
          <w:numId w:val="51"/>
        </w:numPr>
        <w:ind w:right="0"/>
        <w:rPr>
          <w:sz w:val="24"/>
          <w:szCs w:val="24"/>
        </w:rPr>
      </w:pPr>
      <w:r w:rsidRPr="006F48EE">
        <w:rPr>
          <w:sz w:val="24"/>
          <w:szCs w:val="24"/>
        </w:rPr>
        <w:t>prémium teljesítés elfogadása</w:t>
      </w:r>
    </w:p>
    <w:p w:rsidR="006F48EE" w:rsidRPr="006F48EE" w:rsidRDefault="006F48EE" w:rsidP="006F48EE">
      <w:pPr>
        <w:pStyle w:val="Szvegtrzs"/>
        <w:numPr>
          <w:ilvl w:val="0"/>
          <w:numId w:val="51"/>
        </w:numPr>
        <w:ind w:right="0"/>
        <w:rPr>
          <w:sz w:val="24"/>
          <w:szCs w:val="24"/>
        </w:rPr>
      </w:pPr>
      <w:r w:rsidRPr="006F48EE">
        <w:rPr>
          <w:sz w:val="24"/>
          <w:szCs w:val="24"/>
        </w:rPr>
        <w:t>jutalom odaítélése</w:t>
      </w:r>
    </w:p>
    <w:p w:rsidR="006F48EE" w:rsidRPr="006F48EE" w:rsidRDefault="006F48EE" w:rsidP="006F48EE">
      <w:pPr>
        <w:pStyle w:val="Szvegtrzs"/>
        <w:numPr>
          <w:ilvl w:val="0"/>
          <w:numId w:val="51"/>
        </w:numPr>
        <w:ind w:right="0"/>
        <w:rPr>
          <w:sz w:val="24"/>
          <w:szCs w:val="24"/>
        </w:rPr>
      </w:pPr>
      <w:r w:rsidRPr="006F48EE">
        <w:rPr>
          <w:sz w:val="24"/>
          <w:szCs w:val="24"/>
        </w:rPr>
        <w:t>túlmunka elrendelése</w:t>
      </w:r>
    </w:p>
    <w:p w:rsidR="006F48EE" w:rsidRPr="006F48EE" w:rsidRDefault="006F48EE" w:rsidP="006F48EE">
      <w:pPr>
        <w:pStyle w:val="Szvegtrzs"/>
        <w:numPr>
          <w:ilvl w:val="0"/>
          <w:numId w:val="51"/>
        </w:numPr>
        <w:ind w:right="0"/>
        <w:rPr>
          <w:sz w:val="24"/>
          <w:szCs w:val="24"/>
        </w:rPr>
      </w:pPr>
      <w:r w:rsidRPr="006F48EE">
        <w:rPr>
          <w:sz w:val="24"/>
          <w:szCs w:val="24"/>
        </w:rPr>
        <w:t>másodállás, mellékfoglalkozás engedélyezése</w:t>
      </w:r>
    </w:p>
    <w:p w:rsidR="006F48EE" w:rsidRPr="006F48EE" w:rsidRDefault="006F48EE" w:rsidP="006F48EE">
      <w:pPr>
        <w:pStyle w:val="Szvegtrzs"/>
        <w:numPr>
          <w:ilvl w:val="0"/>
          <w:numId w:val="51"/>
        </w:numPr>
        <w:ind w:right="0"/>
        <w:rPr>
          <w:sz w:val="24"/>
          <w:szCs w:val="24"/>
        </w:rPr>
      </w:pPr>
      <w:r w:rsidRPr="006F48EE">
        <w:rPr>
          <w:sz w:val="24"/>
          <w:szCs w:val="24"/>
        </w:rPr>
        <w:t>munkateljesítés értékelése</w:t>
      </w:r>
    </w:p>
    <w:p w:rsidR="006F48EE" w:rsidRPr="006F48EE" w:rsidRDefault="006F48EE" w:rsidP="006F48EE">
      <w:pPr>
        <w:pStyle w:val="Szvegtrzs"/>
        <w:numPr>
          <w:ilvl w:val="0"/>
          <w:numId w:val="51"/>
        </w:numPr>
        <w:ind w:right="0"/>
        <w:rPr>
          <w:sz w:val="24"/>
          <w:szCs w:val="24"/>
        </w:rPr>
      </w:pPr>
      <w:r w:rsidRPr="006F48EE">
        <w:rPr>
          <w:sz w:val="24"/>
          <w:szCs w:val="24"/>
        </w:rPr>
        <w:t>szabadság kiadása</w:t>
      </w:r>
    </w:p>
    <w:p w:rsidR="006F48EE" w:rsidRPr="006F48EE" w:rsidRDefault="006F48EE" w:rsidP="006F48EE">
      <w:pPr>
        <w:pStyle w:val="Szvegtrzs"/>
        <w:numPr>
          <w:ilvl w:val="0"/>
          <w:numId w:val="51"/>
        </w:numPr>
        <w:ind w:right="0"/>
        <w:rPr>
          <w:sz w:val="24"/>
          <w:szCs w:val="24"/>
        </w:rPr>
      </w:pPr>
      <w:r w:rsidRPr="006F48EE">
        <w:rPr>
          <w:sz w:val="24"/>
          <w:szCs w:val="24"/>
        </w:rPr>
        <w:t>fizetés nélküli szabadság engedélyezése</w:t>
      </w:r>
    </w:p>
    <w:p w:rsidR="006F48EE" w:rsidRPr="006F48EE" w:rsidRDefault="006F48EE" w:rsidP="006F48EE">
      <w:pPr>
        <w:pStyle w:val="Szvegtrzs"/>
        <w:numPr>
          <w:ilvl w:val="0"/>
          <w:numId w:val="51"/>
        </w:numPr>
        <w:ind w:right="0"/>
        <w:rPr>
          <w:sz w:val="24"/>
          <w:szCs w:val="24"/>
        </w:rPr>
      </w:pPr>
      <w:r w:rsidRPr="006F48EE">
        <w:rPr>
          <w:sz w:val="24"/>
          <w:szCs w:val="24"/>
        </w:rPr>
        <w:t>belföldi kiküldetés engedélyezése</w:t>
      </w:r>
    </w:p>
    <w:p w:rsidR="006F48EE" w:rsidRPr="006F48EE" w:rsidRDefault="006F48EE" w:rsidP="006F48EE">
      <w:pPr>
        <w:pStyle w:val="Szvegtrzs"/>
        <w:numPr>
          <w:ilvl w:val="0"/>
          <w:numId w:val="51"/>
        </w:numPr>
        <w:ind w:right="0"/>
        <w:rPr>
          <w:sz w:val="24"/>
          <w:szCs w:val="24"/>
        </w:rPr>
      </w:pPr>
      <w:r w:rsidRPr="006F48EE">
        <w:rPr>
          <w:sz w:val="24"/>
          <w:szCs w:val="24"/>
        </w:rPr>
        <w:t>képzésben, továbbképzésben való részvétel biztosítása</w:t>
      </w:r>
    </w:p>
    <w:p w:rsidR="006F48EE" w:rsidRPr="006F48EE" w:rsidRDefault="006F48EE" w:rsidP="006F48EE">
      <w:pPr>
        <w:pStyle w:val="Szvegtrzs"/>
        <w:numPr>
          <w:ilvl w:val="0"/>
          <w:numId w:val="51"/>
        </w:numPr>
        <w:ind w:right="0"/>
        <w:rPr>
          <w:sz w:val="24"/>
          <w:szCs w:val="24"/>
        </w:rPr>
      </w:pPr>
      <w:r w:rsidRPr="006F48EE">
        <w:rPr>
          <w:sz w:val="24"/>
          <w:szCs w:val="24"/>
        </w:rPr>
        <w:t>intézményi szintű elismerés odaítélése</w:t>
      </w:r>
    </w:p>
    <w:p w:rsidR="006F48EE" w:rsidRPr="006F48EE" w:rsidRDefault="006F48EE" w:rsidP="006F48EE">
      <w:pPr>
        <w:pStyle w:val="Szvegtrzs"/>
        <w:numPr>
          <w:ilvl w:val="0"/>
          <w:numId w:val="51"/>
        </w:numPr>
        <w:ind w:right="0"/>
        <w:rPr>
          <w:sz w:val="24"/>
          <w:szCs w:val="24"/>
        </w:rPr>
      </w:pPr>
      <w:r w:rsidRPr="006F48EE">
        <w:rPr>
          <w:sz w:val="24"/>
          <w:szCs w:val="24"/>
        </w:rPr>
        <w:t>magasabb szintű kitüntetés javaslatára vonatkozó döntés meghozatala</w:t>
      </w:r>
    </w:p>
    <w:p w:rsidR="006F48EE" w:rsidRPr="006F48EE" w:rsidRDefault="006F48EE" w:rsidP="006F48EE">
      <w:pPr>
        <w:pStyle w:val="Szvegtrzs"/>
        <w:numPr>
          <w:ilvl w:val="0"/>
          <w:numId w:val="51"/>
        </w:numPr>
        <w:ind w:right="0"/>
        <w:rPr>
          <w:sz w:val="24"/>
          <w:szCs w:val="24"/>
        </w:rPr>
      </w:pPr>
      <w:r w:rsidRPr="006F48EE">
        <w:rPr>
          <w:sz w:val="24"/>
          <w:szCs w:val="24"/>
        </w:rPr>
        <w:t>intézményi gépkocsik használatának engedélyezése</w:t>
      </w:r>
    </w:p>
    <w:p w:rsidR="006F48EE" w:rsidRPr="006F48EE" w:rsidRDefault="006F48EE" w:rsidP="006F48EE">
      <w:pPr>
        <w:pStyle w:val="Szvegtrzs"/>
        <w:numPr>
          <w:ilvl w:val="0"/>
          <w:numId w:val="51"/>
        </w:numPr>
        <w:ind w:right="0"/>
        <w:rPr>
          <w:sz w:val="24"/>
          <w:szCs w:val="24"/>
        </w:rPr>
      </w:pPr>
      <w:r w:rsidRPr="006F48EE">
        <w:rPr>
          <w:sz w:val="24"/>
          <w:szCs w:val="24"/>
        </w:rPr>
        <w:t xml:space="preserve">szociális juttatás </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A munkáltatói jogok gyakorlását az igazgató, akadályoztatása illetve tartós távolléte esetén az igazgató által írásban kijelölt személy végzi.</w:t>
      </w:r>
    </w:p>
    <w:p w:rsidR="006F48EE" w:rsidRPr="006F48EE" w:rsidRDefault="006F48EE" w:rsidP="006F48EE">
      <w:pPr>
        <w:pStyle w:val="Szvegtrzs"/>
        <w:rPr>
          <w:sz w:val="24"/>
          <w:szCs w:val="24"/>
        </w:rPr>
      </w:pPr>
    </w:p>
    <w:p w:rsidR="006F48EE" w:rsidRPr="006F48EE" w:rsidRDefault="006F48EE" w:rsidP="006F48EE">
      <w:pPr>
        <w:pStyle w:val="Szvegtrzs"/>
        <w:rPr>
          <w:i/>
          <w:sz w:val="24"/>
          <w:szCs w:val="24"/>
        </w:rPr>
      </w:pPr>
      <w:r w:rsidRPr="006F48EE">
        <w:rPr>
          <w:i/>
          <w:sz w:val="24"/>
          <w:szCs w:val="24"/>
        </w:rPr>
        <w:t>6.5</w:t>
      </w:r>
      <w:r w:rsidRPr="006F48EE">
        <w:rPr>
          <w:i/>
          <w:sz w:val="24"/>
          <w:szCs w:val="24"/>
        </w:rPr>
        <w:tab/>
        <w:t xml:space="preserve"> Szerződéskötési jogosultság</w:t>
      </w:r>
    </w:p>
    <w:p w:rsidR="006F48EE" w:rsidRPr="006F48EE" w:rsidRDefault="006F48EE" w:rsidP="006F48EE">
      <w:pPr>
        <w:pStyle w:val="Szvegtrzs"/>
        <w:ind w:left="420"/>
        <w:rPr>
          <w:i/>
          <w:sz w:val="24"/>
          <w:szCs w:val="24"/>
        </w:rPr>
      </w:pPr>
    </w:p>
    <w:p w:rsidR="006F48EE" w:rsidRPr="006F48EE" w:rsidRDefault="006F48EE" w:rsidP="006F48EE">
      <w:pPr>
        <w:pStyle w:val="Szvegtrzs"/>
        <w:rPr>
          <w:bCs/>
          <w:sz w:val="24"/>
          <w:szCs w:val="24"/>
        </w:rPr>
      </w:pPr>
      <w:r w:rsidRPr="006F48EE">
        <w:rPr>
          <w:bCs/>
          <w:sz w:val="24"/>
          <w:szCs w:val="24"/>
        </w:rPr>
        <w:t>Az aláírási jogosultságnak az SZMSZ-ben meghatározott szabályai meghatározzák egyben a szerződéskötés jogosultságot is.</w:t>
      </w:r>
    </w:p>
    <w:p w:rsidR="006F48EE" w:rsidRPr="006F48EE" w:rsidRDefault="006F48EE" w:rsidP="006F48EE">
      <w:pPr>
        <w:pStyle w:val="Szvegtrzs"/>
        <w:rPr>
          <w:bCs/>
          <w:sz w:val="24"/>
          <w:szCs w:val="24"/>
        </w:rPr>
      </w:pPr>
      <w:r w:rsidRPr="006F48EE">
        <w:rPr>
          <w:bCs/>
          <w:sz w:val="24"/>
          <w:szCs w:val="24"/>
        </w:rPr>
        <w:t>A tervezetek előkészítési és közreműködési feladatainak elvégzése során a szakmai, gazdasági és jogi szakterület összehangolt, egymásra épülő tevékenységének érvényesülnie kell. Ennek során a tervezetek előkészítéséért felelős gazdasági csoportvezető jogtanácsost igénybe venni köteles.</w:t>
      </w:r>
    </w:p>
    <w:p w:rsidR="006F48EE" w:rsidRPr="006F48EE" w:rsidRDefault="006F48EE" w:rsidP="006F48EE">
      <w:pPr>
        <w:pStyle w:val="Szvegtrzs"/>
        <w:rPr>
          <w:bCs/>
          <w:sz w:val="24"/>
          <w:szCs w:val="24"/>
        </w:rPr>
      </w:pPr>
    </w:p>
    <w:p w:rsidR="006F48EE" w:rsidRPr="006F48EE" w:rsidRDefault="006F48EE" w:rsidP="006F48EE">
      <w:pPr>
        <w:pStyle w:val="Szvegtrzs"/>
        <w:rPr>
          <w:bCs/>
          <w:sz w:val="24"/>
          <w:szCs w:val="24"/>
        </w:rPr>
      </w:pPr>
      <w:r w:rsidRPr="006F48EE">
        <w:rPr>
          <w:bCs/>
          <w:sz w:val="24"/>
          <w:szCs w:val="24"/>
        </w:rPr>
        <w:t>Gondoskodni kell a szerződések nyilvántartásáról.</w:t>
      </w:r>
    </w:p>
    <w:p w:rsidR="006F48EE" w:rsidRPr="006F48EE" w:rsidRDefault="006F48EE" w:rsidP="006F48EE">
      <w:pPr>
        <w:pStyle w:val="Szvegtrzs"/>
        <w:rPr>
          <w:bCs/>
          <w:sz w:val="24"/>
          <w:szCs w:val="24"/>
        </w:rPr>
      </w:pPr>
    </w:p>
    <w:p w:rsidR="006F48EE" w:rsidRPr="006F48EE" w:rsidRDefault="006F48EE" w:rsidP="006F48EE">
      <w:pPr>
        <w:pStyle w:val="Szvegtrzs"/>
        <w:rPr>
          <w:b/>
          <w:bCs/>
          <w:sz w:val="24"/>
          <w:szCs w:val="24"/>
        </w:rPr>
      </w:pPr>
      <w:r w:rsidRPr="006F48EE">
        <w:rPr>
          <w:b/>
          <w:bCs/>
          <w:sz w:val="24"/>
          <w:szCs w:val="24"/>
        </w:rPr>
        <w:t xml:space="preserve">VII. AZ INTÉZMÉNY BELSŐ- </w:t>
      </w:r>
      <w:r w:rsidR="006A282C">
        <w:rPr>
          <w:b/>
          <w:bCs/>
          <w:sz w:val="24"/>
          <w:szCs w:val="24"/>
        </w:rPr>
        <w:t xml:space="preserve"> </w:t>
      </w:r>
      <w:proofErr w:type="gramStart"/>
      <w:r w:rsidRPr="006F48EE">
        <w:rPr>
          <w:b/>
          <w:bCs/>
          <w:sz w:val="24"/>
          <w:szCs w:val="24"/>
        </w:rPr>
        <w:t>ÉS</w:t>
      </w:r>
      <w:proofErr w:type="gramEnd"/>
      <w:r w:rsidRPr="006F48EE">
        <w:rPr>
          <w:b/>
          <w:bCs/>
          <w:sz w:val="24"/>
          <w:szCs w:val="24"/>
        </w:rPr>
        <w:t xml:space="preserve"> KÜLSŐ KAPCSOLATTARTÁSA</w:t>
      </w:r>
    </w:p>
    <w:p w:rsidR="006F48EE" w:rsidRPr="006F48EE" w:rsidRDefault="006F48EE" w:rsidP="006F48EE">
      <w:pPr>
        <w:pStyle w:val="Szvegtrzs"/>
        <w:rPr>
          <w:b/>
          <w:bCs/>
          <w:sz w:val="24"/>
          <w:szCs w:val="24"/>
        </w:rPr>
      </w:pPr>
    </w:p>
    <w:p w:rsidR="006F48EE" w:rsidRPr="006F48EE" w:rsidRDefault="006F48EE" w:rsidP="006F48EE">
      <w:pPr>
        <w:pStyle w:val="Szvegtrzs"/>
        <w:rPr>
          <w:bCs/>
          <w:i/>
          <w:sz w:val="24"/>
          <w:szCs w:val="24"/>
        </w:rPr>
      </w:pPr>
      <w:r w:rsidRPr="006F48EE">
        <w:rPr>
          <w:bCs/>
          <w:i/>
          <w:sz w:val="24"/>
          <w:szCs w:val="24"/>
        </w:rPr>
        <w:t>7.1</w:t>
      </w:r>
      <w:r w:rsidRPr="006F48EE">
        <w:rPr>
          <w:bCs/>
          <w:i/>
          <w:sz w:val="24"/>
          <w:szCs w:val="24"/>
        </w:rPr>
        <w:tab/>
        <w:t xml:space="preserve"> Belső kapcsolattartás  </w:t>
      </w:r>
    </w:p>
    <w:p w:rsidR="006F48EE" w:rsidRPr="006F48EE" w:rsidRDefault="006F48EE" w:rsidP="006F48EE">
      <w:pPr>
        <w:pStyle w:val="Szvegtrzs"/>
        <w:rPr>
          <w:bCs/>
          <w:i/>
          <w:sz w:val="24"/>
          <w:szCs w:val="24"/>
        </w:rPr>
      </w:pPr>
    </w:p>
    <w:p w:rsidR="006F48EE" w:rsidRPr="006F48EE" w:rsidRDefault="006F48EE" w:rsidP="006F48EE">
      <w:pPr>
        <w:pStyle w:val="Szvegtrzs"/>
        <w:rPr>
          <w:bCs/>
          <w:sz w:val="24"/>
          <w:szCs w:val="24"/>
        </w:rPr>
      </w:pPr>
      <w:r w:rsidRPr="006F48EE">
        <w:rPr>
          <w:bCs/>
          <w:sz w:val="24"/>
          <w:szCs w:val="24"/>
        </w:rPr>
        <w:t>Az intézmény feladatainak hatékonyabb ellátása érdekében a dolgozók kötelesek egymással szoros munkakapcsolatot tartani.</w:t>
      </w:r>
    </w:p>
    <w:p w:rsidR="006F48EE" w:rsidRPr="006F48EE" w:rsidRDefault="006F48EE" w:rsidP="006F48EE">
      <w:pPr>
        <w:pStyle w:val="Szvegtrzs"/>
        <w:rPr>
          <w:bCs/>
          <w:sz w:val="24"/>
          <w:szCs w:val="24"/>
        </w:rPr>
      </w:pPr>
    </w:p>
    <w:p w:rsidR="006F48EE" w:rsidRPr="006F48EE" w:rsidRDefault="006F48EE" w:rsidP="006F48EE">
      <w:pPr>
        <w:pStyle w:val="Szvegtrzs"/>
        <w:rPr>
          <w:bCs/>
          <w:sz w:val="24"/>
          <w:szCs w:val="24"/>
        </w:rPr>
      </w:pPr>
      <w:r w:rsidRPr="006F48EE">
        <w:rPr>
          <w:bCs/>
          <w:sz w:val="24"/>
          <w:szCs w:val="24"/>
        </w:rPr>
        <w:t>Az együttműködés során minden olyan intézkedésnél, amelyik másik munkaterület működési területét érinti, az intézkedést megelőzően egyeztetési kötelezettségük van.</w:t>
      </w:r>
    </w:p>
    <w:p w:rsidR="006F48EE" w:rsidRPr="006F48EE" w:rsidRDefault="006F48EE" w:rsidP="006F48EE">
      <w:pPr>
        <w:pStyle w:val="Szvegtrzs"/>
        <w:rPr>
          <w:bCs/>
          <w:sz w:val="24"/>
          <w:szCs w:val="24"/>
        </w:rPr>
      </w:pPr>
      <w:r w:rsidRPr="006F48EE">
        <w:rPr>
          <w:bCs/>
          <w:sz w:val="24"/>
          <w:szCs w:val="24"/>
        </w:rPr>
        <w:t>A belső kapcsolattartás formái pl. értekezletek, személyes illetve telefonos egyeztetések megbeszélések stb.</w:t>
      </w:r>
    </w:p>
    <w:p w:rsidR="006F48EE" w:rsidRPr="006F48EE" w:rsidRDefault="006F48EE" w:rsidP="006F48EE">
      <w:pPr>
        <w:pStyle w:val="Szvegtrzs"/>
        <w:rPr>
          <w:bCs/>
          <w:sz w:val="24"/>
          <w:szCs w:val="24"/>
        </w:rPr>
      </w:pPr>
    </w:p>
    <w:p w:rsidR="006F48EE" w:rsidRPr="006F48EE" w:rsidRDefault="006F48EE" w:rsidP="006F48EE">
      <w:pPr>
        <w:pStyle w:val="Szvegtrzs"/>
        <w:numPr>
          <w:ilvl w:val="1"/>
          <w:numId w:val="60"/>
        </w:numPr>
        <w:ind w:right="0"/>
        <w:rPr>
          <w:bCs/>
          <w:i/>
          <w:sz w:val="24"/>
          <w:szCs w:val="24"/>
        </w:rPr>
      </w:pPr>
      <w:r w:rsidRPr="006F48EE">
        <w:rPr>
          <w:bCs/>
          <w:i/>
          <w:sz w:val="24"/>
          <w:szCs w:val="24"/>
        </w:rPr>
        <w:lastRenderedPageBreak/>
        <w:t>Külső kapcsolattartás</w:t>
      </w:r>
    </w:p>
    <w:p w:rsidR="006F48EE" w:rsidRPr="006F48EE" w:rsidRDefault="006F48EE" w:rsidP="006F48EE">
      <w:pPr>
        <w:pStyle w:val="Szvegtrzs"/>
        <w:rPr>
          <w:bCs/>
          <w:i/>
          <w:sz w:val="24"/>
          <w:szCs w:val="24"/>
        </w:rPr>
      </w:pPr>
    </w:p>
    <w:p w:rsidR="006F48EE" w:rsidRPr="006F48EE" w:rsidRDefault="006F48EE" w:rsidP="006F48EE">
      <w:pPr>
        <w:pStyle w:val="Szvegtrzs"/>
        <w:rPr>
          <w:bCs/>
          <w:sz w:val="24"/>
          <w:szCs w:val="24"/>
        </w:rPr>
      </w:pPr>
      <w:r w:rsidRPr="006F48EE">
        <w:rPr>
          <w:bCs/>
          <w:sz w:val="24"/>
          <w:szCs w:val="24"/>
        </w:rPr>
        <w:t>Az eredményesebb működés elérése érdekében az intézmény más gazdálkodó szervezetekkel együttműködési megállapodást köthet.</w:t>
      </w:r>
    </w:p>
    <w:p w:rsidR="006F48EE" w:rsidRPr="006F48EE" w:rsidRDefault="006F48EE" w:rsidP="006F48EE">
      <w:pPr>
        <w:pStyle w:val="Szvegtrzs"/>
        <w:rPr>
          <w:bCs/>
          <w:sz w:val="24"/>
          <w:szCs w:val="24"/>
        </w:rPr>
      </w:pPr>
    </w:p>
    <w:p w:rsidR="006F48EE" w:rsidRPr="006F48EE" w:rsidRDefault="006F48EE" w:rsidP="006F48EE">
      <w:pPr>
        <w:pStyle w:val="Szvegtrzs"/>
        <w:numPr>
          <w:ilvl w:val="1"/>
          <w:numId w:val="60"/>
        </w:numPr>
        <w:ind w:right="0"/>
        <w:rPr>
          <w:bCs/>
          <w:i/>
          <w:sz w:val="24"/>
          <w:szCs w:val="24"/>
        </w:rPr>
      </w:pPr>
      <w:r w:rsidRPr="006F48EE">
        <w:rPr>
          <w:bCs/>
          <w:i/>
          <w:sz w:val="24"/>
          <w:szCs w:val="24"/>
        </w:rPr>
        <w:t>Üzleti kapcsolatok</w:t>
      </w:r>
    </w:p>
    <w:p w:rsidR="006F48EE" w:rsidRPr="006F48EE" w:rsidRDefault="006F48EE" w:rsidP="006F48EE">
      <w:pPr>
        <w:pStyle w:val="Szvegtrzs"/>
        <w:ind w:left="705"/>
        <w:rPr>
          <w:bCs/>
          <w:i/>
          <w:sz w:val="24"/>
          <w:szCs w:val="24"/>
        </w:rPr>
      </w:pPr>
    </w:p>
    <w:p w:rsidR="006F48EE" w:rsidRDefault="006F48EE" w:rsidP="006F48EE">
      <w:pPr>
        <w:pStyle w:val="Szvegtrzs"/>
        <w:rPr>
          <w:bCs/>
          <w:sz w:val="24"/>
          <w:szCs w:val="24"/>
        </w:rPr>
      </w:pPr>
      <w:r w:rsidRPr="006F48EE">
        <w:rPr>
          <w:bCs/>
          <w:sz w:val="24"/>
          <w:szCs w:val="24"/>
        </w:rPr>
        <w:t>Az intézmény feladatainak eredményesebb ellátása érdekében kapcsolatot tart olyan gazdálkodó szervezetekkel, amelyek anyagilag és erkölcsileg segítik a magasabb szakmai színvonalú munka ellátását.</w:t>
      </w:r>
    </w:p>
    <w:p w:rsidR="006A282C" w:rsidRDefault="006A282C" w:rsidP="006F48EE">
      <w:pPr>
        <w:pStyle w:val="Szvegtrzs"/>
        <w:rPr>
          <w:bCs/>
          <w:sz w:val="24"/>
          <w:szCs w:val="24"/>
        </w:rPr>
      </w:pPr>
    </w:p>
    <w:p w:rsidR="006F48EE" w:rsidRPr="006F48EE" w:rsidRDefault="006F48EE" w:rsidP="006F48EE">
      <w:pPr>
        <w:pStyle w:val="Szvegtrzs"/>
        <w:numPr>
          <w:ilvl w:val="1"/>
          <w:numId w:val="60"/>
        </w:numPr>
        <w:ind w:right="0"/>
        <w:rPr>
          <w:bCs/>
          <w:i/>
          <w:iCs/>
          <w:sz w:val="24"/>
          <w:szCs w:val="24"/>
        </w:rPr>
      </w:pPr>
      <w:r w:rsidRPr="006F48EE">
        <w:rPr>
          <w:bCs/>
          <w:i/>
          <w:iCs/>
          <w:sz w:val="24"/>
          <w:szCs w:val="24"/>
        </w:rPr>
        <w:t>Az intézmény kiadmányozási rendje</w:t>
      </w:r>
    </w:p>
    <w:p w:rsidR="006F48EE" w:rsidRPr="006F48EE" w:rsidRDefault="006F48EE" w:rsidP="006F48EE">
      <w:pPr>
        <w:pStyle w:val="Szvegtrzs"/>
        <w:ind w:left="705"/>
        <w:rPr>
          <w:bCs/>
          <w:i/>
          <w:iCs/>
          <w:sz w:val="24"/>
          <w:szCs w:val="24"/>
        </w:rPr>
      </w:pPr>
    </w:p>
    <w:p w:rsidR="006F48EE" w:rsidRPr="006F48EE" w:rsidRDefault="006F48EE" w:rsidP="006F48EE">
      <w:pPr>
        <w:pStyle w:val="Szvegtrzs"/>
        <w:rPr>
          <w:bCs/>
          <w:i/>
          <w:iCs/>
          <w:sz w:val="24"/>
          <w:szCs w:val="24"/>
        </w:rPr>
      </w:pPr>
      <w:r w:rsidRPr="006F48EE">
        <w:rPr>
          <w:bCs/>
          <w:sz w:val="24"/>
          <w:szCs w:val="24"/>
        </w:rPr>
        <w:t xml:space="preserve">Az igazgató </w:t>
      </w:r>
      <w:r w:rsidRPr="006F48EE">
        <w:rPr>
          <w:sz w:val="24"/>
          <w:szCs w:val="24"/>
        </w:rPr>
        <w:t>kiadmányozza a Városgondnokság munkáját érintő – a felettes szervhez irányuló – előterjesztéseket, a büntető és szabálysértési feljelentést, minden olyan okmányt, ügyiratot, amelyet a jogszabály hatáskörébe utal;</w:t>
      </w:r>
    </w:p>
    <w:p w:rsidR="006F48EE" w:rsidRPr="006F48EE" w:rsidRDefault="006F48EE" w:rsidP="006F48EE">
      <w:pPr>
        <w:pStyle w:val="Szvegtrzs"/>
        <w:rPr>
          <w:bCs/>
          <w:sz w:val="24"/>
          <w:szCs w:val="24"/>
        </w:rPr>
      </w:pPr>
      <w:r w:rsidRPr="006F48EE">
        <w:rPr>
          <w:bCs/>
          <w:sz w:val="24"/>
          <w:szCs w:val="24"/>
        </w:rPr>
        <w:t>Az intézmény kiadmányozás rendjének részletes szabályait az intézmény „Ügyviteli és iratkezelési szabályzata” tartalmazza.</w:t>
      </w:r>
    </w:p>
    <w:p w:rsidR="006F48EE" w:rsidRPr="006F48EE" w:rsidRDefault="006F48EE" w:rsidP="006F48EE">
      <w:pPr>
        <w:pStyle w:val="Szvegtrzs"/>
        <w:rPr>
          <w:bCs/>
          <w:sz w:val="24"/>
          <w:szCs w:val="24"/>
        </w:rPr>
      </w:pPr>
    </w:p>
    <w:p w:rsidR="006F48EE" w:rsidRPr="006F48EE" w:rsidRDefault="006F48EE" w:rsidP="006F48EE">
      <w:pPr>
        <w:pStyle w:val="Szvegtrzs"/>
        <w:numPr>
          <w:ilvl w:val="1"/>
          <w:numId w:val="60"/>
        </w:numPr>
        <w:ind w:right="0"/>
        <w:rPr>
          <w:bCs/>
          <w:i/>
          <w:iCs/>
          <w:sz w:val="24"/>
          <w:szCs w:val="24"/>
        </w:rPr>
      </w:pPr>
      <w:r w:rsidRPr="006F48EE">
        <w:rPr>
          <w:bCs/>
          <w:i/>
          <w:iCs/>
          <w:sz w:val="24"/>
          <w:szCs w:val="24"/>
        </w:rPr>
        <w:t>Bélyegzők használata és nyilvántartása</w:t>
      </w:r>
    </w:p>
    <w:p w:rsidR="006F48EE" w:rsidRPr="006F48EE" w:rsidRDefault="006F48EE" w:rsidP="006F48EE">
      <w:pPr>
        <w:pStyle w:val="Szvegtrzs"/>
        <w:rPr>
          <w:bCs/>
          <w:i/>
          <w:iCs/>
          <w:sz w:val="24"/>
          <w:szCs w:val="24"/>
        </w:rPr>
      </w:pPr>
    </w:p>
    <w:p w:rsidR="006F48EE" w:rsidRPr="006F48EE" w:rsidRDefault="006F48EE" w:rsidP="006F48EE">
      <w:pPr>
        <w:pStyle w:val="Szvegtrzs"/>
        <w:rPr>
          <w:bCs/>
          <w:i/>
          <w:iCs/>
          <w:sz w:val="24"/>
          <w:szCs w:val="24"/>
        </w:rPr>
      </w:pPr>
      <w:r w:rsidRPr="006F48EE">
        <w:rPr>
          <w:sz w:val="24"/>
          <w:szCs w:val="24"/>
        </w:rPr>
        <w:t>A Városgondnokság a hivatalos iratokon Városi Önkormányzat Városgondnoksága felirattal és a Magyar Köztársaság címerével ellátott körbélyegzőt alkalmaz, a szervezeti egységeknél folyamatos sorszámozás látható. A bélyegzők használatának és nyilvántartásának rendjét az intézmény „Ügyviteli és iratkezelési szabályzata” tartalmazza.</w:t>
      </w:r>
    </w:p>
    <w:p w:rsidR="006F48EE" w:rsidRPr="006F48EE" w:rsidRDefault="006F48EE" w:rsidP="006F48EE">
      <w:pPr>
        <w:pStyle w:val="Szvegtrzs"/>
        <w:ind w:left="420"/>
        <w:rPr>
          <w:sz w:val="24"/>
          <w:szCs w:val="24"/>
        </w:rPr>
      </w:pPr>
    </w:p>
    <w:p w:rsidR="006F48EE" w:rsidRPr="006F48EE" w:rsidRDefault="006F48EE" w:rsidP="006F48EE">
      <w:pPr>
        <w:pStyle w:val="Szvegtrzs"/>
        <w:rPr>
          <w:i/>
          <w:iCs/>
          <w:sz w:val="24"/>
          <w:szCs w:val="24"/>
        </w:rPr>
      </w:pPr>
      <w:r w:rsidRPr="006F48EE">
        <w:rPr>
          <w:i/>
          <w:iCs/>
          <w:sz w:val="24"/>
          <w:szCs w:val="24"/>
        </w:rPr>
        <w:t>7.6</w:t>
      </w:r>
      <w:r w:rsidRPr="006F48EE">
        <w:rPr>
          <w:i/>
          <w:iCs/>
          <w:sz w:val="24"/>
          <w:szCs w:val="24"/>
        </w:rPr>
        <w:tab/>
        <w:t>Az intézmény bélyegzőinek felirata, lenyomata</w:t>
      </w:r>
    </w:p>
    <w:p w:rsidR="006F48EE" w:rsidRPr="006F48EE" w:rsidRDefault="006F48EE" w:rsidP="006F48EE">
      <w:pPr>
        <w:pStyle w:val="Szvegtrzs"/>
        <w:rPr>
          <w:i/>
          <w:iCs/>
          <w:sz w:val="24"/>
          <w:szCs w:val="24"/>
        </w:rPr>
      </w:pPr>
    </w:p>
    <w:p w:rsidR="006F48EE" w:rsidRPr="006F48EE" w:rsidRDefault="006F48EE" w:rsidP="006F48EE">
      <w:pPr>
        <w:pStyle w:val="Szvegtrzs"/>
        <w:rPr>
          <w:sz w:val="24"/>
          <w:szCs w:val="24"/>
        </w:rPr>
      </w:pPr>
    </w:p>
    <w:p w:rsidR="006F48EE" w:rsidRPr="006F48EE" w:rsidRDefault="006F48EE" w:rsidP="006F48EE">
      <w:pPr>
        <w:pStyle w:val="Szvegtrzs"/>
        <w:rPr>
          <w:i/>
          <w:iCs/>
          <w:sz w:val="24"/>
          <w:szCs w:val="24"/>
        </w:rPr>
      </w:pPr>
      <w:r w:rsidRPr="006F48EE">
        <w:rPr>
          <w:i/>
          <w:iCs/>
          <w:sz w:val="24"/>
          <w:szCs w:val="24"/>
        </w:rPr>
        <w:t>- körbélyegző felirata</w:t>
      </w:r>
      <w:proofErr w:type="gramStart"/>
      <w:r w:rsidRPr="006F48EE">
        <w:rPr>
          <w:i/>
          <w:iCs/>
          <w:sz w:val="24"/>
          <w:szCs w:val="24"/>
        </w:rPr>
        <w:t>:</w:t>
      </w:r>
      <w:r w:rsidRPr="006F48EE">
        <w:rPr>
          <w:i/>
          <w:iCs/>
          <w:sz w:val="24"/>
          <w:szCs w:val="24"/>
        </w:rPr>
        <w:tab/>
      </w:r>
      <w:r w:rsidRPr="006F48EE">
        <w:rPr>
          <w:i/>
          <w:iCs/>
          <w:sz w:val="24"/>
          <w:szCs w:val="24"/>
        </w:rPr>
        <w:tab/>
      </w:r>
      <w:r w:rsidRPr="006F48EE">
        <w:rPr>
          <w:i/>
          <w:iCs/>
          <w:sz w:val="24"/>
          <w:szCs w:val="24"/>
        </w:rPr>
        <w:tab/>
      </w:r>
      <w:r w:rsidRPr="006F48EE">
        <w:rPr>
          <w:i/>
          <w:iCs/>
          <w:sz w:val="24"/>
          <w:szCs w:val="24"/>
        </w:rPr>
        <w:tab/>
      </w:r>
      <w:r w:rsidRPr="006F48EE">
        <w:rPr>
          <w:i/>
          <w:iCs/>
          <w:sz w:val="24"/>
          <w:szCs w:val="24"/>
        </w:rPr>
        <w:tab/>
        <w:t xml:space="preserve">                      -</w:t>
      </w:r>
      <w:proofErr w:type="gramEnd"/>
      <w:r w:rsidRPr="006F48EE">
        <w:rPr>
          <w:i/>
          <w:iCs/>
          <w:sz w:val="24"/>
          <w:szCs w:val="24"/>
        </w:rPr>
        <w:t xml:space="preserve"> körbélyegző lenyomata:</w:t>
      </w:r>
    </w:p>
    <w:p w:rsidR="006F48EE" w:rsidRPr="006F48EE" w:rsidRDefault="006F48EE" w:rsidP="006F48EE">
      <w:pPr>
        <w:pStyle w:val="Szvegtrzs"/>
        <w:rPr>
          <w:sz w:val="24"/>
          <w:szCs w:val="24"/>
        </w:rPr>
      </w:pPr>
      <w:r w:rsidRPr="006F48EE">
        <w:rPr>
          <w:sz w:val="24"/>
          <w:szCs w:val="24"/>
        </w:rPr>
        <w:t>Városi Önkormányzat Városgondnoksága Karcag „sorszám”</w:t>
      </w:r>
    </w:p>
    <w:p w:rsidR="006F48EE" w:rsidRPr="006F48EE" w:rsidRDefault="006F48EE" w:rsidP="006F48EE">
      <w:pPr>
        <w:pStyle w:val="Szvegtrzs"/>
        <w:rPr>
          <w:b/>
          <w:i/>
          <w:iCs/>
          <w:sz w:val="24"/>
          <w:szCs w:val="24"/>
          <w:u w:val="single"/>
        </w:rPr>
      </w:pPr>
    </w:p>
    <w:p w:rsidR="006F48EE" w:rsidRPr="006F48EE" w:rsidRDefault="006F48EE" w:rsidP="006F48EE">
      <w:pPr>
        <w:pStyle w:val="Szvegtrzs"/>
        <w:rPr>
          <w:sz w:val="24"/>
          <w:szCs w:val="24"/>
        </w:rPr>
      </w:pPr>
      <w:r w:rsidRPr="006F48EE">
        <w:rPr>
          <w:i/>
          <w:iCs/>
          <w:sz w:val="24"/>
          <w:szCs w:val="24"/>
        </w:rPr>
        <w:t>- fejlécbélyegző felirata</w:t>
      </w:r>
      <w:proofErr w:type="gramStart"/>
      <w:r w:rsidRPr="006F48EE">
        <w:rPr>
          <w:i/>
          <w:iCs/>
          <w:sz w:val="24"/>
          <w:szCs w:val="24"/>
        </w:rPr>
        <w:t>:</w:t>
      </w:r>
      <w:r w:rsidRPr="006F48EE">
        <w:rPr>
          <w:i/>
          <w:iCs/>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t xml:space="preserve">        </w:t>
      </w:r>
      <w:r w:rsidRPr="006F48EE">
        <w:rPr>
          <w:i/>
          <w:iCs/>
          <w:sz w:val="24"/>
          <w:szCs w:val="24"/>
        </w:rPr>
        <w:t>-</w:t>
      </w:r>
      <w:proofErr w:type="gramEnd"/>
      <w:r w:rsidRPr="006F48EE">
        <w:rPr>
          <w:i/>
          <w:iCs/>
          <w:sz w:val="24"/>
          <w:szCs w:val="24"/>
        </w:rPr>
        <w:t xml:space="preserve"> fejlécbélyegző lenyomata:</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Városi Önkormányzat Városgondnoksága</w:t>
      </w:r>
    </w:p>
    <w:p w:rsidR="006F48EE" w:rsidRPr="006F48EE" w:rsidRDefault="006F48EE" w:rsidP="006F48EE">
      <w:pPr>
        <w:pStyle w:val="Szvegtrzs"/>
        <w:rPr>
          <w:sz w:val="24"/>
          <w:szCs w:val="24"/>
        </w:rPr>
      </w:pPr>
      <w:r w:rsidRPr="006F48EE">
        <w:rPr>
          <w:sz w:val="24"/>
          <w:szCs w:val="24"/>
        </w:rPr>
        <w:t xml:space="preserve">5300 Karcag, Villamos u. 109. </w:t>
      </w:r>
    </w:p>
    <w:p w:rsidR="006F48EE" w:rsidRPr="006F48EE" w:rsidRDefault="006F48EE" w:rsidP="006F48EE">
      <w:pPr>
        <w:pStyle w:val="Szvegtrzs"/>
        <w:rPr>
          <w:sz w:val="24"/>
          <w:szCs w:val="24"/>
        </w:rPr>
      </w:pPr>
      <w:r w:rsidRPr="006F48EE">
        <w:rPr>
          <w:sz w:val="24"/>
          <w:szCs w:val="24"/>
        </w:rPr>
        <w:t>Adószám:15411925-2-16</w:t>
      </w:r>
    </w:p>
    <w:p w:rsidR="006F48EE" w:rsidRPr="006F48EE" w:rsidRDefault="006F48EE" w:rsidP="006F48EE">
      <w:pPr>
        <w:pStyle w:val="Szvegtrzs"/>
        <w:rPr>
          <w:sz w:val="24"/>
          <w:szCs w:val="24"/>
        </w:rPr>
      </w:pPr>
      <w:proofErr w:type="spellStart"/>
      <w:r w:rsidRPr="006F48EE">
        <w:rPr>
          <w:sz w:val="24"/>
          <w:szCs w:val="24"/>
        </w:rPr>
        <w:t>Pénzf</w:t>
      </w:r>
      <w:proofErr w:type="gramStart"/>
      <w:r w:rsidRPr="006F48EE">
        <w:rPr>
          <w:sz w:val="24"/>
          <w:szCs w:val="24"/>
        </w:rPr>
        <w:t>.j.sz</w:t>
      </w:r>
      <w:proofErr w:type="spellEnd"/>
      <w:proofErr w:type="gramEnd"/>
      <w:r w:rsidRPr="006F48EE">
        <w:rPr>
          <w:sz w:val="24"/>
          <w:szCs w:val="24"/>
        </w:rPr>
        <w:t>:12053005-01037878-00100009</w:t>
      </w:r>
    </w:p>
    <w:p w:rsidR="006F48EE" w:rsidRPr="006F48EE" w:rsidRDefault="006F48EE" w:rsidP="006F48EE">
      <w:pPr>
        <w:pStyle w:val="Szvegtrzs"/>
        <w:rPr>
          <w:sz w:val="24"/>
          <w:szCs w:val="24"/>
        </w:rPr>
      </w:pPr>
    </w:p>
    <w:p w:rsidR="006F48EE" w:rsidRPr="006F48EE" w:rsidRDefault="006F48EE" w:rsidP="006F48EE">
      <w:pPr>
        <w:pStyle w:val="Szvegtrzs"/>
        <w:rPr>
          <w:bCs/>
          <w:i/>
          <w:iCs/>
          <w:sz w:val="24"/>
          <w:szCs w:val="24"/>
        </w:rPr>
      </w:pPr>
      <w:r w:rsidRPr="006F48EE">
        <w:rPr>
          <w:bCs/>
          <w:i/>
          <w:iCs/>
          <w:sz w:val="24"/>
          <w:szCs w:val="24"/>
        </w:rPr>
        <w:t>7.7</w:t>
      </w:r>
      <w:r w:rsidRPr="006F48EE">
        <w:rPr>
          <w:bCs/>
          <w:i/>
          <w:iCs/>
          <w:sz w:val="24"/>
          <w:szCs w:val="24"/>
        </w:rPr>
        <w:tab/>
        <w:t>A Pénzügyi ellenjegyzése</w:t>
      </w:r>
    </w:p>
    <w:p w:rsidR="006F48EE" w:rsidRPr="006F48EE" w:rsidRDefault="006F48EE" w:rsidP="006F48EE">
      <w:pPr>
        <w:pStyle w:val="Szvegtrzs"/>
        <w:rPr>
          <w:bCs/>
          <w:i/>
          <w:iCs/>
          <w:sz w:val="24"/>
          <w:szCs w:val="24"/>
          <w:u w:val="single"/>
        </w:rPr>
      </w:pPr>
    </w:p>
    <w:p w:rsidR="006F48EE" w:rsidRPr="006F48EE" w:rsidRDefault="006F48EE" w:rsidP="006F48EE">
      <w:pPr>
        <w:pStyle w:val="Szvegtrzs"/>
        <w:rPr>
          <w:bCs/>
          <w:i/>
          <w:iCs/>
          <w:sz w:val="24"/>
          <w:szCs w:val="24"/>
        </w:rPr>
      </w:pPr>
      <w:r w:rsidRPr="006F48EE">
        <w:rPr>
          <w:bCs/>
          <w:i/>
          <w:iCs/>
          <w:sz w:val="24"/>
          <w:szCs w:val="24"/>
        </w:rPr>
        <w:t xml:space="preserve">A pénzügyi ellenjegyzési jogkör gyakorlásának követelményei: </w:t>
      </w:r>
    </w:p>
    <w:p w:rsidR="006F48EE" w:rsidRPr="006F48EE" w:rsidRDefault="006F48EE" w:rsidP="006F48EE">
      <w:pPr>
        <w:pStyle w:val="Szvegtrzs"/>
        <w:rPr>
          <w:bCs/>
          <w:i/>
          <w:iCs/>
          <w:sz w:val="24"/>
          <w:szCs w:val="24"/>
        </w:rPr>
      </w:pPr>
    </w:p>
    <w:p w:rsidR="006F48EE" w:rsidRPr="006F48EE" w:rsidRDefault="006F48EE" w:rsidP="006F48EE">
      <w:pPr>
        <w:pStyle w:val="Szvegtrzs"/>
        <w:rPr>
          <w:bCs/>
          <w:sz w:val="24"/>
          <w:szCs w:val="24"/>
        </w:rPr>
      </w:pPr>
      <w:r w:rsidRPr="006F48EE">
        <w:rPr>
          <w:bCs/>
          <w:sz w:val="24"/>
          <w:szCs w:val="24"/>
        </w:rPr>
        <w:tab/>
        <w:t xml:space="preserve">-A kötelezettséget vállaló szervnél a kötelezettségvállalás ellenjegyzésére gazdasági </w:t>
      </w:r>
      <w:r w:rsidRPr="006F48EE">
        <w:rPr>
          <w:bCs/>
          <w:sz w:val="24"/>
          <w:szCs w:val="24"/>
        </w:rPr>
        <w:tab/>
        <w:t xml:space="preserve">szervezettel rendelkező költségvetési szerv estén a gazdasági vezető, vagy az általa </w:t>
      </w:r>
      <w:r w:rsidRPr="006F48EE">
        <w:rPr>
          <w:bCs/>
          <w:sz w:val="24"/>
          <w:szCs w:val="24"/>
        </w:rPr>
        <w:tab/>
        <w:t>kijelölt, a kötelezettséget vállaló szerv alkalmazásában álló személy, írásban jogosult.</w:t>
      </w:r>
    </w:p>
    <w:p w:rsidR="006F48EE" w:rsidRPr="006F48EE" w:rsidRDefault="006F48EE" w:rsidP="006F48EE">
      <w:pPr>
        <w:pStyle w:val="Szvegtrzs"/>
        <w:ind w:left="709" w:hanging="851"/>
        <w:rPr>
          <w:bCs/>
          <w:sz w:val="24"/>
          <w:szCs w:val="24"/>
        </w:rPr>
      </w:pPr>
      <w:r w:rsidRPr="006F48EE">
        <w:rPr>
          <w:bCs/>
          <w:sz w:val="24"/>
          <w:szCs w:val="24"/>
        </w:rPr>
        <w:tab/>
        <w:t xml:space="preserve">-A pénzügyi ellenjegyzésére feljogosított személynek a felsőoktatásban szerzett pénzügyi-számviteli végzettséggel, vagy legalább középfokú iskolai végzettséggel </w:t>
      </w:r>
      <w:r w:rsidRPr="006F48EE">
        <w:rPr>
          <w:bCs/>
          <w:sz w:val="24"/>
          <w:szCs w:val="24"/>
        </w:rPr>
        <w:tab/>
        <w:t>és emellett pénzügyi-számviteli képesítéssel kell rendelkeznie.</w:t>
      </w:r>
    </w:p>
    <w:p w:rsidR="006F48EE" w:rsidRPr="006F48EE" w:rsidRDefault="006F48EE" w:rsidP="006F48EE">
      <w:pPr>
        <w:pStyle w:val="Szvegtrzs"/>
        <w:rPr>
          <w:bCs/>
          <w:sz w:val="24"/>
          <w:szCs w:val="24"/>
        </w:rPr>
      </w:pPr>
      <w:r w:rsidRPr="006F48EE">
        <w:rPr>
          <w:bCs/>
          <w:sz w:val="24"/>
          <w:szCs w:val="24"/>
        </w:rPr>
        <w:lastRenderedPageBreak/>
        <w:tab/>
        <w:t>-A kötelezettségvállalás kizárólag ellenjegyzés után, írásban történhet.</w:t>
      </w:r>
    </w:p>
    <w:p w:rsidR="006F48EE" w:rsidRPr="006F48EE" w:rsidRDefault="006F48EE" w:rsidP="006F48EE">
      <w:pPr>
        <w:pStyle w:val="Szvegtrzs"/>
        <w:ind w:left="720" w:hanging="720"/>
        <w:rPr>
          <w:bCs/>
          <w:sz w:val="24"/>
          <w:szCs w:val="24"/>
        </w:rPr>
      </w:pPr>
      <w:r w:rsidRPr="006F48EE">
        <w:rPr>
          <w:bCs/>
          <w:sz w:val="24"/>
          <w:szCs w:val="24"/>
        </w:rPr>
        <w:tab/>
        <w:t xml:space="preserve">-A pénzügyi ellenjegyzőnek a pénzügyi ellenjegyzést megelőzően meg kell győződnie arról, hogy a jóváhagyott költségvetés fel nem használt, illetve le nem kötött, a kötelezettségvállalás tárgyával összefüggő kiadási előirányzata rendelkezésre áll, illetve a befolyt vagy a megtervezett és várhatóan befolyó bevétel biztosítja a fedezetet, a kifizetés időpontjában a fedezet rendelkezésre áll, a kötelezettségvállalás nem sérti a gazdálkodásra vonatkozó szabályokat. Amennyiben a kötelezettségvállalás nem felel meg a fent előírtaknak, az ellenjegyzőnek erről írásban tájékoztatni kell a kötelezettségvállalót, a kötelezettséget vállaló szerv vezetőjét és gazdasági vezetőjét. Ha a kötelezettséget vállaló szerv vezetője a tájékoztatás ellenére írásban utasítást ad az ellenjegyzésre, az ellenjegyző köteles az utasításnak eleget tenni és e tényről költségvetési szerv estén az irányító szerv vezetőjét haladéktalanul írásban, értesíteni. </w:t>
      </w:r>
    </w:p>
    <w:p w:rsidR="006F48EE" w:rsidRPr="006F48EE" w:rsidRDefault="006F48EE" w:rsidP="006F48EE">
      <w:pPr>
        <w:pStyle w:val="Szvegtrzs"/>
        <w:rPr>
          <w:bCs/>
          <w:sz w:val="24"/>
          <w:szCs w:val="24"/>
        </w:rPr>
      </w:pPr>
    </w:p>
    <w:p w:rsidR="006F48EE" w:rsidRPr="006F48EE" w:rsidRDefault="006F48EE" w:rsidP="006F48EE">
      <w:pPr>
        <w:pStyle w:val="Szvegtrzs"/>
        <w:rPr>
          <w:bCs/>
          <w:sz w:val="24"/>
          <w:szCs w:val="24"/>
          <w:u w:val="single"/>
        </w:rPr>
      </w:pPr>
      <w:r w:rsidRPr="006F48EE">
        <w:rPr>
          <w:bCs/>
          <w:i/>
          <w:iCs/>
          <w:sz w:val="24"/>
          <w:szCs w:val="24"/>
        </w:rPr>
        <w:t>7.8</w:t>
      </w:r>
      <w:r w:rsidRPr="006F48EE">
        <w:rPr>
          <w:bCs/>
          <w:i/>
          <w:iCs/>
          <w:sz w:val="24"/>
          <w:szCs w:val="24"/>
        </w:rPr>
        <w:tab/>
        <w:t>A teljesítés igazolása</w:t>
      </w:r>
    </w:p>
    <w:p w:rsidR="006F48EE" w:rsidRPr="006F48EE" w:rsidRDefault="006F48EE" w:rsidP="006F48EE">
      <w:pPr>
        <w:pStyle w:val="Szvegtrzs"/>
        <w:ind w:left="420"/>
        <w:rPr>
          <w:bCs/>
          <w:i/>
          <w:iCs/>
          <w:sz w:val="24"/>
          <w:szCs w:val="24"/>
          <w:u w:val="single"/>
        </w:rPr>
      </w:pPr>
    </w:p>
    <w:p w:rsidR="006F48EE" w:rsidRPr="006F48EE" w:rsidRDefault="006F48EE" w:rsidP="006F48EE">
      <w:pPr>
        <w:pStyle w:val="Szvegtrzs"/>
        <w:ind w:left="720" w:hanging="720"/>
        <w:rPr>
          <w:sz w:val="24"/>
          <w:szCs w:val="24"/>
        </w:rPr>
      </w:pPr>
      <w:r w:rsidRPr="006F48EE">
        <w:rPr>
          <w:sz w:val="24"/>
          <w:szCs w:val="24"/>
        </w:rPr>
        <w:tab/>
        <w:t xml:space="preserve">-A teljesítés igazolása a kiadás utalványozása előtt történik. A s teljesítés igazolása során ellenőrizhető okmányok alapján ellenőrizni szakmailag, igazolni kell a kiadások teljesítésének jogosságát, összegszerűségét, ellenszolgáltatást is magába foglaló kötelezettségvállalás esetében annak teljesítését. A teljesítést az igazolás dátumának és a teljesítés </w:t>
      </w:r>
      <w:proofErr w:type="spellStart"/>
      <w:r w:rsidRPr="006F48EE">
        <w:rPr>
          <w:sz w:val="24"/>
          <w:szCs w:val="24"/>
        </w:rPr>
        <w:t>tényére</w:t>
      </w:r>
      <w:proofErr w:type="spellEnd"/>
      <w:r w:rsidRPr="006F48EE">
        <w:rPr>
          <w:sz w:val="24"/>
          <w:szCs w:val="24"/>
        </w:rPr>
        <w:t xml:space="preserve"> történő utalás megjelölésével, az arra jogosult személy aláírásával kell igazolni. </w:t>
      </w:r>
    </w:p>
    <w:p w:rsidR="006F48EE" w:rsidRPr="006F48EE" w:rsidRDefault="006F48EE" w:rsidP="006F48EE">
      <w:pPr>
        <w:pStyle w:val="Szvegtrzs"/>
        <w:rPr>
          <w:sz w:val="24"/>
          <w:szCs w:val="24"/>
        </w:rPr>
      </w:pPr>
      <w:r w:rsidRPr="006F48EE">
        <w:rPr>
          <w:sz w:val="24"/>
          <w:szCs w:val="24"/>
        </w:rPr>
        <w:tab/>
        <w:t>-A teljesítés igazolására jogosult személyeket az igazgató írásban jelöli ki.</w:t>
      </w:r>
    </w:p>
    <w:p w:rsidR="006F48EE" w:rsidRPr="006F48EE" w:rsidRDefault="006F48EE" w:rsidP="006F48EE">
      <w:pPr>
        <w:pStyle w:val="Szvegtrzs"/>
        <w:ind w:left="720" w:hanging="720"/>
        <w:rPr>
          <w:sz w:val="24"/>
          <w:szCs w:val="24"/>
        </w:rPr>
      </w:pPr>
      <w:r w:rsidRPr="006F48EE">
        <w:rPr>
          <w:sz w:val="24"/>
          <w:szCs w:val="24"/>
        </w:rPr>
        <w:tab/>
      </w:r>
    </w:p>
    <w:p w:rsidR="006F48EE" w:rsidRPr="006F48EE" w:rsidRDefault="006F48EE" w:rsidP="006F48EE">
      <w:pPr>
        <w:pStyle w:val="Szvegtrzs"/>
        <w:rPr>
          <w:bCs/>
          <w:i/>
          <w:iCs/>
          <w:sz w:val="24"/>
          <w:szCs w:val="24"/>
          <w:u w:val="single"/>
        </w:rPr>
      </w:pPr>
      <w:r w:rsidRPr="006F48EE">
        <w:rPr>
          <w:bCs/>
          <w:i/>
          <w:iCs/>
          <w:sz w:val="24"/>
          <w:szCs w:val="24"/>
        </w:rPr>
        <w:t>7.9</w:t>
      </w:r>
      <w:r w:rsidRPr="006F48EE">
        <w:rPr>
          <w:bCs/>
          <w:i/>
          <w:iCs/>
          <w:sz w:val="24"/>
          <w:szCs w:val="24"/>
        </w:rPr>
        <w:tab/>
        <w:t>Az Érvényesítés</w:t>
      </w:r>
    </w:p>
    <w:p w:rsidR="006F48EE" w:rsidRPr="006F48EE" w:rsidRDefault="006F48EE" w:rsidP="006F48EE">
      <w:pPr>
        <w:pStyle w:val="Szvegtrzs"/>
        <w:ind w:left="420"/>
        <w:rPr>
          <w:sz w:val="24"/>
          <w:szCs w:val="24"/>
        </w:rPr>
      </w:pPr>
    </w:p>
    <w:p w:rsidR="006F48EE" w:rsidRPr="006F48EE" w:rsidRDefault="006F48EE" w:rsidP="006F48EE">
      <w:pPr>
        <w:pStyle w:val="Szvegtrzs"/>
        <w:ind w:left="720" w:hanging="720"/>
        <w:rPr>
          <w:sz w:val="24"/>
          <w:szCs w:val="24"/>
        </w:rPr>
      </w:pPr>
      <w:r w:rsidRPr="006F48EE">
        <w:rPr>
          <w:sz w:val="24"/>
          <w:szCs w:val="24"/>
        </w:rPr>
        <w:tab/>
        <w:t xml:space="preserve">-A teljesítés alapján az érvényesítőnek ellenőriznie kell az összegszerűséget, a fedezet meglétét és azt, hogy a megelőző ügymenetben az </w:t>
      </w:r>
      <w:proofErr w:type="spellStart"/>
      <w:r w:rsidRPr="006F48EE">
        <w:rPr>
          <w:sz w:val="24"/>
          <w:szCs w:val="24"/>
        </w:rPr>
        <w:t>Áht</w:t>
      </w:r>
      <w:proofErr w:type="spellEnd"/>
      <w:r w:rsidRPr="006F48EE">
        <w:rPr>
          <w:sz w:val="24"/>
          <w:szCs w:val="24"/>
        </w:rPr>
        <w:t>, az államháztartási számviteli kormányrendelet és az államháztartási törvény végrehajtásáról szóló kormányrendelet előírásait, továbbá a belső szabályzatokban foglaltakat megtartották-e. Amennyiben az érvényesítő a fenti vizsgálat során az ott megjelölt jogszabályok, illetve a kötelezettséget vállaló szerv belső szabályzataink, megsértését tapasztalja, köteles azt jelezni az utalványozónak. Az érvényesítés nem tagadható meg, ha ezt követően az utalványozó erre írásban utasítja. A további eljárási szabályokra az ellenjegyzésnél foglalt szabályokat kell megfelelően alkalmazni.</w:t>
      </w:r>
    </w:p>
    <w:p w:rsidR="006F48EE" w:rsidRPr="006F48EE" w:rsidRDefault="006F48EE" w:rsidP="006F48EE">
      <w:pPr>
        <w:pStyle w:val="Szvegtrzs"/>
        <w:ind w:left="720" w:hanging="720"/>
        <w:rPr>
          <w:sz w:val="24"/>
          <w:szCs w:val="24"/>
        </w:rPr>
      </w:pPr>
      <w:r w:rsidRPr="006F48EE">
        <w:rPr>
          <w:sz w:val="24"/>
          <w:szCs w:val="24"/>
        </w:rPr>
        <w:tab/>
        <w:t>- Az érvényesítésnek tartalmaznia kell az érvényesítésre utaló megjelölést, a megállapított összeget, az érvényesítés dátumát és az érvényesítő aláírását. A kötelezettséget vállaló szervnél a kötelezettségvállalás érvényesítésére gazdasági szervezettel rendelkező költségvetési szerv esetén a gazdasági vezető, vagy az általa írásban kijelölt a kötelezettséget vállaló szerv alkalmazásában álló személy, írásban jogosult.</w:t>
      </w:r>
    </w:p>
    <w:p w:rsidR="006F48EE" w:rsidRPr="006F48EE" w:rsidRDefault="006F48EE" w:rsidP="006F48EE">
      <w:pPr>
        <w:pStyle w:val="Szvegtrzs"/>
        <w:ind w:left="720" w:hanging="720"/>
        <w:rPr>
          <w:bCs/>
          <w:sz w:val="24"/>
          <w:szCs w:val="24"/>
        </w:rPr>
      </w:pPr>
      <w:r w:rsidRPr="006F48EE">
        <w:rPr>
          <w:sz w:val="24"/>
          <w:szCs w:val="24"/>
        </w:rPr>
        <w:tab/>
      </w:r>
      <w:proofErr w:type="spellStart"/>
      <w:r w:rsidRPr="006F48EE">
        <w:rPr>
          <w:bCs/>
          <w:sz w:val="24"/>
          <w:szCs w:val="24"/>
        </w:rPr>
        <w:t>-Az</w:t>
      </w:r>
      <w:proofErr w:type="spellEnd"/>
      <w:r w:rsidRPr="006F48EE">
        <w:rPr>
          <w:bCs/>
          <w:sz w:val="24"/>
          <w:szCs w:val="24"/>
        </w:rPr>
        <w:t xml:space="preserve"> érvényesítésre feljogosított személynek a felsőoktatásban szerzett pénzügyi-számviteli végzettséggel, vagy legalább középfokú iskolai végzettséggel és emellett pénzügyi-számviteli képesítéssel kell rendelkeznie.</w:t>
      </w:r>
    </w:p>
    <w:p w:rsidR="006F48EE" w:rsidRPr="006F48EE" w:rsidRDefault="006F48EE" w:rsidP="006F48EE">
      <w:pPr>
        <w:pStyle w:val="Szvegtrzs"/>
        <w:ind w:left="720" w:hanging="720"/>
        <w:rPr>
          <w:bCs/>
          <w:sz w:val="24"/>
          <w:szCs w:val="24"/>
        </w:rPr>
      </w:pPr>
    </w:p>
    <w:p w:rsidR="006F48EE" w:rsidRPr="006F48EE" w:rsidRDefault="006F48EE" w:rsidP="006F48EE">
      <w:pPr>
        <w:pStyle w:val="Szvegtrzs"/>
        <w:ind w:left="708"/>
        <w:rPr>
          <w:sz w:val="24"/>
          <w:szCs w:val="24"/>
        </w:rPr>
      </w:pPr>
    </w:p>
    <w:p w:rsidR="006F48EE" w:rsidRPr="006F48EE" w:rsidRDefault="006F48EE" w:rsidP="006F48EE">
      <w:pPr>
        <w:pStyle w:val="Szvegtrzs"/>
        <w:ind w:left="420" w:hanging="420"/>
        <w:rPr>
          <w:bCs/>
          <w:i/>
          <w:iCs/>
          <w:sz w:val="24"/>
          <w:szCs w:val="24"/>
        </w:rPr>
      </w:pPr>
      <w:r w:rsidRPr="006F48EE">
        <w:rPr>
          <w:bCs/>
          <w:i/>
          <w:iCs/>
          <w:sz w:val="24"/>
          <w:szCs w:val="24"/>
        </w:rPr>
        <w:t>7.10</w:t>
      </w:r>
      <w:r w:rsidRPr="006F48EE">
        <w:rPr>
          <w:bCs/>
          <w:i/>
          <w:iCs/>
          <w:sz w:val="24"/>
          <w:szCs w:val="24"/>
        </w:rPr>
        <w:tab/>
      </w:r>
      <w:r w:rsidRPr="006F48EE">
        <w:rPr>
          <w:bCs/>
          <w:i/>
          <w:iCs/>
          <w:sz w:val="24"/>
          <w:szCs w:val="24"/>
        </w:rPr>
        <w:tab/>
        <w:t>Az Utalványozás</w:t>
      </w:r>
    </w:p>
    <w:p w:rsidR="006F48EE" w:rsidRPr="006F48EE" w:rsidRDefault="006F48EE" w:rsidP="006F48EE">
      <w:pPr>
        <w:pStyle w:val="Szvegtrzs"/>
        <w:ind w:left="420"/>
        <w:rPr>
          <w:sz w:val="24"/>
          <w:szCs w:val="24"/>
        </w:rPr>
      </w:pPr>
    </w:p>
    <w:p w:rsidR="006F48EE" w:rsidRPr="006F48EE" w:rsidRDefault="006F48EE" w:rsidP="006F48EE">
      <w:pPr>
        <w:pStyle w:val="Szvegtrzs"/>
        <w:ind w:left="720" w:hanging="720"/>
        <w:rPr>
          <w:sz w:val="24"/>
          <w:szCs w:val="24"/>
        </w:rPr>
      </w:pPr>
      <w:r w:rsidRPr="006F48EE">
        <w:rPr>
          <w:sz w:val="24"/>
          <w:szCs w:val="24"/>
        </w:rPr>
        <w:tab/>
        <w:t>- Utalványozásra a költségvetési szerv igazgatója, vagy az általa írásban felhatalmazott, a költségvetési szerv alkalmazásában álló személy, írásban jogosult.</w:t>
      </w:r>
    </w:p>
    <w:p w:rsidR="006F48EE" w:rsidRPr="006F48EE" w:rsidRDefault="006F48EE" w:rsidP="006F48EE">
      <w:pPr>
        <w:pStyle w:val="Szvegtrzs"/>
        <w:ind w:left="720" w:hanging="720"/>
        <w:rPr>
          <w:sz w:val="24"/>
          <w:szCs w:val="24"/>
        </w:rPr>
      </w:pPr>
      <w:r w:rsidRPr="006F48EE">
        <w:rPr>
          <w:sz w:val="24"/>
          <w:szCs w:val="24"/>
        </w:rPr>
        <w:tab/>
        <w:t>- A kiadások utalványozása az érvényesített okmány alapján történik.</w:t>
      </w:r>
    </w:p>
    <w:p w:rsidR="006F48EE" w:rsidRPr="006F48EE" w:rsidRDefault="006F48EE" w:rsidP="006F48EE">
      <w:pPr>
        <w:pStyle w:val="Szvegtrzs"/>
        <w:ind w:left="720" w:hanging="720"/>
        <w:rPr>
          <w:sz w:val="24"/>
          <w:szCs w:val="24"/>
        </w:rPr>
      </w:pPr>
      <w:r w:rsidRPr="006F48EE">
        <w:rPr>
          <w:sz w:val="24"/>
          <w:szCs w:val="24"/>
        </w:rPr>
        <w:lastRenderedPageBreak/>
        <w:tab/>
        <w:t xml:space="preserve">- Utalványozás a kiadások, vagy bevételek teljesítésének elrendelése. A költségvetés kiadási előirányzatának terhére kiadást utalványozni csak jogszabály, teljesített szállítás, szolgáltatás, végzett munka alapján szabad. </w:t>
      </w:r>
    </w:p>
    <w:p w:rsidR="006F48EE" w:rsidRPr="006F48EE" w:rsidRDefault="006F48EE" w:rsidP="006F48EE">
      <w:pPr>
        <w:pStyle w:val="Szvegtrzs"/>
        <w:ind w:left="720" w:hanging="720"/>
        <w:rPr>
          <w:sz w:val="24"/>
          <w:szCs w:val="24"/>
        </w:rPr>
      </w:pPr>
      <w:r w:rsidRPr="006F48EE">
        <w:rPr>
          <w:sz w:val="24"/>
          <w:szCs w:val="24"/>
        </w:rPr>
        <w:tab/>
        <w:t xml:space="preserve">- Az utalványozás csak a vonatkozó okmányokra rávezetett vagy külön írásbeli rendelkezés útján történhet. </w:t>
      </w:r>
    </w:p>
    <w:p w:rsidR="006F48EE" w:rsidRPr="006F48EE" w:rsidRDefault="006F48EE" w:rsidP="006F48EE">
      <w:pPr>
        <w:pStyle w:val="Szvegtrzs"/>
        <w:ind w:left="720" w:hanging="720"/>
        <w:rPr>
          <w:sz w:val="24"/>
          <w:szCs w:val="24"/>
        </w:rPr>
      </w:pPr>
      <w:r w:rsidRPr="006F48EE">
        <w:rPr>
          <w:sz w:val="24"/>
          <w:szCs w:val="24"/>
        </w:rPr>
        <w:tab/>
        <w:t xml:space="preserve">- Az utalványozási rendelkezést az utalványozásra jogosultnak a sajátkezű aláírásával kell ellátnia. </w:t>
      </w:r>
    </w:p>
    <w:p w:rsidR="006F48EE" w:rsidRPr="006F48EE" w:rsidRDefault="006F48EE" w:rsidP="006F48EE">
      <w:pPr>
        <w:pStyle w:val="Szvegtrzs"/>
        <w:ind w:left="720" w:hanging="11"/>
        <w:rPr>
          <w:sz w:val="24"/>
          <w:szCs w:val="24"/>
        </w:rPr>
      </w:pPr>
      <w:r w:rsidRPr="006F48EE">
        <w:rPr>
          <w:sz w:val="24"/>
          <w:szCs w:val="24"/>
        </w:rPr>
        <w:t xml:space="preserve">- Az utalványozott okmányból a rávezetett rendelkezés folytán ki kell tűnnie a kifizetésre (átutalásra, kiutalásra) vonatkozó felhívásnak, a rendelkezést végrehajtó megnevezésnek, a kiadás jogcímének, a kedvezményezett megnevezésének, a fizetés időpontjának, módjának, valamint az elszámolásra szolgáló kiadási jogcím megjelölésének. </w:t>
      </w:r>
    </w:p>
    <w:p w:rsidR="006F48EE" w:rsidRPr="006F48EE" w:rsidRDefault="006F48EE" w:rsidP="006F48EE">
      <w:pPr>
        <w:pStyle w:val="Szvegtrzs"/>
        <w:rPr>
          <w:b/>
          <w:sz w:val="24"/>
          <w:szCs w:val="24"/>
        </w:rPr>
      </w:pPr>
    </w:p>
    <w:p w:rsidR="006F48EE" w:rsidRPr="006F48EE" w:rsidRDefault="006F48EE" w:rsidP="006F48EE">
      <w:pPr>
        <w:pStyle w:val="Szvegtrzs"/>
        <w:rPr>
          <w:b/>
          <w:sz w:val="24"/>
          <w:szCs w:val="24"/>
        </w:rPr>
      </w:pPr>
      <w:r w:rsidRPr="006F48EE">
        <w:rPr>
          <w:b/>
          <w:sz w:val="24"/>
          <w:szCs w:val="24"/>
        </w:rPr>
        <w:t xml:space="preserve">VIII. BELSŐ KONTROLLRENDSZER KIALAKÍTÁSA </w:t>
      </w:r>
      <w:proofErr w:type="gramStart"/>
      <w:r w:rsidRPr="006F48EE">
        <w:rPr>
          <w:b/>
          <w:sz w:val="24"/>
          <w:szCs w:val="24"/>
        </w:rPr>
        <w:t>ÉS</w:t>
      </w:r>
      <w:proofErr w:type="gramEnd"/>
      <w:r w:rsidRPr="006F48EE">
        <w:rPr>
          <w:b/>
          <w:sz w:val="24"/>
          <w:szCs w:val="24"/>
        </w:rPr>
        <w:t xml:space="preserve"> MŰKÖDTETÉSE</w:t>
      </w:r>
    </w:p>
    <w:p w:rsidR="006F48EE" w:rsidRPr="006F48EE" w:rsidRDefault="006F48EE" w:rsidP="006F48EE">
      <w:pPr>
        <w:pStyle w:val="Szvegtrzs"/>
        <w:rPr>
          <w:bCs/>
          <w:sz w:val="24"/>
          <w:szCs w:val="24"/>
        </w:rPr>
      </w:pPr>
    </w:p>
    <w:p w:rsidR="006F48EE" w:rsidRPr="006F48EE" w:rsidRDefault="006F48EE" w:rsidP="006F48EE">
      <w:pPr>
        <w:pStyle w:val="Szvegtrzs"/>
        <w:rPr>
          <w:bCs/>
          <w:sz w:val="24"/>
          <w:szCs w:val="24"/>
        </w:rPr>
      </w:pPr>
      <w:r w:rsidRPr="006F48EE">
        <w:rPr>
          <w:bCs/>
          <w:sz w:val="24"/>
          <w:szCs w:val="24"/>
        </w:rPr>
        <w:t>Az igazgató az intézmény működésének folyamatára és sajátosságaira való tekintettel az alábbi kontrollrendszert alakítja ki:</w:t>
      </w:r>
    </w:p>
    <w:p w:rsidR="006F48EE" w:rsidRPr="006F48EE" w:rsidRDefault="006F48EE" w:rsidP="006F48EE">
      <w:pPr>
        <w:pStyle w:val="Szvegtrzs"/>
        <w:rPr>
          <w:bCs/>
          <w:sz w:val="24"/>
          <w:szCs w:val="24"/>
        </w:rPr>
      </w:pPr>
    </w:p>
    <w:p w:rsidR="006F48EE" w:rsidRPr="006F48EE" w:rsidRDefault="006F48EE" w:rsidP="006F48EE">
      <w:pPr>
        <w:pStyle w:val="Szvegtrzs"/>
        <w:numPr>
          <w:ilvl w:val="0"/>
          <w:numId w:val="61"/>
        </w:numPr>
        <w:ind w:right="0"/>
        <w:jc w:val="left"/>
        <w:rPr>
          <w:bCs/>
          <w:sz w:val="24"/>
          <w:szCs w:val="24"/>
        </w:rPr>
      </w:pPr>
      <w:r w:rsidRPr="006F48EE">
        <w:rPr>
          <w:bCs/>
          <w:sz w:val="24"/>
          <w:szCs w:val="24"/>
        </w:rPr>
        <w:t>Kontrollkörnyezet</w:t>
      </w:r>
    </w:p>
    <w:p w:rsidR="006F48EE" w:rsidRPr="006F48EE" w:rsidRDefault="006F48EE" w:rsidP="006F48EE">
      <w:pPr>
        <w:pStyle w:val="Szvegtrzs"/>
        <w:ind w:left="360"/>
        <w:rPr>
          <w:bCs/>
          <w:sz w:val="24"/>
          <w:szCs w:val="24"/>
        </w:rPr>
      </w:pPr>
    </w:p>
    <w:p w:rsidR="006F48EE" w:rsidRPr="006F48EE" w:rsidRDefault="006F48EE" w:rsidP="006F48EE">
      <w:pPr>
        <w:pStyle w:val="Szvegtrzs"/>
        <w:ind w:left="360"/>
        <w:rPr>
          <w:bCs/>
          <w:sz w:val="24"/>
          <w:szCs w:val="24"/>
        </w:rPr>
      </w:pPr>
      <w:r w:rsidRPr="006F48EE">
        <w:rPr>
          <w:bCs/>
          <w:sz w:val="24"/>
          <w:szCs w:val="24"/>
        </w:rPr>
        <w:t>A Városgondnokság szervezeti felépítése, az igazgató és a középvezetők közötti feladatmegosztás, valamint az intézmény munkavállalói részletes munkaköri leírásából egyértelműen kontrolálhatók a felelősségi és hatásköri viszonyok, az információk illetve feladatok, továbbá a szervezet minden szintjén az etikai elvárások.</w:t>
      </w:r>
    </w:p>
    <w:p w:rsidR="006F48EE" w:rsidRPr="006F48EE" w:rsidRDefault="006F48EE" w:rsidP="006F48EE">
      <w:pPr>
        <w:pStyle w:val="Szvegtrzs"/>
        <w:ind w:left="360"/>
        <w:rPr>
          <w:bCs/>
          <w:sz w:val="24"/>
          <w:szCs w:val="24"/>
        </w:rPr>
      </w:pPr>
    </w:p>
    <w:p w:rsidR="006F48EE" w:rsidRPr="006F48EE" w:rsidRDefault="006F48EE" w:rsidP="006F48EE">
      <w:pPr>
        <w:pStyle w:val="Szvegtrzs"/>
        <w:numPr>
          <w:ilvl w:val="0"/>
          <w:numId w:val="61"/>
        </w:numPr>
        <w:ind w:right="0"/>
        <w:jc w:val="left"/>
        <w:rPr>
          <w:bCs/>
          <w:sz w:val="24"/>
          <w:szCs w:val="24"/>
        </w:rPr>
      </w:pPr>
      <w:r w:rsidRPr="006F48EE">
        <w:rPr>
          <w:bCs/>
          <w:sz w:val="24"/>
          <w:szCs w:val="24"/>
        </w:rPr>
        <w:t>Kockázatkezelés</w:t>
      </w:r>
    </w:p>
    <w:p w:rsidR="006F48EE" w:rsidRPr="006F48EE" w:rsidRDefault="006F48EE" w:rsidP="006F48EE">
      <w:pPr>
        <w:pStyle w:val="Szvegtrzs"/>
        <w:ind w:left="360"/>
        <w:rPr>
          <w:bCs/>
          <w:sz w:val="24"/>
          <w:szCs w:val="24"/>
        </w:rPr>
      </w:pPr>
    </w:p>
    <w:p w:rsidR="006F48EE" w:rsidRPr="006F48EE" w:rsidRDefault="006F48EE" w:rsidP="006F48EE">
      <w:pPr>
        <w:pStyle w:val="Szvegtrzs"/>
        <w:ind w:left="360"/>
        <w:rPr>
          <w:bCs/>
          <w:sz w:val="24"/>
          <w:szCs w:val="24"/>
        </w:rPr>
      </w:pPr>
      <w:r w:rsidRPr="006F48EE">
        <w:rPr>
          <w:bCs/>
          <w:sz w:val="24"/>
          <w:szCs w:val="24"/>
        </w:rPr>
        <w:t>Az igazgató köteles a kockázati tényezők figyelembevételével integrált kockázatkezelési rendszert kialakítani és működtetni.</w:t>
      </w:r>
    </w:p>
    <w:p w:rsidR="006F48EE" w:rsidRPr="006F48EE" w:rsidRDefault="006F48EE" w:rsidP="006F48EE">
      <w:pPr>
        <w:pStyle w:val="Szvegtrzs"/>
        <w:ind w:left="360"/>
        <w:rPr>
          <w:bCs/>
          <w:sz w:val="24"/>
          <w:szCs w:val="24"/>
        </w:rPr>
      </w:pPr>
    </w:p>
    <w:p w:rsidR="006F48EE" w:rsidRPr="006F48EE" w:rsidRDefault="006F48EE" w:rsidP="006F48EE">
      <w:pPr>
        <w:pStyle w:val="Szvegtrzs"/>
        <w:numPr>
          <w:ilvl w:val="0"/>
          <w:numId w:val="61"/>
        </w:numPr>
        <w:ind w:right="0"/>
        <w:jc w:val="left"/>
        <w:rPr>
          <w:bCs/>
          <w:sz w:val="24"/>
          <w:szCs w:val="24"/>
        </w:rPr>
      </w:pPr>
      <w:r w:rsidRPr="006F48EE">
        <w:rPr>
          <w:bCs/>
          <w:sz w:val="24"/>
          <w:szCs w:val="24"/>
        </w:rPr>
        <w:t>Kontrolltevékenység</w:t>
      </w:r>
    </w:p>
    <w:p w:rsidR="006F48EE" w:rsidRPr="006F48EE" w:rsidRDefault="006F48EE" w:rsidP="006F48EE">
      <w:pPr>
        <w:pStyle w:val="NormlWeb"/>
        <w:ind w:left="284"/>
        <w:jc w:val="both"/>
        <w:rPr>
          <w:szCs w:val="24"/>
        </w:rPr>
      </w:pPr>
      <w:r w:rsidRPr="006F48EE">
        <w:rPr>
          <w:szCs w:val="24"/>
        </w:rPr>
        <w:t>A költségvetési szerv vezetője köteles a szervezeten belül kontrolltevékenységeket kialakítani, melyek biztosítják a kockázatok kezelését, hozzájárulnak a szervezet céljainak eléréséhez.</w:t>
      </w:r>
    </w:p>
    <w:p w:rsidR="006F48EE" w:rsidRPr="006F48EE" w:rsidRDefault="006F48EE" w:rsidP="006F48EE">
      <w:pPr>
        <w:pStyle w:val="NormlWeb"/>
        <w:ind w:left="284"/>
        <w:jc w:val="both"/>
        <w:rPr>
          <w:szCs w:val="24"/>
        </w:rPr>
      </w:pPr>
      <w:r w:rsidRPr="006F48EE">
        <w:rPr>
          <w:szCs w:val="24"/>
        </w:rPr>
        <w:t>A kontrolltevékenység részeként minden tevékenységre vonatkozóan biztosított a folyamatba épített, előzetes, utólagos és vezetői ellenőrzést különösen az alábbiak vonatkozásában:</w:t>
      </w:r>
    </w:p>
    <w:p w:rsidR="006F48EE" w:rsidRPr="006F48EE" w:rsidRDefault="006F48EE" w:rsidP="006F48EE">
      <w:pPr>
        <w:pStyle w:val="NormlWeb"/>
        <w:numPr>
          <w:ilvl w:val="0"/>
          <w:numId w:val="70"/>
        </w:numPr>
        <w:spacing w:beforeAutospacing="1" w:afterAutospacing="1"/>
        <w:jc w:val="both"/>
        <w:rPr>
          <w:szCs w:val="24"/>
        </w:rPr>
      </w:pPr>
      <w:r w:rsidRPr="006F48EE">
        <w:rPr>
          <w:szCs w:val="24"/>
        </w:rPr>
        <w:t>a döntések dokumentumainak elkészítése (ideértve a költségvetési tervezés, a kötelezettségvállalások, a szerződések, a kifizetések, a támogatásokkal való elszámolás, a szabálytalanság miatti visszafizettetések dokumentumait is),</w:t>
      </w:r>
    </w:p>
    <w:p w:rsidR="006F48EE" w:rsidRPr="006F48EE" w:rsidRDefault="006F48EE" w:rsidP="006F48EE">
      <w:pPr>
        <w:pStyle w:val="NormlWeb"/>
        <w:numPr>
          <w:ilvl w:val="0"/>
          <w:numId w:val="70"/>
        </w:numPr>
        <w:spacing w:beforeAutospacing="1" w:afterAutospacing="1"/>
        <w:jc w:val="both"/>
        <w:rPr>
          <w:szCs w:val="24"/>
        </w:rPr>
      </w:pPr>
      <w:r w:rsidRPr="006F48EE">
        <w:rPr>
          <w:szCs w:val="24"/>
        </w:rPr>
        <w:t>a kihatású döntések célszerűségi, gazdaságossági, hatékonysági és eredményességi szempontú megalapozottsága,</w:t>
      </w:r>
    </w:p>
    <w:p w:rsidR="006F48EE" w:rsidRPr="006F48EE" w:rsidRDefault="006F48EE" w:rsidP="006F48EE">
      <w:pPr>
        <w:pStyle w:val="NormlWeb"/>
        <w:numPr>
          <w:ilvl w:val="0"/>
          <w:numId w:val="70"/>
        </w:numPr>
        <w:spacing w:beforeAutospacing="1" w:afterAutospacing="1"/>
        <w:jc w:val="both"/>
        <w:rPr>
          <w:szCs w:val="24"/>
        </w:rPr>
      </w:pPr>
      <w:r w:rsidRPr="006F48EE">
        <w:rPr>
          <w:szCs w:val="24"/>
        </w:rPr>
        <w:t>a döntések szabályszerűségi szempontból történő jóváhagyása, illetve ellenjegyzése,</w:t>
      </w:r>
    </w:p>
    <w:p w:rsidR="006F48EE" w:rsidRDefault="006F48EE" w:rsidP="006F48EE">
      <w:pPr>
        <w:pStyle w:val="NormlWeb"/>
        <w:numPr>
          <w:ilvl w:val="0"/>
          <w:numId w:val="70"/>
        </w:numPr>
        <w:spacing w:beforeAutospacing="1" w:afterAutospacing="1"/>
        <w:jc w:val="both"/>
        <w:rPr>
          <w:szCs w:val="24"/>
        </w:rPr>
      </w:pPr>
      <w:r w:rsidRPr="006F48EE">
        <w:rPr>
          <w:szCs w:val="24"/>
        </w:rPr>
        <w:t>a gazdasági események elszámolása (a hatályos jogszabályoknak megfelelő könyvvezetés és beszámolás) kontrollja.</w:t>
      </w:r>
    </w:p>
    <w:p w:rsidR="007823D3" w:rsidRDefault="007823D3" w:rsidP="007823D3">
      <w:pPr>
        <w:pStyle w:val="NormlWeb"/>
        <w:spacing w:beforeAutospacing="1" w:afterAutospacing="1"/>
        <w:jc w:val="both"/>
        <w:rPr>
          <w:szCs w:val="24"/>
        </w:rPr>
      </w:pPr>
    </w:p>
    <w:p w:rsidR="006F48EE" w:rsidRPr="006F48EE" w:rsidRDefault="006F48EE" w:rsidP="006F48EE">
      <w:pPr>
        <w:pStyle w:val="Szvegtrzs"/>
        <w:numPr>
          <w:ilvl w:val="0"/>
          <w:numId w:val="61"/>
        </w:numPr>
        <w:ind w:right="0"/>
        <w:jc w:val="left"/>
        <w:rPr>
          <w:bCs/>
          <w:sz w:val="24"/>
          <w:szCs w:val="24"/>
        </w:rPr>
      </w:pPr>
      <w:r w:rsidRPr="006F48EE">
        <w:rPr>
          <w:bCs/>
          <w:sz w:val="24"/>
          <w:szCs w:val="24"/>
        </w:rPr>
        <w:lastRenderedPageBreak/>
        <w:t>Információ és kommunikáció</w:t>
      </w:r>
    </w:p>
    <w:p w:rsidR="006F48EE" w:rsidRPr="006F48EE" w:rsidRDefault="006F48EE" w:rsidP="006F48EE">
      <w:pPr>
        <w:pStyle w:val="Szvegtrzs"/>
        <w:ind w:left="360"/>
        <w:rPr>
          <w:bCs/>
          <w:sz w:val="24"/>
          <w:szCs w:val="24"/>
        </w:rPr>
      </w:pPr>
    </w:p>
    <w:p w:rsidR="006F48EE" w:rsidRPr="006F48EE" w:rsidRDefault="006F48EE" w:rsidP="006F48EE">
      <w:pPr>
        <w:pStyle w:val="Szvegtrzs"/>
        <w:ind w:left="360"/>
        <w:rPr>
          <w:bCs/>
          <w:sz w:val="24"/>
          <w:szCs w:val="24"/>
        </w:rPr>
      </w:pPr>
      <w:r w:rsidRPr="006F48EE">
        <w:rPr>
          <w:bCs/>
          <w:sz w:val="24"/>
          <w:szCs w:val="24"/>
        </w:rPr>
        <w:t>Az igazgató köteles olyan információs rendszert kialakítani és működtetni, amely biztosítja, hogy a megfelelő információ a megfelelő időben eljusson a célirányú szervezeti egységhez, illetve személyekhez. Ezen rendszer keretében a beszámolási rendszereket úgy kell működtetni, hogy azok hatékonyak, megbízhatóak és pontosak legyenek, a beszámolási szintek, határidők és módok világosan legyenek meghatározva.</w:t>
      </w:r>
    </w:p>
    <w:p w:rsidR="006F48EE" w:rsidRDefault="006F48EE" w:rsidP="006F48EE">
      <w:pPr>
        <w:pStyle w:val="Szvegtrzs"/>
        <w:ind w:left="360"/>
        <w:rPr>
          <w:bCs/>
          <w:sz w:val="24"/>
          <w:szCs w:val="24"/>
        </w:rPr>
      </w:pPr>
    </w:p>
    <w:p w:rsidR="006A282C" w:rsidRPr="006F48EE" w:rsidRDefault="006A282C" w:rsidP="006F48EE">
      <w:pPr>
        <w:pStyle w:val="Szvegtrzs"/>
        <w:ind w:left="360"/>
        <w:rPr>
          <w:bCs/>
          <w:sz w:val="24"/>
          <w:szCs w:val="24"/>
        </w:rPr>
      </w:pPr>
    </w:p>
    <w:p w:rsidR="006F48EE" w:rsidRPr="006F48EE" w:rsidRDefault="006F48EE" w:rsidP="006F48EE">
      <w:pPr>
        <w:pStyle w:val="Szvegtrzs"/>
        <w:numPr>
          <w:ilvl w:val="0"/>
          <w:numId w:val="61"/>
        </w:numPr>
        <w:ind w:right="0"/>
        <w:jc w:val="left"/>
        <w:rPr>
          <w:bCs/>
          <w:sz w:val="24"/>
          <w:szCs w:val="24"/>
        </w:rPr>
      </w:pPr>
      <w:r w:rsidRPr="006F48EE">
        <w:rPr>
          <w:bCs/>
          <w:sz w:val="24"/>
          <w:szCs w:val="24"/>
        </w:rPr>
        <w:t>Monitoring</w:t>
      </w:r>
    </w:p>
    <w:p w:rsidR="006F48EE" w:rsidRPr="006F48EE" w:rsidRDefault="006F48EE" w:rsidP="006F48EE">
      <w:pPr>
        <w:pStyle w:val="Szvegtrzs"/>
        <w:ind w:left="360"/>
        <w:rPr>
          <w:bCs/>
          <w:sz w:val="24"/>
          <w:szCs w:val="24"/>
        </w:rPr>
      </w:pPr>
    </w:p>
    <w:p w:rsidR="006F48EE" w:rsidRPr="006F48EE" w:rsidRDefault="006F48EE" w:rsidP="006F48EE">
      <w:pPr>
        <w:pStyle w:val="Szvegtrzs"/>
        <w:ind w:left="360"/>
        <w:rPr>
          <w:bCs/>
          <w:sz w:val="24"/>
          <w:szCs w:val="24"/>
        </w:rPr>
      </w:pPr>
      <w:r w:rsidRPr="006F48EE">
        <w:rPr>
          <w:bCs/>
          <w:sz w:val="24"/>
          <w:szCs w:val="24"/>
        </w:rPr>
        <w:t>Az igazgató olyan monitoring rendszert működtet, amely lehetővé teszi a szervezeti célok megvalósításának nyomon követését biztosító rendszert, mely az operatív tevékenységek keretében megvalósuló folyamatos és eseti nyomon követésből, valamint az operatívtevékenységektől függetlenül működő belső ellenőrzésből áll.</w:t>
      </w:r>
    </w:p>
    <w:p w:rsidR="006F48EE" w:rsidRPr="006F48EE" w:rsidRDefault="006F48EE" w:rsidP="006F48EE">
      <w:pPr>
        <w:pStyle w:val="Szvegtrzs"/>
        <w:ind w:left="360"/>
        <w:rPr>
          <w:bCs/>
          <w:sz w:val="24"/>
          <w:szCs w:val="24"/>
        </w:rPr>
      </w:pPr>
    </w:p>
    <w:p w:rsidR="006F48EE" w:rsidRPr="006F48EE" w:rsidRDefault="006F48EE" w:rsidP="006F48EE">
      <w:pPr>
        <w:pStyle w:val="Szvegtrzs"/>
        <w:ind w:left="360" w:hanging="360"/>
        <w:rPr>
          <w:b/>
          <w:bCs/>
          <w:sz w:val="24"/>
          <w:szCs w:val="24"/>
        </w:rPr>
      </w:pPr>
      <w:r w:rsidRPr="006F48EE">
        <w:rPr>
          <w:b/>
          <w:bCs/>
          <w:sz w:val="24"/>
          <w:szCs w:val="24"/>
        </w:rPr>
        <w:t xml:space="preserve">IX. AZ ELLENŐRZÉSEK SZERVEZETE </w:t>
      </w:r>
      <w:proofErr w:type="gramStart"/>
      <w:r w:rsidRPr="006F48EE">
        <w:rPr>
          <w:b/>
          <w:bCs/>
          <w:sz w:val="24"/>
          <w:szCs w:val="24"/>
        </w:rPr>
        <w:t>ÉS</w:t>
      </w:r>
      <w:proofErr w:type="gramEnd"/>
      <w:r w:rsidRPr="006F48EE">
        <w:rPr>
          <w:b/>
          <w:bCs/>
          <w:sz w:val="24"/>
          <w:szCs w:val="24"/>
        </w:rPr>
        <w:t xml:space="preserve"> RENDJE</w:t>
      </w:r>
    </w:p>
    <w:p w:rsidR="006F48EE" w:rsidRPr="006F48EE" w:rsidRDefault="006F48EE" w:rsidP="006F48EE">
      <w:pPr>
        <w:pStyle w:val="Szvegtrzs"/>
        <w:ind w:left="360" w:hanging="360"/>
        <w:rPr>
          <w:b/>
          <w:bCs/>
          <w:sz w:val="24"/>
          <w:szCs w:val="24"/>
        </w:rPr>
      </w:pPr>
    </w:p>
    <w:p w:rsidR="006F48EE" w:rsidRPr="006F48EE" w:rsidRDefault="006F48EE" w:rsidP="006F48EE">
      <w:pPr>
        <w:pStyle w:val="Szvegtrzs"/>
        <w:ind w:left="360" w:hanging="360"/>
        <w:rPr>
          <w:bCs/>
          <w:sz w:val="24"/>
          <w:szCs w:val="24"/>
        </w:rPr>
      </w:pPr>
      <w:r w:rsidRPr="006F48EE">
        <w:rPr>
          <w:bCs/>
          <w:sz w:val="24"/>
          <w:szCs w:val="24"/>
        </w:rPr>
        <w:t>A költségvetési szervnél az ellenőrzések rendje az alábbiak szerint valósul meg:</w:t>
      </w:r>
    </w:p>
    <w:p w:rsidR="006F48EE" w:rsidRPr="006F48EE" w:rsidRDefault="006F48EE" w:rsidP="006F48EE">
      <w:pPr>
        <w:pStyle w:val="Szvegtrzs"/>
        <w:numPr>
          <w:ilvl w:val="0"/>
          <w:numId w:val="93"/>
        </w:numPr>
        <w:ind w:right="0"/>
        <w:rPr>
          <w:bCs/>
          <w:sz w:val="24"/>
          <w:szCs w:val="24"/>
        </w:rPr>
      </w:pPr>
      <w:r w:rsidRPr="006F48EE">
        <w:rPr>
          <w:bCs/>
          <w:sz w:val="24"/>
          <w:szCs w:val="24"/>
        </w:rPr>
        <w:t>külső ellenőrzések és szerveik</w:t>
      </w:r>
    </w:p>
    <w:p w:rsidR="006F48EE" w:rsidRPr="006F48EE" w:rsidRDefault="006F48EE" w:rsidP="006F48EE">
      <w:pPr>
        <w:pStyle w:val="Szvegtrzs"/>
        <w:numPr>
          <w:ilvl w:val="0"/>
          <w:numId w:val="93"/>
        </w:numPr>
        <w:ind w:right="0"/>
        <w:rPr>
          <w:bCs/>
          <w:sz w:val="24"/>
          <w:szCs w:val="24"/>
        </w:rPr>
      </w:pPr>
      <w:r w:rsidRPr="006F48EE">
        <w:rPr>
          <w:bCs/>
          <w:sz w:val="24"/>
          <w:szCs w:val="24"/>
        </w:rPr>
        <w:t>belső ellenőrzések és szerveik</w:t>
      </w:r>
    </w:p>
    <w:p w:rsidR="006F48EE" w:rsidRPr="006F48EE" w:rsidRDefault="006F48EE" w:rsidP="006F48EE">
      <w:pPr>
        <w:pStyle w:val="Szvegtrzs"/>
        <w:ind w:left="360" w:hanging="360"/>
        <w:rPr>
          <w:bCs/>
          <w:sz w:val="24"/>
          <w:szCs w:val="24"/>
        </w:rPr>
      </w:pPr>
    </w:p>
    <w:p w:rsidR="006F48EE" w:rsidRPr="006F48EE" w:rsidRDefault="006F48EE" w:rsidP="006F48EE">
      <w:pPr>
        <w:pStyle w:val="Szvegtrzs"/>
        <w:ind w:left="360" w:hanging="360"/>
        <w:rPr>
          <w:bCs/>
          <w:sz w:val="24"/>
          <w:szCs w:val="24"/>
        </w:rPr>
      </w:pPr>
      <w:r w:rsidRPr="006F48EE">
        <w:rPr>
          <w:bCs/>
          <w:sz w:val="24"/>
          <w:szCs w:val="24"/>
        </w:rPr>
        <w:t>A költségvetési szervnél végrehajtott külső ellenőrzések az állami ellenőrzések keretében történnek, aminek során</w:t>
      </w:r>
    </w:p>
    <w:p w:rsidR="006F48EE" w:rsidRPr="006F48EE" w:rsidRDefault="006F48EE" w:rsidP="006F48EE">
      <w:pPr>
        <w:pStyle w:val="Szvegtrzs"/>
        <w:numPr>
          <w:ilvl w:val="0"/>
          <w:numId w:val="94"/>
        </w:numPr>
        <w:ind w:right="0"/>
        <w:rPr>
          <w:bCs/>
          <w:sz w:val="24"/>
          <w:szCs w:val="24"/>
        </w:rPr>
      </w:pPr>
      <w:r w:rsidRPr="006F48EE">
        <w:rPr>
          <w:bCs/>
          <w:sz w:val="24"/>
          <w:szCs w:val="24"/>
        </w:rPr>
        <w:t>az ÁSZ Területi Irodája – az önkormányzat ellenőrzésével egyidejűleg, vagy külön is a költségvetési szervnél ellenőrzi a feladatellátás és a pénzügyi gazdálkodás színvonalát, eredményességét,</w:t>
      </w:r>
    </w:p>
    <w:p w:rsidR="006F48EE" w:rsidRPr="006F48EE" w:rsidRDefault="006F48EE" w:rsidP="006F48EE">
      <w:pPr>
        <w:pStyle w:val="Szvegtrzs"/>
        <w:numPr>
          <w:ilvl w:val="0"/>
          <w:numId w:val="94"/>
        </w:numPr>
        <w:ind w:right="0"/>
        <w:rPr>
          <w:bCs/>
          <w:sz w:val="24"/>
          <w:szCs w:val="24"/>
        </w:rPr>
      </w:pPr>
      <w:r w:rsidRPr="006F48EE">
        <w:rPr>
          <w:bCs/>
          <w:sz w:val="24"/>
          <w:szCs w:val="24"/>
        </w:rPr>
        <w:t>az adóhatóságok az önkormányzattal együtt vagy a költségvetési szervre irányulóan ellenőrzi az adó- és járulék kötelezettségek és azok teljesülésének rendjét.</w:t>
      </w:r>
    </w:p>
    <w:p w:rsidR="006F48EE" w:rsidRPr="006F48EE" w:rsidRDefault="006F48EE" w:rsidP="006F48EE">
      <w:pPr>
        <w:pStyle w:val="Szvegtrzs"/>
        <w:ind w:left="360" w:hanging="360"/>
        <w:rPr>
          <w:bCs/>
          <w:sz w:val="24"/>
          <w:szCs w:val="24"/>
        </w:rPr>
      </w:pPr>
    </w:p>
    <w:p w:rsidR="006F48EE" w:rsidRPr="006F48EE" w:rsidRDefault="006F48EE" w:rsidP="006F48EE">
      <w:pPr>
        <w:pStyle w:val="Szvegtrzs"/>
        <w:ind w:left="360" w:hanging="360"/>
        <w:rPr>
          <w:bCs/>
          <w:sz w:val="24"/>
          <w:szCs w:val="24"/>
        </w:rPr>
      </w:pPr>
      <w:r w:rsidRPr="006F48EE">
        <w:rPr>
          <w:bCs/>
          <w:sz w:val="24"/>
          <w:szCs w:val="24"/>
        </w:rPr>
        <w:t xml:space="preserve">Fenntartói vagy felügyeleti ellenőrzéskörében </w:t>
      </w:r>
    </w:p>
    <w:p w:rsidR="006F48EE" w:rsidRPr="006F48EE" w:rsidRDefault="006F48EE" w:rsidP="006F48EE">
      <w:pPr>
        <w:pStyle w:val="Szvegtrzs"/>
        <w:numPr>
          <w:ilvl w:val="0"/>
          <w:numId w:val="92"/>
        </w:numPr>
        <w:ind w:right="0"/>
        <w:rPr>
          <w:bCs/>
          <w:sz w:val="24"/>
          <w:szCs w:val="24"/>
        </w:rPr>
      </w:pPr>
      <w:r w:rsidRPr="006F48EE">
        <w:rPr>
          <w:bCs/>
          <w:sz w:val="24"/>
          <w:szCs w:val="24"/>
        </w:rPr>
        <w:t>az önkormányzat belső ellenőre</w:t>
      </w:r>
    </w:p>
    <w:p w:rsidR="006F48EE" w:rsidRPr="006F48EE" w:rsidRDefault="006F48EE" w:rsidP="006F48EE">
      <w:pPr>
        <w:pStyle w:val="Szvegtrzs"/>
        <w:numPr>
          <w:ilvl w:val="0"/>
          <w:numId w:val="92"/>
        </w:numPr>
        <w:ind w:right="0"/>
        <w:rPr>
          <w:bCs/>
          <w:sz w:val="24"/>
          <w:szCs w:val="24"/>
        </w:rPr>
      </w:pPr>
      <w:r w:rsidRPr="006F48EE">
        <w:rPr>
          <w:bCs/>
          <w:sz w:val="24"/>
          <w:szCs w:val="24"/>
        </w:rPr>
        <w:t>a Képviselő-testület beszámoltatja ülésén a költségvetési szerv szakmai munkájának és a pénzügyi gazdálkodásának alakulását.</w:t>
      </w:r>
    </w:p>
    <w:p w:rsidR="006F48EE" w:rsidRPr="006F48EE" w:rsidRDefault="006F48EE" w:rsidP="006F48EE">
      <w:pPr>
        <w:pStyle w:val="Szvegtrzs"/>
        <w:numPr>
          <w:ilvl w:val="0"/>
          <w:numId w:val="92"/>
        </w:numPr>
        <w:ind w:right="0"/>
        <w:rPr>
          <w:bCs/>
          <w:sz w:val="24"/>
          <w:szCs w:val="24"/>
        </w:rPr>
      </w:pPr>
      <w:r w:rsidRPr="006F48EE">
        <w:rPr>
          <w:bCs/>
          <w:sz w:val="24"/>
          <w:szCs w:val="24"/>
        </w:rPr>
        <w:t>egyéb munkáltatói jognál fogva a polgármester.</w:t>
      </w:r>
    </w:p>
    <w:p w:rsidR="006F48EE" w:rsidRPr="006F48EE" w:rsidRDefault="006F48EE" w:rsidP="006F48EE">
      <w:pPr>
        <w:pStyle w:val="NormlWeb"/>
        <w:jc w:val="both"/>
        <w:rPr>
          <w:szCs w:val="24"/>
        </w:rPr>
      </w:pPr>
      <w:r w:rsidRPr="006F48EE">
        <w:rPr>
          <w:szCs w:val="24"/>
        </w:rPr>
        <w:t>Az Áht. 70. § (1) bekezdése értelmében a belső ellenőrzés kialakításáról, megfelelő működtetéséről és függetlenségének biztosításáról a költségvetési szerv vezetője köteles gondoskodni, emellett köteles a belső ellenőrzés működéséhez szükséges forrásokat biztosítani.</w:t>
      </w:r>
    </w:p>
    <w:p w:rsidR="006F48EE" w:rsidRPr="006F48EE" w:rsidRDefault="006F48EE" w:rsidP="006F48EE">
      <w:pPr>
        <w:pStyle w:val="Szvegtrzs"/>
        <w:rPr>
          <w:bCs/>
          <w:sz w:val="24"/>
          <w:szCs w:val="24"/>
        </w:rPr>
      </w:pPr>
      <w:r w:rsidRPr="006F48EE">
        <w:rPr>
          <w:sz w:val="24"/>
          <w:szCs w:val="24"/>
        </w:rPr>
        <w:t>A Városgondnokság belső ellenőre ellátja a VG-hez tartozó önállóan működő költségvetési szervek belső ellenőrzési feladatait is.</w:t>
      </w:r>
    </w:p>
    <w:p w:rsidR="006F48EE" w:rsidRPr="006F48EE" w:rsidRDefault="006F48EE" w:rsidP="006F48EE">
      <w:pPr>
        <w:autoSpaceDE w:val="0"/>
        <w:autoSpaceDN w:val="0"/>
        <w:adjustRightInd w:val="0"/>
        <w:rPr>
          <w:b/>
          <w:bCs/>
          <w:sz w:val="24"/>
          <w:szCs w:val="24"/>
        </w:rPr>
      </w:pPr>
    </w:p>
    <w:p w:rsidR="006F48EE" w:rsidRPr="006F48EE" w:rsidRDefault="006F48EE" w:rsidP="006F48EE">
      <w:pPr>
        <w:autoSpaceDE w:val="0"/>
        <w:autoSpaceDN w:val="0"/>
        <w:adjustRightInd w:val="0"/>
        <w:rPr>
          <w:b/>
          <w:bCs/>
          <w:sz w:val="24"/>
          <w:szCs w:val="24"/>
        </w:rPr>
      </w:pPr>
      <w:r w:rsidRPr="006F48EE">
        <w:rPr>
          <w:b/>
          <w:bCs/>
          <w:sz w:val="24"/>
          <w:szCs w:val="24"/>
        </w:rPr>
        <w:t>A belső ellenőrzés rendje</w:t>
      </w:r>
    </w:p>
    <w:p w:rsidR="006F48EE" w:rsidRPr="006F48EE" w:rsidRDefault="006F48EE" w:rsidP="006F48EE">
      <w:pPr>
        <w:autoSpaceDE w:val="0"/>
        <w:autoSpaceDN w:val="0"/>
        <w:adjustRightInd w:val="0"/>
        <w:rPr>
          <w:b/>
          <w:bCs/>
          <w:sz w:val="24"/>
          <w:szCs w:val="24"/>
        </w:rPr>
      </w:pPr>
    </w:p>
    <w:p w:rsidR="006F48EE" w:rsidRPr="006F48EE" w:rsidRDefault="006F48EE" w:rsidP="006F48EE">
      <w:pPr>
        <w:autoSpaceDE w:val="0"/>
        <w:autoSpaceDN w:val="0"/>
        <w:adjustRightInd w:val="0"/>
        <w:rPr>
          <w:b/>
          <w:bCs/>
          <w:sz w:val="24"/>
          <w:szCs w:val="24"/>
        </w:rPr>
      </w:pPr>
      <w:r w:rsidRPr="006F48EE">
        <w:rPr>
          <w:b/>
          <w:bCs/>
          <w:sz w:val="24"/>
          <w:szCs w:val="24"/>
        </w:rPr>
        <w:t xml:space="preserve"> Az intézményi belső ellenőrzés célja</w:t>
      </w:r>
    </w:p>
    <w:p w:rsidR="006F48EE" w:rsidRPr="006F48EE" w:rsidRDefault="006F48EE" w:rsidP="006F48EE">
      <w:pPr>
        <w:autoSpaceDE w:val="0"/>
        <w:autoSpaceDN w:val="0"/>
        <w:adjustRightInd w:val="0"/>
        <w:rPr>
          <w:sz w:val="24"/>
          <w:szCs w:val="24"/>
        </w:rPr>
      </w:pPr>
      <w:r w:rsidRPr="006F48EE">
        <w:rPr>
          <w:sz w:val="24"/>
          <w:szCs w:val="24"/>
        </w:rPr>
        <w:t>Az intézményi belső ellenőrzés</w:t>
      </w:r>
    </w:p>
    <w:p w:rsidR="006F48EE" w:rsidRPr="006F48EE" w:rsidRDefault="006F48EE" w:rsidP="006F48EE">
      <w:pPr>
        <w:pStyle w:val="Listaszerbekezds"/>
        <w:numPr>
          <w:ilvl w:val="1"/>
          <w:numId w:val="91"/>
        </w:numPr>
        <w:suppressAutoHyphens/>
        <w:autoSpaceDE w:val="0"/>
        <w:autoSpaceDN w:val="0"/>
        <w:adjustRightInd w:val="0"/>
      </w:pPr>
      <w:r w:rsidRPr="006F48EE">
        <w:t>biztosítja az intézmény törvényes (jogszabályokban és az intézmény belső szabályzataiban előírt) működését</w:t>
      </w:r>
    </w:p>
    <w:p w:rsidR="006F48EE" w:rsidRPr="006F48EE" w:rsidRDefault="006F48EE" w:rsidP="006F48EE">
      <w:pPr>
        <w:pStyle w:val="Listaszerbekezds"/>
        <w:numPr>
          <w:ilvl w:val="1"/>
          <w:numId w:val="91"/>
        </w:numPr>
        <w:suppressAutoHyphens/>
        <w:autoSpaceDE w:val="0"/>
        <w:autoSpaceDN w:val="0"/>
        <w:adjustRightInd w:val="0"/>
      </w:pPr>
      <w:r w:rsidRPr="006F48EE">
        <w:t>segíti az intézmény gazdaságos működését</w:t>
      </w:r>
    </w:p>
    <w:p w:rsidR="006F48EE" w:rsidRPr="006F48EE" w:rsidRDefault="006F48EE" w:rsidP="006F48EE">
      <w:pPr>
        <w:pStyle w:val="Listaszerbekezds"/>
        <w:numPr>
          <w:ilvl w:val="1"/>
          <w:numId w:val="91"/>
        </w:numPr>
        <w:suppressAutoHyphens/>
        <w:autoSpaceDE w:val="0"/>
        <w:autoSpaceDN w:val="0"/>
        <w:adjustRightInd w:val="0"/>
      </w:pPr>
      <w:r w:rsidRPr="006F48EE">
        <w:lastRenderedPageBreak/>
        <w:t>a vezetés számára megfelelő mennyiségű információt biztosít az alkalmazottak munkavégzéséről.</w:t>
      </w:r>
    </w:p>
    <w:p w:rsidR="006F48EE" w:rsidRPr="006F48EE" w:rsidRDefault="006F48EE" w:rsidP="006F48EE">
      <w:pPr>
        <w:autoSpaceDE w:val="0"/>
        <w:autoSpaceDN w:val="0"/>
        <w:adjustRightInd w:val="0"/>
        <w:rPr>
          <w:sz w:val="24"/>
          <w:szCs w:val="24"/>
        </w:rPr>
      </w:pPr>
    </w:p>
    <w:p w:rsidR="006F48EE" w:rsidRPr="006F48EE" w:rsidRDefault="006F48EE" w:rsidP="006F48EE">
      <w:pPr>
        <w:autoSpaceDE w:val="0"/>
        <w:autoSpaceDN w:val="0"/>
        <w:adjustRightInd w:val="0"/>
        <w:rPr>
          <w:sz w:val="24"/>
          <w:szCs w:val="24"/>
        </w:rPr>
      </w:pPr>
    </w:p>
    <w:p w:rsidR="006F48EE" w:rsidRPr="006F48EE" w:rsidRDefault="006F48EE" w:rsidP="006F48EE">
      <w:pPr>
        <w:autoSpaceDE w:val="0"/>
        <w:autoSpaceDN w:val="0"/>
        <w:adjustRightInd w:val="0"/>
        <w:rPr>
          <w:b/>
          <w:bCs/>
          <w:sz w:val="24"/>
          <w:szCs w:val="24"/>
        </w:rPr>
      </w:pPr>
      <w:r w:rsidRPr="006F48EE">
        <w:rPr>
          <w:b/>
          <w:bCs/>
          <w:sz w:val="24"/>
          <w:szCs w:val="24"/>
        </w:rPr>
        <w:t>A belső ellenőrzéssel járó jogok</w:t>
      </w:r>
    </w:p>
    <w:p w:rsidR="006F48EE" w:rsidRPr="006F48EE" w:rsidRDefault="006F48EE" w:rsidP="006F48EE">
      <w:pPr>
        <w:autoSpaceDE w:val="0"/>
        <w:autoSpaceDN w:val="0"/>
        <w:adjustRightInd w:val="0"/>
        <w:rPr>
          <w:sz w:val="24"/>
          <w:szCs w:val="24"/>
        </w:rPr>
      </w:pPr>
    </w:p>
    <w:p w:rsidR="006F48EE" w:rsidRPr="006F48EE" w:rsidRDefault="006F48EE" w:rsidP="006F48EE">
      <w:pPr>
        <w:autoSpaceDE w:val="0"/>
        <w:autoSpaceDN w:val="0"/>
        <w:adjustRightInd w:val="0"/>
        <w:rPr>
          <w:sz w:val="24"/>
          <w:szCs w:val="24"/>
        </w:rPr>
      </w:pPr>
      <w:r w:rsidRPr="006F48EE">
        <w:rPr>
          <w:sz w:val="24"/>
          <w:szCs w:val="24"/>
        </w:rPr>
        <w:t>A belső ellenőrzést végző alkalmazott jogosult</w:t>
      </w:r>
    </w:p>
    <w:p w:rsidR="006F48EE" w:rsidRPr="006F48EE" w:rsidRDefault="006F48EE" w:rsidP="006F48EE">
      <w:pPr>
        <w:pStyle w:val="Listaszerbekezds"/>
        <w:numPr>
          <w:ilvl w:val="1"/>
          <w:numId w:val="96"/>
        </w:numPr>
        <w:suppressAutoHyphens/>
        <w:autoSpaceDE w:val="0"/>
        <w:autoSpaceDN w:val="0"/>
        <w:adjustRightInd w:val="0"/>
      </w:pPr>
      <w:r w:rsidRPr="006F48EE">
        <w:t>az ellenőrzéshez kapcsolódó iratokba betekinteni</w:t>
      </w:r>
    </w:p>
    <w:p w:rsidR="006F48EE" w:rsidRPr="006F48EE" w:rsidRDefault="006F48EE" w:rsidP="006F48EE">
      <w:pPr>
        <w:pStyle w:val="Listaszerbekezds"/>
        <w:numPr>
          <w:ilvl w:val="1"/>
          <w:numId w:val="96"/>
        </w:numPr>
        <w:suppressAutoHyphens/>
        <w:autoSpaceDE w:val="0"/>
        <w:autoSpaceDN w:val="0"/>
        <w:adjustRightInd w:val="0"/>
      </w:pPr>
      <w:r w:rsidRPr="006F48EE">
        <w:t>az ellenőrzött alkalmazott munkavégzését esetenként és folyamatosan figyelemmel</w:t>
      </w:r>
    </w:p>
    <w:p w:rsidR="006F48EE" w:rsidRPr="006F48EE" w:rsidRDefault="006F48EE" w:rsidP="006F48EE">
      <w:pPr>
        <w:pStyle w:val="Listaszerbekezds"/>
        <w:numPr>
          <w:ilvl w:val="0"/>
          <w:numId w:val="95"/>
        </w:numPr>
        <w:suppressAutoHyphens/>
        <w:autoSpaceDE w:val="0"/>
        <w:autoSpaceDN w:val="0"/>
        <w:adjustRightInd w:val="0"/>
      </w:pPr>
      <w:r w:rsidRPr="006F48EE">
        <w:t>kísérni, ellenőrizni</w:t>
      </w:r>
    </w:p>
    <w:p w:rsidR="006F48EE" w:rsidRPr="006F48EE" w:rsidRDefault="006F48EE" w:rsidP="006F48EE">
      <w:pPr>
        <w:pStyle w:val="Listaszerbekezds"/>
        <w:numPr>
          <w:ilvl w:val="0"/>
          <w:numId w:val="97"/>
        </w:numPr>
        <w:suppressAutoHyphens/>
        <w:autoSpaceDE w:val="0"/>
        <w:autoSpaceDN w:val="0"/>
        <w:adjustRightInd w:val="0"/>
      </w:pPr>
      <w:r w:rsidRPr="006F48EE">
        <w:t>az ellenőrzött alkalmazottól írásban vagy szóban tájékoztatást, felvilágosítást kérni.</w:t>
      </w:r>
    </w:p>
    <w:p w:rsidR="006F48EE" w:rsidRPr="006F48EE" w:rsidRDefault="006F48EE" w:rsidP="006F48EE">
      <w:pPr>
        <w:autoSpaceDE w:val="0"/>
        <w:autoSpaceDN w:val="0"/>
        <w:adjustRightInd w:val="0"/>
        <w:rPr>
          <w:b/>
          <w:bCs/>
          <w:sz w:val="24"/>
          <w:szCs w:val="24"/>
        </w:rPr>
      </w:pPr>
    </w:p>
    <w:p w:rsidR="006F48EE" w:rsidRPr="006F48EE" w:rsidRDefault="006F48EE" w:rsidP="006F48EE">
      <w:pPr>
        <w:autoSpaceDE w:val="0"/>
        <w:autoSpaceDN w:val="0"/>
        <w:adjustRightInd w:val="0"/>
        <w:rPr>
          <w:b/>
          <w:bCs/>
          <w:sz w:val="24"/>
          <w:szCs w:val="24"/>
        </w:rPr>
      </w:pPr>
      <w:r w:rsidRPr="006F48EE">
        <w:rPr>
          <w:b/>
          <w:bCs/>
          <w:sz w:val="24"/>
          <w:szCs w:val="24"/>
        </w:rPr>
        <w:t>A belső ellenőrzéssel járó kötelezettségek</w:t>
      </w:r>
    </w:p>
    <w:p w:rsidR="006F48EE" w:rsidRPr="006F48EE" w:rsidRDefault="006F48EE" w:rsidP="006F48EE">
      <w:pPr>
        <w:autoSpaceDE w:val="0"/>
        <w:autoSpaceDN w:val="0"/>
        <w:adjustRightInd w:val="0"/>
        <w:rPr>
          <w:b/>
          <w:bCs/>
          <w:sz w:val="24"/>
          <w:szCs w:val="24"/>
        </w:rPr>
      </w:pPr>
    </w:p>
    <w:p w:rsidR="006F48EE" w:rsidRPr="006F48EE" w:rsidRDefault="006F48EE" w:rsidP="006F48EE">
      <w:pPr>
        <w:autoSpaceDE w:val="0"/>
        <w:autoSpaceDN w:val="0"/>
        <w:adjustRightInd w:val="0"/>
        <w:rPr>
          <w:sz w:val="24"/>
          <w:szCs w:val="24"/>
        </w:rPr>
      </w:pPr>
      <w:r w:rsidRPr="006F48EE">
        <w:rPr>
          <w:sz w:val="24"/>
          <w:szCs w:val="24"/>
        </w:rPr>
        <w:t>A belső ellenőrzést végző alkalmazott köteles</w:t>
      </w:r>
    </w:p>
    <w:p w:rsidR="006F48EE" w:rsidRPr="006F48EE" w:rsidRDefault="006F48EE" w:rsidP="006F48EE">
      <w:pPr>
        <w:pStyle w:val="Listaszerbekezds"/>
        <w:numPr>
          <w:ilvl w:val="0"/>
          <w:numId w:val="98"/>
        </w:numPr>
        <w:suppressAutoHyphens/>
        <w:autoSpaceDE w:val="0"/>
        <w:autoSpaceDN w:val="0"/>
        <w:adjustRightInd w:val="0"/>
        <w:ind w:left="567" w:hanging="283"/>
      </w:pPr>
      <w:r w:rsidRPr="006F48EE">
        <w:t>az ellenőrzéssel kapcsolatban a jogszabályi és az intézmény belső szabályzataiban</w:t>
      </w:r>
    </w:p>
    <w:p w:rsidR="006F48EE" w:rsidRPr="006F48EE" w:rsidRDefault="006F48EE" w:rsidP="006F48EE">
      <w:pPr>
        <w:pStyle w:val="Listaszerbekezds"/>
        <w:numPr>
          <w:ilvl w:val="0"/>
          <w:numId w:val="97"/>
        </w:numPr>
        <w:suppressAutoHyphens/>
        <w:autoSpaceDE w:val="0"/>
        <w:autoSpaceDN w:val="0"/>
        <w:adjustRightInd w:val="0"/>
        <w:ind w:left="567" w:hanging="283"/>
      </w:pPr>
      <w:r w:rsidRPr="006F48EE">
        <w:t>foglalt előírásoknak megfelelően eljárni</w:t>
      </w:r>
    </w:p>
    <w:p w:rsidR="006F48EE" w:rsidRPr="006F48EE" w:rsidRDefault="006F48EE" w:rsidP="006F48EE">
      <w:pPr>
        <w:pStyle w:val="Listaszerbekezds"/>
        <w:numPr>
          <w:ilvl w:val="1"/>
          <w:numId w:val="70"/>
        </w:numPr>
        <w:suppressAutoHyphens/>
        <w:autoSpaceDE w:val="0"/>
        <w:autoSpaceDN w:val="0"/>
        <w:adjustRightInd w:val="0"/>
        <w:ind w:left="567" w:hanging="283"/>
      </w:pPr>
      <w:r w:rsidRPr="006F48EE">
        <w:t>az ellenőrzés során tudomására jutott hivatali titkot megőrizni</w:t>
      </w:r>
    </w:p>
    <w:p w:rsidR="006F48EE" w:rsidRPr="006F48EE" w:rsidRDefault="006F48EE" w:rsidP="006F48EE">
      <w:pPr>
        <w:pStyle w:val="Listaszerbekezds"/>
        <w:numPr>
          <w:ilvl w:val="1"/>
          <w:numId w:val="70"/>
        </w:numPr>
        <w:suppressAutoHyphens/>
        <w:autoSpaceDE w:val="0"/>
        <w:autoSpaceDN w:val="0"/>
        <w:adjustRightInd w:val="0"/>
        <w:ind w:left="567" w:hanging="283"/>
      </w:pPr>
      <w:r w:rsidRPr="006F48EE">
        <w:t>az észlelt hiányosságokat szóban és írásban közölni az érintett alkalmazottal és</w:t>
      </w:r>
    </w:p>
    <w:p w:rsidR="006F48EE" w:rsidRPr="006F48EE" w:rsidRDefault="006F48EE" w:rsidP="006F48EE">
      <w:pPr>
        <w:pStyle w:val="Listaszerbekezds"/>
        <w:numPr>
          <w:ilvl w:val="0"/>
          <w:numId w:val="97"/>
        </w:numPr>
        <w:suppressAutoHyphens/>
        <w:autoSpaceDE w:val="0"/>
        <w:autoSpaceDN w:val="0"/>
        <w:adjustRightInd w:val="0"/>
        <w:ind w:left="567" w:hanging="283"/>
      </w:pPr>
      <w:r w:rsidRPr="006F48EE">
        <w:t>annak felettesével</w:t>
      </w:r>
    </w:p>
    <w:p w:rsidR="006F48EE" w:rsidRPr="006F48EE" w:rsidRDefault="006F48EE" w:rsidP="006F48EE">
      <w:pPr>
        <w:pStyle w:val="Listaszerbekezds"/>
        <w:numPr>
          <w:ilvl w:val="1"/>
          <w:numId w:val="70"/>
        </w:numPr>
        <w:suppressAutoHyphens/>
        <w:autoSpaceDE w:val="0"/>
        <w:autoSpaceDN w:val="0"/>
        <w:adjustRightInd w:val="0"/>
        <w:ind w:left="567" w:hanging="283"/>
      </w:pPr>
      <w:r w:rsidRPr="006F48EE">
        <w:t>a hiányosságok feltárása esetén az ellenőrzést a közvetlen felettesétől kapott</w:t>
      </w:r>
    </w:p>
    <w:p w:rsidR="006F48EE" w:rsidRPr="006F48EE" w:rsidRDefault="006F48EE" w:rsidP="006F48EE">
      <w:pPr>
        <w:pStyle w:val="Listaszerbekezds"/>
        <w:numPr>
          <w:ilvl w:val="0"/>
          <w:numId w:val="97"/>
        </w:numPr>
        <w:suppressAutoHyphens/>
        <w:autoSpaceDE w:val="0"/>
        <w:autoSpaceDN w:val="0"/>
        <w:adjustRightInd w:val="0"/>
        <w:ind w:left="567" w:hanging="283"/>
      </w:pPr>
      <w:r w:rsidRPr="006F48EE">
        <w:t>utasítás szerinti időben megismételni.</w:t>
      </w:r>
    </w:p>
    <w:p w:rsidR="006F48EE" w:rsidRPr="006F48EE" w:rsidRDefault="006F48EE" w:rsidP="006F48EE">
      <w:pPr>
        <w:autoSpaceDE w:val="0"/>
        <w:autoSpaceDN w:val="0"/>
        <w:adjustRightInd w:val="0"/>
        <w:rPr>
          <w:sz w:val="24"/>
          <w:szCs w:val="24"/>
        </w:rPr>
      </w:pPr>
    </w:p>
    <w:p w:rsidR="006F48EE" w:rsidRPr="006F48EE" w:rsidRDefault="006F48EE" w:rsidP="006F48EE">
      <w:pPr>
        <w:autoSpaceDE w:val="0"/>
        <w:autoSpaceDN w:val="0"/>
        <w:adjustRightInd w:val="0"/>
        <w:rPr>
          <w:sz w:val="24"/>
          <w:szCs w:val="24"/>
        </w:rPr>
      </w:pPr>
      <w:r w:rsidRPr="006F48EE">
        <w:rPr>
          <w:sz w:val="24"/>
          <w:szCs w:val="24"/>
        </w:rPr>
        <w:t>Az ellenőrzött alkalmazott köteles</w:t>
      </w:r>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az ellenőrzést végző alkalmazott munkáját segíteni</w:t>
      </w:r>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a feltárt hibákat, hiányosságokat és szabálytalanságokat megszüntetni.</w:t>
      </w:r>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A belső ellenőrzést végző alkalmazott feladatai</w:t>
      </w:r>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a jogszabályoknak, az intézmény belső szabályzatának és a személyre szóló</w:t>
      </w:r>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 xml:space="preserve">munkaköri leírásának megfelelően, az ellenőrzési ütemtervben előírtak szerint </w:t>
      </w:r>
      <w:proofErr w:type="gramStart"/>
      <w:r w:rsidRPr="006F48EE">
        <w:t>a</w:t>
      </w:r>
      <w:proofErr w:type="gramEnd"/>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tanév során ellenőrzési munkáját folyamatosan végezni</w:t>
      </w:r>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az ellenőrzések teljesítéséről, az ellenőrzés megállapításairól közvetlen felettesét</w:t>
      </w:r>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tájékoztatni köteles</w:t>
      </w:r>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az ellenőrzés tényét írásba foglalva az ellenőrzést elrendelő, az ellenőrzést végző és</w:t>
      </w:r>
    </w:p>
    <w:p w:rsidR="006F48EE" w:rsidRPr="006F48EE" w:rsidRDefault="006F48EE" w:rsidP="006F48EE">
      <w:pPr>
        <w:pStyle w:val="Listaszerbekezds"/>
        <w:numPr>
          <w:ilvl w:val="0"/>
          <w:numId w:val="99"/>
        </w:numPr>
        <w:suppressAutoHyphens/>
        <w:autoSpaceDE w:val="0"/>
        <w:autoSpaceDN w:val="0"/>
        <w:adjustRightInd w:val="0"/>
        <w:ind w:left="567" w:hanging="283"/>
      </w:pPr>
      <w:r w:rsidRPr="006F48EE">
        <w:t>az ellenőrzött kérheti.</w:t>
      </w:r>
    </w:p>
    <w:p w:rsidR="006F48EE" w:rsidRPr="006F48EE" w:rsidRDefault="006F48EE" w:rsidP="006F48EE">
      <w:pPr>
        <w:autoSpaceDE w:val="0"/>
        <w:autoSpaceDN w:val="0"/>
        <w:adjustRightInd w:val="0"/>
        <w:rPr>
          <w:sz w:val="24"/>
          <w:szCs w:val="24"/>
        </w:rPr>
      </w:pPr>
    </w:p>
    <w:p w:rsidR="006F48EE" w:rsidRPr="006F48EE" w:rsidRDefault="006F48EE" w:rsidP="006F48EE">
      <w:pPr>
        <w:autoSpaceDE w:val="0"/>
        <w:autoSpaceDN w:val="0"/>
        <w:adjustRightInd w:val="0"/>
        <w:rPr>
          <w:sz w:val="24"/>
          <w:szCs w:val="24"/>
        </w:rPr>
      </w:pPr>
      <w:r w:rsidRPr="006F48EE">
        <w:rPr>
          <w:sz w:val="24"/>
          <w:szCs w:val="24"/>
        </w:rPr>
        <w:t>A hiányosságok feltárása esetén az ellenőrzést végzőnek</w:t>
      </w:r>
    </w:p>
    <w:p w:rsidR="006F48EE" w:rsidRPr="006F48EE" w:rsidRDefault="006F48EE" w:rsidP="006F48EE">
      <w:pPr>
        <w:pStyle w:val="Listaszerbekezds"/>
        <w:numPr>
          <w:ilvl w:val="1"/>
          <w:numId w:val="100"/>
        </w:numPr>
        <w:suppressAutoHyphens/>
        <w:autoSpaceDE w:val="0"/>
        <w:autoSpaceDN w:val="0"/>
        <w:adjustRightInd w:val="0"/>
        <w:ind w:left="567" w:hanging="283"/>
      </w:pPr>
      <w:r w:rsidRPr="006F48EE">
        <w:t>a hiányosságok megszüntetésére fel kell hívnia az ellenőrzött alkalmazott figyelmét</w:t>
      </w:r>
    </w:p>
    <w:p w:rsidR="006F48EE" w:rsidRPr="006F48EE" w:rsidRDefault="006F48EE" w:rsidP="006F48EE">
      <w:pPr>
        <w:pStyle w:val="Szvegtrzs"/>
        <w:numPr>
          <w:ilvl w:val="1"/>
          <w:numId w:val="100"/>
        </w:numPr>
        <w:ind w:left="567" w:right="0" w:hanging="283"/>
        <w:rPr>
          <w:sz w:val="24"/>
          <w:szCs w:val="24"/>
        </w:rPr>
      </w:pPr>
      <w:r w:rsidRPr="006F48EE">
        <w:rPr>
          <w:sz w:val="24"/>
          <w:szCs w:val="24"/>
        </w:rPr>
        <w:t xml:space="preserve">a hiányosságok megszüntetését visszatérő ellenőrzéssel kell vizsgálni. </w:t>
      </w:r>
    </w:p>
    <w:p w:rsidR="006F48EE" w:rsidRPr="006F48EE" w:rsidRDefault="006F48EE" w:rsidP="006F48EE">
      <w:pPr>
        <w:pStyle w:val="Szvegtrzs"/>
        <w:ind w:left="360" w:hanging="360"/>
        <w:rPr>
          <w:bCs/>
          <w:sz w:val="24"/>
          <w:szCs w:val="24"/>
        </w:rPr>
      </w:pPr>
    </w:p>
    <w:p w:rsidR="006F48EE" w:rsidRPr="006F48EE" w:rsidRDefault="006F48EE" w:rsidP="006F48EE">
      <w:pPr>
        <w:pStyle w:val="Szvegtrzs"/>
        <w:ind w:left="360" w:hanging="360"/>
        <w:rPr>
          <w:b/>
          <w:bCs/>
          <w:sz w:val="24"/>
          <w:szCs w:val="24"/>
        </w:rPr>
      </w:pPr>
      <w:r w:rsidRPr="006F48EE">
        <w:rPr>
          <w:b/>
          <w:bCs/>
          <w:sz w:val="24"/>
          <w:szCs w:val="24"/>
        </w:rPr>
        <w:t xml:space="preserve">X. TITOKVÉDELEM </w:t>
      </w:r>
    </w:p>
    <w:p w:rsidR="006F48EE" w:rsidRPr="006F48EE" w:rsidRDefault="006F48EE" w:rsidP="006F48EE">
      <w:pPr>
        <w:pStyle w:val="Szvegtrzs"/>
        <w:ind w:left="360" w:hanging="360"/>
        <w:rPr>
          <w:b/>
          <w:bCs/>
          <w:sz w:val="24"/>
          <w:szCs w:val="24"/>
        </w:rPr>
      </w:pPr>
    </w:p>
    <w:p w:rsidR="006F48EE" w:rsidRPr="006F48EE" w:rsidRDefault="006F48EE" w:rsidP="006F48EE">
      <w:pPr>
        <w:pStyle w:val="Szvegtrzs"/>
        <w:rPr>
          <w:bCs/>
          <w:sz w:val="24"/>
          <w:szCs w:val="24"/>
        </w:rPr>
      </w:pPr>
      <w:r w:rsidRPr="006F48EE">
        <w:rPr>
          <w:bCs/>
          <w:sz w:val="24"/>
          <w:szCs w:val="24"/>
        </w:rPr>
        <w:t>A külső szervekkel, valamint az ügyfelekkel való érintkezés során meghatározó az államtitok, a szolgálati titok és az üzemi titok megtartása.</w:t>
      </w:r>
    </w:p>
    <w:p w:rsidR="006F48EE" w:rsidRPr="006F48EE" w:rsidRDefault="006F48EE" w:rsidP="006F48EE">
      <w:pPr>
        <w:pStyle w:val="Szvegtrzs"/>
        <w:rPr>
          <w:bCs/>
          <w:sz w:val="24"/>
          <w:szCs w:val="24"/>
        </w:rPr>
      </w:pPr>
      <w:r w:rsidRPr="006F48EE">
        <w:rPr>
          <w:bCs/>
          <w:sz w:val="24"/>
          <w:szCs w:val="24"/>
        </w:rPr>
        <w:t>Az államtitoknak, szolgálati titoknak minősülő ügyekben a titoktartási engedély alóli felmentési engedélybirtokában tehető nyilatkozat.</w:t>
      </w:r>
    </w:p>
    <w:p w:rsidR="006F48EE" w:rsidRPr="006F48EE" w:rsidRDefault="006F48EE" w:rsidP="006F48EE">
      <w:pPr>
        <w:pStyle w:val="Szvegtrzs"/>
        <w:rPr>
          <w:bCs/>
          <w:sz w:val="24"/>
          <w:szCs w:val="24"/>
        </w:rPr>
      </w:pPr>
      <w:r w:rsidRPr="006F48EE">
        <w:rPr>
          <w:bCs/>
          <w:sz w:val="24"/>
          <w:szCs w:val="24"/>
        </w:rPr>
        <w:lastRenderedPageBreak/>
        <w:t>Nem közölhető illetéktelen szervvel, személlyel olyan adat, melynek közlése az intézményre vagy más szervre, személyre hátrányos következményekkel járhat.</w:t>
      </w:r>
    </w:p>
    <w:p w:rsidR="006F48EE" w:rsidRPr="006F48EE" w:rsidRDefault="006F48EE" w:rsidP="006F48EE">
      <w:pPr>
        <w:pStyle w:val="Szvegtrzs"/>
        <w:rPr>
          <w:bCs/>
          <w:sz w:val="24"/>
          <w:szCs w:val="24"/>
        </w:rPr>
      </w:pPr>
      <w:r w:rsidRPr="006F48EE">
        <w:rPr>
          <w:bCs/>
          <w:sz w:val="24"/>
          <w:szCs w:val="24"/>
        </w:rPr>
        <w:t>Az előzőekben foglaltak betartása mellett a szóbeli érintkezés során-mind a külső szerveknek, mind az ügyfeleknek- az érintett dolgozók csak a részükre meghatározott munkakörellátásának mértékéig tehetnek nyilatkozatot. Az ezt meghaladó nyilatkozat tételére az igazgató adhat felhatalmazást.</w:t>
      </w:r>
    </w:p>
    <w:p w:rsidR="006F48EE" w:rsidRPr="006F48EE" w:rsidRDefault="006F48EE" w:rsidP="006F48EE">
      <w:pPr>
        <w:pStyle w:val="Szvegtrzs"/>
        <w:rPr>
          <w:bCs/>
          <w:sz w:val="24"/>
          <w:szCs w:val="24"/>
        </w:rPr>
      </w:pPr>
      <w:r w:rsidRPr="006F48EE">
        <w:rPr>
          <w:bCs/>
          <w:sz w:val="24"/>
          <w:szCs w:val="24"/>
        </w:rPr>
        <w:t>A különböző adatok kezelése, feldolgozása során a személyiséghez fűződő jogokat különös védelemben kell részesíteni.</w:t>
      </w:r>
    </w:p>
    <w:p w:rsidR="006F48EE" w:rsidRPr="006F48EE" w:rsidRDefault="006F48EE" w:rsidP="006F48EE">
      <w:pPr>
        <w:pStyle w:val="Szvegtrzs"/>
        <w:rPr>
          <w:bCs/>
          <w:sz w:val="24"/>
          <w:szCs w:val="24"/>
        </w:rPr>
      </w:pPr>
      <w:r w:rsidRPr="006F48EE">
        <w:rPr>
          <w:bCs/>
          <w:sz w:val="24"/>
          <w:szCs w:val="24"/>
        </w:rPr>
        <w:t>A közérdekű adatok megismerését valamennyi államháztartási körbe tartozó szervnek kötelessége elősegíteni. A tájékoztatás során mindvégig biztosítani kell a szervnek az adatok biztonságát, változatlanságát.</w:t>
      </w:r>
    </w:p>
    <w:p w:rsidR="006F48EE" w:rsidRPr="006F48EE" w:rsidRDefault="006F48EE" w:rsidP="006F48EE">
      <w:pPr>
        <w:pStyle w:val="Szvegtrzs"/>
        <w:rPr>
          <w:bCs/>
          <w:sz w:val="24"/>
          <w:szCs w:val="24"/>
        </w:rPr>
      </w:pPr>
      <w:r w:rsidRPr="006F48EE">
        <w:rPr>
          <w:bCs/>
          <w:sz w:val="24"/>
          <w:szCs w:val="24"/>
        </w:rPr>
        <w:t>A közérdekű adat megismerésére irányuló kérelem alapján. A kérelemre adott választ adni az adatot kezelő szerv jogosult és köteles. Ha a kérelmet nem az adatot kezelő szervhez nyújtották be, azt a szerv köteles haladéktalanul megküldeni az illetékes szervhez, a kérelmező ezzel egyidejű értesítése mellett.</w:t>
      </w:r>
    </w:p>
    <w:p w:rsidR="006F48EE" w:rsidRPr="006F48EE" w:rsidRDefault="006F48EE" w:rsidP="006F48EE">
      <w:pPr>
        <w:pStyle w:val="Szvegtrzs"/>
        <w:ind w:left="360" w:hanging="360"/>
        <w:rPr>
          <w:b/>
          <w:bCs/>
          <w:sz w:val="24"/>
          <w:szCs w:val="24"/>
        </w:rPr>
      </w:pPr>
    </w:p>
    <w:p w:rsidR="006F48EE" w:rsidRPr="006F48EE" w:rsidRDefault="006F48EE" w:rsidP="006F48EE">
      <w:pPr>
        <w:pStyle w:val="Szvegtrzs"/>
        <w:rPr>
          <w:b/>
          <w:caps/>
          <w:sz w:val="24"/>
          <w:szCs w:val="24"/>
        </w:rPr>
      </w:pPr>
      <w:r w:rsidRPr="006F48EE">
        <w:rPr>
          <w:b/>
          <w:sz w:val="24"/>
          <w:szCs w:val="24"/>
        </w:rPr>
        <w:t xml:space="preserve">XI.  </w:t>
      </w:r>
      <w:proofErr w:type="gramStart"/>
      <w:r w:rsidRPr="006F48EE">
        <w:rPr>
          <w:b/>
          <w:caps/>
          <w:sz w:val="24"/>
          <w:szCs w:val="24"/>
        </w:rPr>
        <w:t>A</w:t>
      </w:r>
      <w:proofErr w:type="gramEnd"/>
      <w:r w:rsidRPr="006F48EE">
        <w:rPr>
          <w:b/>
          <w:caps/>
          <w:sz w:val="24"/>
          <w:szCs w:val="24"/>
        </w:rPr>
        <w:t xml:space="preserve"> Közalkalmazotti Tanács működése</w:t>
      </w:r>
    </w:p>
    <w:p w:rsidR="006F48EE" w:rsidRPr="006F48EE" w:rsidRDefault="006F48EE" w:rsidP="006F48EE">
      <w:pPr>
        <w:pStyle w:val="Szvegtrzs"/>
        <w:rPr>
          <w:b/>
          <w:sz w:val="24"/>
          <w:szCs w:val="24"/>
        </w:rPr>
      </w:pPr>
    </w:p>
    <w:p w:rsidR="006F48EE" w:rsidRPr="006F48EE" w:rsidRDefault="006F48EE" w:rsidP="006F48EE">
      <w:pPr>
        <w:pStyle w:val="Szvegtrzs"/>
        <w:rPr>
          <w:sz w:val="24"/>
          <w:szCs w:val="24"/>
        </w:rPr>
      </w:pPr>
      <w:r w:rsidRPr="006F48EE">
        <w:rPr>
          <w:sz w:val="24"/>
          <w:szCs w:val="24"/>
        </w:rPr>
        <w:t>Intézményünknél Közalkalmazotti Tanács működik, mely ellátja a dolgozók érdekképviseletét. Közreműködik a közalkalmazotti szabályzat összeállításában, és véleményezi azt. A közalkalmazotti szabályzatot a munkáltató képviseletében az igazgató, a dolgozók képviseletében a Közalkalmazotti Tanács megbízottjai kötik meg.</w:t>
      </w:r>
    </w:p>
    <w:p w:rsidR="006F48EE" w:rsidRPr="006F48EE" w:rsidRDefault="006F48EE" w:rsidP="006F48EE">
      <w:pPr>
        <w:pStyle w:val="Szvegtrzs"/>
        <w:rPr>
          <w:sz w:val="24"/>
          <w:szCs w:val="24"/>
        </w:rPr>
      </w:pPr>
    </w:p>
    <w:p w:rsidR="006F48EE" w:rsidRPr="006F48EE" w:rsidRDefault="006F48EE" w:rsidP="006F48EE">
      <w:pPr>
        <w:pStyle w:val="Szvegtrzs"/>
        <w:rPr>
          <w:i/>
          <w:iCs/>
          <w:sz w:val="24"/>
          <w:szCs w:val="24"/>
        </w:rPr>
      </w:pPr>
      <w:r w:rsidRPr="006F48EE">
        <w:rPr>
          <w:i/>
          <w:iCs/>
          <w:sz w:val="24"/>
          <w:szCs w:val="24"/>
        </w:rPr>
        <w:t>Véleményezési jogkörrel rendelkezik:</w:t>
      </w:r>
    </w:p>
    <w:p w:rsidR="006F48EE" w:rsidRPr="006F48EE" w:rsidRDefault="006F48EE" w:rsidP="006F48EE">
      <w:pPr>
        <w:pStyle w:val="Szvegtrzs"/>
        <w:rPr>
          <w:i/>
          <w:iCs/>
          <w:sz w:val="24"/>
          <w:szCs w:val="24"/>
        </w:rPr>
      </w:pPr>
    </w:p>
    <w:p w:rsidR="006F48EE" w:rsidRPr="006F48EE" w:rsidRDefault="006F48EE" w:rsidP="006F48EE">
      <w:pPr>
        <w:pStyle w:val="Szvegtrzs"/>
        <w:numPr>
          <w:ilvl w:val="0"/>
          <w:numId w:val="101"/>
        </w:numPr>
        <w:ind w:right="0"/>
        <w:rPr>
          <w:sz w:val="24"/>
          <w:szCs w:val="24"/>
        </w:rPr>
      </w:pPr>
      <w:r w:rsidRPr="006F48EE">
        <w:rPr>
          <w:sz w:val="24"/>
          <w:szCs w:val="24"/>
        </w:rPr>
        <w:t>belső szabályzat tervezete,</w:t>
      </w:r>
    </w:p>
    <w:p w:rsidR="006F48EE" w:rsidRPr="006F48EE" w:rsidRDefault="006F48EE" w:rsidP="006F48EE">
      <w:pPr>
        <w:pStyle w:val="Szvegtrzs"/>
        <w:numPr>
          <w:ilvl w:val="0"/>
          <w:numId w:val="101"/>
        </w:numPr>
        <w:ind w:right="0"/>
        <w:rPr>
          <w:sz w:val="24"/>
          <w:szCs w:val="24"/>
        </w:rPr>
      </w:pPr>
      <w:r w:rsidRPr="006F48EE">
        <w:rPr>
          <w:sz w:val="24"/>
          <w:szCs w:val="24"/>
        </w:rPr>
        <w:t>közalkalmazottak nagyobb csoportját érintő munkáltatói intézkedés tervezete,</w:t>
      </w:r>
    </w:p>
    <w:p w:rsidR="006F48EE" w:rsidRPr="006F48EE" w:rsidRDefault="006F48EE" w:rsidP="006F48EE">
      <w:pPr>
        <w:pStyle w:val="Szvegtrzs"/>
        <w:numPr>
          <w:ilvl w:val="0"/>
          <w:numId w:val="101"/>
        </w:numPr>
        <w:ind w:right="0"/>
        <w:rPr>
          <w:sz w:val="24"/>
          <w:szCs w:val="24"/>
        </w:rPr>
      </w:pPr>
      <w:r w:rsidRPr="006F48EE">
        <w:rPr>
          <w:sz w:val="24"/>
          <w:szCs w:val="24"/>
        </w:rPr>
        <w:t>munkarend kialakítása,</w:t>
      </w:r>
    </w:p>
    <w:p w:rsidR="006F48EE" w:rsidRPr="006F48EE" w:rsidRDefault="006F48EE" w:rsidP="006F48EE">
      <w:pPr>
        <w:pStyle w:val="Szvegtrzs"/>
        <w:numPr>
          <w:ilvl w:val="0"/>
          <w:numId w:val="101"/>
        </w:numPr>
        <w:ind w:right="0"/>
        <w:rPr>
          <w:sz w:val="24"/>
          <w:szCs w:val="24"/>
        </w:rPr>
      </w:pPr>
      <w:r w:rsidRPr="006F48EE">
        <w:rPr>
          <w:sz w:val="24"/>
          <w:szCs w:val="24"/>
        </w:rPr>
        <w:t>szabadságolási terv vonatkozásában.</w:t>
      </w:r>
    </w:p>
    <w:p w:rsidR="006F48EE" w:rsidRPr="006F48EE" w:rsidRDefault="006F48EE" w:rsidP="006F48EE">
      <w:pPr>
        <w:pStyle w:val="Szvegtrzs"/>
        <w:rPr>
          <w:i/>
          <w:iCs/>
          <w:sz w:val="24"/>
          <w:szCs w:val="24"/>
        </w:rPr>
      </w:pPr>
    </w:p>
    <w:p w:rsidR="006F48EE" w:rsidRPr="006F48EE" w:rsidRDefault="006F48EE" w:rsidP="006F48EE">
      <w:pPr>
        <w:pStyle w:val="Szvegtrzs"/>
        <w:rPr>
          <w:i/>
          <w:iCs/>
          <w:sz w:val="24"/>
          <w:szCs w:val="24"/>
        </w:rPr>
      </w:pPr>
      <w:r w:rsidRPr="006F48EE">
        <w:rPr>
          <w:i/>
          <w:iCs/>
          <w:sz w:val="24"/>
          <w:szCs w:val="24"/>
        </w:rPr>
        <w:t>Egyetértési jogkörrel rendelkezik:</w:t>
      </w:r>
    </w:p>
    <w:p w:rsidR="006F48EE" w:rsidRPr="006F48EE" w:rsidRDefault="006F48EE" w:rsidP="006F48EE">
      <w:pPr>
        <w:pStyle w:val="Szvegtrzs"/>
        <w:rPr>
          <w:i/>
          <w:iCs/>
          <w:sz w:val="24"/>
          <w:szCs w:val="24"/>
        </w:rPr>
      </w:pPr>
    </w:p>
    <w:p w:rsidR="006F48EE" w:rsidRPr="006F48EE" w:rsidRDefault="006F48EE" w:rsidP="006F48EE">
      <w:pPr>
        <w:pStyle w:val="Szvegtrzs"/>
        <w:numPr>
          <w:ilvl w:val="0"/>
          <w:numId w:val="101"/>
        </w:numPr>
        <w:ind w:right="0"/>
        <w:rPr>
          <w:sz w:val="24"/>
          <w:szCs w:val="24"/>
        </w:rPr>
      </w:pPr>
      <w:r w:rsidRPr="006F48EE">
        <w:rPr>
          <w:sz w:val="24"/>
          <w:szCs w:val="24"/>
        </w:rPr>
        <w:t>közalkalmazotti tanács választása és működése,</w:t>
      </w:r>
    </w:p>
    <w:p w:rsidR="006F48EE" w:rsidRPr="006F48EE" w:rsidRDefault="006F48EE" w:rsidP="006F48EE">
      <w:pPr>
        <w:pStyle w:val="Szvegtrzs"/>
        <w:numPr>
          <w:ilvl w:val="0"/>
          <w:numId w:val="101"/>
        </w:numPr>
        <w:ind w:right="0"/>
        <w:rPr>
          <w:sz w:val="24"/>
          <w:szCs w:val="24"/>
        </w:rPr>
      </w:pPr>
      <w:r w:rsidRPr="006F48EE">
        <w:rPr>
          <w:sz w:val="24"/>
          <w:szCs w:val="24"/>
        </w:rPr>
        <w:t>közalkalmazotti szabályzatban meghatározott juttatások vonatkozásában.</w:t>
      </w:r>
    </w:p>
    <w:p w:rsidR="006F48EE" w:rsidRPr="006F48EE" w:rsidRDefault="006F48EE" w:rsidP="006F48EE">
      <w:pPr>
        <w:pStyle w:val="Szvegtrzs"/>
        <w:rPr>
          <w:b/>
          <w:sz w:val="24"/>
          <w:szCs w:val="24"/>
        </w:rPr>
      </w:pPr>
    </w:p>
    <w:p w:rsidR="006F48EE" w:rsidRPr="006F48EE" w:rsidRDefault="006F48EE" w:rsidP="006F48EE">
      <w:pPr>
        <w:pStyle w:val="Szvegtrzs"/>
        <w:rPr>
          <w:b/>
          <w:sz w:val="24"/>
          <w:szCs w:val="24"/>
        </w:rPr>
      </w:pPr>
      <w:r w:rsidRPr="006F48EE">
        <w:rPr>
          <w:b/>
          <w:sz w:val="24"/>
          <w:szCs w:val="24"/>
        </w:rPr>
        <w:t xml:space="preserve">XII.  </w:t>
      </w:r>
      <w:proofErr w:type="gramStart"/>
      <w:r w:rsidRPr="006F48EE">
        <w:rPr>
          <w:b/>
          <w:sz w:val="24"/>
          <w:szCs w:val="24"/>
        </w:rPr>
        <w:t>A</w:t>
      </w:r>
      <w:proofErr w:type="gramEnd"/>
      <w:r w:rsidRPr="006F48EE">
        <w:rPr>
          <w:b/>
          <w:sz w:val="24"/>
          <w:szCs w:val="24"/>
        </w:rPr>
        <w:t xml:space="preserve"> VÁROSGONDNOKSÁG MUNKARENDJE</w:t>
      </w:r>
    </w:p>
    <w:p w:rsidR="006F48EE" w:rsidRPr="006F48EE" w:rsidRDefault="006F48EE" w:rsidP="006F48EE">
      <w:pPr>
        <w:pStyle w:val="Szvegtrzs"/>
        <w:jc w:val="center"/>
        <w:rPr>
          <w:b/>
          <w:sz w:val="24"/>
          <w:szCs w:val="24"/>
        </w:rPr>
      </w:pPr>
    </w:p>
    <w:p w:rsidR="006F48EE" w:rsidRPr="006F48EE" w:rsidRDefault="006F48EE" w:rsidP="006F48EE">
      <w:pPr>
        <w:pStyle w:val="Szvegtrzs"/>
        <w:rPr>
          <w:sz w:val="24"/>
          <w:szCs w:val="24"/>
        </w:rPr>
      </w:pPr>
      <w:r w:rsidRPr="006F48EE">
        <w:rPr>
          <w:sz w:val="24"/>
          <w:szCs w:val="24"/>
        </w:rPr>
        <w:t>Az intézmény dolgozói munkaidejének, pihenőidejének rendjét a Közalkalmazotti Szabályzat tartalmazza.</w:t>
      </w:r>
    </w:p>
    <w:p w:rsidR="006F48EE" w:rsidRPr="006F48EE" w:rsidRDefault="006F48EE" w:rsidP="006F48EE">
      <w:pPr>
        <w:pStyle w:val="Szvegtrzs"/>
        <w:rPr>
          <w:sz w:val="24"/>
          <w:szCs w:val="24"/>
        </w:rPr>
      </w:pPr>
    </w:p>
    <w:p w:rsidR="006F48EE" w:rsidRPr="006F48EE" w:rsidRDefault="006F48EE" w:rsidP="006F48EE">
      <w:pPr>
        <w:pStyle w:val="Szvegtrzs"/>
        <w:rPr>
          <w:b/>
          <w:sz w:val="24"/>
          <w:szCs w:val="24"/>
        </w:rPr>
      </w:pPr>
      <w:r w:rsidRPr="006F48EE">
        <w:rPr>
          <w:b/>
          <w:sz w:val="24"/>
          <w:szCs w:val="24"/>
        </w:rPr>
        <w:t>XIII. ZÁRÓ RENDELKEZÉSEK</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Ez a Szervezeti és Működési Szabályzat 201</w:t>
      </w:r>
      <w:proofErr w:type="gramStart"/>
      <w:r w:rsidRPr="006F48EE">
        <w:rPr>
          <w:sz w:val="24"/>
          <w:szCs w:val="24"/>
        </w:rPr>
        <w:t>…………………</w:t>
      </w:r>
      <w:proofErr w:type="gramEnd"/>
      <w:r w:rsidRPr="006F48EE">
        <w:rPr>
          <w:sz w:val="24"/>
          <w:szCs w:val="24"/>
        </w:rPr>
        <w:t xml:space="preserve">lép hatályba, melyet a Karcag Városi Önkormányzat Képviselő-testülte a ………………...”kt” számú határozatával hagyott jóvá. </w:t>
      </w:r>
    </w:p>
    <w:p w:rsidR="006F48EE" w:rsidRDefault="006F48EE" w:rsidP="006F48EE">
      <w:pPr>
        <w:pStyle w:val="Szvegtrzs"/>
        <w:rPr>
          <w:sz w:val="24"/>
          <w:szCs w:val="24"/>
        </w:rPr>
      </w:pPr>
    </w:p>
    <w:p w:rsidR="007823D3" w:rsidRDefault="007823D3" w:rsidP="006F48EE">
      <w:pPr>
        <w:pStyle w:val="Szvegtrzs"/>
        <w:rPr>
          <w:sz w:val="24"/>
          <w:szCs w:val="24"/>
        </w:rPr>
      </w:pPr>
    </w:p>
    <w:p w:rsidR="007823D3" w:rsidRDefault="007823D3" w:rsidP="006F48EE">
      <w:pPr>
        <w:pStyle w:val="Szvegtrzs"/>
        <w:rPr>
          <w:sz w:val="24"/>
          <w:szCs w:val="24"/>
        </w:rPr>
      </w:pPr>
    </w:p>
    <w:p w:rsidR="007823D3" w:rsidRDefault="007823D3" w:rsidP="006F48EE">
      <w:pPr>
        <w:pStyle w:val="Szvegtrzs"/>
        <w:rPr>
          <w:sz w:val="24"/>
          <w:szCs w:val="24"/>
        </w:rPr>
      </w:pPr>
    </w:p>
    <w:p w:rsidR="007823D3" w:rsidRPr="006F48EE" w:rsidRDefault="007823D3" w:rsidP="006F48EE">
      <w:pPr>
        <w:pStyle w:val="Szvegtrzs"/>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Közalkalmazotti Tanács a Szervezeti és Működési Szabályzatot megtárgyalta és elfogadta.</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r w:rsidRPr="006F48EE">
        <w:rPr>
          <w:sz w:val="24"/>
          <w:szCs w:val="24"/>
        </w:rPr>
        <w:t>Karcag, 201</w:t>
      </w: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ind w:left="708" w:firstLine="708"/>
        <w:rPr>
          <w:sz w:val="24"/>
          <w:szCs w:val="24"/>
        </w:rPr>
      </w:pP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t xml:space="preserve">  (:  Molnár Pál:)</w:t>
      </w:r>
    </w:p>
    <w:p w:rsidR="006F48EE" w:rsidRPr="006F48EE" w:rsidRDefault="006F48EE" w:rsidP="006F48EE">
      <w:pPr>
        <w:pStyle w:val="Szvegtrzs"/>
        <w:ind w:left="708" w:firstLine="708"/>
        <w:rPr>
          <w:sz w:val="24"/>
          <w:szCs w:val="24"/>
        </w:rPr>
      </w:pP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t xml:space="preserve">        </w:t>
      </w:r>
      <w:proofErr w:type="gramStart"/>
      <w:r w:rsidRPr="006F48EE">
        <w:rPr>
          <w:sz w:val="24"/>
          <w:szCs w:val="24"/>
        </w:rPr>
        <w:t>igazgató</w:t>
      </w:r>
      <w:proofErr w:type="gramEnd"/>
      <w:r w:rsidRPr="006F48EE">
        <w:rPr>
          <w:sz w:val="24"/>
          <w:szCs w:val="24"/>
        </w:rPr>
        <w:tab/>
      </w:r>
      <w:r w:rsidRPr="006F48EE">
        <w:rPr>
          <w:sz w:val="24"/>
          <w:szCs w:val="24"/>
        </w:rPr>
        <w:tab/>
      </w: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jc w:val="right"/>
        <w:rPr>
          <w:b/>
          <w:iCs/>
          <w:sz w:val="24"/>
          <w:szCs w:val="24"/>
        </w:rPr>
      </w:pPr>
    </w:p>
    <w:p w:rsidR="006F48EE" w:rsidRPr="006F48EE" w:rsidRDefault="006F48EE" w:rsidP="006F48EE">
      <w:pPr>
        <w:jc w:val="right"/>
        <w:rPr>
          <w:b/>
          <w:iCs/>
          <w:sz w:val="24"/>
          <w:szCs w:val="24"/>
        </w:rPr>
      </w:pPr>
      <w:r w:rsidRPr="006F48EE">
        <w:rPr>
          <w:b/>
          <w:iCs/>
          <w:sz w:val="24"/>
          <w:szCs w:val="24"/>
        </w:rPr>
        <w:t>1. sz. melléklet</w:t>
      </w:r>
    </w:p>
    <w:p w:rsidR="006F48EE" w:rsidRPr="006F48EE" w:rsidRDefault="006F48EE" w:rsidP="006F48EE">
      <w:pPr>
        <w:jc w:val="right"/>
        <w:rPr>
          <w:i/>
          <w:iCs/>
          <w:sz w:val="24"/>
          <w:szCs w:val="24"/>
        </w:rPr>
      </w:pPr>
    </w:p>
    <w:p w:rsidR="006F48EE" w:rsidRPr="006F48EE" w:rsidRDefault="006F48EE" w:rsidP="006F48EE">
      <w:pPr>
        <w:keepNext/>
        <w:jc w:val="center"/>
        <w:outlineLvl w:val="0"/>
        <w:rPr>
          <w:b/>
          <w:bCs/>
          <w:sz w:val="24"/>
          <w:szCs w:val="24"/>
        </w:rPr>
      </w:pPr>
      <w:r w:rsidRPr="006F48EE">
        <w:rPr>
          <w:b/>
          <w:bCs/>
          <w:sz w:val="24"/>
          <w:szCs w:val="24"/>
        </w:rPr>
        <w:t>A Városi Önkormányzat Városgondnokságához tartozó</w:t>
      </w:r>
    </w:p>
    <w:p w:rsidR="006F48EE" w:rsidRPr="006F48EE" w:rsidRDefault="006F48EE" w:rsidP="006F48EE">
      <w:pPr>
        <w:keepNext/>
        <w:jc w:val="center"/>
        <w:outlineLvl w:val="0"/>
        <w:rPr>
          <w:b/>
          <w:bCs/>
          <w:sz w:val="24"/>
          <w:szCs w:val="24"/>
        </w:rPr>
      </w:pPr>
    </w:p>
    <w:p w:rsidR="006F48EE" w:rsidRPr="006F48EE" w:rsidRDefault="006F48EE" w:rsidP="006F48EE">
      <w:pPr>
        <w:keepNext/>
        <w:jc w:val="center"/>
        <w:outlineLvl w:val="0"/>
        <w:rPr>
          <w:b/>
          <w:bCs/>
          <w:sz w:val="24"/>
          <w:szCs w:val="24"/>
        </w:rPr>
      </w:pPr>
      <w:proofErr w:type="gramStart"/>
      <w:r w:rsidRPr="006F48EE">
        <w:rPr>
          <w:b/>
          <w:bCs/>
          <w:sz w:val="24"/>
          <w:szCs w:val="24"/>
        </w:rPr>
        <w:t>önállóan</w:t>
      </w:r>
      <w:proofErr w:type="gramEnd"/>
      <w:r w:rsidRPr="006F48EE">
        <w:rPr>
          <w:b/>
          <w:bCs/>
          <w:sz w:val="24"/>
          <w:szCs w:val="24"/>
        </w:rPr>
        <w:t xml:space="preserve"> működő intézmények felsorolása</w:t>
      </w: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numPr>
          <w:ilvl w:val="0"/>
          <w:numId w:val="73"/>
        </w:numPr>
        <w:tabs>
          <w:tab w:val="num" w:pos="360"/>
        </w:tabs>
        <w:ind w:left="360"/>
        <w:jc w:val="both"/>
        <w:rPr>
          <w:sz w:val="24"/>
          <w:szCs w:val="24"/>
        </w:rPr>
      </w:pPr>
      <w:r w:rsidRPr="006F48EE">
        <w:rPr>
          <w:sz w:val="24"/>
          <w:szCs w:val="24"/>
        </w:rPr>
        <w:t xml:space="preserve">Déryné Kulturális, Turisztikai, Sport Központ </w:t>
      </w:r>
    </w:p>
    <w:p w:rsidR="006F48EE" w:rsidRPr="006F48EE" w:rsidRDefault="006F48EE" w:rsidP="006F48EE">
      <w:pPr>
        <w:ind w:left="360"/>
        <w:rPr>
          <w:sz w:val="24"/>
          <w:szCs w:val="24"/>
        </w:rPr>
      </w:pPr>
      <w:r w:rsidRPr="006F48EE">
        <w:rPr>
          <w:sz w:val="24"/>
          <w:szCs w:val="24"/>
        </w:rPr>
        <w:t>És Könyvtár</w:t>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t>5300 Karcag Dózsa György út 5-7.</w:t>
      </w:r>
    </w:p>
    <w:p w:rsidR="006F48EE" w:rsidRPr="006F48EE" w:rsidRDefault="006F48EE" w:rsidP="006F48EE">
      <w:pPr>
        <w:rPr>
          <w:sz w:val="24"/>
          <w:szCs w:val="24"/>
        </w:rPr>
      </w:pPr>
    </w:p>
    <w:p w:rsidR="006F48EE" w:rsidRPr="006F48EE" w:rsidRDefault="006F48EE" w:rsidP="006F48EE">
      <w:pPr>
        <w:tabs>
          <w:tab w:val="left" w:pos="360"/>
        </w:tabs>
        <w:ind w:left="360" w:hanging="360"/>
        <w:rPr>
          <w:sz w:val="24"/>
          <w:szCs w:val="24"/>
        </w:rPr>
      </w:pPr>
      <w:r w:rsidRPr="006F48EE">
        <w:rPr>
          <w:sz w:val="24"/>
          <w:szCs w:val="24"/>
        </w:rPr>
        <w:t>2.</w:t>
      </w:r>
      <w:r w:rsidRPr="006F48EE">
        <w:rPr>
          <w:sz w:val="24"/>
          <w:szCs w:val="24"/>
        </w:rPr>
        <w:tab/>
        <w:t>Madarász Imre Egyesített Óvoda</w:t>
      </w:r>
      <w:r w:rsidRPr="006F48EE">
        <w:rPr>
          <w:sz w:val="24"/>
          <w:szCs w:val="24"/>
        </w:rPr>
        <w:tab/>
      </w:r>
      <w:r w:rsidRPr="006F48EE">
        <w:rPr>
          <w:sz w:val="24"/>
          <w:szCs w:val="24"/>
        </w:rPr>
        <w:tab/>
      </w:r>
      <w:r w:rsidRPr="006F48EE">
        <w:rPr>
          <w:sz w:val="24"/>
          <w:szCs w:val="24"/>
        </w:rPr>
        <w:tab/>
      </w:r>
      <w:r w:rsidRPr="006F48EE">
        <w:rPr>
          <w:sz w:val="24"/>
          <w:szCs w:val="24"/>
        </w:rPr>
        <w:tab/>
        <w:t>5300 Karcag Táncsics krt. 17.</w:t>
      </w:r>
    </w:p>
    <w:p w:rsidR="006F48EE" w:rsidRPr="006F48EE" w:rsidRDefault="006F48EE" w:rsidP="006F48EE">
      <w:pPr>
        <w:tabs>
          <w:tab w:val="left" w:pos="360"/>
        </w:tabs>
        <w:ind w:left="360" w:hanging="360"/>
        <w:rPr>
          <w:sz w:val="24"/>
          <w:szCs w:val="24"/>
        </w:rPr>
      </w:pPr>
    </w:p>
    <w:p w:rsidR="006F48EE" w:rsidRPr="006F48EE" w:rsidRDefault="006F48EE" w:rsidP="006F48EE">
      <w:pPr>
        <w:tabs>
          <w:tab w:val="left" w:pos="360"/>
        </w:tabs>
        <w:ind w:left="360" w:hanging="360"/>
        <w:rPr>
          <w:sz w:val="24"/>
          <w:szCs w:val="24"/>
        </w:rPr>
      </w:pPr>
      <w:r w:rsidRPr="006F48EE">
        <w:rPr>
          <w:sz w:val="24"/>
          <w:szCs w:val="24"/>
        </w:rPr>
        <w:t>3.</w:t>
      </w:r>
      <w:r w:rsidRPr="006F48EE">
        <w:rPr>
          <w:sz w:val="24"/>
          <w:szCs w:val="24"/>
        </w:rPr>
        <w:tab/>
        <w:t>Győrffy István Nagykun Múzeum</w:t>
      </w:r>
      <w:r w:rsidRPr="006F48EE">
        <w:rPr>
          <w:sz w:val="24"/>
          <w:szCs w:val="24"/>
        </w:rPr>
        <w:tab/>
      </w:r>
      <w:r w:rsidRPr="006F48EE">
        <w:rPr>
          <w:sz w:val="24"/>
          <w:szCs w:val="24"/>
        </w:rPr>
        <w:tab/>
      </w:r>
      <w:r w:rsidRPr="006F48EE">
        <w:rPr>
          <w:sz w:val="24"/>
          <w:szCs w:val="24"/>
        </w:rPr>
        <w:tab/>
        <w:t>5300 Karcag Kálvin u. 4.</w:t>
      </w:r>
    </w:p>
    <w:p w:rsidR="006F48EE" w:rsidRPr="006F48EE" w:rsidRDefault="006F48EE" w:rsidP="006F48EE">
      <w:pPr>
        <w:tabs>
          <w:tab w:val="left" w:pos="360"/>
        </w:tabs>
        <w:ind w:left="360" w:hanging="360"/>
        <w:rPr>
          <w:sz w:val="24"/>
          <w:szCs w:val="24"/>
        </w:rPr>
      </w:pPr>
    </w:p>
    <w:p w:rsidR="006F48EE" w:rsidRPr="006F48EE" w:rsidRDefault="006F48EE" w:rsidP="006F48EE">
      <w:pPr>
        <w:tabs>
          <w:tab w:val="left" w:pos="360"/>
        </w:tabs>
        <w:ind w:left="360" w:hanging="360"/>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jc w:val="right"/>
        <w:rPr>
          <w:b/>
          <w:sz w:val="24"/>
          <w:szCs w:val="24"/>
        </w:rPr>
      </w:pPr>
      <w:r w:rsidRPr="006F48EE">
        <w:rPr>
          <w:b/>
          <w:sz w:val="24"/>
          <w:szCs w:val="24"/>
        </w:rPr>
        <w:lastRenderedPageBreak/>
        <w:t>2. számú melléklet</w:t>
      </w:r>
    </w:p>
    <w:p w:rsidR="006F48EE" w:rsidRPr="006F48EE" w:rsidRDefault="006F48EE" w:rsidP="006F48EE">
      <w:pPr>
        <w:pStyle w:val="Szvegtrzs"/>
        <w:ind w:left="708" w:firstLine="708"/>
        <w:jc w:val="right"/>
        <w:rPr>
          <w:sz w:val="24"/>
          <w:szCs w:val="24"/>
        </w:rPr>
      </w:pPr>
    </w:p>
    <w:p w:rsidR="006F48EE" w:rsidRPr="006F48EE" w:rsidRDefault="006F48EE" w:rsidP="006F48EE">
      <w:pPr>
        <w:pStyle w:val="Szvegtrzs"/>
        <w:ind w:left="708" w:firstLine="708"/>
        <w:jc w:val="right"/>
        <w:rPr>
          <w:sz w:val="24"/>
          <w:szCs w:val="24"/>
        </w:rPr>
      </w:pPr>
    </w:p>
    <w:p w:rsidR="006F48EE" w:rsidRPr="006F48EE" w:rsidRDefault="006F48EE" w:rsidP="006F48EE">
      <w:pPr>
        <w:pStyle w:val="Szvegtrzs"/>
        <w:ind w:left="708" w:firstLine="708"/>
        <w:rPr>
          <w:sz w:val="24"/>
          <w:szCs w:val="24"/>
        </w:rPr>
      </w:pPr>
    </w:p>
    <w:p w:rsidR="006F48EE" w:rsidRPr="006F48EE" w:rsidRDefault="006F48EE" w:rsidP="006F48EE">
      <w:pPr>
        <w:pStyle w:val="Szvegtrzs"/>
        <w:ind w:left="708" w:firstLine="708"/>
        <w:jc w:val="center"/>
        <w:rPr>
          <w:noProof/>
          <w:sz w:val="24"/>
          <w:szCs w:val="24"/>
        </w:rPr>
      </w:pPr>
      <w:r w:rsidRPr="006F48EE">
        <w:rPr>
          <w:noProof/>
          <w:sz w:val="24"/>
          <w:szCs w:val="24"/>
        </w:rPr>
        <w:drawing>
          <wp:inline distT="0" distB="0" distL="0" distR="0">
            <wp:extent cx="5067300" cy="7422848"/>
            <wp:effectExtent l="76200" t="19050" r="57150" b="0"/>
            <wp:docPr id="1" name="Szervezeti 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F48EE" w:rsidRPr="006F48EE" w:rsidRDefault="006F48EE" w:rsidP="006F48EE">
      <w:pPr>
        <w:pStyle w:val="Szvegtrzs"/>
        <w:ind w:left="708" w:firstLine="708"/>
        <w:jc w:val="center"/>
        <w:rPr>
          <w:noProof/>
          <w:sz w:val="24"/>
          <w:szCs w:val="24"/>
        </w:rPr>
      </w:pPr>
    </w:p>
    <w:p w:rsidR="006F48EE" w:rsidRDefault="006F48EE" w:rsidP="006F48EE">
      <w:pPr>
        <w:pStyle w:val="Szvegtrzs"/>
        <w:ind w:left="708" w:firstLine="708"/>
        <w:jc w:val="center"/>
        <w:rPr>
          <w:noProof/>
          <w:sz w:val="24"/>
          <w:szCs w:val="24"/>
        </w:rPr>
      </w:pPr>
    </w:p>
    <w:p w:rsidR="007823D3" w:rsidRDefault="007823D3" w:rsidP="006F48EE">
      <w:pPr>
        <w:pStyle w:val="Szvegtrzs"/>
        <w:ind w:left="708" w:firstLine="708"/>
        <w:jc w:val="center"/>
        <w:rPr>
          <w:noProof/>
          <w:sz w:val="24"/>
          <w:szCs w:val="24"/>
        </w:rPr>
      </w:pPr>
    </w:p>
    <w:p w:rsidR="007823D3" w:rsidRPr="006F48EE" w:rsidRDefault="007823D3" w:rsidP="006F48EE">
      <w:pPr>
        <w:pStyle w:val="Szvegtrzs"/>
        <w:ind w:left="708" w:firstLine="708"/>
        <w:jc w:val="center"/>
        <w:rPr>
          <w:noProof/>
          <w:sz w:val="24"/>
          <w:szCs w:val="24"/>
        </w:rPr>
      </w:pPr>
    </w:p>
    <w:p w:rsidR="006F48EE" w:rsidRPr="006F48EE" w:rsidRDefault="006F48EE" w:rsidP="006F48EE">
      <w:pPr>
        <w:pStyle w:val="Szvegtrzs"/>
        <w:ind w:left="708" w:firstLine="708"/>
        <w:jc w:val="right"/>
        <w:rPr>
          <w:noProof/>
          <w:sz w:val="24"/>
          <w:szCs w:val="24"/>
        </w:rPr>
      </w:pPr>
      <w:r w:rsidRPr="006F48EE">
        <w:rPr>
          <w:b/>
          <w:bCs/>
          <w:iCs/>
          <w:sz w:val="24"/>
          <w:szCs w:val="24"/>
        </w:rPr>
        <w:lastRenderedPageBreak/>
        <w:t>3.</w:t>
      </w:r>
      <w:r w:rsidR="007823D3">
        <w:rPr>
          <w:b/>
          <w:bCs/>
          <w:iCs/>
          <w:sz w:val="24"/>
          <w:szCs w:val="24"/>
        </w:rPr>
        <w:t xml:space="preserve"> </w:t>
      </w:r>
      <w:r w:rsidRPr="006F48EE">
        <w:rPr>
          <w:b/>
          <w:bCs/>
          <w:iCs/>
          <w:sz w:val="24"/>
          <w:szCs w:val="24"/>
        </w:rPr>
        <w:t>számú melléklet</w:t>
      </w:r>
    </w:p>
    <w:p w:rsidR="006F48EE" w:rsidRPr="006F48EE" w:rsidRDefault="006F48EE" w:rsidP="006F48EE">
      <w:pPr>
        <w:keepNext/>
        <w:jc w:val="right"/>
        <w:outlineLvl w:val="0"/>
        <w:rPr>
          <w:b/>
          <w:bCs/>
          <w:iCs/>
          <w:sz w:val="24"/>
          <w:szCs w:val="24"/>
        </w:rPr>
      </w:pPr>
    </w:p>
    <w:p w:rsidR="006F48EE" w:rsidRPr="006F48EE" w:rsidRDefault="006F48EE" w:rsidP="006F48EE">
      <w:pPr>
        <w:keepNext/>
        <w:jc w:val="center"/>
        <w:outlineLvl w:val="0"/>
        <w:rPr>
          <w:b/>
          <w:bCs/>
          <w:i/>
          <w:iCs/>
          <w:sz w:val="24"/>
          <w:szCs w:val="24"/>
        </w:rPr>
      </w:pPr>
      <w:r w:rsidRPr="006F48EE">
        <w:rPr>
          <w:b/>
          <w:bCs/>
          <w:i/>
          <w:iCs/>
          <w:sz w:val="24"/>
          <w:szCs w:val="24"/>
        </w:rPr>
        <w:t>Munkaköri leírás</w:t>
      </w: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keepNext/>
        <w:outlineLvl w:val="2"/>
        <w:rPr>
          <w:b/>
          <w:bCs/>
          <w:i/>
          <w:iCs/>
          <w:sz w:val="24"/>
          <w:szCs w:val="24"/>
        </w:rPr>
      </w:pPr>
      <w:r w:rsidRPr="006F48EE">
        <w:rPr>
          <w:b/>
          <w:bCs/>
          <w:i/>
          <w:iCs/>
          <w:sz w:val="24"/>
          <w:szCs w:val="24"/>
        </w:rPr>
        <w:t xml:space="preserve">Név: </w:t>
      </w:r>
    </w:p>
    <w:p w:rsidR="006F48EE" w:rsidRPr="006F48EE" w:rsidRDefault="006F48EE" w:rsidP="006F48EE">
      <w:pPr>
        <w:rPr>
          <w:sz w:val="24"/>
          <w:szCs w:val="24"/>
        </w:rPr>
      </w:pPr>
      <w:r w:rsidRPr="006F48EE">
        <w:rPr>
          <w:b/>
          <w:bCs/>
          <w:i/>
          <w:iCs/>
          <w:sz w:val="24"/>
          <w:szCs w:val="24"/>
        </w:rPr>
        <w:t>Munkahelye:</w:t>
      </w:r>
      <w:r w:rsidRPr="006F48EE">
        <w:rPr>
          <w:sz w:val="24"/>
          <w:szCs w:val="24"/>
        </w:rPr>
        <w:t xml:space="preserve"> Karcag Városi Önkormányzat Városgondnoksága Karcag, Villamos u. 109.</w:t>
      </w:r>
    </w:p>
    <w:p w:rsidR="006F48EE" w:rsidRPr="006F48EE" w:rsidRDefault="006F48EE" w:rsidP="006F48EE">
      <w:pPr>
        <w:rPr>
          <w:sz w:val="24"/>
          <w:szCs w:val="24"/>
        </w:rPr>
      </w:pPr>
      <w:r w:rsidRPr="006F48EE">
        <w:rPr>
          <w:b/>
          <w:bCs/>
          <w:sz w:val="24"/>
          <w:szCs w:val="24"/>
        </w:rPr>
        <w:t>Munkaköre:</w:t>
      </w:r>
      <w:r w:rsidRPr="006F48EE">
        <w:rPr>
          <w:sz w:val="24"/>
          <w:szCs w:val="24"/>
        </w:rPr>
        <w:t xml:space="preserve"> </w:t>
      </w:r>
    </w:p>
    <w:p w:rsidR="006F48EE" w:rsidRPr="006F48EE" w:rsidRDefault="006F48EE" w:rsidP="006F48EE">
      <w:pPr>
        <w:rPr>
          <w:sz w:val="24"/>
          <w:szCs w:val="24"/>
        </w:rPr>
      </w:pPr>
      <w:r w:rsidRPr="006F48EE">
        <w:rPr>
          <w:b/>
          <w:bCs/>
          <w:i/>
          <w:iCs/>
          <w:sz w:val="24"/>
          <w:szCs w:val="24"/>
        </w:rPr>
        <w:t>Munkaideje:</w:t>
      </w:r>
      <w:r w:rsidRPr="006F48EE">
        <w:rPr>
          <w:sz w:val="24"/>
          <w:szCs w:val="24"/>
        </w:rPr>
        <w:t xml:space="preserve">  </w:t>
      </w:r>
    </w:p>
    <w:p w:rsidR="006F48EE" w:rsidRPr="006F48EE" w:rsidRDefault="006F48EE" w:rsidP="006F48EE">
      <w:pPr>
        <w:rPr>
          <w:sz w:val="24"/>
          <w:szCs w:val="24"/>
        </w:rPr>
      </w:pPr>
    </w:p>
    <w:p w:rsidR="006F48EE" w:rsidRPr="006F48EE" w:rsidRDefault="006F48EE" w:rsidP="006F48EE">
      <w:pPr>
        <w:rPr>
          <w:sz w:val="24"/>
          <w:szCs w:val="24"/>
        </w:rPr>
      </w:pPr>
      <w:r w:rsidRPr="006F48EE">
        <w:rPr>
          <w:sz w:val="24"/>
          <w:szCs w:val="24"/>
        </w:rPr>
        <w:t>Az igazgató veszi alkalmazásba és gyakorolja vele szemben a munkáltatói jogokat.</w:t>
      </w:r>
    </w:p>
    <w:p w:rsidR="006F48EE" w:rsidRPr="006F48EE" w:rsidRDefault="006F48EE" w:rsidP="006F48EE">
      <w:pPr>
        <w:rPr>
          <w:sz w:val="24"/>
          <w:szCs w:val="24"/>
        </w:rPr>
      </w:pPr>
      <w:r w:rsidRPr="006F48EE">
        <w:rPr>
          <w:sz w:val="24"/>
          <w:szCs w:val="24"/>
        </w:rPr>
        <w:t xml:space="preserve">Munkáját </w:t>
      </w:r>
      <w:proofErr w:type="gramStart"/>
      <w:r w:rsidRPr="006F48EE">
        <w:rPr>
          <w:sz w:val="24"/>
          <w:szCs w:val="24"/>
        </w:rPr>
        <w:t>a …</w:t>
      </w:r>
      <w:proofErr w:type="gramEnd"/>
      <w:r w:rsidRPr="006F48EE">
        <w:rPr>
          <w:sz w:val="24"/>
          <w:szCs w:val="24"/>
        </w:rPr>
        <w:t>…………………….. közvetlen irányításával végzi.</w:t>
      </w:r>
    </w:p>
    <w:p w:rsidR="006F48EE" w:rsidRPr="006F48EE" w:rsidRDefault="006F48EE" w:rsidP="006F48EE">
      <w:pPr>
        <w:rPr>
          <w:sz w:val="24"/>
          <w:szCs w:val="24"/>
        </w:rPr>
      </w:pPr>
      <w:r w:rsidRPr="006F48EE">
        <w:rPr>
          <w:sz w:val="24"/>
          <w:szCs w:val="24"/>
        </w:rPr>
        <w:t xml:space="preserve">Munkaviszonyából eredően anyagi, erkölcsi, fegyelmi és büntetőjogi felelősséggel tartozik. </w:t>
      </w:r>
    </w:p>
    <w:p w:rsidR="006F48EE" w:rsidRPr="006F48EE" w:rsidRDefault="006F48EE" w:rsidP="006F48EE">
      <w:pPr>
        <w:tabs>
          <w:tab w:val="left" w:pos="9000"/>
        </w:tabs>
        <w:rPr>
          <w:sz w:val="24"/>
          <w:szCs w:val="24"/>
        </w:rPr>
      </w:pP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b/>
          <w:bCs/>
          <w:i/>
          <w:iCs/>
          <w:sz w:val="24"/>
          <w:szCs w:val="24"/>
          <w:u w:val="single"/>
        </w:rPr>
      </w:pPr>
      <w:r w:rsidRPr="006F48EE">
        <w:rPr>
          <w:b/>
          <w:bCs/>
          <w:i/>
          <w:iCs/>
          <w:sz w:val="24"/>
          <w:szCs w:val="24"/>
          <w:u w:val="single"/>
        </w:rPr>
        <w:t>Általános feladata, felelőssége:</w:t>
      </w:r>
    </w:p>
    <w:p w:rsidR="006F48EE" w:rsidRPr="006F48EE" w:rsidRDefault="006F48EE" w:rsidP="006F48EE">
      <w:pPr>
        <w:rPr>
          <w:b/>
          <w:bCs/>
          <w:i/>
          <w:iCs/>
          <w:sz w:val="24"/>
          <w:szCs w:val="24"/>
          <w:u w:val="single"/>
        </w:rPr>
      </w:pPr>
    </w:p>
    <w:p w:rsidR="006F48EE" w:rsidRPr="006F48EE" w:rsidRDefault="006F48EE" w:rsidP="006F48EE">
      <w:pPr>
        <w:rPr>
          <w:b/>
          <w:bCs/>
          <w:i/>
          <w:iCs/>
          <w:sz w:val="24"/>
          <w:szCs w:val="24"/>
          <w:u w:val="single"/>
        </w:rPr>
      </w:pPr>
    </w:p>
    <w:p w:rsidR="006F48EE" w:rsidRPr="006F48EE" w:rsidRDefault="006F48EE" w:rsidP="006F48EE">
      <w:pPr>
        <w:numPr>
          <w:ilvl w:val="0"/>
          <w:numId w:val="74"/>
        </w:numPr>
        <w:jc w:val="both"/>
        <w:rPr>
          <w:sz w:val="24"/>
          <w:szCs w:val="24"/>
        </w:rPr>
      </w:pPr>
      <w:r w:rsidRPr="006F48EE">
        <w:rPr>
          <w:sz w:val="24"/>
          <w:szCs w:val="24"/>
        </w:rPr>
        <w:t>A munkaköri feladatok megismerése, jó minőségben való végrehajtása.</w:t>
      </w:r>
    </w:p>
    <w:p w:rsidR="006F48EE" w:rsidRPr="006F48EE" w:rsidRDefault="006F48EE" w:rsidP="006F48EE">
      <w:pPr>
        <w:numPr>
          <w:ilvl w:val="0"/>
          <w:numId w:val="74"/>
        </w:numPr>
        <w:jc w:val="both"/>
        <w:rPr>
          <w:sz w:val="24"/>
          <w:szCs w:val="24"/>
        </w:rPr>
      </w:pPr>
      <w:r w:rsidRPr="006F48EE">
        <w:rPr>
          <w:sz w:val="24"/>
          <w:szCs w:val="24"/>
        </w:rPr>
        <w:t>Az intézmény tulajdona védelmével kapcsolatos előírások betartása.</w:t>
      </w:r>
    </w:p>
    <w:p w:rsidR="006F48EE" w:rsidRPr="006F48EE" w:rsidRDefault="006F48EE" w:rsidP="006F48EE">
      <w:pPr>
        <w:numPr>
          <w:ilvl w:val="0"/>
          <w:numId w:val="74"/>
        </w:numPr>
        <w:jc w:val="both"/>
        <w:rPr>
          <w:sz w:val="24"/>
          <w:szCs w:val="24"/>
        </w:rPr>
      </w:pPr>
      <w:r w:rsidRPr="006F48EE">
        <w:rPr>
          <w:sz w:val="24"/>
          <w:szCs w:val="24"/>
        </w:rPr>
        <w:t>A munkavégzés során észlelt hiányosságok feltárása.</w:t>
      </w:r>
    </w:p>
    <w:p w:rsidR="006F48EE" w:rsidRPr="006F48EE" w:rsidRDefault="006F48EE" w:rsidP="006F48EE">
      <w:pPr>
        <w:numPr>
          <w:ilvl w:val="0"/>
          <w:numId w:val="74"/>
        </w:numPr>
        <w:jc w:val="both"/>
        <w:rPr>
          <w:sz w:val="24"/>
          <w:szCs w:val="24"/>
        </w:rPr>
      </w:pPr>
      <w:r w:rsidRPr="006F48EE">
        <w:rPr>
          <w:sz w:val="24"/>
          <w:szCs w:val="24"/>
        </w:rPr>
        <w:t>Munkahelyi titok megtartása.</w:t>
      </w:r>
    </w:p>
    <w:p w:rsidR="006F48EE" w:rsidRPr="006F48EE" w:rsidRDefault="006F48EE" w:rsidP="006F48EE">
      <w:pPr>
        <w:numPr>
          <w:ilvl w:val="0"/>
          <w:numId w:val="74"/>
        </w:numPr>
        <w:jc w:val="both"/>
        <w:rPr>
          <w:sz w:val="24"/>
          <w:szCs w:val="24"/>
        </w:rPr>
      </w:pPr>
      <w:r w:rsidRPr="006F48EE">
        <w:rPr>
          <w:sz w:val="24"/>
          <w:szCs w:val="24"/>
        </w:rPr>
        <w:t>Az üzembiztonsági / munkavédelmi, tűzvédelmi, egészségvédelmi /</w:t>
      </w:r>
    </w:p>
    <w:p w:rsidR="006F48EE" w:rsidRPr="006F48EE" w:rsidRDefault="006F48EE" w:rsidP="006F48EE">
      <w:pPr>
        <w:ind w:left="1410"/>
        <w:rPr>
          <w:sz w:val="24"/>
          <w:szCs w:val="24"/>
        </w:rPr>
      </w:pPr>
      <w:proofErr w:type="gramStart"/>
      <w:r w:rsidRPr="006F48EE">
        <w:rPr>
          <w:sz w:val="24"/>
          <w:szCs w:val="24"/>
        </w:rPr>
        <w:t>előírások</w:t>
      </w:r>
      <w:proofErr w:type="gramEnd"/>
      <w:r w:rsidRPr="006F48EE">
        <w:rPr>
          <w:sz w:val="24"/>
          <w:szCs w:val="24"/>
        </w:rPr>
        <w:t xml:space="preserve"> betartása.</w:t>
      </w:r>
    </w:p>
    <w:p w:rsidR="006F48EE" w:rsidRPr="006F48EE" w:rsidRDefault="006F48EE" w:rsidP="006F48EE">
      <w:pPr>
        <w:numPr>
          <w:ilvl w:val="0"/>
          <w:numId w:val="74"/>
        </w:numPr>
        <w:jc w:val="both"/>
        <w:rPr>
          <w:sz w:val="24"/>
          <w:szCs w:val="24"/>
        </w:rPr>
      </w:pPr>
      <w:r w:rsidRPr="006F48EE">
        <w:rPr>
          <w:sz w:val="24"/>
          <w:szCs w:val="24"/>
        </w:rPr>
        <w:t>A kitűzött feladatok határidőre történő befejezése.</w:t>
      </w:r>
    </w:p>
    <w:p w:rsidR="006F48EE" w:rsidRPr="006F48EE" w:rsidRDefault="006F48EE" w:rsidP="006F48EE">
      <w:pPr>
        <w:rPr>
          <w:sz w:val="24"/>
          <w:szCs w:val="24"/>
        </w:rPr>
      </w:pPr>
    </w:p>
    <w:p w:rsidR="006F48EE" w:rsidRPr="006F48EE" w:rsidRDefault="006F48EE" w:rsidP="006F48EE">
      <w:pPr>
        <w:rPr>
          <w:b/>
          <w:bCs/>
          <w:i/>
          <w:iCs/>
          <w:sz w:val="24"/>
          <w:szCs w:val="24"/>
          <w:u w:val="single"/>
        </w:rPr>
      </w:pPr>
    </w:p>
    <w:p w:rsidR="006F48EE" w:rsidRPr="006F48EE" w:rsidRDefault="006F48EE" w:rsidP="006F48EE">
      <w:pPr>
        <w:rPr>
          <w:b/>
          <w:bCs/>
          <w:i/>
          <w:iCs/>
          <w:sz w:val="24"/>
          <w:szCs w:val="24"/>
          <w:u w:val="single"/>
        </w:rPr>
      </w:pPr>
    </w:p>
    <w:p w:rsidR="006F48EE" w:rsidRPr="006F48EE" w:rsidRDefault="006F48EE" w:rsidP="006F48EE">
      <w:pPr>
        <w:rPr>
          <w:b/>
          <w:bCs/>
          <w:i/>
          <w:iCs/>
          <w:sz w:val="24"/>
          <w:szCs w:val="24"/>
          <w:u w:val="single"/>
        </w:rPr>
      </w:pPr>
      <w:r w:rsidRPr="006F48EE">
        <w:rPr>
          <w:b/>
          <w:bCs/>
          <w:i/>
          <w:iCs/>
          <w:sz w:val="24"/>
          <w:szCs w:val="24"/>
          <w:u w:val="single"/>
        </w:rPr>
        <w:t>Legfőbb szakmai feladatai, felelőssége:</w:t>
      </w:r>
    </w:p>
    <w:p w:rsidR="006F48EE" w:rsidRPr="006F48EE" w:rsidRDefault="006F48EE" w:rsidP="006F48EE">
      <w:pPr>
        <w:rPr>
          <w:b/>
          <w:bCs/>
          <w:i/>
          <w:iCs/>
          <w:sz w:val="24"/>
          <w:szCs w:val="24"/>
          <w:u w:val="single"/>
        </w:rPr>
      </w:pPr>
    </w:p>
    <w:p w:rsidR="006F48EE" w:rsidRPr="006F48EE" w:rsidRDefault="006F48EE" w:rsidP="006F48EE">
      <w:pPr>
        <w:rPr>
          <w:bCs/>
          <w:iCs/>
          <w:sz w:val="24"/>
          <w:szCs w:val="24"/>
        </w:rPr>
      </w:pPr>
      <w:r w:rsidRPr="006F48EE">
        <w:rPr>
          <w:bCs/>
          <w:iCs/>
          <w:sz w:val="24"/>
          <w:szCs w:val="24"/>
        </w:rPr>
        <w:tab/>
      </w:r>
      <w:r w:rsidRPr="006F48EE">
        <w:rPr>
          <w:bCs/>
          <w:iCs/>
          <w:sz w:val="24"/>
          <w:szCs w:val="24"/>
        </w:rPr>
        <w:tab/>
      </w:r>
    </w:p>
    <w:p w:rsidR="006F48EE" w:rsidRPr="006F48EE" w:rsidRDefault="006F48EE" w:rsidP="006F48EE">
      <w:pPr>
        <w:ind w:left="705"/>
        <w:rPr>
          <w:sz w:val="24"/>
          <w:szCs w:val="24"/>
        </w:rPr>
      </w:pPr>
      <w:r w:rsidRPr="006F48EE">
        <w:rPr>
          <w:sz w:val="24"/>
          <w:szCs w:val="24"/>
        </w:rPr>
        <w:t xml:space="preserve"> </w:t>
      </w:r>
    </w:p>
    <w:p w:rsidR="006F48EE" w:rsidRPr="006F48EE" w:rsidRDefault="006F48EE" w:rsidP="006F48EE">
      <w:pPr>
        <w:rPr>
          <w:b/>
          <w:bCs/>
          <w:i/>
          <w:iCs/>
          <w:sz w:val="24"/>
          <w:szCs w:val="24"/>
          <w:u w:val="single"/>
        </w:rPr>
      </w:pPr>
    </w:p>
    <w:p w:rsidR="006F48EE" w:rsidRPr="006F48EE" w:rsidRDefault="006F48EE" w:rsidP="006F48EE">
      <w:pPr>
        <w:rPr>
          <w:b/>
          <w:bCs/>
          <w:i/>
          <w:iCs/>
          <w:sz w:val="24"/>
          <w:szCs w:val="24"/>
          <w:u w:val="single"/>
        </w:rPr>
      </w:pPr>
      <w:r w:rsidRPr="006F48EE">
        <w:rPr>
          <w:b/>
          <w:bCs/>
          <w:i/>
          <w:iCs/>
          <w:sz w:val="24"/>
          <w:szCs w:val="24"/>
          <w:u w:val="single"/>
        </w:rPr>
        <w:t>Helyettesítés:</w:t>
      </w:r>
    </w:p>
    <w:p w:rsidR="006F48EE" w:rsidRPr="006F48EE" w:rsidRDefault="006F48EE" w:rsidP="006F48EE">
      <w:pPr>
        <w:rPr>
          <w:b/>
          <w:bCs/>
          <w:i/>
          <w:iCs/>
          <w:sz w:val="24"/>
          <w:szCs w:val="24"/>
          <w:u w:val="single"/>
        </w:rPr>
      </w:pP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sz w:val="24"/>
          <w:szCs w:val="24"/>
        </w:rPr>
      </w:pPr>
      <w:r w:rsidRPr="006F48EE">
        <w:rPr>
          <w:sz w:val="24"/>
          <w:szCs w:val="24"/>
        </w:rPr>
        <w:t>Érvényes:</w:t>
      </w: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rPr>
          <w:sz w:val="24"/>
          <w:szCs w:val="24"/>
        </w:rPr>
      </w:pPr>
      <w:r w:rsidRPr="006F48EE">
        <w:rPr>
          <w:sz w:val="24"/>
          <w:szCs w:val="24"/>
        </w:rPr>
        <w:t xml:space="preserve">            Tudomásul vettem</w:t>
      </w:r>
      <w:proofErr w:type="gramStart"/>
      <w:r w:rsidRPr="006F48EE">
        <w:rPr>
          <w:sz w:val="24"/>
          <w:szCs w:val="24"/>
        </w:rPr>
        <w:t xml:space="preserve">:                                                             </w:t>
      </w:r>
      <w:r w:rsidRPr="006F48EE">
        <w:rPr>
          <w:sz w:val="24"/>
          <w:szCs w:val="24"/>
        </w:rPr>
        <w:tab/>
        <w:t xml:space="preserve">      Jóváhagyta</w:t>
      </w:r>
      <w:proofErr w:type="gramEnd"/>
      <w:r w:rsidRPr="006F48EE">
        <w:rPr>
          <w:sz w:val="24"/>
          <w:szCs w:val="24"/>
        </w:rPr>
        <w:t>:</w:t>
      </w:r>
    </w:p>
    <w:p w:rsidR="006F48EE" w:rsidRPr="006F48EE" w:rsidRDefault="006F48EE" w:rsidP="006F48EE">
      <w:pPr>
        <w:rPr>
          <w:sz w:val="24"/>
          <w:szCs w:val="24"/>
        </w:rPr>
      </w:pPr>
    </w:p>
    <w:p w:rsidR="006F48EE" w:rsidRPr="006F48EE" w:rsidRDefault="006F48EE" w:rsidP="006F48EE">
      <w:pPr>
        <w:rPr>
          <w:sz w:val="24"/>
          <w:szCs w:val="24"/>
        </w:rPr>
      </w:pPr>
    </w:p>
    <w:p w:rsidR="006F48EE" w:rsidRPr="006F48EE" w:rsidRDefault="006F48EE" w:rsidP="006F48EE">
      <w:pPr>
        <w:tabs>
          <w:tab w:val="center" w:pos="1701"/>
          <w:tab w:val="center" w:pos="7371"/>
        </w:tabs>
        <w:rPr>
          <w:sz w:val="24"/>
          <w:szCs w:val="24"/>
        </w:rPr>
      </w:pPr>
      <w:r w:rsidRPr="006F48EE">
        <w:rPr>
          <w:sz w:val="24"/>
          <w:szCs w:val="24"/>
        </w:rPr>
        <w:tab/>
      </w:r>
      <w:r w:rsidRPr="006F48EE">
        <w:rPr>
          <w:sz w:val="24"/>
          <w:szCs w:val="24"/>
        </w:rPr>
        <w:tab/>
      </w:r>
    </w:p>
    <w:p w:rsidR="006F48EE" w:rsidRPr="006F48EE" w:rsidRDefault="006F48EE" w:rsidP="006F48EE">
      <w:pPr>
        <w:tabs>
          <w:tab w:val="center" w:pos="1701"/>
          <w:tab w:val="center" w:pos="7371"/>
        </w:tabs>
        <w:rPr>
          <w:sz w:val="24"/>
          <w:szCs w:val="24"/>
        </w:rPr>
      </w:pPr>
      <w:r w:rsidRPr="006F48EE">
        <w:rPr>
          <w:sz w:val="24"/>
          <w:szCs w:val="24"/>
        </w:rPr>
        <w:tab/>
      </w:r>
      <w:proofErr w:type="gramStart"/>
      <w:r w:rsidRPr="006F48EE">
        <w:rPr>
          <w:sz w:val="24"/>
          <w:szCs w:val="24"/>
        </w:rPr>
        <w:t>munkavállaló</w:t>
      </w:r>
      <w:proofErr w:type="gramEnd"/>
      <w:r w:rsidRPr="006F48EE">
        <w:rPr>
          <w:sz w:val="24"/>
          <w:szCs w:val="24"/>
        </w:rPr>
        <w:tab/>
        <w:t>igazgató</w:t>
      </w:r>
      <w:r w:rsidRPr="006F48EE">
        <w:rPr>
          <w:sz w:val="24"/>
          <w:szCs w:val="24"/>
        </w:rPr>
        <w:tab/>
      </w:r>
      <w:r w:rsidRPr="006F48EE">
        <w:rPr>
          <w:sz w:val="24"/>
          <w:szCs w:val="24"/>
        </w:rPr>
        <w:tab/>
      </w:r>
      <w:r w:rsidRPr="006F48EE">
        <w:rPr>
          <w:sz w:val="24"/>
          <w:szCs w:val="24"/>
        </w:rPr>
        <w:tab/>
      </w:r>
      <w:r w:rsidRPr="006F48EE">
        <w:rPr>
          <w:sz w:val="24"/>
          <w:szCs w:val="24"/>
        </w:rPr>
        <w:tab/>
      </w:r>
      <w:r w:rsidRPr="006F48EE">
        <w:rPr>
          <w:sz w:val="24"/>
          <w:szCs w:val="24"/>
        </w:rPr>
        <w:tab/>
      </w:r>
    </w:p>
    <w:p w:rsidR="006F48EE" w:rsidRPr="006F48EE" w:rsidRDefault="006F48EE" w:rsidP="006F48EE">
      <w:pPr>
        <w:ind w:left="57" w:right="57"/>
        <w:rPr>
          <w:b/>
          <w:bCs/>
          <w:sz w:val="24"/>
          <w:szCs w:val="24"/>
        </w:rPr>
      </w:pPr>
    </w:p>
    <w:p w:rsidR="006F48EE" w:rsidRPr="006F48EE" w:rsidRDefault="006F48EE" w:rsidP="006F48EE">
      <w:pPr>
        <w:tabs>
          <w:tab w:val="left" w:pos="709"/>
          <w:tab w:val="left" w:pos="2660"/>
        </w:tabs>
        <w:rPr>
          <w:b/>
          <w:bCs/>
          <w:sz w:val="24"/>
          <w:szCs w:val="24"/>
        </w:rPr>
      </w:pPr>
    </w:p>
    <w:p w:rsidR="006F48EE" w:rsidRPr="006B6E6F" w:rsidRDefault="006F48EE" w:rsidP="00446918">
      <w:pPr>
        <w:tabs>
          <w:tab w:val="left" w:pos="709"/>
          <w:tab w:val="left" w:pos="2660"/>
        </w:tabs>
        <w:ind w:hanging="578"/>
        <w:rPr>
          <w:b/>
          <w:bCs/>
          <w:sz w:val="24"/>
          <w:szCs w:val="24"/>
        </w:rPr>
      </w:pPr>
    </w:p>
    <w:tbl>
      <w:tblPr>
        <w:tblW w:w="0" w:type="auto"/>
        <w:tblLook w:val="04A0"/>
      </w:tblPr>
      <w:tblGrid>
        <w:gridCol w:w="2660"/>
        <w:gridCol w:w="6551"/>
      </w:tblGrid>
      <w:tr w:rsidR="00E258A6" w:rsidRPr="006B6E6F" w:rsidTr="00B16D1E">
        <w:tc>
          <w:tcPr>
            <w:tcW w:w="2660" w:type="dxa"/>
          </w:tcPr>
          <w:p w:rsidR="00E258A6" w:rsidRPr="006B6E6F" w:rsidRDefault="008964F1" w:rsidP="009F4731">
            <w:pPr>
              <w:jc w:val="both"/>
              <w:rPr>
                <w:b/>
                <w:bCs/>
                <w:sz w:val="24"/>
                <w:szCs w:val="24"/>
              </w:rPr>
            </w:pPr>
            <w:r w:rsidRPr="006B6E6F">
              <w:rPr>
                <w:b/>
                <w:bCs/>
                <w:sz w:val="24"/>
                <w:szCs w:val="24"/>
              </w:rPr>
              <w:t>15</w:t>
            </w:r>
            <w:r w:rsidR="00E258A6" w:rsidRPr="006B6E6F">
              <w:rPr>
                <w:b/>
                <w:bCs/>
                <w:sz w:val="24"/>
                <w:szCs w:val="24"/>
              </w:rPr>
              <w:t xml:space="preserve">. </w:t>
            </w:r>
            <w:r w:rsidR="00E258A6" w:rsidRPr="006B6E6F">
              <w:rPr>
                <w:b/>
                <w:bCs/>
                <w:sz w:val="24"/>
                <w:szCs w:val="24"/>
                <w:u w:val="single"/>
              </w:rPr>
              <w:t>napirendi pont:</w:t>
            </w:r>
          </w:p>
        </w:tc>
        <w:tc>
          <w:tcPr>
            <w:tcW w:w="6551" w:type="dxa"/>
          </w:tcPr>
          <w:p w:rsidR="00E258A6" w:rsidRPr="006B6E6F" w:rsidRDefault="00E258A6" w:rsidP="009F4731">
            <w:pPr>
              <w:ind w:left="175"/>
              <w:jc w:val="both"/>
              <w:rPr>
                <w:bCs/>
                <w:sz w:val="24"/>
                <w:szCs w:val="24"/>
              </w:rPr>
            </w:pPr>
            <w:r w:rsidRPr="006B6E6F">
              <w:rPr>
                <w:bCs/>
                <w:sz w:val="24"/>
                <w:szCs w:val="24"/>
              </w:rPr>
              <w:t>Jelentés a lejárt határidejű határozatok végrehajtásáról</w:t>
            </w:r>
          </w:p>
          <w:p w:rsidR="00E258A6" w:rsidRPr="006B6E6F" w:rsidRDefault="00E258A6" w:rsidP="009F4731">
            <w:pPr>
              <w:ind w:left="1168"/>
              <w:jc w:val="both"/>
              <w:rPr>
                <w:bCs/>
                <w:sz w:val="24"/>
                <w:szCs w:val="24"/>
              </w:rPr>
            </w:pPr>
          </w:p>
        </w:tc>
      </w:tr>
    </w:tbl>
    <w:p w:rsidR="00A569DA" w:rsidRPr="006B6E6F" w:rsidRDefault="00D86916" w:rsidP="004B7E0B">
      <w:pPr>
        <w:tabs>
          <w:tab w:val="left" w:pos="2660"/>
        </w:tabs>
        <w:ind w:hanging="33"/>
        <w:rPr>
          <w:b/>
          <w:bCs/>
          <w:sz w:val="24"/>
          <w:szCs w:val="24"/>
        </w:rPr>
      </w:pPr>
      <w:r w:rsidRPr="006B6E6F">
        <w:rPr>
          <w:b/>
          <w:bCs/>
          <w:sz w:val="24"/>
          <w:szCs w:val="24"/>
        </w:rPr>
        <w:tab/>
      </w:r>
    </w:p>
    <w:p w:rsidR="00EF1DA1" w:rsidRPr="006B6E6F" w:rsidRDefault="00EF1DA1" w:rsidP="00EF1DA1">
      <w:pPr>
        <w:tabs>
          <w:tab w:val="left" w:pos="2518"/>
        </w:tabs>
        <w:jc w:val="both"/>
        <w:rPr>
          <w:bCs/>
          <w:iCs/>
          <w:sz w:val="24"/>
          <w:szCs w:val="24"/>
        </w:rPr>
      </w:pPr>
      <w:r w:rsidRPr="006B6E6F">
        <w:rPr>
          <w:b/>
          <w:bCs/>
          <w:iCs/>
          <w:sz w:val="24"/>
          <w:szCs w:val="24"/>
          <w:u w:val="single"/>
        </w:rPr>
        <w:t>Dobos László polgármester:</w:t>
      </w:r>
      <w:r w:rsidRPr="006B6E6F">
        <w:rPr>
          <w:bCs/>
          <w:iCs/>
          <w:sz w:val="24"/>
          <w:szCs w:val="24"/>
        </w:rPr>
        <w:t xml:space="preserve"> </w:t>
      </w:r>
      <w:r w:rsidRPr="006B6E6F">
        <w:rPr>
          <w:sz w:val="24"/>
          <w:szCs w:val="24"/>
        </w:rPr>
        <w:t xml:space="preserve">Közölte, hogy </w:t>
      </w:r>
      <w:r w:rsidR="00F31147" w:rsidRPr="006B6E6F">
        <w:rPr>
          <w:sz w:val="24"/>
          <w:szCs w:val="24"/>
        </w:rPr>
        <w:t>21</w:t>
      </w:r>
      <w:r w:rsidRPr="006B6E6F">
        <w:rPr>
          <w:sz w:val="24"/>
          <w:szCs w:val="24"/>
        </w:rPr>
        <w:t xml:space="preserve"> db jelentés van, összevont vitára és szavazásra kerül sor. </w:t>
      </w:r>
      <w:r w:rsidRPr="006B6E6F">
        <w:rPr>
          <w:bCs/>
          <w:iCs/>
          <w:sz w:val="24"/>
          <w:szCs w:val="24"/>
        </w:rPr>
        <w:t>Kérdés, hozzászólás van-e?</w:t>
      </w:r>
    </w:p>
    <w:p w:rsidR="00EF1DA1" w:rsidRPr="006B6E6F" w:rsidRDefault="00EF1DA1" w:rsidP="00EF1DA1">
      <w:pPr>
        <w:tabs>
          <w:tab w:val="left" w:pos="2518"/>
        </w:tabs>
        <w:jc w:val="both"/>
        <w:rPr>
          <w:bCs/>
          <w:iCs/>
          <w:sz w:val="24"/>
          <w:szCs w:val="24"/>
        </w:rPr>
      </w:pPr>
    </w:p>
    <w:p w:rsidR="00EF1DA1" w:rsidRPr="006B6E6F" w:rsidRDefault="00EF1DA1" w:rsidP="00EF1DA1">
      <w:pPr>
        <w:rPr>
          <w:sz w:val="24"/>
          <w:szCs w:val="24"/>
        </w:rPr>
      </w:pPr>
      <w:r w:rsidRPr="006B6E6F">
        <w:rPr>
          <w:sz w:val="24"/>
          <w:szCs w:val="24"/>
        </w:rPr>
        <w:t xml:space="preserve">Kérdés, észrevétel nem hangzott el. </w:t>
      </w:r>
    </w:p>
    <w:p w:rsidR="00EF1DA1" w:rsidRPr="006B6E6F" w:rsidRDefault="00EF1DA1" w:rsidP="00EF1DA1">
      <w:pPr>
        <w:rPr>
          <w:sz w:val="24"/>
          <w:szCs w:val="24"/>
        </w:rPr>
      </w:pPr>
    </w:p>
    <w:p w:rsidR="00EF1DA1" w:rsidRPr="006B6E6F" w:rsidRDefault="00EF1DA1" w:rsidP="00EF1DA1">
      <w:pPr>
        <w:ind w:right="70"/>
        <w:jc w:val="both"/>
        <w:rPr>
          <w:bCs/>
          <w:sz w:val="24"/>
          <w:szCs w:val="24"/>
        </w:rPr>
      </w:pPr>
      <w:r w:rsidRPr="006B6E6F">
        <w:rPr>
          <w:b/>
          <w:bCs/>
          <w:sz w:val="24"/>
          <w:szCs w:val="24"/>
          <w:u w:val="single"/>
        </w:rPr>
        <w:t>Dobos László polgármester:</w:t>
      </w:r>
      <w:r w:rsidRPr="006B6E6F">
        <w:rPr>
          <w:sz w:val="24"/>
          <w:szCs w:val="24"/>
        </w:rPr>
        <w:t xml:space="preserve"> Javasolta a jelentések elfogadását. </w:t>
      </w:r>
      <w:r w:rsidRPr="006B6E6F">
        <w:rPr>
          <w:bCs/>
          <w:sz w:val="24"/>
          <w:szCs w:val="24"/>
        </w:rPr>
        <w:t xml:space="preserve">Aki egyetért, kézfeltartással jelezze. </w:t>
      </w:r>
    </w:p>
    <w:p w:rsidR="00EF1DA1" w:rsidRPr="006B6E6F" w:rsidRDefault="00EF1DA1" w:rsidP="00EF1DA1">
      <w:pPr>
        <w:rPr>
          <w:b/>
          <w:bCs/>
          <w:sz w:val="24"/>
          <w:szCs w:val="24"/>
          <w:u w:val="single"/>
        </w:rPr>
      </w:pPr>
    </w:p>
    <w:p w:rsidR="00EF1DA1" w:rsidRPr="006B6E6F" w:rsidRDefault="00EF1DA1" w:rsidP="00EF1DA1">
      <w:pPr>
        <w:rPr>
          <w:b/>
          <w:bCs/>
          <w:sz w:val="24"/>
          <w:szCs w:val="24"/>
          <w:u w:val="single"/>
        </w:rPr>
      </w:pPr>
    </w:p>
    <w:p w:rsidR="00EF1DA1" w:rsidRPr="006B6E6F" w:rsidRDefault="00EF1DA1" w:rsidP="00EF1DA1">
      <w:pPr>
        <w:tabs>
          <w:tab w:val="left" w:pos="1267"/>
        </w:tabs>
        <w:ind w:right="70"/>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1</w:t>
      </w:r>
      <w:r w:rsidR="00F31147" w:rsidRPr="006B6E6F">
        <w:rPr>
          <w:bCs/>
          <w:sz w:val="24"/>
          <w:szCs w:val="24"/>
        </w:rPr>
        <w:t>0</w:t>
      </w:r>
      <w:r w:rsidRPr="006B6E6F">
        <w:rPr>
          <w:sz w:val="24"/>
          <w:szCs w:val="24"/>
        </w:rPr>
        <w:t xml:space="preserve"> igen szavazat. Nemleges szavazat és tartózkodás nem volt.</w:t>
      </w:r>
    </w:p>
    <w:p w:rsidR="00EF1DA1" w:rsidRPr="006B6E6F" w:rsidRDefault="00EF1DA1" w:rsidP="00EF1DA1">
      <w:pPr>
        <w:pStyle w:val="NormlWeb"/>
        <w:tabs>
          <w:tab w:val="left" w:pos="2448"/>
        </w:tabs>
        <w:spacing w:before="0" w:after="0"/>
        <w:rPr>
          <w:b/>
          <w:szCs w:val="24"/>
        </w:rPr>
      </w:pPr>
    </w:p>
    <w:p w:rsidR="004E2FBC" w:rsidRPr="006B6E6F" w:rsidRDefault="004E2FBC" w:rsidP="00A569DA">
      <w:pPr>
        <w:pStyle w:val="NormlWeb"/>
        <w:tabs>
          <w:tab w:val="left" w:pos="937"/>
          <w:tab w:val="left" w:pos="9392"/>
        </w:tabs>
        <w:spacing w:before="0" w:after="0"/>
        <w:jc w:val="both"/>
        <w:rPr>
          <w:b/>
          <w:bCs/>
          <w:szCs w:val="24"/>
        </w:rPr>
      </w:pPr>
    </w:p>
    <w:p w:rsidR="00A569DA" w:rsidRPr="006B6E6F" w:rsidRDefault="00F31147" w:rsidP="00A569DA">
      <w:pPr>
        <w:pStyle w:val="NormlWeb"/>
        <w:tabs>
          <w:tab w:val="left" w:pos="937"/>
          <w:tab w:val="left" w:pos="9392"/>
        </w:tabs>
        <w:spacing w:before="0" w:after="0"/>
        <w:jc w:val="both"/>
        <w:rPr>
          <w:szCs w:val="24"/>
        </w:rPr>
      </w:pPr>
      <w:r w:rsidRPr="006B6E6F">
        <w:rPr>
          <w:b/>
          <w:bCs/>
          <w:szCs w:val="24"/>
        </w:rPr>
        <w:t>18</w:t>
      </w:r>
      <w:r w:rsidR="00A569DA" w:rsidRPr="006B6E6F">
        <w:rPr>
          <w:b/>
          <w:bCs/>
          <w:szCs w:val="24"/>
        </w:rPr>
        <w:t>/201</w:t>
      </w:r>
      <w:r w:rsidRPr="006B6E6F">
        <w:rPr>
          <w:b/>
          <w:bCs/>
          <w:szCs w:val="24"/>
        </w:rPr>
        <w:t>9</w:t>
      </w:r>
      <w:r w:rsidR="00A569DA" w:rsidRPr="006B6E6F">
        <w:rPr>
          <w:b/>
          <w:bCs/>
          <w:szCs w:val="24"/>
        </w:rPr>
        <w:t>. (I.</w:t>
      </w:r>
      <w:r w:rsidRPr="006B6E6F">
        <w:rPr>
          <w:b/>
          <w:bCs/>
          <w:szCs w:val="24"/>
        </w:rPr>
        <w:t>31</w:t>
      </w:r>
      <w:r w:rsidR="00A569DA" w:rsidRPr="006B6E6F">
        <w:rPr>
          <w:b/>
          <w:bCs/>
          <w:szCs w:val="24"/>
        </w:rPr>
        <w:t xml:space="preserve">.) „kt” sz. h a t á r o z a t </w:t>
      </w:r>
    </w:p>
    <w:p w:rsidR="00A569DA" w:rsidRPr="006B6E6F" w:rsidRDefault="00A569DA" w:rsidP="00A569DA">
      <w:pPr>
        <w:pStyle w:val="NormlWeb"/>
        <w:tabs>
          <w:tab w:val="left" w:pos="937"/>
          <w:tab w:val="left" w:pos="9392"/>
        </w:tabs>
        <w:spacing w:before="0" w:after="0"/>
        <w:jc w:val="both"/>
        <w:rPr>
          <w:b/>
          <w:bCs/>
          <w:szCs w:val="24"/>
        </w:rPr>
      </w:pPr>
      <w:proofErr w:type="gramStart"/>
      <w:r w:rsidRPr="006B6E6F">
        <w:rPr>
          <w:b/>
          <w:bCs/>
          <w:szCs w:val="24"/>
        </w:rPr>
        <w:t>a</w:t>
      </w:r>
      <w:proofErr w:type="gramEnd"/>
      <w:r w:rsidRPr="006B6E6F">
        <w:rPr>
          <w:b/>
          <w:bCs/>
          <w:szCs w:val="24"/>
        </w:rPr>
        <w:t xml:space="preserve"> lejárt határidejű határozatok végrehajtásáról</w:t>
      </w:r>
    </w:p>
    <w:p w:rsidR="00A569DA" w:rsidRPr="006B6E6F" w:rsidRDefault="00A569DA" w:rsidP="00A569DA">
      <w:pPr>
        <w:pStyle w:val="NormlWeb"/>
        <w:tabs>
          <w:tab w:val="left" w:pos="937"/>
          <w:tab w:val="left" w:pos="9392"/>
        </w:tabs>
        <w:spacing w:before="0" w:after="0"/>
        <w:jc w:val="both"/>
        <w:rPr>
          <w:szCs w:val="24"/>
        </w:rPr>
      </w:pPr>
    </w:p>
    <w:p w:rsidR="00A569DA" w:rsidRPr="006B6E6F" w:rsidRDefault="00A569DA" w:rsidP="00A569DA">
      <w:pPr>
        <w:pStyle w:val="NormlWeb"/>
        <w:tabs>
          <w:tab w:val="left" w:pos="937"/>
          <w:tab w:val="left" w:pos="9392"/>
        </w:tabs>
        <w:spacing w:before="0" w:after="0"/>
        <w:ind w:left="993"/>
        <w:jc w:val="both"/>
        <w:rPr>
          <w:szCs w:val="24"/>
        </w:rPr>
      </w:pPr>
      <w:r w:rsidRPr="006B6E6F">
        <w:rPr>
          <w:szCs w:val="24"/>
        </w:rPr>
        <w:t xml:space="preserve">A Karcag Városi Önkormányzat Képviselő-testülete a lejárt határidejű határozatok végrehajtásáról szóló jelentéseket megtárgyalta, azokat </w:t>
      </w:r>
      <w:r w:rsidRPr="006B6E6F">
        <w:rPr>
          <w:b/>
          <w:szCs w:val="24"/>
        </w:rPr>
        <w:t>elfogadja.</w:t>
      </w:r>
    </w:p>
    <w:p w:rsidR="00A569DA" w:rsidRPr="006B6E6F" w:rsidRDefault="00A569DA" w:rsidP="00A569DA">
      <w:pPr>
        <w:pStyle w:val="NormlWeb"/>
        <w:tabs>
          <w:tab w:val="left" w:pos="937"/>
          <w:tab w:val="left" w:pos="9392"/>
        </w:tabs>
        <w:spacing w:before="0" w:after="0"/>
        <w:ind w:left="-72"/>
        <w:jc w:val="both"/>
        <w:rPr>
          <w:b/>
          <w:bCs/>
          <w:szCs w:val="24"/>
          <w:u w:val="single"/>
        </w:rPr>
      </w:pPr>
    </w:p>
    <w:p w:rsidR="00A569DA" w:rsidRPr="006B6E6F" w:rsidRDefault="00A569DA" w:rsidP="00A569DA">
      <w:pPr>
        <w:tabs>
          <w:tab w:val="left" w:pos="2660"/>
        </w:tabs>
        <w:ind w:left="426"/>
        <w:rPr>
          <w:b/>
          <w:bCs/>
          <w:sz w:val="24"/>
          <w:szCs w:val="24"/>
          <w:u w:val="single"/>
        </w:rPr>
      </w:pPr>
      <w:r w:rsidRPr="006B6E6F">
        <w:rPr>
          <w:b/>
          <w:bCs/>
          <w:sz w:val="24"/>
          <w:szCs w:val="24"/>
          <w:u w:val="single"/>
        </w:rPr>
        <w:t>Hatályban tartja:</w:t>
      </w:r>
    </w:p>
    <w:p w:rsidR="00A569DA" w:rsidRPr="006B6E6F" w:rsidRDefault="00A569DA" w:rsidP="00A569DA">
      <w:pPr>
        <w:tabs>
          <w:tab w:val="left" w:pos="2660"/>
        </w:tabs>
        <w:ind w:left="426"/>
        <w:rPr>
          <w:b/>
          <w:bCs/>
          <w:sz w:val="24"/>
          <w:szCs w:val="24"/>
          <w:u w:val="single"/>
        </w:rPr>
      </w:pPr>
    </w:p>
    <w:p w:rsidR="005201AF" w:rsidRDefault="005201AF" w:rsidP="005201AF">
      <w:pPr>
        <w:numPr>
          <w:ilvl w:val="0"/>
          <w:numId w:val="11"/>
        </w:numPr>
        <w:ind w:left="851" w:hanging="436"/>
        <w:jc w:val="both"/>
        <w:rPr>
          <w:sz w:val="24"/>
          <w:szCs w:val="24"/>
        </w:rPr>
      </w:pPr>
      <w:r w:rsidRPr="00452916">
        <w:rPr>
          <w:sz w:val="24"/>
          <w:szCs w:val="24"/>
        </w:rPr>
        <w:t xml:space="preserve">a </w:t>
      </w:r>
      <w:r w:rsidR="00452916" w:rsidRPr="00452916">
        <w:rPr>
          <w:sz w:val="24"/>
          <w:szCs w:val="24"/>
        </w:rPr>
        <w:t>18</w:t>
      </w:r>
      <w:r w:rsidRPr="00452916">
        <w:rPr>
          <w:sz w:val="24"/>
          <w:szCs w:val="24"/>
        </w:rPr>
        <w:t>8/201</w:t>
      </w:r>
      <w:r w:rsidR="00452916" w:rsidRPr="00452916">
        <w:rPr>
          <w:sz w:val="24"/>
          <w:szCs w:val="24"/>
        </w:rPr>
        <w:t>7. (V</w:t>
      </w:r>
      <w:r w:rsidRPr="00452916">
        <w:rPr>
          <w:sz w:val="24"/>
          <w:szCs w:val="24"/>
        </w:rPr>
        <w:t>I.1</w:t>
      </w:r>
      <w:r w:rsidR="00452916" w:rsidRPr="00452916">
        <w:rPr>
          <w:sz w:val="24"/>
          <w:szCs w:val="24"/>
        </w:rPr>
        <w:t>2</w:t>
      </w:r>
      <w:r w:rsidRPr="00452916">
        <w:rPr>
          <w:sz w:val="24"/>
          <w:szCs w:val="24"/>
        </w:rPr>
        <w:t xml:space="preserve">.) „kt.” sz. </w:t>
      </w:r>
      <w:r w:rsidRPr="00452916">
        <w:rPr>
          <w:bCs/>
          <w:sz w:val="24"/>
          <w:szCs w:val="24"/>
        </w:rPr>
        <w:t xml:space="preserve">határozatot </w:t>
      </w:r>
      <w:r w:rsidRPr="00452916">
        <w:rPr>
          <w:sz w:val="24"/>
          <w:szCs w:val="24"/>
          <w:lang w:eastAsia="ar-SA"/>
        </w:rPr>
        <w:t xml:space="preserve">– </w:t>
      </w:r>
      <w:r w:rsidR="00452916" w:rsidRPr="00452916">
        <w:rPr>
          <w:sz w:val="24"/>
          <w:szCs w:val="24"/>
        </w:rPr>
        <w:t xml:space="preserve">a 2015. évi Milánói Világkiállítás magyar pavilonja Karcagra szállított elemeinek raktározására és tárolására vonatkozó vállalkozási szerződés megkötéséről </w:t>
      </w:r>
      <w:r w:rsidRPr="00452916">
        <w:rPr>
          <w:sz w:val="24"/>
          <w:szCs w:val="24"/>
          <w:lang w:eastAsia="ar-SA"/>
        </w:rPr>
        <w:t>–,</w:t>
      </w:r>
    </w:p>
    <w:p w:rsidR="00452916" w:rsidRPr="00452916" w:rsidRDefault="00452916" w:rsidP="00452916">
      <w:pPr>
        <w:ind w:left="851"/>
        <w:jc w:val="both"/>
        <w:rPr>
          <w:sz w:val="24"/>
          <w:szCs w:val="24"/>
        </w:rPr>
      </w:pPr>
      <w:r w:rsidRPr="00452916">
        <w:rPr>
          <w:b/>
          <w:sz w:val="24"/>
          <w:szCs w:val="24"/>
          <w:u w:val="single"/>
          <w:lang w:eastAsia="ar-SA"/>
        </w:rPr>
        <w:t>Határidő:</w:t>
      </w:r>
      <w:r>
        <w:rPr>
          <w:sz w:val="24"/>
          <w:szCs w:val="24"/>
          <w:lang w:eastAsia="ar-SA"/>
        </w:rPr>
        <w:t xml:space="preserve"> 2019. december 31.</w:t>
      </w:r>
    </w:p>
    <w:p w:rsidR="005201AF" w:rsidRPr="006B6E6F" w:rsidRDefault="005201AF" w:rsidP="005201AF">
      <w:pPr>
        <w:ind w:left="415"/>
        <w:jc w:val="both"/>
        <w:rPr>
          <w:sz w:val="24"/>
          <w:szCs w:val="24"/>
        </w:rPr>
      </w:pPr>
    </w:p>
    <w:p w:rsidR="005201AF" w:rsidRPr="00B92CAD" w:rsidRDefault="005201AF" w:rsidP="005201AF">
      <w:pPr>
        <w:numPr>
          <w:ilvl w:val="0"/>
          <w:numId w:val="11"/>
        </w:numPr>
        <w:ind w:left="851" w:hanging="436"/>
        <w:jc w:val="both"/>
        <w:rPr>
          <w:sz w:val="24"/>
          <w:szCs w:val="24"/>
        </w:rPr>
      </w:pPr>
      <w:r w:rsidRPr="00B92CAD">
        <w:rPr>
          <w:sz w:val="24"/>
          <w:szCs w:val="24"/>
        </w:rPr>
        <w:t xml:space="preserve">a </w:t>
      </w:r>
      <w:r w:rsidR="00B92CAD" w:rsidRPr="00B92CAD">
        <w:rPr>
          <w:sz w:val="24"/>
          <w:szCs w:val="24"/>
        </w:rPr>
        <w:t>202</w:t>
      </w:r>
      <w:r w:rsidRPr="00B92CAD">
        <w:rPr>
          <w:sz w:val="24"/>
          <w:szCs w:val="24"/>
        </w:rPr>
        <w:t>/201</w:t>
      </w:r>
      <w:r w:rsidR="00B92CAD" w:rsidRPr="00B92CAD">
        <w:rPr>
          <w:sz w:val="24"/>
          <w:szCs w:val="24"/>
        </w:rPr>
        <w:t>7</w:t>
      </w:r>
      <w:r w:rsidRPr="00B92CAD">
        <w:rPr>
          <w:sz w:val="24"/>
          <w:szCs w:val="24"/>
        </w:rPr>
        <w:t>. (</w:t>
      </w:r>
      <w:r w:rsidR="00A22329">
        <w:rPr>
          <w:sz w:val="24"/>
          <w:szCs w:val="24"/>
        </w:rPr>
        <w:t>V</w:t>
      </w:r>
      <w:r w:rsidRPr="00B92CAD">
        <w:rPr>
          <w:sz w:val="24"/>
          <w:szCs w:val="24"/>
        </w:rPr>
        <w:t>I.</w:t>
      </w:r>
      <w:r w:rsidR="007823D3">
        <w:rPr>
          <w:sz w:val="24"/>
          <w:szCs w:val="24"/>
        </w:rPr>
        <w:t>29</w:t>
      </w:r>
      <w:r w:rsidRPr="00B92CAD">
        <w:rPr>
          <w:sz w:val="24"/>
          <w:szCs w:val="24"/>
        </w:rPr>
        <w:t xml:space="preserve">.) „kt.” sz. </w:t>
      </w:r>
      <w:r w:rsidRPr="00B92CAD">
        <w:rPr>
          <w:bCs/>
          <w:sz w:val="24"/>
          <w:szCs w:val="24"/>
        </w:rPr>
        <w:t xml:space="preserve">határozatot </w:t>
      </w:r>
      <w:r w:rsidRPr="00B92CAD">
        <w:rPr>
          <w:sz w:val="24"/>
          <w:szCs w:val="24"/>
          <w:lang w:eastAsia="ar-SA"/>
        </w:rPr>
        <w:t xml:space="preserve">– </w:t>
      </w:r>
      <w:r w:rsidR="00B92CAD" w:rsidRPr="00B92CAD">
        <w:rPr>
          <w:bCs/>
          <w:sz w:val="24"/>
          <w:szCs w:val="24"/>
        </w:rPr>
        <w:t>a „Helyi identitás és kohézió erősítése” című pályázaton való részvételről</w:t>
      </w:r>
      <w:r w:rsidR="00B92CAD" w:rsidRPr="00B92CAD">
        <w:rPr>
          <w:sz w:val="24"/>
          <w:szCs w:val="24"/>
        </w:rPr>
        <w:t xml:space="preserve"> </w:t>
      </w:r>
      <w:r w:rsidRPr="00B92CAD">
        <w:rPr>
          <w:sz w:val="24"/>
          <w:szCs w:val="24"/>
          <w:lang w:eastAsia="ar-SA"/>
        </w:rPr>
        <w:t>–,</w:t>
      </w:r>
    </w:p>
    <w:p w:rsidR="00B92CAD" w:rsidRPr="00B92CAD" w:rsidRDefault="00B92CAD" w:rsidP="00B92CAD">
      <w:pPr>
        <w:ind w:left="851"/>
        <w:jc w:val="both"/>
        <w:rPr>
          <w:sz w:val="24"/>
          <w:szCs w:val="24"/>
        </w:rPr>
      </w:pPr>
      <w:r w:rsidRPr="00B92CAD">
        <w:rPr>
          <w:b/>
          <w:sz w:val="24"/>
          <w:szCs w:val="24"/>
          <w:u w:val="single"/>
          <w:lang w:eastAsia="ar-SA"/>
        </w:rPr>
        <w:t>Határidő:</w:t>
      </w:r>
      <w:r w:rsidRPr="00B92CAD">
        <w:rPr>
          <w:sz w:val="24"/>
          <w:szCs w:val="24"/>
          <w:lang w:eastAsia="ar-SA"/>
        </w:rPr>
        <w:t xml:space="preserve"> 20</w:t>
      </w:r>
      <w:r>
        <w:rPr>
          <w:sz w:val="24"/>
          <w:szCs w:val="24"/>
          <w:lang w:eastAsia="ar-SA"/>
        </w:rPr>
        <w:t>22</w:t>
      </w:r>
      <w:r w:rsidRPr="00B92CAD">
        <w:rPr>
          <w:sz w:val="24"/>
          <w:szCs w:val="24"/>
          <w:lang w:eastAsia="ar-SA"/>
        </w:rPr>
        <w:t xml:space="preserve">. </w:t>
      </w:r>
      <w:r>
        <w:rPr>
          <w:sz w:val="24"/>
          <w:szCs w:val="24"/>
          <w:lang w:eastAsia="ar-SA"/>
        </w:rPr>
        <w:t>szeptembe</w:t>
      </w:r>
      <w:r w:rsidRPr="00B92CAD">
        <w:rPr>
          <w:sz w:val="24"/>
          <w:szCs w:val="24"/>
          <w:lang w:eastAsia="ar-SA"/>
        </w:rPr>
        <w:t>r 3</w:t>
      </w:r>
      <w:r>
        <w:rPr>
          <w:sz w:val="24"/>
          <w:szCs w:val="24"/>
          <w:lang w:eastAsia="ar-SA"/>
        </w:rPr>
        <w:t>0</w:t>
      </w:r>
      <w:r w:rsidRPr="00B92CAD">
        <w:rPr>
          <w:sz w:val="24"/>
          <w:szCs w:val="24"/>
          <w:lang w:eastAsia="ar-SA"/>
        </w:rPr>
        <w:t>.</w:t>
      </w:r>
    </w:p>
    <w:p w:rsidR="00B92CAD" w:rsidRPr="00B92CAD" w:rsidRDefault="00B92CAD" w:rsidP="00B92CAD">
      <w:pPr>
        <w:jc w:val="both"/>
        <w:rPr>
          <w:sz w:val="24"/>
          <w:szCs w:val="24"/>
        </w:rPr>
      </w:pPr>
    </w:p>
    <w:p w:rsidR="005201AF" w:rsidRDefault="005201AF" w:rsidP="005201AF">
      <w:pPr>
        <w:numPr>
          <w:ilvl w:val="0"/>
          <w:numId w:val="11"/>
        </w:numPr>
        <w:ind w:left="851" w:hanging="436"/>
        <w:jc w:val="both"/>
        <w:rPr>
          <w:sz w:val="24"/>
          <w:szCs w:val="24"/>
        </w:rPr>
      </w:pPr>
      <w:r w:rsidRPr="006B6E6F">
        <w:rPr>
          <w:sz w:val="24"/>
          <w:szCs w:val="24"/>
        </w:rPr>
        <w:t xml:space="preserve">a </w:t>
      </w:r>
      <w:r w:rsidR="00B92CAD">
        <w:rPr>
          <w:sz w:val="24"/>
          <w:szCs w:val="24"/>
        </w:rPr>
        <w:t>203</w:t>
      </w:r>
      <w:r w:rsidRPr="006B6E6F">
        <w:rPr>
          <w:sz w:val="24"/>
          <w:szCs w:val="24"/>
        </w:rPr>
        <w:t>/201</w:t>
      </w:r>
      <w:r w:rsidR="00B92CAD">
        <w:rPr>
          <w:sz w:val="24"/>
          <w:szCs w:val="24"/>
        </w:rPr>
        <w:t>7</w:t>
      </w:r>
      <w:r w:rsidRPr="006B6E6F">
        <w:rPr>
          <w:sz w:val="24"/>
          <w:szCs w:val="24"/>
        </w:rPr>
        <w:t>. (</w:t>
      </w:r>
      <w:r w:rsidR="00B92CAD">
        <w:rPr>
          <w:sz w:val="24"/>
          <w:szCs w:val="24"/>
        </w:rPr>
        <w:t>V</w:t>
      </w:r>
      <w:r w:rsidRPr="006B6E6F">
        <w:rPr>
          <w:sz w:val="24"/>
          <w:szCs w:val="24"/>
        </w:rPr>
        <w:t>I.</w:t>
      </w:r>
      <w:r w:rsidR="00B92CAD">
        <w:rPr>
          <w:sz w:val="24"/>
          <w:szCs w:val="24"/>
        </w:rPr>
        <w:t>29</w:t>
      </w:r>
      <w:r w:rsidRPr="006B6E6F">
        <w:rPr>
          <w:sz w:val="24"/>
          <w:szCs w:val="24"/>
        </w:rPr>
        <w:t xml:space="preserve">.) „kt.” sz. </w:t>
      </w:r>
      <w:r w:rsidRPr="006B6E6F">
        <w:rPr>
          <w:bCs/>
          <w:sz w:val="24"/>
          <w:szCs w:val="24"/>
        </w:rPr>
        <w:t xml:space="preserve">határozatot </w:t>
      </w:r>
      <w:r w:rsidRPr="006B6E6F">
        <w:rPr>
          <w:sz w:val="24"/>
          <w:szCs w:val="24"/>
          <w:lang w:eastAsia="ar-SA"/>
        </w:rPr>
        <w:t xml:space="preserve">– </w:t>
      </w:r>
      <w:r w:rsidR="00E42CB0" w:rsidRPr="00E42CB0">
        <w:rPr>
          <w:bCs/>
          <w:sz w:val="24"/>
          <w:szCs w:val="24"/>
        </w:rPr>
        <w:t>a „Varró utcai bölcsőde felújítása” című pályázat benyújtásáról</w:t>
      </w:r>
      <w:r w:rsidR="00E42CB0" w:rsidRPr="00E42CB0">
        <w:rPr>
          <w:sz w:val="24"/>
          <w:szCs w:val="24"/>
        </w:rPr>
        <w:t xml:space="preserve"> </w:t>
      </w:r>
      <w:r w:rsidRPr="00E42CB0">
        <w:rPr>
          <w:sz w:val="24"/>
          <w:szCs w:val="24"/>
          <w:lang w:eastAsia="ar-SA"/>
        </w:rPr>
        <w:t>–,</w:t>
      </w:r>
    </w:p>
    <w:p w:rsidR="00E42CB0" w:rsidRPr="00E42CB0" w:rsidRDefault="00E42CB0" w:rsidP="00E42CB0">
      <w:pPr>
        <w:ind w:left="851"/>
        <w:jc w:val="both"/>
        <w:rPr>
          <w:sz w:val="24"/>
          <w:szCs w:val="24"/>
        </w:rPr>
      </w:pPr>
      <w:r w:rsidRPr="00E42CB0">
        <w:rPr>
          <w:b/>
          <w:sz w:val="24"/>
          <w:szCs w:val="24"/>
          <w:u w:val="single"/>
          <w:lang w:eastAsia="ar-SA"/>
        </w:rPr>
        <w:t>Határidő:</w:t>
      </w:r>
      <w:r w:rsidRPr="00E42CB0">
        <w:rPr>
          <w:sz w:val="24"/>
          <w:szCs w:val="24"/>
          <w:lang w:eastAsia="ar-SA"/>
        </w:rPr>
        <w:t xml:space="preserve"> 2019. december 31.</w:t>
      </w:r>
    </w:p>
    <w:p w:rsidR="005201AF" w:rsidRPr="006B6E6F" w:rsidRDefault="005201AF" w:rsidP="005201AF">
      <w:pPr>
        <w:ind w:left="415"/>
        <w:jc w:val="both"/>
        <w:rPr>
          <w:sz w:val="24"/>
          <w:szCs w:val="24"/>
        </w:rPr>
      </w:pPr>
    </w:p>
    <w:p w:rsidR="005201AF" w:rsidRPr="00E3647A" w:rsidRDefault="005201AF" w:rsidP="005201AF">
      <w:pPr>
        <w:numPr>
          <w:ilvl w:val="0"/>
          <w:numId w:val="11"/>
        </w:numPr>
        <w:ind w:left="851" w:hanging="436"/>
        <w:jc w:val="both"/>
        <w:rPr>
          <w:sz w:val="24"/>
          <w:szCs w:val="24"/>
        </w:rPr>
      </w:pPr>
      <w:r w:rsidRPr="006B6E6F">
        <w:rPr>
          <w:sz w:val="24"/>
          <w:szCs w:val="24"/>
        </w:rPr>
        <w:t xml:space="preserve">a </w:t>
      </w:r>
      <w:r w:rsidR="00E3647A">
        <w:rPr>
          <w:sz w:val="24"/>
          <w:szCs w:val="24"/>
        </w:rPr>
        <w:t>204</w:t>
      </w:r>
      <w:r w:rsidRPr="006B6E6F">
        <w:rPr>
          <w:sz w:val="24"/>
          <w:szCs w:val="24"/>
        </w:rPr>
        <w:t>/201</w:t>
      </w:r>
      <w:r w:rsidR="00E3647A">
        <w:rPr>
          <w:sz w:val="24"/>
          <w:szCs w:val="24"/>
        </w:rPr>
        <w:t>7</w:t>
      </w:r>
      <w:r w:rsidRPr="006B6E6F">
        <w:rPr>
          <w:sz w:val="24"/>
          <w:szCs w:val="24"/>
        </w:rPr>
        <w:t>. (</w:t>
      </w:r>
      <w:r w:rsidR="00E3647A">
        <w:rPr>
          <w:sz w:val="24"/>
          <w:szCs w:val="24"/>
        </w:rPr>
        <w:t>V</w:t>
      </w:r>
      <w:r w:rsidRPr="006B6E6F">
        <w:rPr>
          <w:sz w:val="24"/>
          <w:szCs w:val="24"/>
        </w:rPr>
        <w:t>I.</w:t>
      </w:r>
      <w:r w:rsidR="00E3647A">
        <w:rPr>
          <w:sz w:val="24"/>
          <w:szCs w:val="24"/>
        </w:rPr>
        <w:t>29</w:t>
      </w:r>
      <w:r w:rsidRPr="006B6E6F">
        <w:rPr>
          <w:sz w:val="24"/>
          <w:szCs w:val="24"/>
        </w:rPr>
        <w:t xml:space="preserve">.) „kt.” sz. </w:t>
      </w:r>
      <w:r w:rsidRPr="006B6E6F">
        <w:rPr>
          <w:bCs/>
          <w:sz w:val="24"/>
          <w:szCs w:val="24"/>
        </w:rPr>
        <w:t xml:space="preserve">határozatot </w:t>
      </w:r>
      <w:r w:rsidRPr="006B6E6F">
        <w:rPr>
          <w:sz w:val="24"/>
          <w:szCs w:val="24"/>
          <w:lang w:eastAsia="ar-SA"/>
        </w:rPr>
        <w:t xml:space="preserve">– </w:t>
      </w:r>
      <w:r w:rsidR="00E3647A" w:rsidRPr="00E3647A">
        <w:rPr>
          <w:bCs/>
          <w:sz w:val="24"/>
          <w:szCs w:val="24"/>
        </w:rPr>
        <w:t>az „Önkormányzati épületek energetikai korszerűsítése” című pályázaton való részvételről</w:t>
      </w:r>
      <w:r w:rsidR="00E3647A" w:rsidRPr="00E3647A">
        <w:rPr>
          <w:sz w:val="24"/>
          <w:szCs w:val="24"/>
        </w:rPr>
        <w:t xml:space="preserve"> </w:t>
      </w:r>
      <w:r w:rsidRPr="00E3647A">
        <w:rPr>
          <w:sz w:val="24"/>
          <w:szCs w:val="24"/>
          <w:lang w:eastAsia="ar-SA"/>
        </w:rPr>
        <w:t>–,</w:t>
      </w:r>
    </w:p>
    <w:p w:rsidR="00E3647A" w:rsidRPr="00E3647A" w:rsidRDefault="00E3647A" w:rsidP="00E3647A">
      <w:pPr>
        <w:ind w:left="851"/>
        <w:jc w:val="both"/>
        <w:rPr>
          <w:sz w:val="24"/>
          <w:szCs w:val="24"/>
        </w:rPr>
      </w:pPr>
      <w:r w:rsidRPr="00E3647A">
        <w:rPr>
          <w:b/>
          <w:sz w:val="24"/>
          <w:szCs w:val="24"/>
          <w:u w:val="single"/>
          <w:lang w:eastAsia="ar-SA"/>
        </w:rPr>
        <w:t>Határidő:</w:t>
      </w:r>
      <w:r w:rsidRPr="00E3647A">
        <w:rPr>
          <w:sz w:val="24"/>
          <w:szCs w:val="24"/>
          <w:lang w:eastAsia="ar-SA"/>
        </w:rPr>
        <w:t xml:space="preserve"> 20</w:t>
      </w:r>
      <w:r>
        <w:rPr>
          <w:sz w:val="24"/>
          <w:szCs w:val="24"/>
          <w:lang w:eastAsia="ar-SA"/>
        </w:rPr>
        <w:t>20</w:t>
      </w:r>
      <w:r w:rsidRPr="00E3647A">
        <w:rPr>
          <w:sz w:val="24"/>
          <w:szCs w:val="24"/>
          <w:lang w:eastAsia="ar-SA"/>
        </w:rPr>
        <w:t xml:space="preserve">. december </w:t>
      </w:r>
      <w:r>
        <w:rPr>
          <w:sz w:val="24"/>
          <w:szCs w:val="24"/>
          <w:lang w:eastAsia="ar-SA"/>
        </w:rPr>
        <w:t>20</w:t>
      </w:r>
      <w:r w:rsidRPr="00E3647A">
        <w:rPr>
          <w:sz w:val="24"/>
          <w:szCs w:val="24"/>
          <w:lang w:eastAsia="ar-SA"/>
        </w:rPr>
        <w:t>.</w:t>
      </w:r>
    </w:p>
    <w:p w:rsidR="005201AF" w:rsidRPr="006B6E6F" w:rsidRDefault="005201AF" w:rsidP="005201AF">
      <w:pPr>
        <w:ind w:left="415"/>
        <w:jc w:val="both"/>
        <w:rPr>
          <w:sz w:val="24"/>
          <w:szCs w:val="24"/>
        </w:rPr>
      </w:pPr>
    </w:p>
    <w:p w:rsidR="005201AF" w:rsidRPr="006B6E6F" w:rsidRDefault="005201AF" w:rsidP="005201AF">
      <w:pPr>
        <w:numPr>
          <w:ilvl w:val="0"/>
          <w:numId w:val="11"/>
        </w:numPr>
        <w:ind w:left="851" w:hanging="436"/>
        <w:jc w:val="both"/>
        <w:rPr>
          <w:sz w:val="24"/>
          <w:szCs w:val="24"/>
        </w:rPr>
      </w:pPr>
      <w:r w:rsidRPr="006B6E6F">
        <w:rPr>
          <w:sz w:val="24"/>
          <w:szCs w:val="24"/>
        </w:rPr>
        <w:t xml:space="preserve">a </w:t>
      </w:r>
      <w:r w:rsidR="00E3647A">
        <w:rPr>
          <w:sz w:val="24"/>
          <w:szCs w:val="24"/>
        </w:rPr>
        <w:t>276</w:t>
      </w:r>
      <w:r w:rsidRPr="006B6E6F">
        <w:rPr>
          <w:sz w:val="24"/>
          <w:szCs w:val="24"/>
        </w:rPr>
        <w:t>/201</w:t>
      </w:r>
      <w:r w:rsidR="00E3647A">
        <w:rPr>
          <w:sz w:val="24"/>
          <w:szCs w:val="24"/>
        </w:rPr>
        <w:t>7</w:t>
      </w:r>
      <w:r w:rsidRPr="006B6E6F">
        <w:rPr>
          <w:sz w:val="24"/>
          <w:szCs w:val="24"/>
        </w:rPr>
        <w:t xml:space="preserve">. (XI.15.) „kt.” sz. </w:t>
      </w:r>
      <w:r w:rsidRPr="006B6E6F">
        <w:rPr>
          <w:bCs/>
          <w:sz w:val="24"/>
          <w:szCs w:val="24"/>
        </w:rPr>
        <w:t xml:space="preserve">határozatot </w:t>
      </w:r>
      <w:r w:rsidRPr="006B6E6F">
        <w:rPr>
          <w:sz w:val="24"/>
          <w:szCs w:val="24"/>
          <w:lang w:eastAsia="ar-SA"/>
        </w:rPr>
        <w:t xml:space="preserve">– </w:t>
      </w:r>
      <w:r w:rsidR="00601CCB" w:rsidRPr="00601CCB">
        <w:rPr>
          <w:bCs/>
          <w:sz w:val="24"/>
          <w:szCs w:val="24"/>
        </w:rPr>
        <w:t>a 2015. évi Milánói Világkiállítás magyar pavilonjának újjáépítéséhez szükséges tervezési szerződés megkötéséről</w:t>
      </w:r>
      <w:r w:rsidR="00601CCB">
        <w:rPr>
          <w:szCs w:val="24"/>
        </w:rPr>
        <w:t xml:space="preserve"> </w:t>
      </w:r>
      <w:r w:rsidRPr="006B6E6F">
        <w:rPr>
          <w:sz w:val="24"/>
          <w:szCs w:val="24"/>
          <w:lang w:eastAsia="ar-SA"/>
        </w:rPr>
        <w:t>–,</w:t>
      </w:r>
    </w:p>
    <w:p w:rsidR="00601CCB" w:rsidRPr="00601CCB" w:rsidRDefault="00601CCB" w:rsidP="00601CCB">
      <w:pPr>
        <w:ind w:left="851"/>
        <w:jc w:val="both"/>
        <w:rPr>
          <w:sz w:val="24"/>
          <w:szCs w:val="24"/>
        </w:rPr>
      </w:pPr>
      <w:r w:rsidRPr="00601CCB">
        <w:rPr>
          <w:b/>
          <w:sz w:val="24"/>
          <w:szCs w:val="24"/>
          <w:u w:val="single"/>
          <w:lang w:eastAsia="ar-SA"/>
        </w:rPr>
        <w:t>Határidő:</w:t>
      </w:r>
      <w:r w:rsidRPr="00601CCB">
        <w:rPr>
          <w:sz w:val="24"/>
          <w:szCs w:val="24"/>
          <w:lang w:eastAsia="ar-SA"/>
        </w:rPr>
        <w:t xml:space="preserve"> 20</w:t>
      </w:r>
      <w:r>
        <w:rPr>
          <w:sz w:val="24"/>
          <w:szCs w:val="24"/>
          <w:lang w:eastAsia="ar-SA"/>
        </w:rPr>
        <w:t>19</w:t>
      </w:r>
      <w:r w:rsidRPr="00601CCB">
        <w:rPr>
          <w:sz w:val="24"/>
          <w:szCs w:val="24"/>
          <w:lang w:eastAsia="ar-SA"/>
        </w:rPr>
        <w:t xml:space="preserve">. </w:t>
      </w:r>
      <w:r>
        <w:rPr>
          <w:sz w:val="24"/>
          <w:szCs w:val="24"/>
          <w:lang w:eastAsia="ar-SA"/>
        </w:rPr>
        <w:t>április 3</w:t>
      </w:r>
      <w:r w:rsidRPr="00601CCB">
        <w:rPr>
          <w:sz w:val="24"/>
          <w:szCs w:val="24"/>
          <w:lang w:eastAsia="ar-SA"/>
        </w:rPr>
        <w:t>0.</w:t>
      </w:r>
    </w:p>
    <w:p w:rsidR="005201AF" w:rsidRPr="006B6E6F" w:rsidRDefault="005201AF" w:rsidP="005201AF">
      <w:pPr>
        <w:ind w:left="415"/>
        <w:jc w:val="both"/>
        <w:rPr>
          <w:sz w:val="24"/>
          <w:szCs w:val="24"/>
        </w:rPr>
      </w:pPr>
    </w:p>
    <w:p w:rsidR="005201AF" w:rsidRPr="00B85F37" w:rsidRDefault="005201AF" w:rsidP="005201AF">
      <w:pPr>
        <w:numPr>
          <w:ilvl w:val="0"/>
          <w:numId w:val="11"/>
        </w:numPr>
        <w:ind w:left="851" w:hanging="436"/>
        <w:jc w:val="both"/>
        <w:rPr>
          <w:sz w:val="24"/>
          <w:szCs w:val="24"/>
        </w:rPr>
      </w:pPr>
      <w:r w:rsidRPr="00B85F37">
        <w:rPr>
          <w:sz w:val="24"/>
          <w:szCs w:val="24"/>
        </w:rPr>
        <w:t xml:space="preserve">a </w:t>
      </w:r>
      <w:r w:rsidR="00B85F37" w:rsidRPr="00B85F37">
        <w:rPr>
          <w:sz w:val="24"/>
          <w:szCs w:val="24"/>
        </w:rPr>
        <w:t>277</w:t>
      </w:r>
      <w:r w:rsidRPr="00B85F37">
        <w:rPr>
          <w:sz w:val="24"/>
          <w:szCs w:val="24"/>
        </w:rPr>
        <w:t>/201</w:t>
      </w:r>
      <w:r w:rsidR="00B85F37" w:rsidRPr="00B85F37">
        <w:rPr>
          <w:sz w:val="24"/>
          <w:szCs w:val="24"/>
        </w:rPr>
        <w:t>7</w:t>
      </w:r>
      <w:r w:rsidRPr="00B85F37">
        <w:rPr>
          <w:sz w:val="24"/>
          <w:szCs w:val="24"/>
        </w:rPr>
        <w:t xml:space="preserve">. (XI.15.) „kt.” sz. </w:t>
      </w:r>
      <w:r w:rsidRPr="00B85F37">
        <w:rPr>
          <w:bCs/>
          <w:sz w:val="24"/>
          <w:szCs w:val="24"/>
        </w:rPr>
        <w:t xml:space="preserve">határozatot </w:t>
      </w:r>
      <w:r w:rsidRPr="00B85F37">
        <w:rPr>
          <w:sz w:val="24"/>
          <w:szCs w:val="24"/>
          <w:lang w:eastAsia="ar-SA"/>
        </w:rPr>
        <w:t xml:space="preserve">– </w:t>
      </w:r>
      <w:r w:rsidR="00B85F37" w:rsidRPr="00B85F37">
        <w:rPr>
          <w:bCs/>
          <w:sz w:val="24"/>
          <w:szCs w:val="24"/>
        </w:rPr>
        <w:t xml:space="preserve">a 2015. évi Milánói Világkiállítás magyar pavilonja újjáépítésének kivitelezéséhez szükséges műszaki ellenőri megbízási szerződés megkötéséről </w:t>
      </w:r>
      <w:r w:rsidRPr="00B85F37">
        <w:rPr>
          <w:sz w:val="24"/>
          <w:szCs w:val="24"/>
          <w:lang w:eastAsia="ar-SA"/>
        </w:rPr>
        <w:t>–,</w:t>
      </w:r>
    </w:p>
    <w:p w:rsidR="00B85F37" w:rsidRPr="00B85F37" w:rsidRDefault="00B85F37" w:rsidP="00B85F37">
      <w:pPr>
        <w:ind w:left="851"/>
        <w:jc w:val="both"/>
        <w:rPr>
          <w:sz w:val="24"/>
          <w:szCs w:val="24"/>
        </w:rPr>
      </w:pPr>
      <w:r w:rsidRPr="00B85F37">
        <w:rPr>
          <w:b/>
          <w:sz w:val="24"/>
          <w:szCs w:val="24"/>
          <w:u w:val="single"/>
          <w:lang w:eastAsia="ar-SA"/>
        </w:rPr>
        <w:t>Határidő:</w:t>
      </w:r>
      <w:r w:rsidRPr="00B85F37">
        <w:rPr>
          <w:sz w:val="24"/>
          <w:szCs w:val="24"/>
          <w:lang w:eastAsia="ar-SA"/>
        </w:rPr>
        <w:t xml:space="preserve"> 20</w:t>
      </w:r>
      <w:r>
        <w:rPr>
          <w:sz w:val="24"/>
          <w:szCs w:val="24"/>
          <w:lang w:eastAsia="ar-SA"/>
        </w:rPr>
        <w:t>19</w:t>
      </w:r>
      <w:r w:rsidRPr="00B85F37">
        <w:rPr>
          <w:sz w:val="24"/>
          <w:szCs w:val="24"/>
          <w:lang w:eastAsia="ar-SA"/>
        </w:rPr>
        <w:t xml:space="preserve">. december </w:t>
      </w:r>
      <w:r>
        <w:rPr>
          <w:sz w:val="24"/>
          <w:szCs w:val="24"/>
          <w:lang w:eastAsia="ar-SA"/>
        </w:rPr>
        <w:t>31</w:t>
      </w:r>
      <w:r w:rsidRPr="00B85F37">
        <w:rPr>
          <w:sz w:val="24"/>
          <w:szCs w:val="24"/>
          <w:lang w:eastAsia="ar-SA"/>
        </w:rPr>
        <w:t>.</w:t>
      </w:r>
    </w:p>
    <w:p w:rsidR="005201AF" w:rsidRPr="006B6E6F" w:rsidRDefault="005201AF" w:rsidP="005201AF">
      <w:pPr>
        <w:ind w:left="415"/>
        <w:jc w:val="both"/>
        <w:rPr>
          <w:sz w:val="24"/>
          <w:szCs w:val="24"/>
        </w:rPr>
      </w:pPr>
    </w:p>
    <w:p w:rsidR="005201AF" w:rsidRPr="00196CE4" w:rsidRDefault="005201AF" w:rsidP="005201AF">
      <w:pPr>
        <w:numPr>
          <w:ilvl w:val="0"/>
          <w:numId w:val="11"/>
        </w:numPr>
        <w:ind w:left="851" w:hanging="436"/>
        <w:jc w:val="both"/>
        <w:rPr>
          <w:sz w:val="24"/>
          <w:szCs w:val="24"/>
        </w:rPr>
      </w:pPr>
      <w:r w:rsidRPr="006B6E6F">
        <w:rPr>
          <w:sz w:val="24"/>
          <w:szCs w:val="24"/>
        </w:rPr>
        <w:lastRenderedPageBreak/>
        <w:t xml:space="preserve">a </w:t>
      </w:r>
      <w:r w:rsidR="0084541D">
        <w:rPr>
          <w:sz w:val="24"/>
          <w:szCs w:val="24"/>
        </w:rPr>
        <w:t>316</w:t>
      </w:r>
      <w:r w:rsidR="00296FE0">
        <w:rPr>
          <w:sz w:val="24"/>
          <w:szCs w:val="24"/>
        </w:rPr>
        <w:t>/</w:t>
      </w:r>
      <w:r w:rsidRPr="006B6E6F">
        <w:rPr>
          <w:sz w:val="24"/>
          <w:szCs w:val="24"/>
        </w:rPr>
        <w:t>201</w:t>
      </w:r>
      <w:r w:rsidR="0084541D">
        <w:rPr>
          <w:sz w:val="24"/>
          <w:szCs w:val="24"/>
        </w:rPr>
        <w:t>7</w:t>
      </w:r>
      <w:r w:rsidRPr="006B6E6F">
        <w:rPr>
          <w:sz w:val="24"/>
          <w:szCs w:val="24"/>
        </w:rPr>
        <w:t>. (XII.1</w:t>
      </w:r>
      <w:r w:rsidR="0084541D">
        <w:rPr>
          <w:sz w:val="24"/>
          <w:szCs w:val="24"/>
        </w:rPr>
        <w:t>4</w:t>
      </w:r>
      <w:r w:rsidRPr="006B6E6F">
        <w:rPr>
          <w:sz w:val="24"/>
          <w:szCs w:val="24"/>
        </w:rPr>
        <w:t xml:space="preserve">.) „kt.” sz. </w:t>
      </w:r>
      <w:r w:rsidRPr="006B6E6F">
        <w:rPr>
          <w:bCs/>
          <w:sz w:val="24"/>
          <w:szCs w:val="24"/>
        </w:rPr>
        <w:t xml:space="preserve">határozatot </w:t>
      </w:r>
      <w:r w:rsidRPr="006B6E6F">
        <w:rPr>
          <w:sz w:val="24"/>
          <w:szCs w:val="24"/>
          <w:lang w:eastAsia="ar-SA"/>
        </w:rPr>
        <w:t>–</w:t>
      </w:r>
      <w:r w:rsidR="0084541D">
        <w:rPr>
          <w:sz w:val="24"/>
          <w:szCs w:val="24"/>
          <w:lang w:eastAsia="ar-SA"/>
        </w:rPr>
        <w:t xml:space="preserve"> </w:t>
      </w:r>
      <w:r w:rsidR="00196CE4" w:rsidRPr="00196CE4">
        <w:rPr>
          <w:sz w:val="24"/>
          <w:szCs w:val="24"/>
        </w:rPr>
        <w:t>a LIFE Integrált Projektben való részvételről</w:t>
      </w:r>
      <w:r w:rsidRPr="00196CE4">
        <w:rPr>
          <w:sz w:val="24"/>
          <w:szCs w:val="24"/>
          <w:lang w:eastAsia="ar-SA"/>
        </w:rPr>
        <w:t xml:space="preserve"> –,</w:t>
      </w:r>
    </w:p>
    <w:p w:rsidR="00196CE4" w:rsidRPr="00196CE4" w:rsidRDefault="00196CE4" w:rsidP="00196CE4">
      <w:pPr>
        <w:ind w:left="851"/>
        <w:jc w:val="both"/>
        <w:rPr>
          <w:sz w:val="24"/>
          <w:szCs w:val="24"/>
        </w:rPr>
      </w:pPr>
      <w:r w:rsidRPr="00196CE4">
        <w:rPr>
          <w:b/>
          <w:sz w:val="24"/>
          <w:szCs w:val="24"/>
          <w:u w:val="single"/>
          <w:lang w:eastAsia="ar-SA"/>
        </w:rPr>
        <w:t>Határidő:</w:t>
      </w:r>
      <w:r w:rsidRPr="00196CE4">
        <w:rPr>
          <w:sz w:val="24"/>
          <w:szCs w:val="24"/>
          <w:lang w:eastAsia="ar-SA"/>
        </w:rPr>
        <w:t xml:space="preserve"> 20</w:t>
      </w:r>
      <w:r>
        <w:rPr>
          <w:sz w:val="24"/>
          <w:szCs w:val="24"/>
          <w:lang w:eastAsia="ar-SA"/>
        </w:rPr>
        <w:t>26</w:t>
      </w:r>
      <w:r w:rsidRPr="00196CE4">
        <w:rPr>
          <w:sz w:val="24"/>
          <w:szCs w:val="24"/>
          <w:lang w:eastAsia="ar-SA"/>
        </w:rPr>
        <w:t>. december 31.</w:t>
      </w:r>
    </w:p>
    <w:p w:rsidR="005201AF" w:rsidRPr="006B6E6F" w:rsidRDefault="005201AF" w:rsidP="005201AF">
      <w:pPr>
        <w:ind w:left="415"/>
        <w:jc w:val="both"/>
        <w:rPr>
          <w:sz w:val="24"/>
          <w:szCs w:val="24"/>
        </w:rPr>
      </w:pPr>
    </w:p>
    <w:p w:rsidR="005201AF" w:rsidRPr="000D05CD" w:rsidRDefault="005201AF" w:rsidP="005201AF">
      <w:pPr>
        <w:numPr>
          <w:ilvl w:val="0"/>
          <w:numId w:val="11"/>
        </w:numPr>
        <w:ind w:left="851" w:hanging="436"/>
        <w:jc w:val="both"/>
        <w:rPr>
          <w:sz w:val="24"/>
          <w:szCs w:val="24"/>
        </w:rPr>
      </w:pPr>
      <w:r w:rsidRPr="006B6E6F">
        <w:rPr>
          <w:sz w:val="24"/>
          <w:szCs w:val="24"/>
        </w:rPr>
        <w:t xml:space="preserve">a </w:t>
      </w:r>
      <w:r w:rsidR="00196CE4">
        <w:rPr>
          <w:sz w:val="24"/>
          <w:szCs w:val="24"/>
        </w:rPr>
        <w:t>334</w:t>
      </w:r>
      <w:r w:rsidRPr="006B6E6F">
        <w:rPr>
          <w:sz w:val="24"/>
          <w:szCs w:val="24"/>
        </w:rPr>
        <w:t>/201</w:t>
      </w:r>
      <w:r w:rsidR="00196CE4">
        <w:rPr>
          <w:sz w:val="24"/>
          <w:szCs w:val="24"/>
        </w:rPr>
        <w:t>7</w:t>
      </w:r>
      <w:r w:rsidRPr="006B6E6F">
        <w:rPr>
          <w:sz w:val="24"/>
          <w:szCs w:val="24"/>
        </w:rPr>
        <w:t>. (XII.1</w:t>
      </w:r>
      <w:r w:rsidR="00196CE4">
        <w:rPr>
          <w:sz w:val="24"/>
          <w:szCs w:val="24"/>
        </w:rPr>
        <w:t>4</w:t>
      </w:r>
      <w:r w:rsidRPr="006B6E6F">
        <w:rPr>
          <w:sz w:val="24"/>
          <w:szCs w:val="24"/>
        </w:rPr>
        <w:t xml:space="preserve">.) „kt.” sz. </w:t>
      </w:r>
      <w:r w:rsidRPr="006B6E6F">
        <w:rPr>
          <w:bCs/>
          <w:sz w:val="24"/>
          <w:szCs w:val="24"/>
        </w:rPr>
        <w:t xml:space="preserve">határozatot </w:t>
      </w:r>
      <w:r w:rsidRPr="006B6E6F">
        <w:rPr>
          <w:sz w:val="24"/>
          <w:szCs w:val="24"/>
          <w:lang w:eastAsia="ar-SA"/>
        </w:rPr>
        <w:t>–</w:t>
      </w:r>
      <w:r w:rsidR="000D05CD" w:rsidRPr="000D05CD">
        <w:rPr>
          <w:b/>
          <w:sz w:val="24"/>
          <w:szCs w:val="24"/>
        </w:rPr>
        <w:t xml:space="preserve"> </w:t>
      </w:r>
      <w:r w:rsidR="000D05CD" w:rsidRPr="000D05CD">
        <w:rPr>
          <w:sz w:val="24"/>
          <w:szCs w:val="24"/>
        </w:rPr>
        <w:t>a zöld város kialakítására vonatkozó pályázat saját forrásának kiegészítéséről</w:t>
      </w:r>
      <w:r w:rsidRPr="000D05CD">
        <w:rPr>
          <w:sz w:val="24"/>
          <w:szCs w:val="24"/>
          <w:lang w:eastAsia="ar-SA"/>
        </w:rPr>
        <w:t xml:space="preserve"> –,</w:t>
      </w:r>
    </w:p>
    <w:p w:rsidR="000D05CD" w:rsidRPr="000D05CD" w:rsidRDefault="000D05CD" w:rsidP="000D05CD">
      <w:pPr>
        <w:ind w:left="851"/>
        <w:jc w:val="both"/>
        <w:rPr>
          <w:sz w:val="24"/>
          <w:szCs w:val="24"/>
        </w:rPr>
      </w:pPr>
      <w:r w:rsidRPr="000D05CD">
        <w:rPr>
          <w:b/>
          <w:sz w:val="24"/>
          <w:szCs w:val="24"/>
          <w:u w:val="single"/>
          <w:lang w:eastAsia="ar-SA"/>
        </w:rPr>
        <w:t>Határidő:</w:t>
      </w:r>
      <w:r w:rsidRPr="000D05CD">
        <w:rPr>
          <w:sz w:val="24"/>
          <w:szCs w:val="24"/>
          <w:lang w:eastAsia="ar-SA"/>
        </w:rPr>
        <w:t xml:space="preserve"> 20</w:t>
      </w:r>
      <w:r w:rsidR="005A40B9">
        <w:rPr>
          <w:sz w:val="24"/>
          <w:szCs w:val="24"/>
          <w:lang w:eastAsia="ar-SA"/>
        </w:rPr>
        <w:t>19</w:t>
      </w:r>
      <w:r w:rsidRPr="000D05CD">
        <w:rPr>
          <w:sz w:val="24"/>
          <w:szCs w:val="24"/>
          <w:lang w:eastAsia="ar-SA"/>
        </w:rPr>
        <w:t xml:space="preserve">. </w:t>
      </w:r>
      <w:r w:rsidR="005A40B9">
        <w:rPr>
          <w:sz w:val="24"/>
          <w:szCs w:val="24"/>
          <w:lang w:eastAsia="ar-SA"/>
        </w:rPr>
        <w:t>június 30</w:t>
      </w:r>
      <w:r w:rsidRPr="000D05CD">
        <w:rPr>
          <w:sz w:val="24"/>
          <w:szCs w:val="24"/>
          <w:lang w:eastAsia="ar-SA"/>
        </w:rPr>
        <w:t>.</w:t>
      </w:r>
    </w:p>
    <w:p w:rsidR="005201AF" w:rsidRDefault="005201AF" w:rsidP="005201AF">
      <w:pPr>
        <w:ind w:left="415"/>
        <w:jc w:val="both"/>
        <w:rPr>
          <w:sz w:val="24"/>
          <w:szCs w:val="24"/>
        </w:rPr>
      </w:pPr>
    </w:p>
    <w:p w:rsidR="000D05CD" w:rsidRDefault="000D05CD" w:rsidP="005201AF">
      <w:pPr>
        <w:ind w:left="415"/>
        <w:jc w:val="both"/>
        <w:rPr>
          <w:sz w:val="24"/>
          <w:szCs w:val="24"/>
        </w:rPr>
      </w:pPr>
    </w:p>
    <w:p w:rsidR="005201AF" w:rsidRDefault="005201AF" w:rsidP="005201AF">
      <w:pPr>
        <w:numPr>
          <w:ilvl w:val="0"/>
          <w:numId w:val="11"/>
        </w:numPr>
        <w:ind w:left="851" w:hanging="436"/>
        <w:jc w:val="both"/>
        <w:rPr>
          <w:sz w:val="24"/>
          <w:szCs w:val="24"/>
        </w:rPr>
      </w:pPr>
      <w:r w:rsidRPr="006B6E6F">
        <w:rPr>
          <w:sz w:val="24"/>
          <w:szCs w:val="24"/>
        </w:rPr>
        <w:t xml:space="preserve">a </w:t>
      </w:r>
      <w:r w:rsidR="005A40B9">
        <w:rPr>
          <w:sz w:val="24"/>
          <w:szCs w:val="24"/>
        </w:rPr>
        <w:t>15/2018. (</w:t>
      </w:r>
      <w:r w:rsidRPr="006B6E6F">
        <w:rPr>
          <w:sz w:val="24"/>
          <w:szCs w:val="24"/>
        </w:rPr>
        <w:t>I.</w:t>
      </w:r>
      <w:r w:rsidR="005A40B9">
        <w:rPr>
          <w:sz w:val="24"/>
          <w:szCs w:val="24"/>
        </w:rPr>
        <w:t>2</w:t>
      </w:r>
      <w:r w:rsidRPr="006B6E6F">
        <w:rPr>
          <w:sz w:val="24"/>
          <w:szCs w:val="24"/>
        </w:rPr>
        <w:t xml:space="preserve">5.) „kt.” sz. </w:t>
      </w:r>
      <w:r w:rsidRPr="006B6E6F">
        <w:rPr>
          <w:bCs/>
          <w:sz w:val="24"/>
          <w:szCs w:val="24"/>
        </w:rPr>
        <w:t xml:space="preserve">határozatot </w:t>
      </w:r>
      <w:r w:rsidRPr="006B6E6F">
        <w:rPr>
          <w:sz w:val="24"/>
          <w:szCs w:val="24"/>
          <w:lang w:eastAsia="ar-SA"/>
        </w:rPr>
        <w:t xml:space="preserve">– </w:t>
      </w:r>
      <w:r w:rsidR="003C3439" w:rsidRPr="003C3439">
        <w:rPr>
          <w:bCs/>
          <w:sz w:val="24"/>
          <w:szCs w:val="24"/>
        </w:rPr>
        <w:t xml:space="preserve">a „Szerves hulladék kezelése Karcagon” című pályázat benyújtásáról </w:t>
      </w:r>
      <w:r w:rsidRPr="003C3439">
        <w:rPr>
          <w:sz w:val="24"/>
          <w:szCs w:val="24"/>
          <w:lang w:eastAsia="ar-SA"/>
        </w:rPr>
        <w:t>–,</w:t>
      </w:r>
    </w:p>
    <w:p w:rsidR="003C3439" w:rsidRPr="003C3439" w:rsidRDefault="003C3439" w:rsidP="003C3439">
      <w:pPr>
        <w:ind w:left="851"/>
        <w:jc w:val="both"/>
        <w:rPr>
          <w:sz w:val="24"/>
          <w:szCs w:val="24"/>
        </w:rPr>
      </w:pPr>
      <w:r w:rsidRPr="003C3439">
        <w:rPr>
          <w:b/>
          <w:sz w:val="24"/>
          <w:szCs w:val="24"/>
          <w:u w:val="single"/>
          <w:lang w:eastAsia="ar-SA"/>
        </w:rPr>
        <w:t>Határidő:</w:t>
      </w:r>
      <w:r w:rsidRPr="003C3439">
        <w:rPr>
          <w:sz w:val="24"/>
          <w:szCs w:val="24"/>
          <w:lang w:eastAsia="ar-SA"/>
        </w:rPr>
        <w:t xml:space="preserve"> 20</w:t>
      </w:r>
      <w:r>
        <w:rPr>
          <w:sz w:val="24"/>
          <w:szCs w:val="24"/>
          <w:lang w:eastAsia="ar-SA"/>
        </w:rPr>
        <w:t>19</w:t>
      </w:r>
      <w:r w:rsidRPr="003C3439">
        <w:rPr>
          <w:sz w:val="24"/>
          <w:szCs w:val="24"/>
          <w:lang w:eastAsia="ar-SA"/>
        </w:rPr>
        <w:t>. december 31.</w:t>
      </w:r>
    </w:p>
    <w:p w:rsidR="005201AF" w:rsidRPr="006B6E6F" w:rsidRDefault="005201AF" w:rsidP="005201AF">
      <w:pPr>
        <w:ind w:left="415"/>
        <w:jc w:val="both"/>
        <w:rPr>
          <w:sz w:val="24"/>
          <w:szCs w:val="24"/>
        </w:rPr>
      </w:pPr>
    </w:p>
    <w:p w:rsidR="005201AF" w:rsidRPr="0049486F" w:rsidRDefault="005201AF" w:rsidP="005201AF">
      <w:pPr>
        <w:pStyle w:val="Listaszerbekezds"/>
        <w:numPr>
          <w:ilvl w:val="0"/>
          <w:numId w:val="11"/>
        </w:numPr>
        <w:ind w:left="851" w:hanging="436"/>
        <w:jc w:val="both"/>
      </w:pPr>
      <w:r w:rsidRPr="0049486F">
        <w:t xml:space="preserve">a </w:t>
      </w:r>
      <w:r w:rsidR="000F0357" w:rsidRPr="0049486F">
        <w:t>103</w:t>
      </w:r>
      <w:r w:rsidRPr="0049486F">
        <w:t>/201</w:t>
      </w:r>
      <w:r w:rsidR="000F0357" w:rsidRPr="0049486F">
        <w:t>8. (</w:t>
      </w:r>
      <w:r w:rsidRPr="0049486F">
        <w:t>I</w:t>
      </w:r>
      <w:r w:rsidR="000F0357" w:rsidRPr="0049486F">
        <w:t>V</w:t>
      </w:r>
      <w:r w:rsidRPr="0049486F">
        <w:t>.</w:t>
      </w:r>
      <w:r w:rsidR="000F0357" w:rsidRPr="0049486F">
        <w:t>26</w:t>
      </w:r>
      <w:r w:rsidRPr="0049486F">
        <w:t xml:space="preserve">.) „kt.” sz. </w:t>
      </w:r>
      <w:r w:rsidRPr="0049486F">
        <w:rPr>
          <w:bCs/>
        </w:rPr>
        <w:t xml:space="preserve">határozatot </w:t>
      </w:r>
      <w:r w:rsidRPr="0049486F">
        <w:rPr>
          <w:lang w:eastAsia="ar-SA"/>
        </w:rPr>
        <w:t>–</w:t>
      </w:r>
      <w:r w:rsidR="0049486F" w:rsidRPr="0049486F">
        <w:rPr>
          <w:bCs/>
        </w:rPr>
        <w:t xml:space="preserve"> a „Belterületi utak, járdák, hidak felújítására” kiírt pályázaton való részvételről</w:t>
      </w:r>
      <w:r w:rsidRPr="0049486F">
        <w:rPr>
          <w:lang w:eastAsia="ar-SA"/>
        </w:rPr>
        <w:t xml:space="preserve"> –,</w:t>
      </w:r>
    </w:p>
    <w:p w:rsidR="0049486F" w:rsidRPr="0049486F" w:rsidRDefault="0049486F" w:rsidP="0049486F">
      <w:pPr>
        <w:ind w:left="851"/>
        <w:jc w:val="both"/>
        <w:rPr>
          <w:sz w:val="24"/>
          <w:szCs w:val="24"/>
        </w:rPr>
      </w:pPr>
      <w:r w:rsidRPr="0049486F">
        <w:rPr>
          <w:b/>
          <w:sz w:val="24"/>
          <w:szCs w:val="24"/>
          <w:u w:val="single"/>
          <w:lang w:eastAsia="ar-SA"/>
        </w:rPr>
        <w:t>Határidő:</w:t>
      </w:r>
      <w:r w:rsidRPr="0049486F">
        <w:rPr>
          <w:sz w:val="24"/>
          <w:szCs w:val="24"/>
          <w:lang w:eastAsia="ar-SA"/>
        </w:rPr>
        <w:t xml:space="preserve"> 2019. december 31.</w:t>
      </w:r>
    </w:p>
    <w:p w:rsidR="005201AF" w:rsidRPr="006B6E6F" w:rsidRDefault="005201AF" w:rsidP="005201AF">
      <w:pPr>
        <w:ind w:left="415"/>
        <w:jc w:val="both"/>
        <w:rPr>
          <w:sz w:val="24"/>
          <w:szCs w:val="24"/>
        </w:rPr>
      </w:pPr>
    </w:p>
    <w:p w:rsidR="005201AF" w:rsidRPr="00077D9D" w:rsidRDefault="005201AF" w:rsidP="005201AF">
      <w:pPr>
        <w:numPr>
          <w:ilvl w:val="0"/>
          <w:numId w:val="11"/>
        </w:numPr>
        <w:ind w:left="851" w:hanging="436"/>
        <w:jc w:val="both"/>
        <w:rPr>
          <w:sz w:val="24"/>
          <w:szCs w:val="24"/>
        </w:rPr>
      </w:pPr>
      <w:r w:rsidRPr="006B6E6F">
        <w:rPr>
          <w:sz w:val="24"/>
          <w:szCs w:val="24"/>
        </w:rPr>
        <w:t xml:space="preserve">a </w:t>
      </w:r>
      <w:r w:rsidR="00B651D2">
        <w:rPr>
          <w:sz w:val="24"/>
          <w:szCs w:val="24"/>
        </w:rPr>
        <w:t>105</w:t>
      </w:r>
      <w:r w:rsidRPr="006B6E6F">
        <w:rPr>
          <w:sz w:val="24"/>
          <w:szCs w:val="24"/>
        </w:rPr>
        <w:t>/201</w:t>
      </w:r>
      <w:r w:rsidR="00B651D2">
        <w:rPr>
          <w:sz w:val="24"/>
          <w:szCs w:val="24"/>
        </w:rPr>
        <w:t>8. (</w:t>
      </w:r>
      <w:r w:rsidRPr="006B6E6F">
        <w:rPr>
          <w:sz w:val="24"/>
          <w:szCs w:val="24"/>
        </w:rPr>
        <w:t>I</w:t>
      </w:r>
      <w:r w:rsidR="00B651D2">
        <w:rPr>
          <w:sz w:val="24"/>
          <w:szCs w:val="24"/>
        </w:rPr>
        <w:t>V</w:t>
      </w:r>
      <w:r w:rsidRPr="006B6E6F">
        <w:rPr>
          <w:sz w:val="24"/>
          <w:szCs w:val="24"/>
        </w:rPr>
        <w:t>.</w:t>
      </w:r>
      <w:r w:rsidR="00B651D2">
        <w:rPr>
          <w:sz w:val="24"/>
          <w:szCs w:val="24"/>
        </w:rPr>
        <w:t>26</w:t>
      </w:r>
      <w:r w:rsidRPr="006B6E6F">
        <w:rPr>
          <w:sz w:val="24"/>
          <w:szCs w:val="24"/>
        </w:rPr>
        <w:t xml:space="preserve">.) „kt.” sz. </w:t>
      </w:r>
      <w:r w:rsidRPr="006B6E6F">
        <w:rPr>
          <w:bCs/>
          <w:sz w:val="24"/>
          <w:szCs w:val="24"/>
        </w:rPr>
        <w:t xml:space="preserve">határozatot </w:t>
      </w:r>
      <w:r w:rsidRPr="006B6E6F">
        <w:rPr>
          <w:sz w:val="24"/>
          <w:szCs w:val="24"/>
          <w:lang w:eastAsia="ar-SA"/>
        </w:rPr>
        <w:t xml:space="preserve">– </w:t>
      </w:r>
      <w:r w:rsidR="00077D9D" w:rsidRPr="00077D9D">
        <w:rPr>
          <w:bCs/>
          <w:sz w:val="24"/>
          <w:szCs w:val="24"/>
        </w:rPr>
        <w:t>I. világháborús hadisírok felújítására vonatkozó pályázat benyújtásáról</w:t>
      </w:r>
      <w:r w:rsidR="00077D9D" w:rsidRPr="00077D9D">
        <w:rPr>
          <w:sz w:val="24"/>
          <w:szCs w:val="24"/>
        </w:rPr>
        <w:t xml:space="preserve"> </w:t>
      </w:r>
      <w:r w:rsidRPr="00077D9D">
        <w:rPr>
          <w:sz w:val="24"/>
          <w:szCs w:val="24"/>
          <w:lang w:eastAsia="ar-SA"/>
        </w:rPr>
        <w:t>–,</w:t>
      </w:r>
    </w:p>
    <w:p w:rsidR="00077D9D" w:rsidRPr="00077D9D" w:rsidRDefault="00077D9D" w:rsidP="00077D9D">
      <w:pPr>
        <w:ind w:left="851"/>
        <w:jc w:val="both"/>
        <w:rPr>
          <w:sz w:val="24"/>
          <w:szCs w:val="24"/>
        </w:rPr>
      </w:pPr>
      <w:r w:rsidRPr="00077D9D">
        <w:rPr>
          <w:b/>
          <w:sz w:val="24"/>
          <w:szCs w:val="24"/>
          <w:u w:val="single"/>
          <w:lang w:eastAsia="ar-SA"/>
        </w:rPr>
        <w:t>Határidő:</w:t>
      </w:r>
      <w:r w:rsidRPr="00077D9D">
        <w:rPr>
          <w:sz w:val="24"/>
          <w:szCs w:val="24"/>
          <w:lang w:eastAsia="ar-SA"/>
        </w:rPr>
        <w:t xml:space="preserve"> 20</w:t>
      </w:r>
      <w:r>
        <w:rPr>
          <w:sz w:val="24"/>
          <w:szCs w:val="24"/>
          <w:lang w:eastAsia="ar-SA"/>
        </w:rPr>
        <w:t>23</w:t>
      </w:r>
      <w:r w:rsidRPr="00077D9D">
        <w:rPr>
          <w:sz w:val="24"/>
          <w:szCs w:val="24"/>
          <w:lang w:eastAsia="ar-SA"/>
        </w:rPr>
        <w:t>. december 31.</w:t>
      </w:r>
    </w:p>
    <w:p w:rsidR="005201AF" w:rsidRPr="006B6E6F" w:rsidRDefault="005201AF" w:rsidP="005201AF">
      <w:pPr>
        <w:ind w:left="415"/>
        <w:jc w:val="both"/>
        <w:rPr>
          <w:sz w:val="24"/>
          <w:szCs w:val="24"/>
        </w:rPr>
      </w:pPr>
    </w:p>
    <w:p w:rsidR="005201AF" w:rsidRPr="00077D9D" w:rsidRDefault="005201AF" w:rsidP="005201AF">
      <w:pPr>
        <w:numPr>
          <w:ilvl w:val="0"/>
          <w:numId w:val="11"/>
        </w:numPr>
        <w:ind w:left="851" w:hanging="436"/>
        <w:jc w:val="both"/>
        <w:rPr>
          <w:sz w:val="24"/>
          <w:szCs w:val="24"/>
        </w:rPr>
      </w:pPr>
      <w:r w:rsidRPr="006B6E6F">
        <w:rPr>
          <w:sz w:val="24"/>
          <w:szCs w:val="24"/>
        </w:rPr>
        <w:t xml:space="preserve">a </w:t>
      </w:r>
      <w:r w:rsidR="00077D9D">
        <w:rPr>
          <w:sz w:val="24"/>
          <w:szCs w:val="24"/>
        </w:rPr>
        <w:t>238/2018</w:t>
      </w:r>
      <w:r w:rsidRPr="006B6E6F">
        <w:rPr>
          <w:sz w:val="24"/>
          <w:szCs w:val="24"/>
        </w:rPr>
        <w:t>. (</w:t>
      </w:r>
      <w:r w:rsidR="00077D9D">
        <w:rPr>
          <w:sz w:val="24"/>
          <w:szCs w:val="24"/>
        </w:rPr>
        <w:t>I</w:t>
      </w:r>
      <w:r w:rsidRPr="006B6E6F">
        <w:rPr>
          <w:sz w:val="24"/>
          <w:szCs w:val="24"/>
        </w:rPr>
        <w:t>X.</w:t>
      </w:r>
      <w:r w:rsidR="00077D9D">
        <w:rPr>
          <w:sz w:val="24"/>
          <w:szCs w:val="24"/>
        </w:rPr>
        <w:t>06</w:t>
      </w:r>
      <w:r w:rsidRPr="006B6E6F">
        <w:rPr>
          <w:sz w:val="24"/>
          <w:szCs w:val="24"/>
        </w:rPr>
        <w:t xml:space="preserve">.) „kt.” sz. </w:t>
      </w:r>
      <w:r w:rsidRPr="006B6E6F">
        <w:rPr>
          <w:bCs/>
          <w:sz w:val="24"/>
          <w:szCs w:val="24"/>
        </w:rPr>
        <w:t xml:space="preserve">határozatot </w:t>
      </w:r>
      <w:r w:rsidRPr="006B6E6F">
        <w:rPr>
          <w:sz w:val="24"/>
          <w:szCs w:val="24"/>
          <w:lang w:eastAsia="ar-SA"/>
        </w:rPr>
        <w:t>–</w:t>
      </w:r>
      <w:r w:rsidR="00077D9D">
        <w:rPr>
          <w:sz w:val="24"/>
          <w:szCs w:val="24"/>
          <w:lang w:eastAsia="ar-SA"/>
        </w:rPr>
        <w:t xml:space="preserve"> </w:t>
      </w:r>
      <w:r w:rsidR="00077D9D" w:rsidRPr="00077D9D">
        <w:rPr>
          <w:bCs/>
          <w:sz w:val="24"/>
          <w:szCs w:val="24"/>
        </w:rPr>
        <w:t>az „Idősek otthona energetikai felújítása” című pályázat kivitelezéséhez kapcsolódó közbeszerzés megindításáról</w:t>
      </w:r>
      <w:r w:rsidRPr="00077D9D">
        <w:rPr>
          <w:sz w:val="24"/>
          <w:szCs w:val="24"/>
          <w:lang w:eastAsia="ar-SA"/>
        </w:rPr>
        <w:t xml:space="preserve"> –,</w:t>
      </w:r>
    </w:p>
    <w:p w:rsidR="00077D9D" w:rsidRPr="00077D9D" w:rsidRDefault="00077D9D" w:rsidP="00077D9D">
      <w:pPr>
        <w:ind w:left="851"/>
        <w:jc w:val="both"/>
        <w:rPr>
          <w:sz w:val="24"/>
          <w:szCs w:val="24"/>
        </w:rPr>
      </w:pPr>
      <w:r w:rsidRPr="00077D9D">
        <w:rPr>
          <w:b/>
          <w:sz w:val="24"/>
          <w:szCs w:val="24"/>
          <w:u w:val="single"/>
          <w:lang w:eastAsia="ar-SA"/>
        </w:rPr>
        <w:t>Határidő:</w:t>
      </w:r>
      <w:r w:rsidRPr="00077D9D">
        <w:rPr>
          <w:sz w:val="24"/>
          <w:szCs w:val="24"/>
          <w:lang w:eastAsia="ar-SA"/>
        </w:rPr>
        <w:t xml:space="preserve"> 20</w:t>
      </w:r>
      <w:r w:rsidR="004F1B8C">
        <w:rPr>
          <w:sz w:val="24"/>
          <w:szCs w:val="24"/>
          <w:lang w:eastAsia="ar-SA"/>
        </w:rPr>
        <w:t>19</w:t>
      </w:r>
      <w:r w:rsidRPr="00077D9D">
        <w:rPr>
          <w:sz w:val="24"/>
          <w:szCs w:val="24"/>
          <w:lang w:eastAsia="ar-SA"/>
        </w:rPr>
        <w:t xml:space="preserve">. </w:t>
      </w:r>
      <w:r w:rsidR="004F1B8C">
        <w:rPr>
          <w:sz w:val="24"/>
          <w:szCs w:val="24"/>
          <w:lang w:eastAsia="ar-SA"/>
        </w:rPr>
        <w:t>június 30</w:t>
      </w:r>
      <w:r w:rsidRPr="00077D9D">
        <w:rPr>
          <w:sz w:val="24"/>
          <w:szCs w:val="24"/>
          <w:lang w:eastAsia="ar-SA"/>
        </w:rPr>
        <w:t>.</w:t>
      </w:r>
    </w:p>
    <w:p w:rsidR="005201AF" w:rsidRPr="00077D9D" w:rsidRDefault="005201AF" w:rsidP="005201AF">
      <w:pPr>
        <w:ind w:left="415"/>
        <w:jc w:val="both"/>
        <w:rPr>
          <w:sz w:val="24"/>
          <w:szCs w:val="24"/>
        </w:rPr>
      </w:pPr>
    </w:p>
    <w:p w:rsidR="005201AF" w:rsidRPr="00A74BF8" w:rsidRDefault="005201AF" w:rsidP="006A7C43">
      <w:pPr>
        <w:pStyle w:val="Listaszerbekezds"/>
        <w:numPr>
          <w:ilvl w:val="0"/>
          <w:numId w:val="11"/>
        </w:numPr>
        <w:ind w:left="851" w:hanging="425"/>
        <w:jc w:val="both"/>
      </w:pPr>
      <w:r w:rsidRPr="006B6E6F">
        <w:t xml:space="preserve">a </w:t>
      </w:r>
      <w:r w:rsidR="004F1B8C">
        <w:t>239</w:t>
      </w:r>
      <w:r w:rsidRPr="006B6E6F">
        <w:t>/201</w:t>
      </w:r>
      <w:r w:rsidR="004F1B8C">
        <w:t>8</w:t>
      </w:r>
      <w:r w:rsidRPr="006B6E6F">
        <w:t>. (I</w:t>
      </w:r>
      <w:r w:rsidR="004F1B8C">
        <w:t>X</w:t>
      </w:r>
      <w:r w:rsidRPr="006B6E6F">
        <w:t>.</w:t>
      </w:r>
      <w:r w:rsidR="004F1B8C">
        <w:t>06</w:t>
      </w:r>
      <w:r w:rsidRPr="006B6E6F">
        <w:t xml:space="preserve">.) „kt.” sz. </w:t>
      </w:r>
      <w:r w:rsidRPr="006B6E6F">
        <w:rPr>
          <w:bCs/>
        </w:rPr>
        <w:t xml:space="preserve">határozatot </w:t>
      </w:r>
      <w:r w:rsidRPr="006B6E6F">
        <w:rPr>
          <w:lang w:eastAsia="ar-SA"/>
        </w:rPr>
        <w:t>–</w:t>
      </w:r>
      <w:r w:rsidR="00A74BF8">
        <w:rPr>
          <w:lang w:eastAsia="ar-SA"/>
        </w:rPr>
        <w:t xml:space="preserve"> </w:t>
      </w:r>
      <w:r w:rsidR="00A74BF8" w:rsidRPr="00A74BF8">
        <w:rPr>
          <w:bCs/>
        </w:rPr>
        <w:t>a „Nők a családban és a munkahelyen komplex szakmai programok megvalósítása Karcag város térségében” című pályázat szakmai részéhez kapcsolódó közbeszerzés megindításáról</w:t>
      </w:r>
      <w:r w:rsidRPr="00A74BF8">
        <w:rPr>
          <w:lang w:eastAsia="ar-SA"/>
        </w:rPr>
        <w:t xml:space="preserve"> –,</w:t>
      </w:r>
    </w:p>
    <w:p w:rsidR="00A74BF8" w:rsidRPr="00A74BF8" w:rsidRDefault="00A74BF8" w:rsidP="006A7C43">
      <w:pPr>
        <w:ind w:left="851"/>
        <w:jc w:val="both"/>
        <w:rPr>
          <w:sz w:val="24"/>
          <w:szCs w:val="24"/>
        </w:rPr>
      </w:pPr>
      <w:r w:rsidRPr="00A74BF8">
        <w:rPr>
          <w:b/>
          <w:sz w:val="24"/>
          <w:szCs w:val="24"/>
          <w:u w:val="single"/>
          <w:lang w:eastAsia="ar-SA"/>
        </w:rPr>
        <w:t>Határidő:</w:t>
      </w:r>
      <w:r w:rsidRPr="00A74BF8">
        <w:rPr>
          <w:sz w:val="24"/>
          <w:szCs w:val="24"/>
          <w:lang w:eastAsia="ar-SA"/>
        </w:rPr>
        <w:t xml:space="preserve"> 2019. június 30.</w:t>
      </w:r>
    </w:p>
    <w:p w:rsidR="005201AF" w:rsidRPr="00A74BF8" w:rsidRDefault="005201AF" w:rsidP="006A7C43">
      <w:pPr>
        <w:ind w:left="851" w:hanging="425"/>
        <w:jc w:val="both"/>
        <w:rPr>
          <w:sz w:val="24"/>
          <w:szCs w:val="24"/>
        </w:rPr>
      </w:pPr>
    </w:p>
    <w:p w:rsidR="005201AF" w:rsidRPr="006B6E6F" w:rsidRDefault="005201AF" w:rsidP="006A7C43">
      <w:pPr>
        <w:pStyle w:val="Listaszerbekezds"/>
        <w:numPr>
          <w:ilvl w:val="0"/>
          <w:numId w:val="11"/>
        </w:numPr>
        <w:ind w:left="851" w:hanging="425"/>
        <w:jc w:val="both"/>
      </w:pPr>
      <w:r w:rsidRPr="006B6E6F">
        <w:t xml:space="preserve">a </w:t>
      </w:r>
      <w:r w:rsidR="00A74BF8">
        <w:t>240</w:t>
      </w:r>
      <w:r w:rsidRPr="006B6E6F">
        <w:t>/201</w:t>
      </w:r>
      <w:r w:rsidR="00A74BF8">
        <w:t>8</w:t>
      </w:r>
      <w:r w:rsidRPr="006B6E6F">
        <w:t>. (I</w:t>
      </w:r>
      <w:r w:rsidR="00311880">
        <w:t>X.06</w:t>
      </w:r>
      <w:r w:rsidRPr="006B6E6F">
        <w:t xml:space="preserve">.) „kt.” sz. </w:t>
      </w:r>
      <w:r w:rsidRPr="006B6E6F">
        <w:rPr>
          <w:bCs/>
        </w:rPr>
        <w:t xml:space="preserve">határozatot </w:t>
      </w:r>
      <w:r w:rsidRPr="006B6E6F">
        <w:rPr>
          <w:lang w:eastAsia="ar-SA"/>
        </w:rPr>
        <w:t xml:space="preserve">– </w:t>
      </w:r>
      <w:r w:rsidR="00311880" w:rsidRPr="00311880">
        <w:rPr>
          <w:bCs/>
        </w:rPr>
        <w:t>a „Kerékpárút hálózat kiépítése Karcagon” című pályázat kivitelezéséhez kapcsolódó közbeszerzés megindításáról</w:t>
      </w:r>
      <w:r w:rsidR="00311880">
        <w:rPr>
          <w:bCs/>
        </w:rPr>
        <w:t xml:space="preserve"> </w:t>
      </w:r>
      <w:r w:rsidRPr="00311880">
        <w:rPr>
          <w:lang w:eastAsia="ar-SA"/>
        </w:rPr>
        <w:t>–,</w:t>
      </w:r>
    </w:p>
    <w:p w:rsidR="00311880" w:rsidRPr="00311880" w:rsidRDefault="00311880" w:rsidP="006A7C43">
      <w:pPr>
        <w:ind w:left="851"/>
        <w:jc w:val="both"/>
        <w:rPr>
          <w:sz w:val="24"/>
          <w:szCs w:val="24"/>
        </w:rPr>
      </w:pPr>
      <w:r w:rsidRPr="00311880">
        <w:rPr>
          <w:b/>
          <w:sz w:val="24"/>
          <w:szCs w:val="24"/>
          <w:u w:val="single"/>
          <w:lang w:eastAsia="ar-SA"/>
        </w:rPr>
        <w:t>Határidő:</w:t>
      </w:r>
      <w:r w:rsidRPr="00311880">
        <w:rPr>
          <w:sz w:val="24"/>
          <w:szCs w:val="24"/>
          <w:lang w:eastAsia="ar-SA"/>
        </w:rPr>
        <w:t xml:space="preserve"> 2019. június 30.</w:t>
      </w:r>
    </w:p>
    <w:p w:rsidR="005201AF" w:rsidRPr="006B6E6F" w:rsidRDefault="005201AF" w:rsidP="006A7C43">
      <w:pPr>
        <w:ind w:left="851" w:hanging="425"/>
        <w:jc w:val="both"/>
        <w:rPr>
          <w:sz w:val="24"/>
          <w:szCs w:val="24"/>
        </w:rPr>
      </w:pPr>
    </w:p>
    <w:p w:rsidR="005201AF" w:rsidRDefault="005201AF" w:rsidP="006A7C43">
      <w:pPr>
        <w:pStyle w:val="Listaszerbekezds"/>
        <w:numPr>
          <w:ilvl w:val="0"/>
          <w:numId w:val="11"/>
        </w:numPr>
        <w:ind w:left="851" w:hanging="425"/>
        <w:jc w:val="both"/>
      </w:pPr>
      <w:r w:rsidRPr="00B61523">
        <w:t xml:space="preserve">a </w:t>
      </w:r>
      <w:r w:rsidR="00311880" w:rsidRPr="00B61523">
        <w:t>249</w:t>
      </w:r>
      <w:r w:rsidRPr="00B61523">
        <w:t>/201</w:t>
      </w:r>
      <w:r w:rsidR="00311880" w:rsidRPr="00B61523">
        <w:t>8</w:t>
      </w:r>
      <w:r w:rsidRPr="00B61523">
        <w:t>. (</w:t>
      </w:r>
      <w:r w:rsidR="00311880" w:rsidRPr="00B61523">
        <w:t>I</w:t>
      </w:r>
      <w:r w:rsidRPr="00B61523">
        <w:t>X.</w:t>
      </w:r>
      <w:r w:rsidR="00311880" w:rsidRPr="00B61523">
        <w:t>27</w:t>
      </w:r>
      <w:r w:rsidRPr="00B61523">
        <w:t xml:space="preserve">.) „kt.” sz. </w:t>
      </w:r>
      <w:r w:rsidRPr="00550718">
        <w:rPr>
          <w:bCs/>
        </w:rPr>
        <w:t xml:space="preserve">határozatot </w:t>
      </w:r>
      <w:r w:rsidRPr="00B61523">
        <w:rPr>
          <w:lang w:eastAsia="ar-SA"/>
        </w:rPr>
        <w:t xml:space="preserve">– </w:t>
      </w:r>
      <w:r w:rsidR="00B61523" w:rsidRPr="00550718">
        <w:rPr>
          <w:bCs/>
        </w:rPr>
        <w:t>az „Önkormányzati feladatellátást szolgáló fejlesztések támogatására”’ kiírt pályázat megvalósításához kapcsolódó közbeszerzés megindításáról</w:t>
      </w:r>
      <w:r w:rsidR="00550718">
        <w:rPr>
          <w:bCs/>
        </w:rPr>
        <w:t xml:space="preserve"> </w:t>
      </w:r>
      <w:r w:rsidRPr="006B6E6F">
        <w:rPr>
          <w:lang w:eastAsia="ar-SA"/>
        </w:rPr>
        <w:t>–,</w:t>
      </w:r>
    </w:p>
    <w:p w:rsidR="00550718" w:rsidRPr="00550718" w:rsidRDefault="00550718" w:rsidP="006A7C43">
      <w:pPr>
        <w:ind w:left="851"/>
        <w:jc w:val="both"/>
        <w:rPr>
          <w:sz w:val="24"/>
          <w:szCs w:val="24"/>
        </w:rPr>
      </w:pPr>
      <w:r w:rsidRPr="00550718">
        <w:rPr>
          <w:b/>
          <w:sz w:val="24"/>
          <w:szCs w:val="24"/>
          <w:u w:val="single"/>
          <w:lang w:eastAsia="ar-SA"/>
        </w:rPr>
        <w:t>Határidő:</w:t>
      </w:r>
      <w:r w:rsidRPr="00550718">
        <w:rPr>
          <w:sz w:val="24"/>
          <w:szCs w:val="24"/>
          <w:lang w:eastAsia="ar-SA"/>
        </w:rPr>
        <w:t xml:space="preserve"> 2019. június 30.</w:t>
      </w:r>
    </w:p>
    <w:p w:rsidR="00550718" w:rsidRDefault="00550718" w:rsidP="00550718">
      <w:pPr>
        <w:ind w:left="360"/>
        <w:jc w:val="both"/>
      </w:pPr>
    </w:p>
    <w:p w:rsidR="00550718" w:rsidRDefault="00550718" w:rsidP="00550718">
      <w:pPr>
        <w:tabs>
          <w:tab w:val="left" w:pos="2660"/>
        </w:tabs>
        <w:ind w:left="360"/>
        <w:rPr>
          <w:b/>
          <w:bCs/>
          <w:sz w:val="24"/>
          <w:szCs w:val="24"/>
          <w:u w:val="single"/>
        </w:rPr>
      </w:pPr>
    </w:p>
    <w:p w:rsidR="00550718" w:rsidRPr="00550718" w:rsidRDefault="00550718" w:rsidP="00550718">
      <w:pPr>
        <w:tabs>
          <w:tab w:val="left" w:pos="2660"/>
        </w:tabs>
        <w:ind w:left="360"/>
        <w:rPr>
          <w:b/>
          <w:bCs/>
          <w:sz w:val="24"/>
          <w:szCs w:val="24"/>
          <w:u w:val="single"/>
        </w:rPr>
      </w:pPr>
      <w:r w:rsidRPr="00550718">
        <w:rPr>
          <w:b/>
          <w:bCs/>
          <w:sz w:val="24"/>
          <w:szCs w:val="24"/>
          <w:u w:val="single"/>
        </w:rPr>
        <w:t>Hatályon kívül helyezi:</w:t>
      </w:r>
    </w:p>
    <w:p w:rsidR="00550718" w:rsidRDefault="00550718" w:rsidP="00550718">
      <w:pPr>
        <w:ind w:left="360"/>
        <w:jc w:val="both"/>
      </w:pPr>
    </w:p>
    <w:p w:rsidR="00550718" w:rsidRPr="006B6E6F" w:rsidRDefault="00550718" w:rsidP="00550718">
      <w:pPr>
        <w:ind w:left="360"/>
        <w:jc w:val="both"/>
      </w:pPr>
    </w:p>
    <w:p w:rsidR="005201AF" w:rsidRPr="006B6E6F" w:rsidRDefault="005201AF" w:rsidP="005201AF">
      <w:pPr>
        <w:pStyle w:val="Listaszerbekezds"/>
        <w:numPr>
          <w:ilvl w:val="0"/>
          <w:numId w:val="11"/>
        </w:numPr>
        <w:jc w:val="both"/>
      </w:pPr>
      <w:r w:rsidRPr="006B6E6F">
        <w:t xml:space="preserve">a </w:t>
      </w:r>
      <w:r w:rsidR="00550718">
        <w:t>187</w:t>
      </w:r>
      <w:r w:rsidRPr="006B6E6F">
        <w:t>/201</w:t>
      </w:r>
      <w:r w:rsidR="00550718">
        <w:t>7</w:t>
      </w:r>
      <w:r w:rsidRPr="006B6E6F">
        <w:t>. (</w:t>
      </w:r>
      <w:r w:rsidR="00550718">
        <w:t>V</w:t>
      </w:r>
      <w:r w:rsidRPr="006B6E6F">
        <w:t>I.1</w:t>
      </w:r>
      <w:r w:rsidR="00550718">
        <w:t>2</w:t>
      </w:r>
      <w:r w:rsidRPr="006B6E6F">
        <w:t xml:space="preserve">.) „kt.” sz. </w:t>
      </w:r>
      <w:r w:rsidRPr="006B6E6F">
        <w:rPr>
          <w:bCs/>
        </w:rPr>
        <w:t xml:space="preserve">határozatot </w:t>
      </w:r>
      <w:r w:rsidRPr="006B6E6F">
        <w:rPr>
          <w:lang w:eastAsia="ar-SA"/>
        </w:rPr>
        <w:t xml:space="preserve">– </w:t>
      </w:r>
      <w:r w:rsidR="001A0C6F" w:rsidRPr="00B51ACD">
        <w:t xml:space="preserve">a 2015. évi Milánói Világkiállítás magyar pavilonja Karcagra szállított elemeinek átadás-átvételi feladataihoz kapcsolódó ügyvédi megbízási szerződés megkötéséről </w:t>
      </w:r>
      <w:r w:rsidRPr="006B6E6F">
        <w:rPr>
          <w:lang w:eastAsia="ar-SA"/>
        </w:rPr>
        <w:t>–,</w:t>
      </w:r>
    </w:p>
    <w:p w:rsidR="005201AF" w:rsidRPr="006B6E6F" w:rsidRDefault="005201AF" w:rsidP="005201AF">
      <w:pPr>
        <w:ind w:left="415"/>
        <w:jc w:val="both"/>
        <w:rPr>
          <w:sz w:val="24"/>
          <w:szCs w:val="24"/>
        </w:rPr>
      </w:pPr>
    </w:p>
    <w:p w:rsidR="005201AF" w:rsidRPr="00771C93" w:rsidRDefault="005201AF" w:rsidP="005201AF">
      <w:pPr>
        <w:pStyle w:val="Listaszerbekezds"/>
        <w:numPr>
          <w:ilvl w:val="0"/>
          <w:numId w:val="11"/>
        </w:numPr>
        <w:jc w:val="both"/>
      </w:pPr>
      <w:r w:rsidRPr="006B6E6F">
        <w:t xml:space="preserve">a </w:t>
      </w:r>
      <w:r w:rsidR="001A0C6F">
        <w:t>292</w:t>
      </w:r>
      <w:r w:rsidRPr="006B6E6F">
        <w:t>/201</w:t>
      </w:r>
      <w:r w:rsidR="001A0C6F">
        <w:t>7</w:t>
      </w:r>
      <w:r w:rsidRPr="006B6E6F">
        <w:t>. (XI</w:t>
      </w:r>
      <w:r w:rsidR="001A0C6F">
        <w:t>.29</w:t>
      </w:r>
      <w:r w:rsidRPr="006B6E6F">
        <w:t xml:space="preserve">.) „kt.” sz. </w:t>
      </w:r>
      <w:r w:rsidRPr="006B6E6F">
        <w:rPr>
          <w:bCs/>
        </w:rPr>
        <w:t xml:space="preserve">határozatot </w:t>
      </w:r>
      <w:r w:rsidRPr="006B6E6F">
        <w:rPr>
          <w:lang w:eastAsia="ar-SA"/>
        </w:rPr>
        <w:t>–</w:t>
      </w:r>
      <w:r w:rsidR="001A0C6F">
        <w:rPr>
          <w:lang w:eastAsia="ar-SA"/>
        </w:rPr>
        <w:t xml:space="preserve"> </w:t>
      </w:r>
      <w:r w:rsidR="00771C93" w:rsidRPr="00771C93">
        <w:rPr>
          <w:bCs/>
        </w:rPr>
        <w:t>a „Városháza, Déryné energetikai fejlesztése” című pályázat kivitelezéséhez kapcsolódó közbeszerzés megindításáról</w:t>
      </w:r>
      <w:r w:rsidRPr="00771C93">
        <w:rPr>
          <w:lang w:eastAsia="ar-SA"/>
        </w:rPr>
        <w:t xml:space="preserve"> –,</w:t>
      </w:r>
    </w:p>
    <w:p w:rsidR="005201AF" w:rsidRPr="006B6E6F" w:rsidRDefault="005201AF" w:rsidP="005201AF">
      <w:pPr>
        <w:ind w:left="415"/>
        <w:jc w:val="both"/>
        <w:rPr>
          <w:sz w:val="24"/>
          <w:szCs w:val="24"/>
        </w:rPr>
      </w:pPr>
    </w:p>
    <w:p w:rsidR="005201AF" w:rsidRDefault="005201AF" w:rsidP="005201AF">
      <w:pPr>
        <w:pStyle w:val="Listaszerbekezds"/>
        <w:numPr>
          <w:ilvl w:val="0"/>
          <w:numId w:val="11"/>
        </w:numPr>
        <w:jc w:val="both"/>
      </w:pPr>
      <w:r w:rsidRPr="006B6E6F">
        <w:lastRenderedPageBreak/>
        <w:t xml:space="preserve">a </w:t>
      </w:r>
      <w:r w:rsidR="007B3754">
        <w:t>293</w:t>
      </w:r>
      <w:r w:rsidRPr="006B6E6F">
        <w:t>/201</w:t>
      </w:r>
      <w:r w:rsidR="007B3754">
        <w:t>7</w:t>
      </w:r>
      <w:r w:rsidRPr="006B6E6F">
        <w:t>. (XI.</w:t>
      </w:r>
      <w:r w:rsidR="00432BB1">
        <w:t>29</w:t>
      </w:r>
      <w:r w:rsidRPr="006B6E6F">
        <w:t xml:space="preserve">.) „kt.” sz. </w:t>
      </w:r>
      <w:r w:rsidRPr="006B6E6F">
        <w:rPr>
          <w:bCs/>
        </w:rPr>
        <w:t xml:space="preserve">határozatot </w:t>
      </w:r>
      <w:r w:rsidRPr="006B6E6F">
        <w:rPr>
          <w:lang w:eastAsia="ar-SA"/>
        </w:rPr>
        <w:t xml:space="preserve">– </w:t>
      </w:r>
      <w:r w:rsidR="007B3754" w:rsidRPr="007B3754">
        <w:rPr>
          <w:bCs/>
        </w:rPr>
        <w:t>a „Karcag zöldfelületeinek fejlesztése” című pályázat kivitelezéséhez kapcsolódó közbeszerzés megindításáról</w:t>
      </w:r>
      <w:r w:rsidR="007B3754" w:rsidRPr="00926939">
        <w:rPr>
          <w:b/>
        </w:rPr>
        <w:t xml:space="preserve"> </w:t>
      </w:r>
      <w:r w:rsidRPr="006B6E6F">
        <w:rPr>
          <w:lang w:eastAsia="ar-SA"/>
        </w:rPr>
        <w:t>–,</w:t>
      </w:r>
    </w:p>
    <w:p w:rsidR="007B3754" w:rsidRDefault="007B3754" w:rsidP="007B3754">
      <w:pPr>
        <w:ind w:left="360"/>
        <w:jc w:val="both"/>
      </w:pPr>
    </w:p>
    <w:p w:rsidR="007562E6" w:rsidRPr="006B6E6F" w:rsidRDefault="007562E6" w:rsidP="007562E6">
      <w:pPr>
        <w:pStyle w:val="Listaszerbekezds"/>
        <w:numPr>
          <w:ilvl w:val="0"/>
          <w:numId w:val="11"/>
        </w:numPr>
        <w:jc w:val="both"/>
      </w:pPr>
      <w:r w:rsidRPr="006B6E6F">
        <w:t xml:space="preserve">a </w:t>
      </w:r>
      <w:r w:rsidR="00432BB1">
        <w:t>294</w:t>
      </w:r>
      <w:r w:rsidRPr="006B6E6F">
        <w:t>/201</w:t>
      </w:r>
      <w:r w:rsidR="00432BB1">
        <w:t>7</w:t>
      </w:r>
      <w:r w:rsidRPr="006B6E6F">
        <w:t>. (XI.</w:t>
      </w:r>
      <w:r w:rsidR="00432BB1">
        <w:t>29</w:t>
      </w:r>
      <w:r w:rsidRPr="006B6E6F">
        <w:t xml:space="preserve">.) „kt.” sz. </w:t>
      </w:r>
      <w:r w:rsidRPr="006B6E6F">
        <w:rPr>
          <w:bCs/>
        </w:rPr>
        <w:t xml:space="preserve">határozatot </w:t>
      </w:r>
      <w:r w:rsidRPr="006B6E6F">
        <w:rPr>
          <w:lang w:eastAsia="ar-SA"/>
        </w:rPr>
        <w:t xml:space="preserve">– </w:t>
      </w:r>
      <w:r w:rsidR="003806E1" w:rsidRPr="003806E1">
        <w:rPr>
          <w:bCs/>
        </w:rPr>
        <w:t>a „Zöldfa úti Óvoda korszerűsítése” című pályázat kivitelezéséhez kapcsolódó közbeszerzés megindításáról</w:t>
      </w:r>
      <w:r w:rsidR="003806E1" w:rsidRPr="00926939">
        <w:rPr>
          <w:b/>
        </w:rPr>
        <w:t xml:space="preserve"> </w:t>
      </w:r>
      <w:r w:rsidRPr="006B6E6F">
        <w:rPr>
          <w:lang w:eastAsia="ar-SA"/>
        </w:rPr>
        <w:t>–,</w:t>
      </w:r>
    </w:p>
    <w:p w:rsidR="007562E6" w:rsidRPr="006B6E6F" w:rsidRDefault="007562E6" w:rsidP="007562E6">
      <w:pPr>
        <w:ind w:left="360"/>
        <w:jc w:val="both"/>
        <w:rPr>
          <w:sz w:val="24"/>
          <w:szCs w:val="24"/>
        </w:rPr>
      </w:pPr>
    </w:p>
    <w:p w:rsidR="007562E6" w:rsidRPr="005B0FE0" w:rsidRDefault="007562E6" w:rsidP="007562E6">
      <w:pPr>
        <w:pStyle w:val="Listaszerbekezds"/>
        <w:numPr>
          <w:ilvl w:val="0"/>
          <w:numId w:val="11"/>
        </w:numPr>
        <w:jc w:val="both"/>
      </w:pPr>
      <w:r w:rsidRPr="006B6E6F">
        <w:t xml:space="preserve">a </w:t>
      </w:r>
      <w:r w:rsidR="003806E1">
        <w:t>14</w:t>
      </w:r>
      <w:r w:rsidRPr="006B6E6F">
        <w:t>/201</w:t>
      </w:r>
      <w:r w:rsidR="003806E1">
        <w:t>8</w:t>
      </w:r>
      <w:r w:rsidRPr="006B6E6F">
        <w:t>. (I.</w:t>
      </w:r>
      <w:r w:rsidR="003806E1">
        <w:t>2</w:t>
      </w:r>
      <w:r w:rsidRPr="006B6E6F">
        <w:t xml:space="preserve">5.) „kt.” sz. </w:t>
      </w:r>
      <w:r w:rsidRPr="006B6E6F">
        <w:rPr>
          <w:bCs/>
        </w:rPr>
        <w:t xml:space="preserve">határozatot </w:t>
      </w:r>
      <w:r w:rsidRPr="006B6E6F">
        <w:rPr>
          <w:lang w:eastAsia="ar-SA"/>
        </w:rPr>
        <w:t xml:space="preserve">– </w:t>
      </w:r>
      <w:r w:rsidR="005B0FE0" w:rsidRPr="005B0FE0">
        <w:t>az Országos Tornaterem Felújítási Program IV.</w:t>
      </w:r>
      <w:r w:rsidR="00A04060">
        <w:t> </w:t>
      </w:r>
      <w:r w:rsidR="005B0FE0" w:rsidRPr="005B0FE0">
        <w:t xml:space="preserve">ütemében való részvételről </w:t>
      </w:r>
      <w:r w:rsidRPr="005B0FE0">
        <w:rPr>
          <w:lang w:eastAsia="ar-SA"/>
        </w:rPr>
        <w:t>–,</w:t>
      </w:r>
    </w:p>
    <w:p w:rsidR="007562E6" w:rsidRPr="005B0FE0" w:rsidRDefault="007562E6" w:rsidP="007562E6">
      <w:pPr>
        <w:ind w:left="360"/>
        <w:jc w:val="both"/>
        <w:rPr>
          <w:sz w:val="24"/>
          <w:szCs w:val="24"/>
        </w:rPr>
      </w:pPr>
    </w:p>
    <w:p w:rsidR="007562E6" w:rsidRPr="006B6E6F" w:rsidRDefault="007562E6" w:rsidP="007562E6">
      <w:pPr>
        <w:pStyle w:val="Listaszerbekezds"/>
        <w:numPr>
          <w:ilvl w:val="0"/>
          <w:numId w:val="11"/>
        </w:numPr>
        <w:jc w:val="both"/>
      </w:pPr>
      <w:r w:rsidRPr="005B1C00">
        <w:t xml:space="preserve">a </w:t>
      </w:r>
      <w:r w:rsidR="005B0FE0" w:rsidRPr="005B1C00">
        <w:t>1</w:t>
      </w:r>
      <w:r w:rsidR="00EE4B1E" w:rsidRPr="005B1C00">
        <w:t>0</w:t>
      </w:r>
      <w:r w:rsidR="005B0FE0" w:rsidRPr="005B1C00">
        <w:t>4</w:t>
      </w:r>
      <w:r w:rsidRPr="005B1C00">
        <w:t>/201</w:t>
      </w:r>
      <w:r w:rsidR="005B0FE0" w:rsidRPr="005B1C00">
        <w:t>8. (I</w:t>
      </w:r>
      <w:r w:rsidR="00EE4B1E" w:rsidRPr="005B1C00">
        <w:t>V</w:t>
      </w:r>
      <w:r w:rsidR="005B0FE0" w:rsidRPr="005B1C00">
        <w:t>.2</w:t>
      </w:r>
      <w:r w:rsidR="00EE4B1E" w:rsidRPr="005B1C00">
        <w:t>6</w:t>
      </w:r>
      <w:r w:rsidRPr="005B1C00">
        <w:t xml:space="preserve">.) „kt.” sz. </w:t>
      </w:r>
      <w:r w:rsidRPr="005B1C00">
        <w:rPr>
          <w:bCs/>
        </w:rPr>
        <w:t xml:space="preserve">határozatot </w:t>
      </w:r>
      <w:r w:rsidRPr="005B1C00">
        <w:rPr>
          <w:lang w:eastAsia="ar-SA"/>
        </w:rPr>
        <w:t>–</w:t>
      </w:r>
      <w:r w:rsidR="00EE4B1E" w:rsidRPr="005B1C00">
        <w:rPr>
          <w:lang w:eastAsia="ar-SA"/>
        </w:rPr>
        <w:t xml:space="preserve"> </w:t>
      </w:r>
      <w:r w:rsidR="005B1C00" w:rsidRPr="005B1C00">
        <w:rPr>
          <w:bCs/>
        </w:rPr>
        <w:t xml:space="preserve">a „Karcagi szélmalom felújítása” című támogatási kérelem benyújtásáról </w:t>
      </w:r>
      <w:r w:rsidRPr="006B6E6F">
        <w:rPr>
          <w:lang w:eastAsia="ar-SA"/>
        </w:rPr>
        <w:t>–,</w:t>
      </w:r>
    </w:p>
    <w:p w:rsidR="007562E6" w:rsidRPr="006B6E6F" w:rsidRDefault="007562E6" w:rsidP="007562E6">
      <w:pPr>
        <w:ind w:left="360"/>
        <w:jc w:val="both"/>
        <w:rPr>
          <w:sz w:val="24"/>
          <w:szCs w:val="24"/>
        </w:rPr>
      </w:pPr>
    </w:p>
    <w:p w:rsidR="00A569DA" w:rsidRPr="006B6E6F" w:rsidRDefault="00A569DA" w:rsidP="00A569DA">
      <w:pPr>
        <w:pStyle w:val="NormlWeb"/>
        <w:spacing w:before="0" w:after="0"/>
        <w:ind w:left="426" w:hanging="284"/>
        <w:rPr>
          <w:szCs w:val="24"/>
          <w:u w:val="single"/>
        </w:rPr>
      </w:pPr>
      <w:r w:rsidRPr="006B6E6F">
        <w:rPr>
          <w:szCs w:val="24"/>
          <w:u w:val="single"/>
        </w:rPr>
        <w:t>Erről értesülnek:</w:t>
      </w:r>
    </w:p>
    <w:p w:rsidR="00A569DA" w:rsidRPr="006B6E6F" w:rsidRDefault="00A569DA" w:rsidP="00E803A6">
      <w:pPr>
        <w:numPr>
          <w:ilvl w:val="0"/>
          <w:numId w:val="12"/>
        </w:numPr>
        <w:tabs>
          <w:tab w:val="left" w:pos="709"/>
        </w:tabs>
        <w:ind w:left="709" w:hanging="425"/>
        <w:jc w:val="both"/>
        <w:rPr>
          <w:sz w:val="24"/>
          <w:szCs w:val="24"/>
        </w:rPr>
      </w:pPr>
      <w:r w:rsidRPr="006B6E6F">
        <w:rPr>
          <w:sz w:val="24"/>
          <w:szCs w:val="24"/>
        </w:rPr>
        <w:t xml:space="preserve">Karcag Városi Önkormányzat Képviselő-testület tagjai, lakóhelyeiken </w:t>
      </w:r>
    </w:p>
    <w:p w:rsidR="00A569DA" w:rsidRPr="006B6E6F" w:rsidRDefault="00A569DA" w:rsidP="00E803A6">
      <w:pPr>
        <w:pStyle w:val="NormlWeb"/>
        <w:numPr>
          <w:ilvl w:val="0"/>
          <w:numId w:val="12"/>
        </w:numPr>
        <w:tabs>
          <w:tab w:val="left" w:pos="709"/>
        </w:tabs>
        <w:spacing w:before="0" w:after="0"/>
        <w:ind w:left="709" w:hanging="425"/>
        <w:jc w:val="both"/>
        <w:rPr>
          <w:szCs w:val="24"/>
        </w:rPr>
      </w:pPr>
      <w:r w:rsidRPr="006B6E6F">
        <w:rPr>
          <w:szCs w:val="24"/>
        </w:rPr>
        <w:t>Karcag Városi Önkormányzat Polgármestere, helyben</w:t>
      </w:r>
    </w:p>
    <w:p w:rsidR="00A569DA" w:rsidRPr="006B6E6F" w:rsidRDefault="00A569DA" w:rsidP="00E803A6">
      <w:pPr>
        <w:pStyle w:val="NormlWeb"/>
        <w:numPr>
          <w:ilvl w:val="0"/>
          <w:numId w:val="12"/>
        </w:numPr>
        <w:tabs>
          <w:tab w:val="left" w:pos="709"/>
        </w:tabs>
        <w:spacing w:before="0" w:after="0"/>
        <w:ind w:left="709" w:hanging="425"/>
        <w:jc w:val="both"/>
        <w:rPr>
          <w:szCs w:val="24"/>
        </w:rPr>
      </w:pPr>
      <w:r w:rsidRPr="006B6E6F">
        <w:rPr>
          <w:szCs w:val="24"/>
        </w:rPr>
        <w:t>Karcag Városi Önkormányzat Jegyzője, helyben</w:t>
      </w:r>
    </w:p>
    <w:p w:rsidR="00A569DA" w:rsidRPr="006B6E6F" w:rsidRDefault="00A569DA" w:rsidP="00E803A6">
      <w:pPr>
        <w:pStyle w:val="NormlWeb"/>
        <w:numPr>
          <w:ilvl w:val="0"/>
          <w:numId w:val="12"/>
        </w:numPr>
        <w:tabs>
          <w:tab w:val="left" w:pos="709"/>
        </w:tabs>
        <w:spacing w:before="0" w:after="0"/>
        <w:ind w:left="709" w:hanging="425"/>
        <w:jc w:val="both"/>
        <w:rPr>
          <w:szCs w:val="24"/>
        </w:rPr>
      </w:pPr>
      <w:r w:rsidRPr="006B6E6F">
        <w:rPr>
          <w:szCs w:val="24"/>
        </w:rPr>
        <w:t>Karcagi Polgármesteri Hivatal, Aljegyzői Iroda, helyben</w:t>
      </w:r>
    </w:p>
    <w:p w:rsidR="003562E6" w:rsidRPr="006B6E6F" w:rsidRDefault="003562E6" w:rsidP="003562E6">
      <w:pPr>
        <w:pStyle w:val="Listaszerbekezds"/>
        <w:numPr>
          <w:ilvl w:val="0"/>
          <w:numId w:val="12"/>
        </w:numPr>
        <w:ind w:left="709" w:hanging="425"/>
        <w:jc w:val="both"/>
      </w:pPr>
      <w:r w:rsidRPr="006B6E6F">
        <w:t>Rózsa Sándor jegyző</w:t>
      </w:r>
    </w:p>
    <w:p w:rsidR="003562E6" w:rsidRPr="006B6E6F" w:rsidRDefault="003562E6" w:rsidP="007562E6">
      <w:pPr>
        <w:pStyle w:val="Listaszerbekezds"/>
        <w:numPr>
          <w:ilvl w:val="0"/>
          <w:numId w:val="12"/>
        </w:numPr>
        <w:ind w:left="709" w:hanging="425"/>
        <w:jc w:val="both"/>
      </w:pPr>
      <w:r w:rsidRPr="006B6E6F">
        <w:t>Szabóné Bóka Réka költségvetési csoportvezető</w:t>
      </w:r>
    </w:p>
    <w:p w:rsidR="00A569DA" w:rsidRPr="006B6E6F" w:rsidRDefault="00A569DA" w:rsidP="00B6143A">
      <w:pPr>
        <w:tabs>
          <w:tab w:val="left" w:pos="2660"/>
        </w:tabs>
        <w:rPr>
          <w:b/>
          <w:bCs/>
          <w:sz w:val="24"/>
          <w:szCs w:val="24"/>
        </w:rPr>
      </w:pPr>
    </w:p>
    <w:p w:rsidR="00CA5D37" w:rsidRPr="006B6E6F" w:rsidRDefault="00CA5D37" w:rsidP="00CA5D37">
      <w:pPr>
        <w:jc w:val="both"/>
        <w:rPr>
          <w:b/>
          <w:bCs/>
          <w:sz w:val="24"/>
          <w:szCs w:val="24"/>
        </w:rPr>
      </w:pPr>
    </w:p>
    <w:p w:rsidR="00BF1E5B" w:rsidRPr="006B6E6F" w:rsidRDefault="00BF1E5B" w:rsidP="00CA5D37">
      <w:pPr>
        <w:jc w:val="both"/>
        <w:rPr>
          <w:bCs/>
          <w:sz w:val="24"/>
          <w:szCs w:val="24"/>
        </w:rPr>
      </w:pPr>
      <w:r w:rsidRPr="006B6E6F">
        <w:rPr>
          <w:b/>
          <w:bCs/>
          <w:sz w:val="24"/>
          <w:szCs w:val="24"/>
          <w:u w:val="single"/>
        </w:rPr>
        <w:t>Dobos László polgármester:</w:t>
      </w:r>
      <w:r w:rsidRPr="006B6E6F">
        <w:rPr>
          <w:bCs/>
          <w:sz w:val="24"/>
          <w:szCs w:val="24"/>
        </w:rPr>
        <w:t xml:space="preserve"> Bejelentette, hogy a </w:t>
      </w:r>
      <w:r w:rsidR="007562E6" w:rsidRPr="006B6E6F">
        <w:rPr>
          <w:bCs/>
          <w:sz w:val="24"/>
          <w:szCs w:val="24"/>
        </w:rPr>
        <w:t>16</w:t>
      </w:r>
      <w:r w:rsidR="00837101" w:rsidRPr="006B6E6F">
        <w:rPr>
          <w:bCs/>
          <w:sz w:val="24"/>
          <w:szCs w:val="24"/>
        </w:rPr>
        <w:t>-t</w:t>
      </w:r>
      <w:r w:rsidR="007562E6" w:rsidRPr="006B6E6F">
        <w:rPr>
          <w:bCs/>
          <w:sz w:val="24"/>
          <w:szCs w:val="24"/>
        </w:rPr>
        <w:t>ó</w:t>
      </w:r>
      <w:r w:rsidR="00837101" w:rsidRPr="006B6E6F">
        <w:rPr>
          <w:bCs/>
          <w:sz w:val="24"/>
          <w:szCs w:val="24"/>
        </w:rPr>
        <w:t xml:space="preserve">l </w:t>
      </w:r>
      <w:r w:rsidR="007562E6" w:rsidRPr="006B6E6F">
        <w:rPr>
          <w:bCs/>
          <w:sz w:val="24"/>
          <w:szCs w:val="24"/>
        </w:rPr>
        <w:t>18</w:t>
      </w:r>
      <w:r w:rsidRPr="006B6E6F">
        <w:rPr>
          <w:bCs/>
          <w:sz w:val="24"/>
          <w:szCs w:val="24"/>
        </w:rPr>
        <w:t>-ig terjedő napirendi pontok tárgyalásánál zárt ülést rendel el.</w:t>
      </w:r>
    </w:p>
    <w:p w:rsidR="00BF1E5B" w:rsidRPr="006B6E6F" w:rsidRDefault="00BF1E5B" w:rsidP="00BF1E5B">
      <w:pPr>
        <w:pStyle w:val="Szvegtrzs"/>
        <w:rPr>
          <w:sz w:val="24"/>
          <w:szCs w:val="24"/>
        </w:rPr>
      </w:pPr>
    </w:p>
    <w:p w:rsidR="00BF1E5B" w:rsidRPr="006B6E6F" w:rsidRDefault="00BF1E5B" w:rsidP="00BF1E5B">
      <w:pPr>
        <w:pStyle w:val="Szvegtrzs"/>
        <w:rPr>
          <w:sz w:val="24"/>
          <w:szCs w:val="24"/>
        </w:rPr>
      </w:pPr>
      <w:r w:rsidRPr="006B6E6F">
        <w:rPr>
          <w:sz w:val="24"/>
          <w:szCs w:val="24"/>
        </w:rPr>
        <w:t xml:space="preserve">Tájékoztatta a jelenlévőket, hogy a Magyarország helyi önkormányzatairól szóló 2011. évi CLXXXIX. törvény 46. § (3) bekezdése értelmében </w:t>
      </w:r>
      <w:r w:rsidRPr="006B6E6F">
        <w:rPr>
          <w:b/>
          <w:sz w:val="24"/>
          <w:szCs w:val="24"/>
        </w:rPr>
        <w:t>zárt ülésen</w:t>
      </w:r>
      <w:r w:rsidRPr="006B6E6F">
        <w:rPr>
          <w:sz w:val="24"/>
          <w:szCs w:val="24"/>
        </w:rPr>
        <w:t xml:space="preserve"> a képviselő-testület tagjai, a nem képviselő-testület tagjai közül választott alpolgármester, jegyző, aljegyző, továbbá meghívása esetén az érintett és a szakértő vehetnek részt. </w:t>
      </w:r>
    </w:p>
    <w:p w:rsidR="00BF1E5B" w:rsidRPr="006B6E6F" w:rsidRDefault="00BF1E5B" w:rsidP="00BF1E5B">
      <w:pPr>
        <w:pStyle w:val="Szvegtrzs"/>
        <w:rPr>
          <w:sz w:val="24"/>
          <w:szCs w:val="24"/>
        </w:rPr>
      </w:pPr>
      <w:r w:rsidRPr="006B6E6F">
        <w:rPr>
          <w:sz w:val="24"/>
          <w:szCs w:val="24"/>
        </w:rPr>
        <w:t>Ezért megkérte a meghívottakat és a vendégeket, hogy a zárt ülés időtartamára a tanácskozótermet szíveskedjenek elhagyni.</w:t>
      </w:r>
    </w:p>
    <w:p w:rsidR="00BF1E5B" w:rsidRPr="006B6E6F" w:rsidRDefault="00BF1E5B" w:rsidP="00BF1E5B">
      <w:pPr>
        <w:pStyle w:val="Szvegtrzs"/>
        <w:rPr>
          <w:sz w:val="24"/>
          <w:szCs w:val="24"/>
        </w:rPr>
      </w:pPr>
    </w:p>
    <w:p w:rsidR="00BF1E5B" w:rsidRPr="006B6E6F" w:rsidRDefault="00BF1E5B" w:rsidP="00BF1E5B">
      <w:pPr>
        <w:pStyle w:val="Szvegtrzs"/>
        <w:rPr>
          <w:sz w:val="24"/>
          <w:szCs w:val="24"/>
        </w:rPr>
      </w:pPr>
      <w:r w:rsidRPr="006B6E6F">
        <w:rPr>
          <w:sz w:val="24"/>
          <w:szCs w:val="24"/>
        </w:rPr>
        <w:t>Az ügyben érintett személyeknek, az adott napirend tárgyalásánál a hivatal köztisztviselői szólni fognak</w:t>
      </w:r>
    </w:p>
    <w:p w:rsidR="00BF1E5B" w:rsidRPr="006B6E6F" w:rsidRDefault="00BF1E5B" w:rsidP="00BF1E5B">
      <w:pPr>
        <w:pStyle w:val="Szvegtrzs"/>
        <w:rPr>
          <w:sz w:val="24"/>
          <w:szCs w:val="24"/>
        </w:rPr>
      </w:pPr>
    </w:p>
    <w:p w:rsidR="00BF1E5B" w:rsidRPr="006B6E6F" w:rsidRDefault="00BF1E5B" w:rsidP="00BF1E5B">
      <w:pPr>
        <w:pStyle w:val="Szvegtrzs"/>
        <w:rPr>
          <w:sz w:val="24"/>
          <w:szCs w:val="24"/>
        </w:rPr>
      </w:pPr>
      <w:r w:rsidRPr="006B6E6F">
        <w:rPr>
          <w:sz w:val="24"/>
          <w:szCs w:val="24"/>
        </w:rPr>
        <w:t>Rátértek a zárt ülés napirendjének a megtárgyalására.</w:t>
      </w:r>
    </w:p>
    <w:p w:rsidR="00BF1E5B" w:rsidRPr="006B6E6F" w:rsidRDefault="00BF1E5B" w:rsidP="00BF1E5B">
      <w:pPr>
        <w:pStyle w:val="Szvegtrzs"/>
        <w:rPr>
          <w:sz w:val="24"/>
          <w:szCs w:val="24"/>
        </w:rPr>
      </w:pPr>
    </w:p>
    <w:p w:rsidR="00BF1E5B" w:rsidRPr="006B6E6F" w:rsidRDefault="00BF1E5B" w:rsidP="00BF1E5B">
      <w:pPr>
        <w:pStyle w:val="Szvegtrzs"/>
        <w:jc w:val="center"/>
        <w:rPr>
          <w:b/>
          <w:i/>
          <w:sz w:val="24"/>
          <w:szCs w:val="24"/>
        </w:rPr>
      </w:pPr>
      <w:r w:rsidRPr="006B6E6F">
        <w:rPr>
          <w:b/>
          <w:i/>
          <w:sz w:val="24"/>
          <w:szCs w:val="24"/>
        </w:rPr>
        <w:t>– A zárt ülés anyagát külön jegyzőkönyv tartalmazza. –</w:t>
      </w:r>
    </w:p>
    <w:p w:rsidR="00BF1E5B" w:rsidRPr="006B6E6F" w:rsidRDefault="00BF1E5B" w:rsidP="00BF1E5B">
      <w:pPr>
        <w:tabs>
          <w:tab w:val="left" w:pos="2448"/>
        </w:tabs>
        <w:rPr>
          <w:sz w:val="24"/>
          <w:szCs w:val="24"/>
        </w:rPr>
      </w:pPr>
    </w:p>
    <w:p w:rsidR="00BF1E5B" w:rsidRPr="006B6E6F" w:rsidRDefault="00BF1E5B" w:rsidP="00BF1E5B">
      <w:pPr>
        <w:pStyle w:val="NormlWeb"/>
        <w:spacing w:before="0" w:after="0"/>
        <w:jc w:val="both"/>
        <w:rPr>
          <w:b/>
          <w:bCs/>
          <w:iCs/>
          <w:szCs w:val="24"/>
          <w:u w:val="single"/>
        </w:rPr>
      </w:pPr>
    </w:p>
    <w:p w:rsidR="00BF1E5B" w:rsidRPr="006B6E6F" w:rsidRDefault="00BF1E5B" w:rsidP="00BF1E5B">
      <w:pPr>
        <w:pStyle w:val="NormlWeb"/>
        <w:spacing w:before="0" w:after="0"/>
        <w:jc w:val="both"/>
        <w:rPr>
          <w:szCs w:val="24"/>
        </w:rPr>
      </w:pPr>
      <w:r w:rsidRPr="006B6E6F">
        <w:rPr>
          <w:b/>
          <w:bCs/>
          <w:iCs/>
          <w:szCs w:val="24"/>
          <w:u w:val="single"/>
        </w:rPr>
        <w:t>Dobos László polgármester:</w:t>
      </w:r>
      <w:r w:rsidRPr="006B6E6F">
        <w:rPr>
          <w:b/>
          <w:bCs/>
          <w:iCs/>
          <w:szCs w:val="24"/>
        </w:rPr>
        <w:t xml:space="preserve"> </w:t>
      </w:r>
      <w:r w:rsidRPr="006B6E6F">
        <w:rPr>
          <w:szCs w:val="24"/>
        </w:rPr>
        <w:t>Bejelentette, hogy a zárt ülés</w:t>
      </w:r>
      <w:r w:rsidR="00310E87">
        <w:rPr>
          <w:szCs w:val="24"/>
        </w:rPr>
        <w:t xml:space="preserve"> és egyben a napirendek</w:t>
      </w:r>
      <w:r w:rsidRPr="006B6E6F">
        <w:rPr>
          <w:szCs w:val="24"/>
        </w:rPr>
        <w:t xml:space="preserve"> megtárgyalásának a végére értek, a testület nyilvános ülés keretében folytatja munkáját.  </w:t>
      </w:r>
    </w:p>
    <w:p w:rsidR="000F5329" w:rsidRPr="006B6E6F" w:rsidRDefault="000F5329" w:rsidP="0045517F">
      <w:pPr>
        <w:pStyle w:val="Szvegtrzs"/>
        <w:rPr>
          <w:sz w:val="24"/>
          <w:szCs w:val="24"/>
        </w:rPr>
      </w:pPr>
    </w:p>
    <w:p w:rsidR="00267B09" w:rsidRPr="006B6E6F" w:rsidRDefault="00432353" w:rsidP="006E1548">
      <w:pPr>
        <w:pStyle w:val="Szvegtrzs"/>
        <w:rPr>
          <w:b/>
          <w:sz w:val="24"/>
          <w:szCs w:val="24"/>
        </w:rPr>
      </w:pPr>
      <w:r>
        <w:rPr>
          <w:sz w:val="24"/>
          <w:szCs w:val="24"/>
        </w:rPr>
        <w:t>M</w:t>
      </w:r>
      <w:r w:rsidR="00D36916" w:rsidRPr="006B6E6F">
        <w:rPr>
          <w:sz w:val="24"/>
          <w:szCs w:val="24"/>
        </w:rPr>
        <w:t xml:space="preserve">egkérte Rózsa </w:t>
      </w:r>
      <w:r w:rsidR="003C30D7" w:rsidRPr="006B6E6F">
        <w:rPr>
          <w:sz w:val="24"/>
          <w:szCs w:val="24"/>
        </w:rPr>
        <w:t>S</w:t>
      </w:r>
      <w:r w:rsidR="00D36916" w:rsidRPr="006B6E6F">
        <w:rPr>
          <w:sz w:val="24"/>
          <w:szCs w:val="24"/>
        </w:rPr>
        <w:t xml:space="preserve">ándor jegyző urat, hogy ismertesse </w:t>
      </w:r>
      <w:r w:rsidR="00C54D4B" w:rsidRPr="006B6E6F">
        <w:rPr>
          <w:sz w:val="24"/>
          <w:szCs w:val="24"/>
        </w:rPr>
        <w:t>az</w:t>
      </w:r>
      <w:r w:rsidR="00C54D4B" w:rsidRPr="006B6E6F">
        <w:rPr>
          <w:b/>
          <w:sz w:val="24"/>
          <w:szCs w:val="24"/>
        </w:rPr>
        <w:t xml:space="preserve"> előzetes programokat</w:t>
      </w:r>
      <w:r w:rsidR="00C21279" w:rsidRPr="006B6E6F">
        <w:rPr>
          <w:b/>
          <w:sz w:val="24"/>
          <w:szCs w:val="24"/>
        </w:rPr>
        <w:t>.</w:t>
      </w:r>
    </w:p>
    <w:p w:rsidR="00267B09" w:rsidRPr="006B6E6F" w:rsidRDefault="00267B09" w:rsidP="00267B09">
      <w:pPr>
        <w:jc w:val="both"/>
        <w:rPr>
          <w:sz w:val="24"/>
          <w:szCs w:val="24"/>
        </w:rPr>
      </w:pPr>
    </w:p>
    <w:p w:rsidR="00992A62" w:rsidRPr="006B6E6F" w:rsidRDefault="00992A62" w:rsidP="00C04464">
      <w:pPr>
        <w:jc w:val="both"/>
        <w:rPr>
          <w:rStyle w:val="Kiemels2"/>
          <w:sz w:val="24"/>
          <w:szCs w:val="24"/>
          <w:u w:val="single"/>
        </w:rPr>
      </w:pPr>
    </w:p>
    <w:p w:rsidR="00C04464" w:rsidRPr="006B6E6F" w:rsidRDefault="003C30D7" w:rsidP="00C04464">
      <w:pPr>
        <w:jc w:val="both"/>
        <w:rPr>
          <w:rStyle w:val="Kiemels2"/>
          <w:sz w:val="24"/>
          <w:szCs w:val="24"/>
        </w:rPr>
      </w:pPr>
      <w:r w:rsidRPr="006B6E6F">
        <w:rPr>
          <w:rStyle w:val="Kiemels2"/>
          <w:sz w:val="24"/>
          <w:szCs w:val="24"/>
          <w:u w:val="single"/>
        </w:rPr>
        <w:t>Rózsa Sándor jegyző:</w:t>
      </w:r>
      <w:r w:rsidRPr="006B6E6F">
        <w:rPr>
          <w:rStyle w:val="Kiemels2"/>
          <w:sz w:val="24"/>
          <w:szCs w:val="24"/>
        </w:rPr>
        <w:t xml:space="preserve"> </w:t>
      </w:r>
    </w:p>
    <w:p w:rsidR="00B91854" w:rsidRPr="006B6E6F" w:rsidRDefault="00B91854" w:rsidP="00C04464">
      <w:pPr>
        <w:jc w:val="both"/>
        <w:rPr>
          <w:rStyle w:val="Kiemels2"/>
          <w:sz w:val="24"/>
          <w:szCs w:val="24"/>
        </w:rPr>
      </w:pPr>
    </w:p>
    <w:p w:rsidR="00A07DEB" w:rsidRPr="006B6E6F" w:rsidRDefault="00A07DEB" w:rsidP="005D1872">
      <w:pPr>
        <w:pStyle w:val="Cmsor2"/>
        <w:numPr>
          <w:ilvl w:val="0"/>
          <w:numId w:val="18"/>
        </w:numPr>
        <w:rPr>
          <w:b w:val="0"/>
          <w:sz w:val="24"/>
          <w:szCs w:val="24"/>
        </w:rPr>
      </w:pPr>
      <w:r w:rsidRPr="006B6E6F">
        <w:rPr>
          <w:sz w:val="24"/>
          <w:szCs w:val="24"/>
        </w:rPr>
        <w:t>Február 7-én</w:t>
      </w:r>
      <w:r w:rsidRPr="006B6E6F">
        <w:rPr>
          <w:color w:val="FF0000"/>
          <w:sz w:val="24"/>
          <w:szCs w:val="24"/>
        </w:rPr>
        <w:t xml:space="preserve"> </w:t>
      </w:r>
      <w:r w:rsidRPr="006B6E6F">
        <w:rPr>
          <w:b w:val="0"/>
          <w:sz w:val="24"/>
          <w:szCs w:val="24"/>
        </w:rPr>
        <w:t xml:space="preserve">kerül megrendezésre az általános iskolás felső tagozatos diákok számára meghirdetett </w:t>
      </w:r>
      <w:r w:rsidRPr="006B6E6F">
        <w:rPr>
          <w:b w:val="0"/>
          <w:i/>
          <w:sz w:val="24"/>
          <w:szCs w:val="24"/>
        </w:rPr>
        <w:t>„Szép magyar beszéd”</w:t>
      </w:r>
      <w:r w:rsidRPr="006B6E6F">
        <w:rPr>
          <w:b w:val="0"/>
          <w:sz w:val="24"/>
          <w:szCs w:val="24"/>
        </w:rPr>
        <w:t xml:space="preserve"> verseny területi fordulója a Csokonai Könyvtárban.</w:t>
      </w:r>
    </w:p>
    <w:p w:rsidR="00A07DEB" w:rsidRPr="006B6E6F" w:rsidRDefault="00A07DEB" w:rsidP="00A07DEB">
      <w:pPr>
        <w:rPr>
          <w:sz w:val="24"/>
          <w:szCs w:val="24"/>
        </w:rPr>
      </w:pPr>
    </w:p>
    <w:p w:rsidR="00A07DEB" w:rsidRPr="006B6E6F" w:rsidRDefault="00A07DEB" w:rsidP="005D1872">
      <w:pPr>
        <w:pStyle w:val="Listaszerbekezds"/>
        <w:numPr>
          <w:ilvl w:val="0"/>
          <w:numId w:val="18"/>
        </w:numPr>
        <w:jc w:val="both"/>
      </w:pPr>
      <w:r w:rsidRPr="006B6E6F">
        <w:rPr>
          <w:b/>
        </w:rPr>
        <w:lastRenderedPageBreak/>
        <w:t>Február 7-én</w:t>
      </w:r>
      <w:r w:rsidRPr="006B6E6F">
        <w:t xml:space="preserve"> mutatja be a budapesti Fogi Gyermekszínház a </w:t>
      </w:r>
      <w:r w:rsidRPr="006B6E6F">
        <w:rPr>
          <w:i/>
        </w:rPr>
        <w:t xml:space="preserve">Harisnyás </w:t>
      </w:r>
      <w:proofErr w:type="spellStart"/>
      <w:r w:rsidRPr="006B6E6F">
        <w:rPr>
          <w:i/>
        </w:rPr>
        <w:t>Pippi</w:t>
      </w:r>
      <w:proofErr w:type="spellEnd"/>
      <w:r w:rsidRPr="006B6E6F">
        <w:rPr>
          <w:i/>
        </w:rPr>
        <w:t>, avagy a világ legerősebb gyereke</w:t>
      </w:r>
      <w:r w:rsidRPr="006B6E6F">
        <w:t xml:space="preserve"> című színdarabot a Déryné Kulturális Központban.</w:t>
      </w:r>
    </w:p>
    <w:p w:rsidR="00A07DEB" w:rsidRPr="006B6E6F" w:rsidRDefault="00A07DEB" w:rsidP="00A07DEB">
      <w:pPr>
        <w:ind w:left="360"/>
        <w:jc w:val="both"/>
        <w:rPr>
          <w:sz w:val="24"/>
          <w:szCs w:val="24"/>
        </w:rPr>
      </w:pPr>
    </w:p>
    <w:p w:rsidR="00A07DEB" w:rsidRPr="006B6E6F" w:rsidRDefault="00A07DEB" w:rsidP="005D1872">
      <w:pPr>
        <w:pStyle w:val="Cmsor2"/>
        <w:numPr>
          <w:ilvl w:val="0"/>
          <w:numId w:val="18"/>
        </w:numPr>
        <w:spacing w:line="276" w:lineRule="auto"/>
        <w:rPr>
          <w:b w:val="0"/>
          <w:sz w:val="24"/>
          <w:szCs w:val="24"/>
        </w:rPr>
      </w:pPr>
      <w:r w:rsidRPr="006B6E6F">
        <w:rPr>
          <w:sz w:val="24"/>
          <w:szCs w:val="24"/>
        </w:rPr>
        <w:t>Február 8-án</w:t>
      </w:r>
      <w:r w:rsidRPr="006B6E6F">
        <w:rPr>
          <w:color w:val="FF0000"/>
          <w:sz w:val="24"/>
          <w:szCs w:val="24"/>
        </w:rPr>
        <w:t xml:space="preserve"> </w:t>
      </w:r>
      <w:r w:rsidRPr="006B6E6F">
        <w:rPr>
          <w:b w:val="0"/>
          <w:sz w:val="24"/>
          <w:szCs w:val="24"/>
        </w:rPr>
        <w:t>a biztonságos internet nap programjaihoz kapcsolódva rendhagyó órák keretében hívják fel a karcagi diákok figyelmét is az internetezés veszélyeire, az okos telefonok használatára a Bűnmegelőzési Osztály munkatársai Ifjúsági Házban.</w:t>
      </w:r>
    </w:p>
    <w:p w:rsidR="00A07DEB" w:rsidRPr="006B6E6F" w:rsidRDefault="00A07DEB" w:rsidP="00A07DEB">
      <w:pPr>
        <w:rPr>
          <w:sz w:val="24"/>
          <w:szCs w:val="24"/>
        </w:rPr>
      </w:pPr>
    </w:p>
    <w:p w:rsidR="00A07DEB" w:rsidRPr="006B6E6F" w:rsidRDefault="00A07DEB" w:rsidP="005D1872">
      <w:pPr>
        <w:pStyle w:val="Listaszerbekezds"/>
        <w:numPr>
          <w:ilvl w:val="0"/>
          <w:numId w:val="18"/>
        </w:numPr>
        <w:jc w:val="both"/>
      </w:pPr>
      <w:r w:rsidRPr="006B6E6F">
        <w:rPr>
          <w:b/>
        </w:rPr>
        <w:t>Február 11-én</w:t>
      </w:r>
      <w:r w:rsidRPr="006B6E6F">
        <w:t xml:space="preserve"> a</w:t>
      </w:r>
      <w:r w:rsidRPr="006B6E6F">
        <w:rPr>
          <w:b/>
        </w:rPr>
        <w:t xml:space="preserve"> </w:t>
      </w:r>
      <w:r w:rsidRPr="006B6E6F">
        <w:t xml:space="preserve">bérletes színházi sorozat 3. előadására várják a színházkedvelőit a Déryné Kulturális Központba.  A </w:t>
      </w:r>
      <w:proofErr w:type="spellStart"/>
      <w:r w:rsidRPr="006B6E6F">
        <w:t>Turay</w:t>
      </w:r>
      <w:proofErr w:type="spellEnd"/>
      <w:r w:rsidRPr="006B6E6F">
        <w:t xml:space="preserve"> Ida Színház </w:t>
      </w:r>
      <w:proofErr w:type="gramStart"/>
      <w:r w:rsidRPr="006B6E6F">
        <w:rPr>
          <w:i/>
        </w:rPr>
        <w:t>A</w:t>
      </w:r>
      <w:proofErr w:type="gramEnd"/>
      <w:r w:rsidRPr="006B6E6F">
        <w:rPr>
          <w:i/>
        </w:rPr>
        <w:t xml:space="preserve"> medve nem játék – székely pajzán történetek </w:t>
      </w:r>
      <w:r w:rsidRPr="006B6E6F">
        <w:t>című darabot mutatja be.</w:t>
      </w:r>
    </w:p>
    <w:p w:rsidR="00A07DEB" w:rsidRPr="006B6E6F" w:rsidRDefault="00A07DEB" w:rsidP="00A07DEB">
      <w:pPr>
        <w:ind w:left="360"/>
        <w:jc w:val="both"/>
        <w:rPr>
          <w:sz w:val="24"/>
          <w:szCs w:val="24"/>
        </w:rPr>
      </w:pPr>
    </w:p>
    <w:p w:rsidR="00A07DEB" w:rsidRPr="006B6E6F" w:rsidRDefault="00A07DEB" w:rsidP="005D1872">
      <w:pPr>
        <w:pStyle w:val="Listaszerbekezds"/>
        <w:numPr>
          <w:ilvl w:val="0"/>
          <w:numId w:val="18"/>
        </w:numPr>
        <w:jc w:val="both"/>
      </w:pPr>
      <w:r w:rsidRPr="006B6E6F">
        <w:rPr>
          <w:b/>
        </w:rPr>
        <w:t>Február 14-én</w:t>
      </w:r>
      <w:r w:rsidRPr="006B6E6F">
        <w:rPr>
          <w:color w:val="FF0000"/>
        </w:rPr>
        <w:t xml:space="preserve"> </w:t>
      </w:r>
      <w:r w:rsidRPr="006B6E6F">
        <w:t>rendezi meg</w:t>
      </w:r>
      <w:r w:rsidRPr="006B6E6F">
        <w:rPr>
          <w:color w:val="FF0000"/>
        </w:rPr>
        <w:t xml:space="preserve"> </w:t>
      </w:r>
      <w:r w:rsidRPr="006B6E6F">
        <w:t>a Korda Vince Alapfokú Művészeti Iskola karcagi társastánc tanszakának félévi záróvizsgáját a Déryné Kulturális Központban.</w:t>
      </w:r>
    </w:p>
    <w:p w:rsidR="00A07DEB" w:rsidRPr="006B6E6F" w:rsidRDefault="00A07DEB" w:rsidP="00A07DEB">
      <w:pPr>
        <w:ind w:left="360"/>
        <w:jc w:val="both"/>
        <w:rPr>
          <w:sz w:val="24"/>
          <w:szCs w:val="24"/>
        </w:rPr>
      </w:pPr>
    </w:p>
    <w:p w:rsidR="00A07DEB" w:rsidRPr="006B6E6F" w:rsidRDefault="00A07DEB" w:rsidP="005D1872">
      <w:pPr>
        <w:pStyle w:val="Listaszerbekezds"/>
        <w:numPr>
          <w:ilvl w:val="0"/>
          <w:numId w:val="18"/>
        </w:numPr>
        <w:jc w:val="both"/>
      </w:pPr>
      <w:r w:rsidRPr="006B6E6F">
        <w:rPr>
          <w:b/>
        </w:rPr>
        <w:t xml:space="preserve">Február 14-e és 17-e </w:t>
      </w:r>
      <w:r w:rsidRPr="006B6E6F">
        <w:t>között kerül sor</w:t>
      </w:r>
      <w:r w:rsidRPr="006B6E6F">
        <w:rPr>
          <w:b/>
        </w:rPr>
        <w:t xml:space="preserve"> </w:t>
      </w:r>
      <w:r w:rsidRPr="006B6E6F">
        <w:t xml:space="preserve">a Városi Sportcsarnokban az Asztalitenisz Országos Diákolimpia döntőre. </w:t>
      </w:r>
    </w:p>
    <w:p w:rsidR="00A07DEB" w:rsidRPr="006B6E6F" w:rsidRDefault="00A07DEB" w:rsidP="00A07DEB">
      <w:pPr>
        <w:ind w:left="360"/>
        <w:jc w:val="both"/>
        <w:rPr>
          <w:sz w:val="24"/>
          <w:szCs w:val="24"/>
        </w:rPr>
      </w:pPr>
    </w:p>
    <w:p w:rsidR="00A07DEB" w:rsidRPr="006B6E6F" w:rsidRDefault="00A07DEB" w:rsidP="005D1872">
      <w:pPr>
        <w:pStyle w:val="Listaszerbekezds"/>
        <w:numPr>
          <w:ilvl w:val="0"/>
          <w:numId w:val="18"/>
        </w:numPr>
        <w:jc w:val="both"/>
        <w:rPr>
          <w:color w:val="FF0000"/>
        </w:rPr>
      </w:pPr>
      <w:r w:rsidRPr="006B6E6F">
        <w:rPr>
          <w:b/>
        </w:rPr>
        <w:t xml:space="preserve">Február 11 és 15 között </w:t>
      </w:r>
      <w:r w:rsidRPr="006B6E6F">
        <w:t>rendezi meg a Györffy István Katolikus Általános Iskola a Györffy Napok programjait, ezen belül február 15-én</w:t>
      </w:r>
      <w:r w:rsidRPr="006B6E6F">
        <w:rPr>
          <w:color w:val="FF0000"/>
        </w:rPr>
        <w:t xml:space="preserve"> </w:t>
      </w:r>
      <w:r w:rsidRPr="006B6E6F">
        <w:t>kerül sor</w:t>
      </w:r>
      <w:r w:rsidRPr="006B6E6F">
        <w:rPr>
          <w:color w:val="FF0000"/>
        </w:rPr>
        <w:t xml:space="preserve"> </w:t>
      </w:r>
      <w:r w:rsidRPr="006B6E6F">
        <w:t xml:space="preserve">a Györffy Néptánc Gálára a Déryné Kulturális Központban. </w:t>
      </w:r>
    </w:p>
    <w:p w:rsidR="00A07DEB" w:rsidRPr="006B6E6F" w:rsidRDefault="00A07DEB" w:rsidP="00A07DEB">
      <w:pPr>
        <w:ind w:left="360"/>
        <w:jc w:val="both"/>
        <w:rPr>
          <w:color w:val="FF0000"/>
          <w:sz w:val="24"/>
          <w:szCs w:val="24"/>
        </w:rPr>
      </w:pPr>
    </w:p>
    <w:p w:rsidR="00A07DEB" w:rsidRPr="006B6E6F" w:rsidRDefault="00A07DEB" w:rsidP="005D1872">
      <w:pPr>
        <w:pStyle w:val="Listaszerbekezds"/>
        <w:numPr>
          <w:ilvl w:val="0"/>
          <w:numId w:val="18"/>
        </w:numPr>
        <w:jc w:val="both"/>
      </w:pPr>
      <w:r w:rsidRPr="006B6E6F">
        <w:rPr>
          <w:b/>
          <w:bCs/>
        </w:rPr>
        <w:t>Február 17-én</w:t>
      </w:r>
      <w:r w:rsidRPr="006B6E6F">
        <w:t xml:space="preserve"> kerül megrendezésre a Déryné Kulturális Központban a DDC Sport Egyesület Országos Minősítő </w:t>
      </w:r>
      <w:proofErr w:type="spellStart"/>
      <w:r w:rsidRPr="006B6E6F">
        <w:t>Fashion</w:t>
      </w:r>
      <w:proofErr w:type="spellEnd"/>
      <w:r w:rsidRPr="006B6E6F">
        <w:t xml:space="preserve"> </w:t>
      </w:r>
      <w:proofErr w:type="spellStart"/>
      <w:r w:rsidRPr="006B6E6F">
        <w:t>Dance</w:t>
      </w:r>
      <w:proofErr w:type="spellEnd"/>
      <w:r w:rsidRPr="006B6E6F">
        <w:t xml:space="preserve"> és Rock &amp; Show farsangi táncversenye. </w:t>
      </w:r>
    </w:p>
    <w:p w:rsidR="00A07DEB" w:rsidRPr="006B6E6F" w:rsidRDefault="00A07DEB" w:rsidP="00A07DEB">
      <w:pPr>
        <w:ind w:left="360"/>
        <w:jc w:val="both"/>
        <w:rPr>
          <w:sz w:val="24"/>
          <w:szCs w:val="24"/>
        </w:rPr>
      </w:pPr>
    </w:p>
    <w:p w:rsidR="00A07DEB" w:rsidRPr="006B6E6F" w:rsidRDefault="00A07DEB" w:rsidP="005D1872">
      <w:pPr>
        <w:pStyle w:val="Listaszerbekezds"/>
        <w:numPr>
          <w:ilvl w:val="0"/>
          <w:numId w:val="18"/>
        </w:numPr>
        <w:jc w:val="both"/>
      </w:pPr>
      <w:r w:rsidRPr="006B6E6F">
        <w:rPr>
          <w:b/>
        </w:rPr>
        <w:t>Február 19-e és 21-e között</w:t>
      </w:r>
      <w:r w:rsidRPr="006B6E6F">
        <w:t xml:space="preserve"> az óvodások számára szerveznek rendhagyó könyvtári órai foglalkozásokat </w:t>
      </w:r>
      <w:r w:rsidRPr="006B6E6F">
        <w:rPr>
          <w:i/>
        </w:rPr>
        <w:t>Mondd, szereted az</w:t>
      </w:r>
      <w:r w:rsidRPr="006B6E6F">
        <w:t xml:space="preserve"> </w:t>
      </w:r>
      <w:r w:rsidRPr="006B6E6F">
        <w:rPr>
          <w:i/>
        </w:rPr>
        <w:t>állatokat?</w:t>
      </w:r>
      <w:r w:rsidRPr="006B6E6F">
        <w:t xml:space="preserve"> címmel a Déryné Kulturális Központban.</w:t>
      </w:r>
    </w:p>
    <w:p w:rsidR="00A07DEB" w:rsidRPr="006B6E6F" w:rsidRDefault="00A07DEB" w:rsidP="00A07DEB">
      <w:pPr>
        <w:ind w:left="360"/>
        <w:jc w:val="both"/>
        <w:rPr>
          <w:sz w:val="24"/>
          <w:szCs w:val="24"/>
        </w:rPr>
      </w:pPr>
      <w:r w:rsidRPr="006B6E6F">
        <w:rPr>
          <w:sz w:val="24"/>
          <w:szCs w:val="24"/>
        </w:rPr>
        <w:t xml:space="preserve"> </w:t>
      </w:r>
    </w:p>
    <w:p w:rsidR="00A07DEB" w:rsidRPr="006B6E6F" w:rsidRDefault="00A07DEB" w:rsidP="005D1872">
      <w:pPr>
        <w:pStyle w:val="Listaszerbekezds"/>
        <w:numPr>
          <w:ilvl w:val="0"/>
          <w:numId w:val="18"/>
        </w:numPr>
        <w:jc w:val="both"/>
      </w:pPr>
      <w:r w:rsidRPr="006B6E6F">
        <w:rPr>
          <w:b/>
        </w:rPr>
        <w:t>Február 20-án</w:t>
      </w:r>
      <w:r w:rsidRPr="006B6E6F">
        <w:t xml:space="preserve"> a város nyugdíjas klubjait várja farsangi bálba az Életet az Éveknek Nyugdíjas Klub a Déryné Kulturális Központba.</w:t>
      </w:r>
    </w:p>
    <w:p w:rsidR="00A07DEB" w:rsidRPr="006B6E6F" w:rsidRDefault="00A07DEB" w:rsidP="00A07DEB">
      <w:pPr>
        <w:ind w:left="360"/>
        <w:jc w:val="both"/>
        <w:rPr>
          <w:sz w:val="24"/>
          <w:szCs w:val="24"/>
        </w:rPr>
      </w:pPr>
    </w:p>
    <w:p w:rsidR="000B469D" w:rsidRPr="006B6E6F" w:rsidRDefault="00A07DEB" w:rsidP="005D1872">
      <w:pPr>
        <w:pStyle w:val="Listaszerbekezds"/>
        <w:numPr>
          <w:ilvl w:val="0"/>
          <w:numId w:val="18"/>
        </w:numPr>
        <w:jc w:val="both"/>
        <w:rPr>
          <w:color w:val="000000"/>
        </w:rPr>
      </w:pPr>
      <w:r w:rsidRPr="006B6E6F">
        <w:rPr>
          <w:b/>
        </w:rPr>
        <w:t>Február 26-án</w:t>
      </w:r>
      <w:r w:rsidRPr="006B6E6F">
        <w:rPr>
          <w:color w:val="FF0000"/>
        </w:rPr>
        <w:t xml:space="preserve"> </w:t>
      </w:r>
      <w:r w:rsidRPr="006B6E6F">
        <w:t>kerül sor</w:t>
      </w:r>
      <w:r w:rsidRPr="006B6E6F">
        <w:rPr>
          <w:color w:val="FF0000"/>
        </w:rPr>
        <w:t xml:space="preserve"> </w:t>
      </w:r>
      <w:r w:rsidRPr="006B6E6F">
        <w:t xml:space="preserve">a filharmóniai hangversenysorozat második alkalmára a Déryné Kulturális Központban. A Szolnoki Szimfonikus Zenekar kamaraegyüttesének </w:t>
      </w:r>
      <w:r w:rsidRPr="006B6E6F">
        <w:rPr>
          <w:i/>
        </w:rPr>
        <w:t>Kacor, a király</w:t>
      </w:r>
      <w:r w:rsidRPr="006B6E6F">
        <w:t xml:space="preserve"> című előadására várják az általános iskolásokat."</w:t>
      </w:r>
    </w:p>
    <w:p w:rsidR="00C04464" w:rsidRPr="006B6E6F" w:rsidRDefault="00C04464" w:rsidP="000B469D">
      <w:pPr>
        <w:jc w:val="both"/>
        <w:rPr>
          <w:sz w:val="24"/>
          <w:szCs w:val="24"/>
        </w:rPr>
      </w:pPr>
    </w:p>
    <w:p w:rsidR="00E23B51" w:rsidRPr="006B6E6F" w:rsidRDefault="00E23B51" w:rsidP="008133A2">
      <w:pPr>
        <w:pStyle w:val="NormlWeb"/>
        <w:spacing w:before="0" w:after="0"/>
        <w:jc w:val="both"/>
        <w:rPr>
          <w:szCs w:val="24"/>
        </w:rPr>
      </w:pPr>
    </w:p>
    <w:p w:rsidR="00CD7CC6" w:rsidRPr="006B6E6F" w:rsidRDefault="005C3B7A" w:rsidP="008133A2">
      <w:pPr>
        <w:pStyle w:val="NormlWeb"/>
        <w:spacing w:before="0" w:after="0"/>
        <w:jc w:val="both"/>
        <w:rPr>
          <w:szCs w:val="24"/>
        </w:rPr>
      </w:pPr>
      <w:r w:rsidRPr="006B6E6F">
        <w:rPr>
          <w:b/>
          <w:szCs w:val="24"/>
          <w:u w:val="single"/>
        </w:rPr>
        <w:t>Dobos László polgármester:</w:t>
      </w:r>
      <w:r w:rsidRPr="006B6E6F">
        <w:rPr>
          <w:b/>
          <w:szCs w:val="24"/>
        </w:rPr>
        <w:t xml:space="preserve"> </w:t>
      </w:r>
      <w:r w:rsidR="00AA7B83" w:rsidRPr="006B6E6F">
        <w:rPr>
          <w:szCs w:val="24"/>
        </w:rPr>
        <w:t>Bejelentette</w:t>
      </w:r>
      <w:r w:rsidR="00292CFD" w:rsidRPr="006B6E6F">
        <w:rPr>
          <w:szCs w:val="24"/>
        </w:rPr>
        <w:t xml:space="preserve">, </w:t>
      </w:r>
      <w:r w:rsidR="008133A2" w:rsidRPr="006B6E6F">
        <w:rPr>
          <w:szCs w:val="24"/>
        </w:rPr>
        <w:t xml:space="preserve">hogy </w:t>
      </w:r>
      <w:r w:rsidR="00FD15CE" w:rsidRPr="006B6E6F">
        <w:rPr>
          <w:szCs w:val="24"/>
        </w:rPr>
        <w:t>legközelebb</w:t>
      </w:r>
      <w:r w:rsidR="00CD7CC6" w:rsidRPr="006B6E6F">
        <w:rPr>
          <w:szCs w:val="24"/>
        </w:rPr>
        <w:t>,</w:t>
      </w:r>
      <w:r w:rsidR="008C1462" w:rsidRPr="006B6E6F">
        <w:rPr>
          <w:szCs w:val="24"/>
        </w:rPr>
        <w:t xml:space="preserve"> munkaterv szerint</w:t>
      </w:r>
      <w:r w:rsidR="00A9782A" w:rsidRPr="006B6E6F">
        <w:rPr>
          <w:szCs w:val="24"/>
        </w:rPr>
        <w:t xml:space="preserve"> </w:t>
      </w:r>
    </w:p>
    <w:p w:rsidR="00207FBB" w:rsidRPr="006B6E6F" w:rsidRDefault="00207FBB" w:rsidP="000D3A80">
      <w:pPr>
        <w:pStyle w:val="NormlWeb"/>
        <w:spacing w:before="0" w:after="0"/>
        <w:jc w:val="center"/>
        <w:rPr>
          <w:b/>
          <w:szCs w:val="24"/>
        </w:rPr>
      </w:pPr>
    </w:p>
    <w:p w:rsidR="000D3A80" w:rsidRPr="006B6E6F" w:rsidRDefault="00B55015" w:rsidP="000D3A80">
      <w:pPr>
        <w:pStyle w:val="NormlWeb"/>
        <w:spacing w:before="0" w:after="0"/>
        <w:jc w:val="center"/>
        <w:rPr>
          <w:b/>
          <w:szCs w:val="24"/>
        </w:rPr>
      </w:pPr>
      <w:r w:rsidRPr="006B6E6F">
        <w:rPr>
          <w:b/>
          <w:szCs w:val="24"/>
        </w:rPr>
        <w:t>201</w:t>
      </w:r>
      <w:r w:rsidR="003F352D">
        <w:rPr>
          <w:b/>
          <w:szCs w:val="24"/>
        </w:rPr>
        <w:t>9</w:t>
      </w:r>
      <w:r w:rsidR="008133A2" w:rsidRPr="006B6E6F">
        <w:rPr>
          <w:b/>
          <w:szCs w:val="24"/>
        </w:rPr>
        <w:t xml:space="preserve">. </w:t>
      </w:r>
      <w:r w:rsidR="000B469D" w:rsidRPr="006B6E6F">
        <w:rPr>
          <w:b/>
          <w:szCs w:val="24"/>
        </w:rPr>
        <w:t>február 2</w:t>
      </w:r>
      <w:r w:rsidR="00A07DEB" w:rsidRPr="006B6E6F">
        <w:rPr>
          <w:b/>
          <w:szCs w:val="24"/>
        </w:rPr>
        <w:t>8</w:t>
      </w:r>
      <w:r w:rsidR="000B469D" w:rsidRPr="006B6E6F">
        <w:rPr>
          <w:b/>
          <w:szCs w:val="24"/>
        </w:rPr>
        <w:t>-</w:t>
      </w:r>
      <w:r w:rsidR="00A07DEB" w:rsidRPr="006B6E6F">
        <w:rPr>
          <w:b/>
          <w:szCs w:val="24"/>
        </w:rPr>
        <w:t>á</w:t>
      </w:r>
      <w:r w:rsidR="000B469D" w:rsidRPr="006B6E6F">
        <w:rPr>
          <w:b/>
          <w:szCs w:val="24"/>
        </w:rPr>
        <w:t>n</w:t>
      </w:r>
      <w:r w:rsidR="000D3A80" w:rsidRPr="006B6E6F">
        <w:rPr>
          <w:b/>
          <w:szCs w:val="24"/>
        </w:rPr>
        <w:t xml:space="preserve"> (</w:t>
      </w:r>
      <w:r w:rsidR="0036242C" w:rsidRPr="006B6E6F">
        <w:rPr>
          <w:b/>
          <w:szCs w:val="24"/>
        </w:rPr>
        <w:t>csütörtökön</w:t>
      </w:r>
      <w:r w:rsidR="000D3A80" w:rsidRPr="006B6E6F">
        <w:rPr>
          <w:b/>
          <w:szCs w:val="24"/>
        </w:rPr>
        <w:t>) 15 órai kezdettel,</w:t>
      </w:r>
    </w:p>
    <w:p w:rsidR="000D3A80" w:rsidRPr="006B6E6F" w:rsidRDefault="000D3A80" w:rsidP="000D3A80">
      <w:pPr>
        <w:pStyle w:val="NormlWeb"/>
        <w:spacing w:before="0" w:after="0"/>
        <w:jc w:val="center"/>
        <w:rPr>
          <w:b/>
          <w:szCs w:val="24"/>
        </w:rPr>
      </w:pPr>
    </w:p>
    <w:p w:rsidR="000D3A80" w:rsidRPr="006B6E6F" w:rsidRDefault="000D3A80" w:rsidP="000D3A80">
      <w:pPr>
        <w:pStyle w:val="NormlWeb"/>
        <w:spacing w:before="0" w:after="0"/>
        <w:jc w:val="both"/>
        <w:rPr>
          <w:szCs w:val="24"/>
        </w:rPr>
      </w:pPr>
      <w:proofErr w:type="gramStart"/>
      <w:r w:rsidRPr="006B6E6F">
        <w:rPr>
          <w:szCs w:val="24"/>
        </w:rPr>
        <w:t>ülésezik</w:t>
      </w:r>
      <w:proofErr w:type="gramEnd"/>
      <w:r w:rsidRPr="006B6E6F">
        <w:rPr>
          <w:szCs w:val="24"/>
        </w:rPr>
        <w:t xml:space="preserve"> a képviselő-testület.</w:t>
      </w:r>
    </w:p>
    <w:p w:rsidR="00283555" w:rsidRPr="006B6E6F" w:rsidRDefault="00283555" w:rsidP="00292CFD">
      <w:pPr>
        <w:pStyle w:val="NormlWeb"/>
        <w:spacing w:before="0" w:after="0"/>
        <w:rPr>
          <w:b/>
          <w:szCs w:val="24"/>
        </w:rPr>
      </w:pPr>
    </w:p>
    <w:p w:rsidR="00292CFD" w:rsidRPr="006B6E6F" w:rsidRDefault="00292CFD" w:rsidP="00292CFD">
      <w:pPr>
        <w:pStyle w:val="NormlWeb"/>
        <w:spacing w:before="0" w:after="0"/>
        <w:rPr>
          <w:szCs w:val="24"/>
        </w:rPr>
      </w:pPr>
      <w:r w:rsidRPr="006B6E6F">
        <w:rPr>
          <w:szCs w:val="24"/>
        </w:rPr>
        <w:t>Van-e valakinek napirendi javaslata erre az ülésre?</w:t>
      </w:r>
    </w:p>
    <w:p w:rsidR="00292CFD" w:rsidRPr="006B6E6F" w:rsidRDefault="00292CFD" w:rsidP="00292CFD">
      <w:pPr>
        <w:rPr>
          <w:sz w:val="24"/>
          <w:szCs w:val="24"/>
        </w:rPr>
      </w:pPr>
    </w:p>
    <w:p w:rsidR="001E1287" w:rsidRPr="006B6E6F" w:rsidRDefault="00292CFD" w:rsidP="007E4DA3">
      <w:pPr>
        <w:pStyle w:val="NormlWeb"/>
        <w:spacing w:before="0" w:after="0"/>
        <w:jc w:val="both"/>
        <w:rPr>
          <w:szCs w:val="24"/>
        </w:rPr>
      </w:pPr>
      <w:r w:rsidRPr="006B6E6F">
        <w:rPr>
          <w:szCs w:val="24"/>
        </w:rPr>
        <w:t>N</w:t>
      </w:r>
      <w:r w:rsidR="001E1287" w:rsidRPr="006B6E6F">
        <w:rPr>
          <w:szCs w:val="24"/>
        </w:rPr>
        <w:t>apirendi javaslat nem hangzott el.</w:t>
      </w:r>
    </w:p>
    <w:p w:rsidR="00851EB6" w:rsidRPr="006B6E6F" w:rsidRDefault="00851EB6" w:rsidP="00D70E37">
      <w:pPr>
        <w:tabs>
          <w:tab w:val="left" w:pos="2268"/>
        </w:tabs>
        <w:ind w:right="57"/>
        <w:jc w:val="both"/>
        <w:rPr>
          <w:b/>
          <w:sz w:val="24"/>
          <w:szCs w:val="24"/>
          <w:u w:val="single"/>
        </w:rPr>
      </w:pPr>
    </w:p>
    <w:p w:rsidR="003B318A" w:rsidRDefault="003B318A" w:rsidP="00D66EFF">
      <w:pPr>
        <w:jc w:val="both"/>
        <w:rPr>
          <w:b/>
          <w:sz w:val="24"/>
          <w:szCs w:val="24"/>
          <w:u w:val="single"/>
        </w:rPr>
      </w:pPr>
    </w:p>
    <w:p w:rsidR="00432353" w:rsidRDefault="00432353" w:rsidP="00D66EFF">
      <w:pPr>
        <w:jc w:val="both"/>
        <w:rPr>
          <w:b/>
          <w:sz w:val="24"/>
          <w:szCs w:val="24"/>
          <w:u w:val="single"/>
        </w:rPr>
      </w:pPr>
    </w:p>
    <w:p w:rsidR="00432353" w:rsidRDefault="00432353" w:rsidP="00D66EFF">
      <w:pPr>
        <w:jc w:val="both"/>
        <w:rPr>
          <w:b/>
          <w:sz w:val="24"/>
          <w:szCs w:val="24"/>
          <w:u w:val="single"/>
        </w:rPr>
      </w:pPr>
    </w:p>
    <w:p w:rsidR="00432353" w:rsidRDefault="00432353" w:rsidP="00D66EFF">
      <w:pPr>
        <w:jc w:val="both"/>
        <w:rPr>
          <w:b/>
          <w:sz w:val="24"/>
          <w:szCs w:val="24"/>
          <w:u w:val="single"/>
        </w:rPr>
      </w:pPr>
    </w:p>
    <w:p w:rsidR="00432353" w:rsidRPr="006B6E6F" w:rsidRDefault="00432353" w:rsidP="00D66EFF">
      <w:pPr>
        <w:jc w:val="both"/>
        <w:rPr>
          <w:b/>
          <w:sz w:val="24"/>
          <w:szCs w:val="24"/>
          <w:u w:val="single"/>
        </w:rPr>
      </w:pPr>
    </w:p>
    <w:p w:rsidR="00D66EFF" w:rsidRPr="006B6E6F" w:rsidRDefault="00D66EFF" w:rsidP="00D66EFF">
      <w:pPr>
        <w:jc w:val="both"/>
        <w:rPr>
          <w:sz w:val="24"/>
          <w:szCs w:val="24"/>
        </w:rPr>
      </w:pPr>
      <w:r w:rsidRPr="006B6E6F">
        <w:rPr>
          <w:b/>
          <w:sz w:val="24"/>
          <w:szCs w:val="24"/>
          <w:u w:val="single"/>
        </w:rPr>
        <w:t>Dobos László polgármester:</w:t>
      </w:r>
      <w:r w:rsidRPr="006B6E6F">
        <w:rPr>
          <w:sz w:val="24"/>
          <w:szCs w:val="24"/>
        </w:rPr>
        <w:t xml:space="preserve"> Megköszönte a képviselő-testület tagjainak, a meghívottaknak a megjelenését, aktivitását, a </w:t>
      </w:r>
      <w:r w:rsidR="001E516A" w:rsidRPr="006B6E6F">
        <w:rPr>
          <w:sz w:val="24"/>
          <w:szCs w:val="24"/>
        </w:rPr>
        <w:t xml:space="preserve">kedves </w:t>
      </w:r>
      <w:r w:rsidRPr="006B6E6F">
        <w:rPr>
          <w:sz w:val="24"/>
          <w:szCs w:val="24"/>
        </w:rPr>
        <w:t xml:space="preserve">televíziónézők figyelmét, </w:t>
      </w:r>
      <w:r w:rsidR="00581616" w:rsidRPr="006B6E6F">
        <w:rPr>
          <w:sz w:val="24"/>
          <w:szCs w:val="24"/>
        </w:rPr>
        <w:t xml:space="preserve">majd </w:t>
      </w:r>
      <w:r w:rsidRPr="006B6E6F">
        <w:rPr>
          <w:sz w:val="24"/>
          <w:szCs w:val="24"/>
        </w:rPr>
        <w:t>a testületi ülést bezárta.</w:t>
      </w:r>
    </w:p>
    <w:p w:rsidR="007139AD" w:rsidRPr="006B6E6F" w:rsidRDefault="007139AD" w:rsidP="007704EC">
      <w:pPr>
        <w:rPr>
          <w:b/>
          <w:sz w:val="24"/>
          <w:szCs w:val="24"/>
          <w:u w:val="single"/>
        </w:rPr>
      </w:pPr>
    </w:p>
    <w:p w:rsidR="007704EC" w:rsidRPr="006B6E6F" w:rsidRDefault="007704EC" w:rsidP="007704EC">
      <w:pPr>
        <w:jc w:val="center"/>
        <w:rPr>
          <w:sz w:val="24"/>
          <w:szCs w:val="24"/>
        </w:rPr>
      </w:pPr>
      <w:r w:rsidRPr="006B6E6F">
        <w:rPr>
          <w:sz w:val="24"/>
          <w:szCs w:val="24"/>
        </w:rPr>
        <w:t xml:space="preserve">K. </w:t>
      </w:r>
      <w:proofErr w:type="gramStart"/>
      <w:r w:rsidRPr="006B6E6F">
        <w:rPr>
          <w:sz w:val="24"/>
          <w:szCs w:val="24"/>
        </w:rPr>
        <w:t>m</w:t>
      </w:r>
      <w:proofErr w:type="gramEnd"/>
      <w:r w:rsidRPr="006B6E6F">
        <w:rPr>
          <w:sz w:val="24"/>
          <w:szCs w:val="24"/>
        </w:rPr>
        <w:t xml:space="preserve">. </w:t>
      </w:r>
      <w:proofErr w:type="gramStart"/>
      <w:r w:rsidRPr="006B6E6F">
        <w:rPr>
          <w:sz w:val="24"/>
          <w:szCs w:val="24"/>
        </w:rPr>
        <w:t>f</w:t>
      </w:r>
      <w:proofErr w:type="gramEnd"/>
      <w:r w:rsidRPr="006B6E6F">
        <w:rPr>
          <w:sz w:val="24"/>
          <w:szCs w:val="24"/>
        </w:rPr>
        <w:t>.</w:t>
      </w:r>
    </w:p>
    <w:p w:rsidR="008F5BC2" w:rsidRPr="006B6E6F" w:rsidRDefault="008F5BC2" w:rsidP="007704EC">
      <w:pPr>
        <w:jc w:val="center"/>
        <w:rPr>
          <w:sz w:val="24"/>
          <w:szCs w:val="24"/>
        </w:rPr>
      </w:pPr>
    </w:p>
    <w:p w:rsidR="003B3CC0" w:rsidRPr="006B6E6F" w:rsidRDefault="003B3CC0" w:rsidP="007704EC">
      <w:pPr>
        <w:jc w:val="center"/>
        <w:rPr>
          <w:sz w:val="24"/>
          <w:szCs w:val="24"/>
        </w:rPr>
      </w:pPr>
    </w:p>
    <w:p w:rsidR="00BA0FFE" w:rsidRPr="006B6E6F" w:rsidRDefault="00BA0FFE" w:rsidP="007704EC">
      <w:pPr>
        <w:jc w:val="center"/>
        <w:rPr>
          <w:sz w:val="24"/>
          <w:szCs w:val="24"/>
        </w:rPr>
      </w:pPr>
    </w:p>
    <w:p w:rsidR="00ED1B7A" w:rsidRPr="006B6E6F" w:rsidRDefault="00ED1B7A" w:rsidP="007704EC">
      <w:pPr>
        <w:jc w:val="center"/>
        <w:rPr>
          <w:sz w:val="24"/>
          <w:szCs w:val="24"/>
        </w:rPr>
      </w:pPr>
    </w:p>
    <w:p w:rsidR="00745B36" w:rsidRPr="006B6E6F" w:rsidRDefault="00745B36" w:rsidP="007704EC">
      <w:pPr>
        <w:jc w:val="center"/>
        <w:rPr>
          <w:sz w:val="24"/>
          <w:szCs w:val="24"/>
        </w:rPr>
      </w:pPr>
    </w:p>
    <w:tbl>
      <w:tblPr>
        <w:tblW w:w="0" w:type="auto"/>
        <w:tblInd w:w="38" w:type="dxa"/>
        <w:tblLook w:val="01E0"/>
      </w:tblPr>
      <w:tblGrid>
        <w:gridCol w:w="4506"/>
        <w:gridCol w:w="4506"/>
      </w:tblGrid>
      <w:tr w:rsidR="008F5BC2" w:rsidRPr="006B6E6F" w:rsidTr="00ED152D">
        <w:tc>
          <w:tcPr>
            <w:tcW w:w="4506" w:type="dxa"/>
          </w:tcPr>
          <w:p w:rsidR="008F5BC2" w:rsidRPr="006B6E6F" w:rsidRDefault="008F5BC2" w:rsidP="00ED152D">
            <w:pPr>
              <w:jc w:val="center"/>
              <w:rPr>
                <w:b/>
                <w:sz w:val="24"/>
                <w:szCs w:val="24"/>
              </w:rPr>
            </w:pPr>
          </w:p>
        </w:tc>
        <w:tc>
          <w:tcPr>
            <w:tcW w:w="4506" w:type="dxa"/>
          </w:tcPr>
          <w:p w:rsidR="008F5BC2" w:rsidRPr="006B6E6F" w:rsidRDefault="008F5BC2" w:rsidP="00ED152D">
            <w:pPr>
              <w:jc w:val="center"/>
              <w:rPr>
                <w:b/>
                <w:sz w:val="24"/>
                <w:szCs w:val="24"/>
              </w:rPr>
            </w:pPr>
          </w:p>
        </w:tc>
      </w:tr>
      <w:tr w:rsidR="008F5BC2" w:rsidRPr="006B6E6F" w:rsidTr="00ED152D">
        <w:tc>
          <w:tcPr>
            <w:tcW w:w="4506" w:type="dxa"/>
          </w:tcPr>
          <w:p w:rsidR="008F5BC2" w:rsidRPr="006B6E6F" w:rsidRDefault="008F5BC2" w:rsidP="00ED152D">
            <w:pPr>
              <w:jc w:val="center"/>
              <w:rPr>
                <w:sz w:val="24"/>
                <w:szCs w:val="24"/>
              </w:rPr>
            </w:pPr>
            <w:r w:rsidRPr="006B6E6F">
              <w:rPr>
                <w:b/>
                <w:sz w:val="24"/>
                <w:szCs w:val="24"/>
              </w:rPr>
              <w:t xml:space="preserve">(: Dobos </w:t>
            </w:r>
            <w:proofErr w:type="gramStart"/>
            <w:r w:rsidRPr="006B6E6F">
              <w:rPr>
                <w:b/>
                <w:sz w:val="24"/>
                <w:szCs w:val="24"/>
              </w:rPr>
              <w:t>László :</w:t>
            </w:r>
            <w:proofErr w:type="gramEnd"/>
            <w:r w:rsidRPr="006B6E6F">
              <w:rPr>
                <w:b/>
                <w:sz w:val="24"/>
                <w:szCs w:val="24"/>
              </w:rPr>
              <w:t>)</w:t>
            </w:r>
          </w:p>
        </w:tc>
        <w:tc>
          <w:tcPr>
            <w:tcW w:w="4506" w:type="dxa"/>
          </w:tcPr>
          <w:p w:rsidR="008F5BC2" w:rsidRPr="006B6E6F" w:rsidRDefault="008F5BC2" w:rsidP="00ED152D">
            <w:pPr>
              <w:jc w:val="center"/>
              <w:rPr>
                <w:b/>
                <w:sz w:val="24"/>
                <w:szCs w:val="24"/>
              </w:rPr>
            </w:pPr>
            <w:r w:rsidRPr="006B6E6F">
              <w:rPr>
                <w:b/>
                <w:sz w:val="24"/>
                <w:szCs w:val="24"/>
              </w:rPr>
              <w:t xml:space="preserve">(: Rózsa </w:t>
            </w:r>
            <w:proofErr w:type="gramStart"/>
            <w:r w:rsidRPr="006B6E6F">
              <w:rPr>
                <w:b/>
                <w:sz w:val="24"/>
                <w:szCs w:val="24"/>
              </w:rPr>
              <w:t>Sándor :</w:t>
            </w:r>
            <w:proofErr w:type="gramEnd"/>
            <w:r w:rsidRPr="006B6E6F">
              <w:rPr>
                <w:b/>
                <w:sz w:val="24"/>
                <w:szCs w:val="24"/>
              </w:rPr>
              <w:t>)</w:t>
            </w:r>
          </w:p>
        </w:tc>
      </w:tr>
      <w:tr w:rsidR="008F5BC2" w:rsidRPr="006B6E6F" w:rsidTr="00ED152D">
        <w:tc>
          <w:tcPr>
            <w:tcW w:w="4506" w:type="dxa"/>
          </w:tcPr>
          <w:p w:rsidR="008F5BC2" w:rsidRPr="006B6E6F" w:rsidRDefault="008F5BC2" w:rsidP="00ED152D">
            <w:pPr>
              <w:jc w:val="center"/>
              <w:rPr>
                <w:sz w:val="24"/>
                <w:szCs w:val="24"/>
              </w:rPr>
            </w:pPr>
            <w:r w:rsidRPr="006B6E6F">
              <w:rPr>
                <w:sz w:val="24"/>
                <w:szCs w:val="24"/>
              </w:rPr>
              <w:t xml:space="preserve">polgármester  </w:t>
            </w:r>
          </w:p>
        </w:tc>
        <w:tc>
          <w:tcPr>
            <w:tcW w:w="4506" w:type="dxa"/>
          </w:tcPr>
          <w:p w:rsidR="008F5BC2" w:rsidRPr="006B6E6F" w:rsidRDefault="008F5BC2" w:rsidP="00ED152D">
            <w:pPr>
              <w:jc w:val="center"/>
              <w:rPr>
                <w:sz w:val="24"/>
                <w:szCs w:val="24"/>
              </w:rPr>
            </w:pPr>
            <w:r w:rsidRPr="006B6E6F">
              <w:rPr>
                <w:sz w:val="24"/>
                <w:szCs w:val="24"/>
              </w:rPr>
              <w:t>jegyző</w:t>
            </w:r>
          </w:p>
        </w:tc>
      </w:tr>
    </w:tbl>
    <w:p w:rsidR="00C24100" w:rsidRPr="006B6E6F" w:rsidRDefault="00C24100" w:rsidP="00E01AB3">
      <w:pPr>
        <w:jc w:val="center"/>
        <w:rPr>
          <w:sz w:val="24"/>
          <w:szCs w:val="24"/>
        </w:rPr>
      </w:pPr>
    </w:p>
    <w:p w:rsidR="0097700E" w:rsidRPr="006B6E6F" w:rsidRDefault="0097700E" w:rsidP="00E01AB3">
      <w:pPr>
        <w:jc w:val="center"/>
        <w:rPr>
          <w:sz w:val="24"/>
          <w:szCs w:val="24"/>
        </w:rPr>
      </w:pPr>
    </w:p>
    <w:sectPr w:rsidR="0097700E" w:rsidRPr="006B6E6F" w:rsidSect="00BB7F27">
      <w:headerReference w:type="default" r:id="rId13"/>
      <w:footerReference w:type="even" r:id="rId14"/>
      <w:type w:val="continuous"/>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0C" w:rsidRDefault="0065750C">
      <w:r>
        <w:separator/>
      </w:r>
    </w:p>
  </w:endnote>
  <w:endnote w:type="continuationSeparator" w:id="1">
    <w:p w:rsidR="0065750C" w:rsidRDefault="006575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0C" w:rsidRDefault="0065750C"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5750C" w:rsidRDefault="0065750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0C" w:rsidRDefault="0065750C">
      <w:r>
        <w:separator/>
      </w:r>
    </w:p>
  </w:footnote>
  <w:footnote w:type="continuationSeparator" w:id="1">
    <w:p w:rsidR="0065750C" w:rsidRDefault="00657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0C" w:rsidRDefault="0065750C"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3F45B9">
      <w:rPr>
        <w:rStyle w:val="Oldalszm"/>
        <w:noProof/>
      </w:rPr>
      <w:t>16</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FFFFFFFE"/>
    <w:multiLevelType w:val="singleLevel"/>
    <w:tmpl w:val="8C8436C2"/>
    <w:lvl w:ilvl="0">
      <w:numFmt w:val="decimal"/>
      <w:lvlText w:val="*"/>
      <w:lvlJc w:val="left"/>
    </w:lvl>
  </w:abstractNum>
  <w:abstractNum w:abstractNumId="4">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5">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7">
    <w:nsid w:val="00000006"/>
    <w:multiLevelType w:val="singleLevel"/>
    <w:tmpl w:val="00000006"/>
    <w:name w:val="WW8Num4"/>
    <w:lvl w:ilvl="0">
      <w:start w:val="1"/>
      <w:numFmt w:val="decimal"/>
      <w:lvlText w:val="%1."/>
      <w:lvlJc w:val="left"/>
      <w:pPr>
        <w:tabs>
          <w:tab w:val="num" w:pos="720"/>
        </w:tabs>
        <w:ind w:left="720" w:hanging="360"/>
      </w:pPr>
    </w:lvl>
  </w:abstractNum>
  <w:abstractNum w:abstractNumId="8">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9">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10">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1">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2">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4">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5">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6">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7">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8">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9">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20">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1">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2">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4">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5">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6">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7">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8">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9">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3EE00B8"/>
    <w:multiLevelType w:val="multilevel"/>
    <w:tmpl w:val="040E001F"/>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nsid w:val="07DA67FB"/>
    <w:multiLevelType w:val="hybridMultilevel"/>
    <w:tmpl w:val="D29AE75E"/>
    <w:lvl w:ilvl="0" w:tplc="A1FA913E">
      <w:start w:val="1"/>
      <w:numFmt w:val="upperLetter"/>
      <w:lvlText w:val="%1)"/>
      <w:lvlJc w:val="left"/>
      <w:pPr>
        <w:ind w:left="644" w:hanging="360"/>
      </w:pPr>
      <w:rPr>
        <w:rFonts w:hint="default"/>
        <w:b/>
      </w:rPr>
    </w:lvl>
    <w:lvl w:ilvl="1" w:tplc="040E0019" w:tentative="1">
      <w:start w:val="1"/>
      <w:numFmt w:val="lowerLetter"/>
      <w:lvlText w:val="%2."/>
      <w:lvlJc w:val="left"/>
      <w:pPr>
        <w:ind w:left="2782" w:hanging="360"/>
      </w:pPr>
    </w:lvl>
    <w:lvl w:ilvl="2" w:tplc="040E001B" w:tentative="1">
      <w:start w:val="1"/>
      <w:numFmt w:val="lowerRoman"/>
      <w:lvlText w:val="%3."/>
      <w:lvlJc w:val="right"/>
      <w:pPr>
        <w:ind w:left="3502" w:hanging="180"/>
      </w:pPr>
    </w:lvl>
    <w:lvl w:ilvl="3" w:tplc="040E000F" w:tentative="1">
      <w:start w:val="1"/>
      <w:numFmt w:val="decimal"/>
      <w:lvlText w:val="%4."/>
      <w:lvlJc w:val="left"/>
      <w:pPr>
        <w:ind w:left="4222" w:hanging="360"/>
      </w:pPr>
    </w:lvl>
    <w:lvl w:ilvl="4" w:tplc="040E0019" w:tentative="1">
      <w:start w:val="1"/>
      <w:numFmt w:val="lowerLetter"/>
      <w:lvlText w:val="%5."/>
      <w:lvlJc w:val="left"/>
      <w:pPr>
        <w:ind w:left="4942" w:hanging="360"/>
      </w:pPr>
    </w:lvl>
    <w:lvl w:ilvl="5" w:tplc="040E001B" w:tentative="1">
      <w:start w:val="1"/>
      <w:numFmt w:val="lowerRoman"/>
      <w:lvlText w:val="%6."/>
      <w:lvlJc w:val="right"/>
      <w:pPr>
        <w:ind w:left="5662" w:hanging="180"/>
      </w:pPr>
    </w:lvl>
    <w:lvl w:ilvl="6" w:tplc="040E000F" w:tentative="1">
      <w:start w:val="1"/>
      <w:numFmt w:val="decimal"/>
      <w:lvlText w:val="%7."/>
      <w:lvlJc w:val="left"/>
      <w:pPr>
        <w:ind w:left="6382" w:hanging="360"/>
      </w:pPr>
    </w:lvl>
    <w:lvl w:ilvl="7" w:tplc="040E0019" w:tentative="1">
      <w:start w:val="1"/>
      <w:numFmt w:val="lowerLetter"/>
      <w:lvlText w:val="%8."/>
      <w:lvlJc w:val="left"/>
      <w:pPr>
        <w:ind w:left="7102" w:hanging="360"/>
      </w:pPr>
    </w:lvl>
    <w:lvl w:ilvl="8" w:tplc="040E001B" w:tentative="1">
      <w:start w:val="1"/>
      <w:numFmt w:val="lowerRoman"/>
      <w:lvlText w:val="%9."/>
      <w:lvlJc w:val="right"/>
      <w:pPr>
        <w:ind w:left="7822" w:hanging="180"/>
      </w:pPr>
    </w:lvl>
  </w:abstractNum>
  <w:abstractNum w:abstractNumId="34">
    <w:nsid w:val="07FF719C"/>
    <w:multiLevelType w:val="hybridMultilevel"/>
    <w:tmpl w:val="5DE0E816"/>
    <w:lvl w:ilvl="0" w:tplc="636CAC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089916F9"/>
    <w:multiLevelType w:val="hybridMultilevel"/>
    <w:tmpl w:val="B728F166"/>
    <w:lvl w:ilvl="0" w:tplc="A09051A8">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09554046"/>
    <w:multiLevelType w:val="multilevel"/>
    <w:tmpl w:val="123CE3C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09813E72"/>
    <w:multiLevelType w:val="hybridMultilevel"/>
    <w:tmpl w:val="AB9E5110"/>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0B8824CD"/>
    <w:multiLevelType w:val="hybridMultilevel"/>
    <w:tmpl w:val="16F64FA8"/>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0BF01A09"/>
    <w:multiLevelType w:val="hybridMultilevel"/>
    <w:tmpl w:val="F31C4368"/>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2">
    <w:nsid w:val="0DB46A37"/>
    <w:multiLevelType w:val="hybridMultilevel"/>
    <w:tmpl w:val="DE7CF060"/>
    <w:lvl w:ilvl="0" w:tplc="D0166536">
      <w:start w:val="1"/>
      <w:numFmt w:val="bullet"/>
      <w:lvlText w:val="-"/>
      <w:lvlJc w:val="left"/>
      <w:pPr>
        <w:ind w:left="2084" w:hanging="360"/>
      </w:pPr>
      <w:rPr>
        <w:rFonts w:ascii="Vrinda" w:hAnsi="Vrinda" w:hint="default"/>
      </w:rPr>
    </w:lvl>
    <w:lvl w:ilvl="1" w:tplc="040E0003" w:tentative="1">
      <w:start w:val="1"/>
      <w:numFmt w:val="bullet"/>
      <w:lvlText w:val="o"/>
      <w:lvlJc w:val="left"/>
      <w:pPr>
        <w:ind w:left="2804" w:hanging="360"/>
      </w:pPr>
      <w:rPr>
        <w:rFonts w:ascii="Courier New" w:hAnsi="Courier New" w:cs="Courier New" w:hint="default"/>
      </w:rPr>
    </w:lvl>
    <w:lvl w:ilvl="2" w:tplc="040E0005" w:tentative="1">
      <w:start w:val="1"/>
      <w:numFmt w:val="bullet"/>
      <w:lvlText w:val=""/>
      <w:lvlJc w:val="left"/>
      <w:pPr>
        <w:ind w:left="3524" w:hanging="360"/>
      </w:pPr>
      <w:rPr>
        <w:rFonts w:ascii="Wingdings" w:hAnsi="Wingdings" w:hint="default"/>
      </w:rPr>
    </w:lvl>
    <w:lvl w:ilvl="3" w:tplc="040E0001" w:tentative="1">
      <w:start w:val="1"/>
      <w:numFmt w:val="bullet"/>
      <w:lvlText w:val=""/>
      <w:lvlJc w:val="left"/>
      <w:pPr>
        <w:ind w:left="4244" w:hanging="360"/>
      </w:pPr>
      <w:rPr>
        <w:rFonts w:ascii="Symbol" w:hAnsi="Symbol" w:hint="default"/>
      </w:rPr>
    </w:lvl>
    <w:lvl w:ilvl="4" w:tplc="040E0003" w:tentative="1">
      <w:start w:val="1"/>
      <w:numFmt w:val="bullet"/>
      <w:lvlText w:val="o"/>
      <w:lvlJc w:val="left"/>
      <w:pPr>
        <w:ind w:left="4964" w:hanging="360"/>
      </w:pPr>
      <w:rPr>
        <w:rFonts w:ascii="Courier New" w:hAnsi="Courier New" w:cs="Courier New" w:hint="default"/>
      </w:rPr>
    </w:lvl>
    <w:lvl w:ilvl="5" w:tplc="040E0005" w:tentative="1">
      <w:start w:val="1"/>
      <w:numFmt w:val="bullet"/>
      <w:lvlText w:val=""/>
      <w:lvlJc w:val="left"/>
      <w:pPr>
        <w:ind w:left="5684" w:hanging="360"/>
      </w:pPr>
      <w:rPr>
        <w:rFonts w:ascii="Wingdings" w:hAnsi="Wingdings" w:hint="default"/>
      </w:rPr>
    </w:lvl>
    <w:lvl w:ilvl="6" w:tplc="040E0001" w:tentative="1">
      <w:start w:val="1"/>
      <w:numFmt w:val="bullet"/>
      <w:lvlText w:val=""/>
      <w:lvlJc w:val="left"/>
      <w:pPr>
        <w:ind w:left="6404" w:hanging="360"/>
      </w:pPr>
      <w:rPr>
        <w:rFonts w:ascii="Symbol" w:hAnsi="Symbol" w:hint="default"/>
      </w:rPr>
    </w:lvl>
    <w:lvl w:ilvl="7" w:tplc="040E0003" w:tentative="1">
      <w:start w:val="1"/>
      <w:numFmt w:val="bullet"/>
      <w:lvlText w:val="o"/>
      <w:lvlJc w:val="left"/>
      <w:pPr>
        <w:ind w:left="7124" w:hanging="360"/>
      </w:pPr>
      <w:rPr>
        <w:rFonts w:ascii="Courier New" w:hAnsi="Courier New" w:cs="Courier New" w:hint="default"/>
      </w:rPr>
    </w:lvl>
    <w:lvl w:ilvl="8" w:tplc="040E0005" w:tentative="1">
      <w:start w:val="1"/>
      <w:numFmt w:val="bullet"/>
      <w:lvlText w:val=""/>
      <w:lvlJc w:val="left"/>
      <w:pPr>
        <w:ind w:left="7844" w:hanging="360"/>
      </w:pPr>
      <w:rPr>
        <w:rFonts w:ascii="Wingdings" w:hAnsi="Wingdings" w:hint="default"/>
      </w:rPr>
    </w:lvl>
  </w:abstractNum>
  <w:abstractNum w:abstractNumId="43">
    <w:nsid w:val="0E602424"/>
    <w:multiLevelType w:val="multilevel"/>
    <w:tmpl w:val="6D7A603C"/>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0EFD2622"/>
    <w:multiLevelType w:val="hybridMultilevel"/>
    <w:tmpl w:val="1F3E10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0FEC0C8F"/>
    <w:multiLevelType w:val="hybridMultilevel"/>
    <w:tmpl w:val="83D4CB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0FF268CE"/>
    <w:multiLevelType w:val="hybridMultilevel"/>
    <w:tmpl w:val="C6FC60F4"/>
    <w:lvl w:ilvl="0" w:tplc="D0166536">
      <w:start w:val="1"/>
      <w:numFmt w:val="bullet"/>
      <w:lvlText w:val="-"/>
      <w:lvlJc w:val="left"/>
      <w:pPr>
        <w:ind w:left="1440" w:hanging="360"/>
      </w:pPr>
      <w:rPr>
        <w:rFonts w:ascii="Vrinda" w:hAnsi="Vrinda" w:hint="default"/>
      </w:rPr>
    </w:lvl>
    <w:lvl w:ilvl="1" w:tplc="D0166536">
      <w:start w:val="1"/>
      <w:numFmt w:val="bullet"/>
      <w:lvlText w:val="-"/>
      <w:lvlJc w:val="left"/>
      <w:pPr>
        <w:ind w:left="2160" w:hanging="360"/>
      </w:pPr>
      <w:rPr>
        <w:rFonts w:ascii="Vrinda" w:hAnsi="Vrinda"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9">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12074CF4"/>
    <w:multiLevelType w:val="multilevel"/>
    <w:tmpl w:val="BF48BB8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12AC0B8C"/>
    <w:multiLevelType w:val="hybridMultilevel"/>
    <w:tmpl w:val="71788910"/>
    <w:lvl w:ilvl="0" w:tplc="040E0017">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14780692"/>
    <w:multiLevelType w:val="hybridMultilevel"/>
    <w:tmpl w:val="7128A2F4"/>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14B460AB"/>
    <w:multiLevelType w:val="hybridMultilevel"/>
    <w:tmpl w:val="BF361B3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15353ED7"/>
    <w:multiLevelType w:val="multilevel"/>
    <w:tmpl w:val="F79E1FD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159D654E"/>
    <w:multiLevelType w:val="hybridMultilevel"/>
    <w:tmpl w:val="3C4A3F5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6">
    <w:nsid w:val="174039DA"/>
    <w:multiLevelType w:val="hybridMultilevel"/>
    <w:tmpl w:val="3D58BD78"/>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8">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59">
    <w:nsid w:val="1AAC643B"/>
    <w:multiLevelType w:val="hybridMultilevel"/>
    <w:tmpl w:val="3D461C1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62">
    <w:nsid w:val="22B64C49"/>
    <w:multiLevelType w:val="multilevel"/>
    <w:tmpl w:val="9976E3CA"/>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22F9713A"/>
    <w:multiLevelType w:val="multilevel"/>
    <w:tmpl w:val="F5A2FDE8"/>
    <w:lvl w:ilvl="0">
      <w:start w:val="1"/>
      <w:numFmt w:val="bullet"/>
      <w:lvlText w:val=""/>
      <w:lvlJc w:val="left"/>
      <w:pPr>
        <w:ind w:left="360" w:hanging="360"/>
      </w:pPr>
      <w:rPr>
        <w:rFonts w:ascii="Wingdings" w:hAnsi="Wingdings" w:hint="default"/>
        <w:b/>
        <w:i w:val="0"/>
        <w:color w:val="auto"/>
      </w:rPr>
    </w:lvl>
    <w:lvl w:ilvl="1">
      <w:start w:val="1"/>
      <w:numFmt w:val="decimal"/>
      <w:lvlText w:val="%1.%2."/>
      <w:lvlJc w:val="left"/>
      <w:pPr>
        <w:ind w:left="574" w:hanging="432"/>
      </w:pPr>
      <w:rPr>
        <w:rFonts w:hint="default"/>
        <w:b w:val="0"/>
        <w:sz w:val="22"/>
        <w:szCs w:val="22"/>
      </w:rPr>
    </w:lvl>
    <w:lvl w:ilvl="2">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65">
    <w:nsid w:val="23744FA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6">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27494EB4"/>
    <w:multiLevelType w:val="hybridMultilevel"/>
    <w:tmpl w:val="05B2CBFA"/>
    <w:lvl w:ilvl="0" w:tplc="D0166536">
      <w:start w:val="1"/>
      <w:numFmt w:val="bullet"/>
      <w:lvlText w:val="-"/>
      <w:lvlJc w:val="left"/>
      <w:pPr>
        <w:ind w:left="900" w:hanging="360"/>
      </w:pPr>
      <w:rPr>
        <w:rFonts w:ascii="Vrinda" w:hAnsi="Vrinda"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8">
    <w:nsid w:val="287B212A"/>
    <w:multiLevelType w:val="hybridMultilevel"/>
    <w:tmpl w:val="30A21D9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9">
    <w:nsid w:val="28DC2EF8"/>
    <w:multiLevelType w:val="multilevel"/>
    <w:tmpl w:val="266C52C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28E34EDB"/>
    <w:multiLevelType w:val="hybridMultilevel"/>
    <w:tmpl w:val="C1D6A7FE"/>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71">
    <w:nsid w:val="29D466F9"/>
    <w:multiLevelType w:val="hybridMultilevel"/>
    <w:tmpl w:val="6C0C64E2"/>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2AA41AFA"/>
    <w:multiLevelType w:val="hybridMultilevel"/>
    <w:tmpl w:val="318EA372"/>
    <w:lvl w:ilvl="0" w:tplc="D0166536">
      <w:start w:val="1"/>
      <w:numFmt w:val="bullet"/>
      <w:lvlText w:val="-"/>
      <w:lvlJc w:val="left"/>
      <w:pPr>
        <w:ind w:left="720" w:hanging="360"/>
      </w:pPr>
      <w:rPr>
        <w:rFonts w:ascii="Vrinda" w:hAnsi="Vrinda" w:hint="default"/>
      </w:rPr>
    </w:lvl>
    <w:lvl w:ilvl="1" w:tplc="D0166536">
      <w:start w:val="1"/>
      <w:numFmt w:val="bullet"/>
      <w:lvlText w:val="-"/>
      <w:lvlJc w:val="left"/>
      <w:pPr>
        <w:ind w:left="1440" w:hanging="360"/>
      </w:pPr>
      <w:rPr>
        <w:rFonts w:ascii="Vrinda" w:hAnsi="Vrind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2B2908A2"/>
    <w:multiLevelType w:val="hybridMultilevel"/>
    <w:tmpl w:val="A440C4C2"/>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4">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75">
    <w:nsid w:val="2C7D644C"/>
    <w:multiLevelType w:val="hybridMultilevel"/>
    <w:tmpl w:val="0DD86020"/>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307C3A9D"/>
    <w:multiLevelType w:val="hybridMultilevel"/>
    <w:tmpl w:val="AE0A37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35AF2F1F"/>
    <w:multiLevelType w:val="hybridMultilevel"/>
    <w:tmpl w:val="EC924D56"/>
    <w:lvl w:ilvl="0" w:tplc="D0166536">
      <w:start w:val="1"/>
      <w:numFmt w:val="bullet"/>
      <w:lvlText w:val="-"/>
      <w:lvlJc w:val="left"/>
      <w:pPr>
        <w:ind w:left="2160" w:hanging="360"/>
      </w:pPr>
      <w:rPr>
        <w:rFonts w:ascii="Vrinda" w:hAnsi="Vrinda" w:hint="default"/>
      </w:rPr>
    </w:lvl>
    <w:lvl w:ilvl="1" w:tplc="55FE7712">
      <w:numFmt w:val="bullet"/>
      <w:lvlText w:val="·"/>
      <w:lvlJc w:val="left"/>
      <w:pPr>
        <w:ind w:left="2880" w:hanging="360"/>
      </w:pPr>
      <w:rPr>
        <w:rFonts w:ascii="Times New Roman" w:eastAsia="Times New Roman" w:hAnsi="Times New Roman" w:cs="Times New Roman"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8">
    <w:nsid w:val="36191C8D"/>
    <w:multiLevelType w:val="hybridMultilevel"/>
    <w:tmpl w:val="8F7E4CB8"/>
    <w:lvl w:ilvl="0" w:tplc="D0166536">
      <w:start w:val="1"/>
      <w:numFmt w:val="bullet"/>
      <w:lvlText w:val="-"/>
      <w:lvlJc w:val="left"/>
      <w:pPr>
        <w:ind w:left="2160" w:hanging="360"/>
      </w:pPr>
      <w:rPr>
        <w:rFonts w:ascii="Vrinda" w:hAnsi="Vrinda" w:hint="default"/>
      </w:rPr>
    </w:lvl>
    <w:lvl w:ilvl="1" w:tplc="55FE7712">
      <w:numFmt w:val="bullet"/>
      <w:lvlText w:val="·"/>
      <w:lvlJc w:val="left"/>
      <w:pPr>
        <w:ind w:left="2880" w:hanging="360"/>
      </w:pPr>
      <w:rPr>
        <w:rFonts w:ascii="Times New Roman" w:eastAsia="Times New Roman" w:hAnsi="Times New Roman" w:cs="Times New Roman"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9">
    <w:nsid w:val="369F26F7"/>
    <w:multiLevelType w:val="hybridMultilevel"/>
    <w:tmpl w:val="F7CA84AC"/>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36D3702E"/>
    <w:multiLevelType w:val="hybridMultilevel"/>
    <w:tmpl w:val="EABCB576"/>
    <w:lvl w:ilvl="0" w:tplc="040E000B">
      <w:start w:val="1"/>
      <w:numFmt w:val="bullet"/>
      <w:lvlText w:val=""/>
      <w:lvlJc w:val="left"/>
      <w:pPr>
        <w:ind w:left="1004" w:hanging="360"/>
      </w:pPr>
      <w:rPr>
        <w:rFonts w:ascii="Wingdings" w:hAnsi="Wingdings" w:hint="default"/>
      </w:rPr>
    </w:lvl>
    <w:lvl w:ilvl="1" w:tplc="D0166536">
      <w:start w:val="1"/>
      <w:numFmt w:val="bullet"/>
      <w:lvlText w:val="-"/>
      <w:lvlJc w:val="left"/>
      <w:pPr>
        <w:ind w:left="1724" w:hanging="360"/>
      </w:pPr>
      <w:rPr>
        <w:rFonts w:ascii="Vrinda" w:hAnsi="Vrinda"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1">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82">
    <w:nsid w:val="371B55D6"/>
    <w:multiLevelType w:val="hybridMultilevel"/>
    <w:tmpl w:val="88D02682"/>
    <w:lvl w:ilvl="0" w:tplc="D8EA2FC8">
      <w:start w:val="1"/>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84">
    <w:nsid w:val="3CB9327A"/>
    <w:multiLevelType w:val="hybridMultilevel"/>
    <w:tmpl w:val="032E5AFE"/>
    <w:lvl w:ilvl="0" w:tplc="EE585428">
      <w:start w:val="5300"/>
      <w:numFmt w:val="decimal"/>
      <w:lvlText w:val="%1"/>
      <w:lvlJc w:val="left"/>
      <w:pPr>
        <w:ind w:left="4020" w:hanging="48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85">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86">
    <w:nsid w:val="400703B6"/>
    <w:multiLevelType w:val="hybridMultilevel"/>
    <w:tmpl w:val="3B86F99C"/>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4065169E"/>
    <w:multiLevelType w:val="hybridMultilevel"/>
    <w:tmpl w:val="3B745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410B0835"/>
    <w:multiLevelType w:val="hybridMultilevel"/>
    <w:tmpl w:val="4CD26FAC"/>
    <w:lvl w:ilvl="0" w:tplc="77080A66">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90">
    <w:nsid w:val="4293548B"/>
    <w:multiLevelType w:val="multilevel"/>
    <w:tmpl w:val="AEFEC2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47BE151F"/>
    <w:multiLevelType w:val="hybridMultilevel"/>
    <w:tmpl w:val="131C96B2"/>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48692993"/>
    <w:multiLevelType w:val="singleLevel"/>
    <w:tmpl w:val="6F907C90"/>
    <w:lvl w:ilvl="0">
      <w:start w:val="1"/>
      <w:numFmt w:val="bullet"/>
      <w:lvlText w:val="-"/>
      <w:lvlJc w:val="left"/>
      <w:pPr>
        <w:tabs>
          <w:tab w:val="num" w:pos="780"/>
        </w:tabs>
        <w:ind w:left="780" w:hanging="360"/>
      </w:pPr>
      <w:rPr>
        <w:rFonts w:hint="default"/>
      </w:rPr>
    </w:lvl>
  </w:abstractNum>
  <w:abstractNum w:abstractNumId="93">
    <w:nsid w:val="4A380B8A"/>
    <w:multiLevelType w:val="hybridMultilevel"/>
    <w:tmpl w:val="96E442B4"/>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4">
    <w:nsid w:val="4A434281"/>
    <w:multiLevelType w:val="hybridMultilevel"/>
    <w:tmpl w:val="3CE6BE50"/>
    <w:lvl w:ilvl="0" w:tplc="040E0001">
      <w:start w:val="1"/>
      <w:numFmt w:val="bullet"/>
      <w:lvlText w:val=""/>
      <w:lvlJc w:val="left"/>
      <w:pPr>
        <w:tabs>
          <w:tab w:val="num" w:pos="2148"/>
        </w:tabs>
        <w:ind w:left="2148" w:hanging="360"/>
      </w:pPr>
      <w:rPr>
        <w:rFonts w:ascii="Symbol" w:hAnsi="Symbol" w:hint="default"/>
      </w:rPr>
    </w:lvl>
    <w:lvl w:ilvl="1" w:tplc="040E0003" w:tentative="1">
      <w:start w:val="1"/>
      <w:numFmt w:val="bullet"/>
      <w:lvlText w:val="o"/>
      <w:lvlJc w:val="left"/>
      <w:pPr>
        <w:tabs>
          <w:tab w:val="num" w:pos="2868"/>
        </w:tabs>
        <w:ind w:left="2868" w:hanging="360"/>
      </w:pPr>
      <w:rPr>
        <w:rFonts w:ascii="Courier New" w:hAnsi="Courier New" w:cs="Courier New" w:hint="default"/>
      </w:rPr>
    </w:lvl>
    <w:lvl w:ilvl="2" w:tplc="040E0005" w:tentative="1">
      <w:start w:val="1"/>
      <w:numFmt w:val="bullet"/>
      <w:lvlText w:val=""/>
      <w:lvlJc w:val="left"/>
      <w:pPr>
        <w:tabs>
          <w:tab w:val="num" w:pos="3588"/>
        </w:tabs>
        <w:ind w:left="3588" w:hanging="360"/>
      </w:pPr>
      <w:rPr>
        <w:rFonts w:ascii="Wingdings" w:hAnsi="Wingdings" w:hint="default"/>
      </w:rPr>
    </w:lvl>
    <w:lvl w:ilvl="3" w:tplc="040E0001" w:tentative="1">
      <w:start w:val="1"/>
      <w:numFmt w:val="bullet"/>
      <w:lvlText w:val=""/>
      <w:lvlJc w:val="left"/>
      <w:pPr>
        <w:tabs>
          <w:tab w:val="num" w:pos="4308"/>
        </w:tabs>
        <w:ind w:left="4308" w:hanging="360"/>
      </w:pPr>
      <w:rPr>
        <w:rFonts w:ascii="Symbol" w:hAnsi="Symbol" w:hint="default"/>
      </w:rPr>
    </w:lvl>
    <w:lvl w:ilvl="4" w:tplc="040E0003" w:tentative="1">
      <w:start w:val="1"/>
      <w:numFmt w:val="bullet"/>
      <w:lvlText w:val="o"/>
      <w:lvlJc w:val="left"/>
      <w:pPr>
        <w:tabs>
          <w:tab w:val="num" w:pos="5028"/>
        </w:tabs>
        <w:ind w:left="5028" w:hanging="360"/>
      </w:pPr>
      <w:rPr>
        <w:rFonts w:ascii="Courier New" w:hAnsi="Courier New" w:cs="Courier New" w:hint="default"/>
      </w:rPr>
    </w:lvl>
    <w:lvl w:ilvl="5" w:tplc="040E0005" w:tentative="1">
      <w:start w:val="1"/>
      <w:numFmt w:val="bullet"/>
      <w:lvlText w:val=""/>
      <w:lvlJc w:val="left"/>
      <w:pPr>
        <w:tabs>
          <w:tab w:val="num" w:pos="5748"/>
        </w:tabs>
        <w:ind w:left="5748" w:hanging="360"/>
      </w:pPr>
      <w:rPr>
        <w:rFonts w:ascii="Wingdings" w:hAnsi="Wingdings" w:hint="default"/>
      </w:rPr>
    </w:lvl>
    <w:lvl w:ilvl="6" w:tplc="040E0001" w:tentative="1">
      <w:start w:val="1"/>
      <w:numFmt w:val="bullet"/>
      <w:lvlText w:val=""/>
      <w:lvlJc w:val="left"/>
      <w:pPr>
        <w:tabs>
          <w:tab w:val="num" w:pos="6468"/>
        </w:tabs>
        <w:ind w:left="6468" w:hanging="360"/>
      </w:pPr>
      <w:rPr>
        <w:rFonts w:ascii="Symbol" w:hAnsi="Symbol" w:hint="default"/>
      </w:rPr>
    </w:lvl>
    <w:lvl w:ilvl="7" w:tplc="040E0003" w:tentative="1">
      <w:start w:val="1"/>
      <w:numFmt w:val="bullet"/>
      <w:lvlText w:val="o"/>
      <w:lvlJc w:val="left"/>
      <w:pPr>
        <w:tabs>
          <w:tab w:val="num" w:pos="7188"/>
        </w:tabs>
        <w:ind w:left="7188" w:hanging="360"/>
      </w:pPr>
      <w:rPr>
        <w:rFonts w:ascii="Courier New" w:hAnsi="Courier New" w:cs="Courier New" w:hint="default"/>
      </w:rPr>
    </w:lvl>
    <w:lvl w:ilvl="8" w:tplc="040E0005" w:tentative="1">
      <w:start w:val="1"/>
      <w:numFmt w:val="bullet"/>
      <w:lvlText w:val=""/>
      <w:lvlJc w:val="left"/>
      <w:pPr>
        <w:tabs>
          <w:tab w:val="num" w:pos="7908"/>
        </w:tabs>
        <w:ind w:left="7908" w:hanging="360"/>
      </w:pPr>
      <w:rPr>
        <w:rFonts w:ascii="Wingdings" w:hAnsi="Wingdings" w:hint="default"/>
      </w:rPr>
    </w:lvl>
  </w:abstractNum>
  <w:abstractNum w:abstractNumId="95">
    <w:nsid w:val="4A5974B0"/>
    <w:multiLevelType w:val="hybridMultilevel"/>
    <w:tmpl w:val="860E68FE"/>
    <w:lvl w:ilvl="0" w:tplc="D0166536">
      <w:start w:val="1"/>
      <w:numFmt w:val="bullet"/>
      <w:lvlText w:val="-"/>
      <w:lvlJc w:val="left"/>
      <w:pPr>
        <w:ind w:left="1440" w:hanging="360"/>
      </w:pPr>
      <w:rPr>
        <w:rFonts w:ascii="Vrinda" w:hAnsi="Vrinda"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6">
    <w:nsid w:val="4C214A24"/>
    <w:multiLevelType w:val="hybridMultilevel"/>
    <w:tmpl w:val="6C1E36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4D707DB7"/>
    <w:multiLevelType w:val="hybridMultilevel"/>
    <w:tmpl w:val="65C48B5C"/>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4DE641BD"/>
    <w:multiLevelType w:val="hybridMultilevel"/>
    <w:tmpl w:val="7D0E002E"/>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4F8C0545"/>
    <w:multiLevelType w:val="hybridMultilevel"/>
    <w:tmpl w:val="C8DAE12A"/>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50853D2D"/>
    <w:multiLevelType w:val="hybridMultilevel"/>
    <w:tmpl w:val="3B745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523C160F"/>
    <w:multiLevelType w:val="hybridMultilevel"/>
    <w:tmpl w:val="03B69940"/>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547B40F6"/>
    <w:multiLevelType w:val="hybridMultilevel"/>
    <w:tmpl w:val="C36A66B6"/>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54A050D9"/>
    <w:multiLevelType w:val="hybridMultilevel"/>
    <w:tmpl w:val="A512327C"/>
    <w:lvl w:ilvl="0" w:tplc="2BEE9B50">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56972E3B"/>
    <w:multiLevelType w:val="hybridMultilevel"/>
    <w:tmpl w:val="79344C54"/>
    <w:lvl w:ilvl="0" w:tplc="2388884C">
      <w:start w:val="530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nsid w:val="5C5F7A06"/>
    <w:multiLevelType w:val="hybridMultilevel"/>
    <w:tmpl w:val="3444655C"/>
    <w:lvl w:ilvl="0" w:tplc="2388884C">
      <w:start w:val="530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5E970DB6"/>
    <w:multiLevelType w:val="hybridMultilevel"/>
    <w:tmpl w:val="53F077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5EEA7D47"/>
    <w:multiLevelType w:val="hybridMultilevel"/>
    <w:tmpl w:val="9B464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5F5D36A3"/>
    <w:multiLevelType w:val="hybridMultilevel"/>
    <w:tmpl w:val="9B464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nsid w:val="602B23C9"/>
    <w:multiLevelType w:val="hybridMultilevel"/>
    <w:tmpl w:val="7E26EA20"/>
    <w:lvl w:ilvl="0" w:tplc="0C70842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nsid w:val="61CD3A60"/>
    <w:multiLevelType w:val="hybridMultilevel"/>
    <w:tmpl w:val="66D20576"/>
    <w:lvl w:ilvl="0" w:tplc="D0166536">
      <w:start w:val="1"/>
      <w:numFmt w:val="bullet"/>
      <w:lvlText w:val="-"/>
      <w:lvlJc w:val="left"/>
      <w:pPr>
        <w:ind w:left="1140" w:hanging="360"/>
      </w:pPr>
      <w:rPr>
        <w:rFonts w:ascii="Vrinda" w:hAnsi="Vrinda"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12">
    <w:nsid w:val="61FF4283"/>
    <w:multiLevelType w:val="hybridMultilevel"/>
    <w:tmpl w:val="CABC22D0"/>
    <w:lvl w:ilvl="0" w:tplc="D0166536">
      <w:start w:val="1"/>
      <w:numFmt w:val="bullet"/>
      <w:lvlText w:val="-"/>
      <w:lvlJc w:val="left"/>
      <w:pPr>
        <w:ind w:left="1287" w:hanging="360"/>
      </w:pPr>
      <w:rPr>
        <w:rFonts w:ascii="Vrinda" w:hAnsi="Vrinda"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3">
    <w:nsid w:val="631B50B3"/>
    <w:multiLevelType w:val="hybridMultilevel"/>
    <w:tmpl w:val="3AA67EF0"/>
    <w:lvl w:ilvl="0" w:tplc="2388884C">
      <w:start w:val="5300"/>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14">
    <w:nsid w:val="632545B2"/>
    <w:multiLevelType w:val="hybridMultilevel"/>
    <w:tmpl w:val="CFF6891C"/>
    <w:lvl w:ilvl="0" w:tplc="BE8223E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nsid w:val="633C4480"/>
    <w:multiLevelType w:val="hybridMultilevel"/>
    <w:tmpl w:val="3CCCBFDE"/>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63D41362"/>
    <w:multiLevelType w:val="hybridMultilevel"/>
    <w:tmpl w:val="BB367972"/>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17">
    <w:nsid w:val="642A74E2"/>
    <w:multiLevelType w:val="hybridMultilevel"/>
    <w:tmpl w:val="C4822E86"/>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66162A08"/>
    <w:multiLevelType w:val="hybridMultilevel"/>
    <w:tmpl w:val="7ADCAB66"/>
    <w:lvl w:ilvl="0" w:tplc="D0166536">
      <w:start w:val="1"/>
      <w:numFmt w:val="bullet"/>
      <w:lvlText w:val="-"/>
      <w:lvlJc w:val="left"/>
      <w:pPr>
        <w:ind w:left="720" w:hanging="360"/>
      </w:pPr>
      <w:rPr>
        <w:rFonts w:ascii="Vrinda" w:hAnsi="Vrinda" w:hint="default"/>
      </w:rPr>
    </w:lvl>
    <w:lvl w:ilvl="1" w:tplc="D0166536">
      <w:start w:val="1"/>
      <w:numFmt w:val="bullet"/>
      <w:lvlText w:val="-"/>
      <w:lvlJc w:val="left"/>
      <w:pPr>
        <w:ind w:left="1440" w:hanging="360"/>
      </w:pPr>
      <w:rPr>
        <w:rFonts w:ascii="Vrinda" w:hAnsi="Vrind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0">
    <w:nsid w:val="6A313100"/>
    <w:multiLevelType w:val="hybridMultilevel"/>
    <w:tmpl w:val="085E3BA2"/>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6ADA07DA"/>
    <w:multiLevelType w:val="hybridMultilevel"/>
    <w:tmpl w:val="B6E063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6B0F59F5"/>
    <w:multiLevelType w:val="hybridMultilevel"/>
    <w:tmpl w:val="0DC2396A"/>
    <w:lvl w:ilvl="0" w:tplc="9D94BB4E">
      <w:start w:val="5300"/>
      <w:numFmt w:val="bullet"/>
      <w:lvlText w:val="–"/>
      <w:lvlJc w:val="left"/>
      <w:pPr>
        <w:tabs>
          <w:tab w:val="num" w:pos="1488"/>
        </w:tabs>
        <w:ind w:left="1488" w:hanging="360"/>
      </w:pPr>
      <w:rPr>
        <w:rFonts w:ascii="Times New Roman" w:eastAsia="Times New Roman" w:hAnsi="Times New Roman" w:cs="Times New Roman" w:hint="default"/>
      </w:rPr>
    </w:lvl>
    <w:lvl w:ilvl="1" w:tplc="040E0003" w:tentative="1">
      <w:start w:val="1"/>
      <w:numFmt w:val="bullet"/>
      <w:lvlText w:val="o"/>
      <w:lvlJc w:val="left"/>
      <w:pPr>
        <w:tabs>
          <w:tab w:val="num" w:pos="2208"/>
        </w:tabs>
        <w:ind w:left="2208" w:hanging="360"/>
      </w:pPr>
      <w:rPr>
        <w:rFonts w:ascii="Courier New" w:hAnsi="Courier New" w:hint="default"/>
      </w:rPr>
    </w:lvl>
    <w:lvl w:ilvl="2" w:tplc="040E0005" w:tentative="1">
      <w:start w:val="1"/>
      <w:numFmt w:val="bullet"/>
      <w:lvlText w:val=""/>
      <w:lvlJc w:val="left"/>
      <w:pPr>
        <w:tabs>
          <w:tab w:val="num" w:pos="2928"/>
        </w:tabs>
        <w:ind w:left="2928" w:hanging="360"/>
      </w:pPr>
      <w:rPr>
        <w:rFonts w:ascii="Wingdings" w:hAnsi="Wingdings" w:hint="default"/>
      </w:rPr>
    </w:lvl>
    <w:lvl w:ilvl="3" w:tplc="040E0001" w:tentative="1">
      <w:start w:val="1"/>
      <w:numFmt w:val="bullet"/>
      <w:lvlText w:val=""/>
      <w:lvlJc w:val="left"/>
      <w:pPr>
        <w:tabs>
          <w:tab w:val="num" w:pos="3648"/>
        </w:tabs>
        <w:ind w:left="3648" w:hanging="360"/>
      </w:pPr>
      <w:rPr>
        <w:rFonts w:ascii="Symbol" w:hAnsi="Symbol" w:hint="default"/>
      </w:rPr>
    </w:lvl>
    <w:lvl w:ilvl="4" w:tplc="040E0003" w:tentative="1">
      <w:start w:val="1"/>
      <w:numFmt w:val="bullet"/>
      <w:lvlText w:val="o"/>
      <w:lvlJc w:val="left"/>
      <w:pPr>
        <w:tabs>
          <w:tab w:val="num" w:pos="4368"/>
        </w:tabs>
        <w:ind w:left="4368" w:hanging="360"/>
      </w:pPr>
      <w:rPr>
        <w:rFonts w:ascii="Courier New" w:hAnsi="Courier New" w:hint="default"/>
      </w:rPr>
    </w:lvl>
    <w:lvl w:ilvl="5" w:tplc="040E0005" w:tentative="1">
      <w:start w:val="1"/>
      <w:numFmt w:val="bullet"/>
      <w:lvlText w:val=""/>
      <w:lvlJc w:val="left"/>
      <w:pPr>
        <w:tabs>
          <w:tab w:val="num" w:pos="5088"/>
        </w:tabs>
        <w:ind w:left="5088" w:hanging="360"/>
      </w:pPr>
      <w:rPr>
        <w:rFonts w:ascii="Wingdings" w:hAnsi="Wingdings" w:hint="default"/>
      </w:rPr>
    </w:lvl>
    <w:lvl w:ilvl="6" w:tplc="040E0001" w:tentative="1">
      <w:start w:val="1"/>
      <w:numFmt w:val="bullet"/>
      <w:lvlText w:val=""/>
      <w:lvlJc w:val="left"/>
      <w:pPr>
        <w:tabs>
          <w:tab w:val="num" w:pos="5808"/>
        </w:tabs>
        <w:ind w:left="5808" w:hanging="360"/>
      </w:pPr>
      <w:rPr>
        <w:rFonts w:ascii="Symbol" w:hAnsi="Symbol" w:hint="default"/>
      </w:rPr>
    </w:lvl>
    <w:lvl w:ilvl="7" w:tplc="040E0003" w:tentative="1">
      <w:start w:val="1"/>
      <w:numFmt w:val="bullet"/>
      <w:lvlText w:val="o"/>
      <w:lvlJc w:val="left"/>
      <w:pPr>
        <w:tabs>
          <w:tab w:val="num" w:pos="6528"/>
        </w:tabs>
        <w:ind w:left="6528" w:hanging="360"/>
      </w:pPr>
      <w:rPr>
        <w:rFonts w:ascii="Courier New" w:hAnsi="Courier New" w:hint="default"/>
      </w:rPr>
    </w:lvl>
    <w:lvl w:ilvl="8" w:tplc="040E0005" w:tentative="1">
      <w:start w:val="1"/>
      <w:numFmt w:val="bullet"/>
      <w:lvlText w:val=""/>
      <w:lvlJc w:val="left"/>
      <w:pPr>
        <w:tabs>
          <w:tab w:val="num" w:pos="7248"/>
        </w:tabs>
        <w:ind w:left="7248" w:hanging="360"/>
      </w:pPr>
      <w:rPr>
        <w:rFonts w:ascii="Wingdings" w:hAnsi="Wingdings" w:hint="default"/>
      </w:rPr>
    </w:lvl>
  </w:abstractNum>
  <w:abstractNum w:abstractNumId="123">
    <w:nsid w:val="6B5B58E5"/>
    <w:multiLevelType w:val="hybridMultilevel"/>
    <w:tmpl w:val="1652CAE4"/>
    <w:lvl w:ilvl="0" w:tplc="6F907C90">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nsid w:val="6F6E2783"/>
    <w:multiLevelType w:val="hybridMultilevel"/>
    <w:tmpl w:val="2A0C8906"/>
    <w:lvl w:ilvl="0" w:tplc="BA4EB3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nsid w:val="70373FEA"/>
    <w:multiLevelType w:val="hybridMultilevel"/>
    <w:tmpl w:val="7424EAD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6">
    <w:nsid w:val="71B31DFF"/>
    <w:multiLevelType w:val="hybridMultilevel"/>
    <w:tmpl w:val="F822CB3E"/>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27">
    <w:nsid w:val="7443068E"/>
    <w:multiLevelType w:val="hybridMultilevel"/>
    <w:tmpl w:val="46103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76BC4D05"/>
    <w:multiLevelType w:val="hybridMultilevel"/>
    <w:tmpl w:val="C242068C"/>
    <w:lvl w:ilvl="0" w:tplc="295CF4FA">
      <w:numFmt w:val="bullet"/>
      <w:lvlText w:val="-"/>
      <w:lvlJc w:val="left"/>
      <w:pPr>
        <w:tabs>
          <w:tab w:val="num" w:pos="1410"/>
        </w:tabs>
        <w:ind w:left="1410" w:hanging="705"/>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29">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nsid w:val="77833064"/>
    <w:multiLevelType w:val="hybridMultilevel"/>
    <w:tmpl w:val="6C021F24"/>
    <w:lvl w:ilvl="0" w:tplc="5DDAF63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3600"/>
        </w:tabs>
        <w:ind w:left="3600" w:hanging="360"/>
      </w:pPr>
      <w:rPr>
        <w:rFonts w:ascii="Courier New" w:hAnsi="Courier New" w:cs="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cs="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cs="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131">
    <w:nsid w:val="78371B77"/>
    <w:multiLevelType w:val="hybridMultilevel"/>
    <w:tmpl w:val="D5F0D420"/>
    <w:lvl w:ilvl="0" w:tplc="2388884C">
      <w:start w:val="530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2">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33">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4">
    <w:nsid w:val="7CCE30AF"/>
    <w:multiLevelType w:val="hybridMultilevel"/>
    <w:tmpl w:val="8F2069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nsid w:val="7D0A2CB0"/>
    <w:multiLevelType w:val="hybridMultilevel"/>
    <w:tmpl w:val="3C1EB74A"/>
    <w:lvl w:ilvl="0" w:tplc="040E000F">
      <w:start w:val="1"/>
      <w:numFmt w:val="decimal"/>
      <w:lvlText w:val="%1."/>
      <w:lvlJc w:val="left"/>
      <w:pPr>
        <w:ind w:left="2640" w:hanging="360"/>
      </w:pPr>
      <w:rPr>
        <w:rFonts w:cs="Times New Roman"/>
      </w:rPr>
    </w:lvl>
    <w:lvl w:ilvl="1" w:tplc="040E0019" w:tentative="1">
      <w:start w:val="1"/>
      <w:numFmt w:val="lowerLetter"/>
      <w:lvlText w:val="%2."/>
      <w:lvlJc w:val="left"/>
      <w:pPr>
        <w:ind w:left="3360" w:hanging="360"/>
      </w:pPr>
      <w:rPr>
        <w:rFonts w:cs="Times New Roman"/>
      </w:rPr>
    </w:lvl>
    <w:lvl w:ilvl="2" w:tplc="040E001B" w:tentative="1">
      <w:start w:val="1"/>
      <w:numFmt w:val="lowerRoman"/>
      <w:lvlText w:val="%3."/>
      <w:lvlJc w:val="right"/>
      <w:pPr>
        <w:ind w:left="4080" w:hanging="180"/>
      </w:pPr>
      <w:rPr>
        <w:rFonts w:cs="Times New Roman"/>
      </w:rPr>
    </w:lvl>
    <w:lvl w:ilvl="3" w:tplc="040E000F" w:tentative="1">
      <w:start w:val="1"/>
      <w:numFmt w:val="decimal"/>
      <w:lvlText w:val="%4."/>
      <w:lvlJc w:val="left"/>
      <w:pPr>
        <w:ind w:left="4800" w:hanging="360"/>
      </w:pPr>
      <w:rPr>
        <w:rFonts w:cs="Times New Roman"/>
      </w:rPr>
    </w:lvl>
    <w:lvl w:ilvl="4" w:tplc="040E0019" w:tentative="1">
      <w:start w:val="1"/>
      <w:numFmt w:val="lowerLetter"/>
      <w:lvlText w:val="%5."/>
      <w:lvlJc w:val="left"/>
      <w:pPr>
        <w:ind w:left="5520" w:hanging="360"/>
      </w:pPr>
      <w:rPr>
        <w:rFonts w:cs="Times New Roman"/>
      </w:rPr>
    </w:lvl>
    <w:lvl w:ilvl="5" w:tplc="040E001B" w:tentative="1">
      <w:start w:val="1"/>
      <w:numFmt w:val="lowerRoman"/>
      <w:lvlText w:val="%6."/>
      <w:lvlJc w:val="right"/>
      <w:pPr>
        <w:ind w:left="6240" w:hanging="180"/>
      </w:pPr>
      <w:rPr>
        <w:rFonts w:cs="Times New Roman"/>
      </w:rPr>
    </w:lvl>
    <w:lvl w:ilvl="6" w:tplc="040E000F" w:tentative="1">
      <w:start w:val="1"/>
      <w:numFmt w:val="decimal"/>
      <w:lvlText w:val="%7."/>
      <w:lvlJc w:val="left"/>
      <w:pPr>
        <w:ind w:left="6960" w:hanging="360"/>
      </w:pPr>
      <w:rPr>
        <w:rFonts w:cs="Times New Roman"/>
      </w:rPr>
    </w:lvl>
    <w:lvl w:ilvl="7" w:tplc="040E0019" w:tentative="1">
      <w:start w:val="1"/>
      <w:numFmt w:val="lowerLetter"/>
      <w:lvlText w:val="%8."/>
      <w:lvlJc w:val="left"/>
      <w:pPr>
        <w:ind w:left="7680" w:hanging="360"/>
      </w:pPr>
      <w:rPr>
        <w:rFonts w:cs="Times New Roman"/>
      </w:rPr>
    </w:lvl>
    <w:lvl w:ilvl="8" w:tplc="040E001B" w:tentative="1">
      <w:start w:val="1"/>
      <w:numFmt w:val="lowerRoman"/>
      <w:lvlText w:val="%9."/>
      <w:lvlJc w:val="right"/>
      <w:pPr>
        <w:ind w:left="8400" w:hanging="180"/>
      </w:pPr>
      <w:rPr>
        <w:rFonts w:cs="Times New Roman"/>
      </w:rPr>
    </w:lvl>
  </w:abstractNum>
  <w:abstractNum w:abstractNumId="136">
    <w:nsid w:val="7D8704AD"/>
    <w:multiLevelType w:val="hybridMultilevel"/>
    <w:tmpl w:val="767A9744"/>
    <w:lvl w:ilvl="0" w:tplc="76365AAE">
      <w:start w:val="1"/>
      <w:numFmt w:val="lowerLetter"/>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137">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8">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9">
    <w:nsid w:val="7FEB211C"/>
    <w:multiLevelType w:val="hybridMultilevel"/>
    <w:tmpl w:val="3C5AC028"/>
    <w:lvl w:ilvl="0" w:tplc="0144CFD8">
      <w:start w:val="8129"/>
      <w:numFmt w:val="decimal"/>
      <w:lvlText w:val="%1"/>
      <w:lvlJc w:val="left"/>
      <w:pPr>
        <w:ind w:left="1188" w:hanging="48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81"/>
  </w:num>
  <w:num w:numId="5">
    <w:abstractNumId w:val="119"/>
  </w:num>
  <w:num w:numId="6">
    <w:abstractNumId w:val="66"/>
  </w:num>
  <w:num w:numId="7">
    <w:abstractNumId w:val="89"/>
  </w:num>
  <w:num w:numId="8">
    <w:abstractNumId w:val="105"/>
  </w:num>
  <w:num w:numId="9">
    <w:abstractNumId w:val="48"/>
  </w:num>
  <w:num w:numId="10">
    <w:abstractNumId w:val="61"/>
  </w:num>
  <w:num w:numId="11">
    <w:abstractNumId w:val="114"/>
  </w:num>
  <w:num w:numId="12">
    <w:abstractNumId w:val="138"/>
  </w:num>
  <w:num w:numId="13">
    <w:abstractNumId w:val="46"/>
  </w:num>
  <w:num w:numId="14">
    <w:abstractNumId w:val="124"/>
  </w:num>
  <w:num w:numId="15">
    <w:abstractNumId w:val="51"/>
  </w:num>
  <w:num w:numId="16">
    <w:abstractNumId w:val="87"/>
  </w:num>
  <w:num w:numId="17">
    <w:abstractNumId w:val="107"/>
  </w:num>
  <w:num w:numId="18">
    <w:abstractNumId w:val="103"/>
  </w:num>
  <w:num w:numId="19">
    <w:abstractNumId w:val="121"/>
  </w:num>
  <w:num w:numId="20">
    <w:abstractNumId w:val="58"/>
  </w:num>
  <w:num w:numId="21">
    <w:abstractNumId w:val="96"/>
  </w:num>
  <w:num w:numId="22">
    <w:abstractNumId w:val="137"/>
  </w:num>
  <w:num w:numId="23">
    <w:abstractNumId w:val="136"/>
  </w:num>
  <w:num w:numId="24">
    <w:abstractNumId w:val="82"/>
  </w:num>
  <w:num w:numId="25">
    <w:abstractNumId w:val="33"/>
  </w:num>
  <w:num w:numId="26">
    <w:abstractNumId w:val="35"/>
  </w:num>
  <w:num w:numId="27">
    <w:abstractNumId w:val="110"/>
  </w:num>
  <w:num w:numId="28">
    <w:abstractNumId w:val="55"/>
  </w:num>
  <w:num w:numId="29">
    <w:abstractNumId w:val="100"/>
  </w:num>
  <w:num w:numId="30">
    <w:abstractNumId w:val="73"/>
  </w:num>
  <w:num w:numId="31">
    <w:abstractNumId w:val="85"/>
  </w:num>
  <w:num w:numId="32">
    <w:abstractNumId w:val="32"/>
  </w:num>
  <w:num w:numId="33">
    <w:abstractNumId w:val="126"/>
  </w:num>
  <w:num w:numId="34">
    <w:abstractNumId w:val="93"/>
  </w:num>
  <w:num w:numId="35">
    <w:abstractNumId w:val="116"/>
  </w:num>
  <w:num w:numId="36">
    <w:abstractNumId w:val="57"/>
  </w:num>
  <w:num w:numId="37">
    <w:abstractNumId w:val="59"/>
  </w:num>
  <w:num w:numId="38">
    <w:abstractNumId w:val="109"/>
  </w:num>
  <w:num w:numId="39">
    <w:abstractNumId w:val="108"/>
  </w:num>
  <w:num w:numId="40">
    <w:abstractNumId w:val="134"/>
  </w:num>
  <w:num w:numId="41">
    <w:abstractNumId w:val="50"/>
  </w:num>
  <w:num w:numId="42">
    <w:abstractNumId w:val="63"/>
  </w:num>
  <w:num w:numId="43">
    <w:abstractNumId w:val="76"/>
  </w:num>
  <w:num w:numId="44">
    <w:abstractNumId w:val="34"/>
  </w:num>
  <w:num w:numId="45">
    <w:abstractNumId w:val="44"/>
  </w:num>
  <w:num w:numId="46">
    <w:abstractNumId w:val="65"/>
  </w:num>
  <w:num w:numId="47">
    <w:abstractNumId w:val="31"/>
  </w:num>
  <w:num w:numId="48">
    <w:abstractNumId w:val="70"/>
  </w:num>
  <w:num w:numId="49">
    <w:abstractNumId w:val="135"/>
  </w:num>
  <w:num w:numId="50">
    <w:abstractNumId w:val="88"/>
  </w:num>
  <w:num w:numId="51">
    <w:abstractNumId w:val="92"/>
  </w:num>
  <w:num w:numId="52">
    <w:abstractNumId w:val="122"/>
  </w:num>
  <w:num w:numId="53">
    <w:abstractNumId w:val="94"/>
  </w:num>
  <w:num w:numId="54">
    <w:abstractNumId w:val="130"/>
  </w:num>
  <w:num w:numId="55">
    <w:abstractNumId w:val="54"/>
  </w:num>
  <w:num w:numId="56">
    <w:abstractNumId w:val="3"/>
    <w:lvlOverride w:ilvl="0">
      <w:lvl w:ilvl="0">
        <w:start w:val="1"/>
        <w:numFmt w:val="bullet"/>
        <w:lvlText w:val=""/>
        <w:legacy w:legacy="1" w:legacySpace="0" w:legacyIndent="283"/>
        <w:lvlJc w:val="left"/>
        <w:pPr>
          <w:ind w:left="1134" w:hanging="283"/>
        </w:pPr>
        <w:rPr>
          <w:rFonts w:ascii="Symbol" w:hAnsi="Symbol" w:hint="default"/>
          <w:sz w:val="28"/>
        </w:rPr>
      </w:lvl>
    </w:lvlOverride>
  </w:num>
  <w:num w:numId="57">
    <w:abstractNumId w:val="37"/>
  </w:num>
  <w:num w:numId="58">
    <w:abstractNumId w:val="69"/>
  </w:num>
  <w:num w:numId="59">
    <w:abstractNumId w:val="62"/>
  </w:num>
  <w:num w:numId="60">
    <w:abstractNumId w:val="43"/>
  </w:num>
  <w:num w:numId="61">
    <w:abstractNumId w:val="53"/>
  </w:num>
  <w:num w:numId="62">
    <w:abstractNumId w:val="106"/>
  </w:num>
  <w:num w:numId="63">
    <w:abstractNumId w:val="90"/>
  </w:num>
  <w:num w:numId="64">
    <w:abstractNumId w:val="84"/>
  </w:num>
  <w:num w:numId="65">
    <w:abstractNumId w:val="127"/>
  </w:num>
  <w:num w:numId="66">
    <w:abstractNumId w:val="131"/>
  </w:num>
  <w:num w:numId="67">
    <w:abstractNumId w:val="104"/>
  </w:num>
  <w:num w:numId="68">
    <w:abstractNumId w:val="113"/>
  </w:num>
  <w:num w:numId="69">
    <w:abstractNumId w:val="99"/>
  </w:num>
  <w:num w:numId="70">
    <w:abstractNumId w:val="80"/>
  </w:num>
  <w:num w:numId="71">
    <w:abstractNumId w:val="123"/>
  </w:num>
  <w:num w:numId="72">
    <w:abstractNumId w:val="139"/>
  </w:num>
  <w:num w:numId="73">
    <w:abstractNumId w:val="125"/>
  </w:num>
  <w:num w:numId="74">
    <w:abstractNumId w:val="128"/>
  </w:num>
  <w:num w:numId="75">
    <w:abstractNumId w:val="67"/>
  </w:num>
  <w:num w:numId="76">
    <w:abstractNumId w:val="117"/>
  </w:num>
  <w:num w:numId="77">
    <w:abstractNumId w:val="39"/>
  </w:num>
  <w:num w:numId="78">
    <w:abstractNumId w:val="91"/>
  </w:num>
  <w:num w:numId="79">
    <w:abstractNumId w:val="115"/>
  </w:num>
  <w:num w:numId="80">
    <w:abstractNumId w:val="86"/>
  </w:num>
  <w:num w:numId="81">
    <w:abstractNumId w:val="120"/>
  </w:num>
  <w:num w:numId="82">
    <w:abstractNumId w:val="97"/>
  </w:num>
  <w:num w:numId="83">
    <w:abstractNumId w:val="102"/>
  </w:num>
  <w:num w:numId="84">
    <w:abstractNumId w:val="98"/>
  </w:num>
  <w:num w:numId="85">
    <w:abstractNumId w:val="52"/>
  </w:num>
  <w:num w:numId="86">
    <w:abstractNumId w:val="71"/>
  </w:num>
  <w:num w:numId="87">
    <w:abstractNumId w:val="101"/>
  </w:num>
  <w:num w:numId="88">
    <w:abstractNumId w:val="56"/>
  </w:num>
  <w:num w:numId="89">
    <w:abstractNumId w:val="112"/>
  </w:num>
  <w:num w:numId="90">
    <w:abstractNumId w:val="111"/>
  </w:num>
  <w:num w:numId="91">
    <w:abstractNumId w:val="118"/>
  </w:num>
  <w:num w:numId="92">
    <w:abstractNumId w:val="40"/>
  </w:num>
  <w:num w:numId="93">
    <w:abstractNumId w:val="75"/>
  </w:num>
  <w:num w:numId="94">
    <w:abstractNumId w:val="79"/>
  </w:num>
  <w:num w:numId="95">
    <w:abstractNumId w:val="95"/>
  </w:num>
  <w:num w:numId="96">
    <w:abstractNumId w:val="47"/>
  </w:num>
  <w:num w:numId="97">
    <w:abstractNumId w:val="78"/>
  </w:num>
  <w:num w:numId="98">
    <w:abstractNumId w:val="42"/>
  </w:num>
  <w:num w:numId="99">
    <w:abstractNumId w:val="77"/>
  </w:num>
  <w:num w:numId="100">
    <w:abstractNumId w:val="72"/>
  </w:num>
  <w:num w:numId="101">
    <w:abstractNumId w:val="38"/>
  </w:num>
  <w:num w:numId="102">
    <w:abstractNumId w:val="6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75137"/>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53A"/>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8C7"/>
    <w:rsid w:val="00007B09"/>
    <w:rsid w:val="00007BF2"/>
    <w:rsid w:val="00007EC8"/>
    <w:rsid w:val="00007EF0"/>
    <w:rsid w:val="00007EF5"/>
    <w:rsid w:val="00007F2F"/>
    <w:rsid w:val="000105B8"/>
    <w:rsid w:val="0001083A"/>
    <w:rsid w:val="00010A9D"/>
    <w:rsid w:val="00010B08"/>
    <w:rsid w:val="00010B1D"/>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192"/>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48"/>
    <w:rsid w:val="00035378"/>
    <w:rsid w:val="00035B86"/>
    <w:rsid w:val="00035BA4"/>
    <w:rsid w:val="00035DD6"/>
    <w:rsid w:val="00036359"/>
    <w:rsid w:val="00036396"/>
    <w:rsid w:val="0003648F"/>
    <w:rsid w:val="000365BD"/>
    <w:rsid w:val="00036CCA"/>
    <w:rsid w:val="00037435"/>
    <w:rsid w:val="00037579"/>
    <w:rsid w:val="000375CC"/>
    <w:rsid w:val="00037836"/>
    <w:rsid w:val="000378D0"/>
    <w:rsid w:val="0003796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4103"/>
    <w:rsid w:val="000448AE"/>
    <w:rsid w:val="0004491E"/>
    <w:rsid w:val="00044B4F"/>
    <w:rsid w:val="00044D24"/>
    <w:rsid w:val="00044ED6"/>
    <w:rsid w:val="00045016"/>
    <w:rsid w:val="0004501F"/>
    <w:rsid w:val="0004517B"/>
    <w:rsid w:val="0004520A"/>
    <w:rsid w:val="000452CD"/>
    <w:rsid w:val="000452E7"/>
    <w:rsid w:val="0004582A"/>
    <w:rsid w:val="00045A0C"/>
    <w:rsid w:val="00045A7F"/>
    <w:rsid w:val="00045BA1"/>
    <w:rsid w:val="00045C15"/>
    <w:rsid w:val="00045CF0"/>
    <w:rsid w:val="00045F61"/>
    <w:rsid w:val="0004628D"/>
    <w:rsid w:val="00046320"/>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31F"/>
    <w:rsid w:val="00060397"/>
    <w:rsid w:val="0006058C"/>
    <w:rsid w:val="00060619"/>
    <w:rsid w:val="00060B54"/>
    <w:rsid w:val="0006130C"/>
    <w:rsid w:val="000617CA"/>
    <w:rsid w:val="0006184A"/>
    <w:rsid w:val="00061ED6"/>
    <w:rsid w:val="00061F64"/>
    <w:rsid w:val="00062310"/>
    <w:rsid w:val="0006240B"/>
    <w:rsid w:val="000626C2"/>
    <w:rsid w:val="00062773"/>
    <w:rsid w:val="00062794"/>
    <w:rsid w:val="00062863"/>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D8A"/>
    <w:rsid w:val="00065DC2"/>
    <w:rsid w:val="00066A9D"/>
    <w:rsid w:val="00066AC1"/>
    <w:rsid w:val="00066BFB"/>
    <w:rsid w:val="00066EC4"/>
    <w:rsid w:val="00066EF0"/>
    <w:rsid w:val="00066FBA"/>
    <w:rsid w:val="00067767"/>
    <w:rsid w:val="000679E5"/>
    <w:rsid w:val="00067A18"/>
    <w:rsid w:val="00067C8B"/>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4F95"/>
    <w:rsid w:val="000751B3"/>
    <w:rsid w:val="00075574"/>
    <w:rsid w:val="00075F18"/>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D9D"/>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396"/>
    <w:rsid w:val="000B3612"/>
    <w:rsid w:val="000B3640"/>
    <w:rsid w:val="000B395E"/>
    <w:rsid w:val="000B3996"/>
    <w:rsid w:val="000B3B52"/>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A94"/>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47"/>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54"/>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12D5"/>
    <w:rsid w:val="000F1373"/>
    <w:rsid w:val="000F139E"/>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73"/>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6FB"/>
    <w:rsid w:val="00103759"/>
    <w:rsid w:val="001037B4"/>
    <w:rsid w:val="00103AA0"/>
    <w:rsid w:val="00103C1C"/>
    <w:rsid w:val="00103D50"/>
    <w:rsid w:val="00104106"/>
    <w:rsid w:val="0010420A"/>
    <w:rsid w:val="00104468"/>
    <w:rsid w:val="00104749"/>
    <w:rsid w:val="001047B1"/>
    <w:rsid w:val="00104CFE"/>
    <w:rsid w:val="00104DE1"/>
    <w:rsid w:val="00104E04"/>
    <w:rsid w:val="001052B9"/>
    <w:rsid w:val="001052FD"/>
    <w:rsid w:val="00105486"/>
    <w:rsid w:val="0010548E"/>
    <w:rsid w:val="001055DD"/>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6"/>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8D"/>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33"/>
    <w:rsid w:val="001322C9"/>
    <w:rsid w:val="00132352"/>
    <w:rsid w:val="001326E1"/>
    <w:rsid w:val="001326F6"/>
    <w:rsid w:val="001326FE"/>
    <w:rsid w:val="00132948"/>
    <w:rsid w:val="00132A8B"/>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788"/>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6E"/>
    <w:rsid w:val="00162BEE"/>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D2E"/>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B1A"/>
    <w:rsid w:val="00185FE3"/>
    <w:rsid w:val="00186245"/>
    <w:rsid w:val="0018657C"/>
    <w:rsid w:val="00186929"/>
    <w:rsid w:val="00186C39"/>
    <w:rsid w:val="0018701E"/>
    <w:rsid w:val="00187020"/>
    <w:rsid w:val="00187084"/>
    <w:rsid w:val="00187488"/>
    <w:rsid w:val="00187F8E"/>
    <w:rsid w:val="0019038C"/>
    <w:rsid w:val="001904C6"/>
    <w:rsid w:val="00190D31"/>
    <w:rsid w:val="00190DF4"/>
    <w:rsid w:val="00190ECC"/>
    <w:rsid w:val="00190FEC"/>
    <w:rsid w:val="00191020"/>
    <w:rsid w:val="001911C8"/>
    <w:rsid w:val="001914CE"/>
    <w:rsid w:val="00191685"/>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7299"/>
    <w:rsid w:val="001972D2"/>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6B9"/>
    <w:rsid w:val="001A17DA"/>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146"/>
    <w:rsid w:val="001C742D"/>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3E6A"/>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DB6"/>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2F3"/>
    <w:rsid w:val="00203632"/>
    <w:rsid w:val="00203A0C"/>
    <w:rsid w:val="00203BE9"/>
    <w:rsid w:val="00203CA9"/>
    <w:rsid w:val="00203CB1"/>
    <w:rsid w:val="00203EA1"/>
    <w:rsid w:val="00204541"/>
    <w:rsid w:val="002046E5"/>
    <w:rsid w:val="00204826"/>
    <w:rsid w:val="00204A91"/>
    <w:rsid w:val="00204F44"/>
    <w:rsid w:val="002050CB"/>
    <w:rsid w:val="00205188"/>
    <w:rsid w:val="00205189"/>
    <w:rsid w:val="002051B7"/>
    <w:rsid w:val="00205205"/>
    <w:rsid w:val="00205345"/>
    <w:rsid w:val="002054B3"/>
    <w:rsid w:val="0020578E"/>
    <w:rsid w:val="002057C1"/>
    <w:rsid w:val="00205941"/>
    <w:rsid w:val="002059C0"/>
    <w:rsid w:val="00205E8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D89"/>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1DA"/>
    <w:rsid w:val="00226489"/>
    <w:rsid w:val="002265A7"/>
    <w:rsid w:val="00226B89"/>
    <w:rsid w:val="00226CB8"/>
    <w:rsid w:val="00226FDE"/>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0BF"/>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AC5"/>
    <w:rsid w:val="00251BC5"/>
    <w:rsid w:val="00251C2E"/>
    <w:rsid w:val="00251DDE"/>
    <w:rsid w:val="00251F21"/>
    <w:rsid w:val="002520CB"/>
    <w:rsid w:val="00252380"/>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55"/>
    <w:rsid w:val="00283367"/>
    <w:rsid w:val="00283555"/>
    <w:rsid w:val="002836A1"/>
    <w:rsid w:val="00283B0B"/>
    <w:rsid w:val="00283CEC"/>
    <w:rsid w:val="00283EA7"/>
    <w:rsid w:val="00284470"/>
    <w:rsid w:val="00284AD0"/>
    <w:rsid w:val="00284E39"/>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89C"/>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5B"/>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1D7"/>
    <w:rsid w:val="002E329B"/>
    <w:rsid w:val="002E34A1"/>
    <w:rsid w:val="002E3D43"/>
    <w:rsid w:val="002E455A"/>
    <w:rsid w:val="002E457D"/>
    <w:rsid w:val="002E4786"/>
    <w:rsid w:val="002E47E8"/>
    <w:rsid w:val="002E483F"/>
    <w:rsid w:val="002E4DD1"/>
    <w:rsid w:val="002E4F30"/>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1B6"/>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B12"/>
    <w:rsid w:val="002F4BED"/>
    <w:rsid w:val="002F4C8F"/>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56C"/>
    <w:rsid w:val="003157A2"/>
    <w:rsid w:val="00315ABE"/>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4EF"/>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5E"/>
    <w:rsid w:val="003579C1"/>
    <w:rsid w:val="003579CE"/>
    <w:rsid w:val="00357E0D"/>
    <w:rsid w:val="00360091"/>
    <w:rsid w:val="003603E0"/>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468"/>
    <w:rsid w:val="00365B5A"/>
    <w:rsid w:val="00365D6B"/>
    <w:rsid w:val="00365DF4"/>
    <w:rsid w:val="00365FD3"/>
    <w:rsid w:val="00366805"/>
    <w:rsid w:val="0036683B"/>
    <w:rsid w:val="0036689E"/>
    <w:rsid w:val="00366CE6"/>
    <w:rsid w:val="0036713B"/>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EBA"/>
    <w:rsid w:val="00371FD0"/>
    <w:rsid w:val="003721BD"/>
    <w:rsid w:val="0037241E"/>
    <w:rsid w:val="00372554"/>
    <w:rsid w:val="003725EB"/>
    <w:rsid w:val="003726FD"/>
    <w:rsid w:val="003728C2"/>
    <w:rsid w:val="00372CD2"/>
    <w:rsid w:val="00372F19"/>
    <w:rsid w:val="00372F25"/>
    <w:rsid w:val="00372FF0"/>
    <w:rsid w:val="003730DD"/>
    <w:rsid w:val="0037320D"/>
    <w:rsid w:val="00373290"/>
    <w:rsid w:val="0037339F"/>
    <w:rsid w:val="003734D1"/>
    <w:rsid w:val="003735EE"/>
    <w:rsid w:val="00373879"/>
    <w:rsid w:val="003738D9"/>
    <w:rsid w:val="00373B0C"/>
    <w:rsid w:val="00373BD0"/>
    <w:rsid w:val="00373BDF"/>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6E1"/>
    <w:rsid w:val="003809D4"/>
    <w:rsid w:val="00380A1A"/>
    <w:rsid w:val="00380A33"/>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6DB7"/>
    <w:rsid w:val="00387195"/>
    <w:rsid w:val="00387C37"/>
    <w:rsid w:val="0039023D"/>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60B"/>
    <w:rsid w:val="003B7AC1"/>
    <w:rsid w:val="003B7F18"/>
    <w:rsid w:val="003B7F55"/>
    <w:rsid w:val="003B7FAA"/>
    <w:rsid w:val="003B7FCB"/>
    <w:rsid w:val="003C0363"/>
    <w:rsid w:val="003C0365"/>
    <w:rsid w:val="003C054C"/>
    <w:rsid w:val="003C06C4"/>
    <w:rsid w:val="003C0749"/>
    <w:rsid w:val="003C0B45"/>
    <w:rsid w:val="003C0E1F"/>
    <w:rsid w:val="003C0F0E"/>
    <w:rsid w:val="003C102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439"/>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BCE"/>
    <w:rsid w:val="00405E57"/>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BD9"/>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47"/>
    <w:rsid w:val="004131B5"/>
    <w:rsid w:val="00413252"/>
    <w:rsid w:val="004138BE"/>
    <w:rsid w:val="00413A73"/>
    <w:rsid w:val="00413B05"/>
    <w:rsid w:val="00413E8A"/>
    <w:rsid w:val="00414162"/>
    <w:rsid w:val="00414247"/>
    <w:rsid w:val="004145D3"/>
    <w:rsid w:val="004145D5"/>
    <w:rsid w:val="0041484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B0"/>
    <w:rsid w:val="00425DBC"/>
    <w:rsid w:val="0042612B"/>
    <w:rsid w:val="004261F2"/>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40"/>
    <w:rsid w:val="0043165A"/>
    <w:rsid w:val="00431744"/>
    <w:rsid w:val="0043181C"/>
    <w:rsid w:val="00431959"/>
    <w:rsid w:val="00431999"/>
    <w:rsid w:val="00431A50"/>
    <w:rsid w:val="00431F2E"/>
    <w:rsid w:val="00431FF9"/>
    <w:rsid w:val="00432228"/>
    <w:rsid w:val="00432353"/>
    <w:rsid w:val="004325B4"/>
    <w:rsid w:val="00432935"/>
    <w:rsid w:val="00432AC9"/>
    <w:rsid w:val="00432B5E"/>
    <w:rsid w:val="00432BB1"/>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BC"/>
    <w:rsid w:val="00434A72"/>
    <w:rsid w:val="00434B00"/>
    <w:rsid w:val="00434B7A"/>
    <w:rsid w:val="00434F46"/>
    <w:rsid w:val="00434F9C"/>
    <w:rsid w:val="004351FD"/>
    <w:rsid w:val="0043524D"/>
    <w:rsid w:val="0043526F"/>
    <w:rsid w:val="00435293"/>
    <w:rsid w:val="004352FF"/>
    <w:rsid w:val="00435331"/>
    <w:rsid w:val="004357F0"/>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307"/>
    <w:rsid w:val="00451471"/>
    <w:rsid w:val="00451829"/>
    <w:rsid w:val="00451C56"/>
    <w:rsid w:val="00451D04"/>
    <w:rsid w:val="00451D2A"/>
    <w:rsid w:val="00451D74"/>
    <w:rsid w:val="00451F17"/>
    <w:rsid w:val="00451FAA"/>
    <w:rsid w:val="00451FB9"/>
    <w:rsid w:val="00452048"/>
    <w:rsid w:val="0045240D"/>
    <w:rsid w:val="00452650"/>
    <w:rsid w:val="004526D4"/>
    <w:rsid w:val="004526EF"/>
    <w:rsid w:val="00452825"/>
    <w:rsid w:val="00452866"/>
    <w:rsid w:val="0045291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5C0"/>
    <w:rsid w:val="004608B2"/>
    <w:rsid w:val="004608B9"/>
    <w:rsid w:val="00460C54"/>
    <w:rsid w:val="00460CB8"/>
    <w:rsid w:val="00460CD4"/>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8C9"/>
    <w:rsid w:val="00480A59"/>
    <w:rsid w:val="00480B9D"/>
    <w:rsid w:val="00480C40"/>
    <w:rsid w:val="00480E60"/>
    <w:rsid w:val="0048113A"/>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5EE"/>
    <w:rsid w:val="0049167E"/>
    <w:rsid w:val="004916D5"/>
    <w:rsid w:val="004919F1"/>
    <w:rsid w:val="00491B5B"/>
    <w:rsid w:val="00492038"/>
    <w:rsid w:val="00492274"/>
    <w:rsid w:val="00492383"/>
    <w:rsid w:val="00492589"/>
    <w:rsid w:val="00492C5E"/>
    <w:rsid w:val="00492ED5"/>
    <w:rsid w:val="0049307E"/>
    <w:rsid w:val="0049316A"/>
    <w:rsid w:val="00493600"/>
    <w:rsid w:val="0049375C"/>
    <w:rsid w:val="0049385C"/>
    <w:rsid w:val="00493F51"/>
    <w:rsid w:val="00494240"/>
    <w:rsid w:val="0049429B"/>
    <w:rsid w:val="004944EB"/>
    <w:rsid w:val="0049453E"/>
    <w:rsid w:val="004946CE"/>
    <w:rsid w:val="004947C8"/>
    <w:rsid w:val="0049486F"/>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723"/>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B15"/>
    <w:rsid w:val="004B4CD2"/>
    <w:rsid w:val="004B4CDA"/>
    <w:rsid w:val="004B4CFA"/>
    <w:rsid w:val="004B4D3A"/>
    <w:rsid w:val="004B5017"/>
    <w:rsid w:val="004B5130"/>
    <w:rsid w:val="004B517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0B"/>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EAB"/>
    <w:rsid w:val="004C2EE0"/>
    <w:rsid w:val="004C2FE3"/>
    <w:rsid w:val="004C325A"/>
    <w:rsid w:val="004C346E"/>
    <w:rsid w:val="004C3537"/>
    <w:rsid w:val="004C3836"/>
    <w:rsid w:val="004C3A55"/>
    <w:rsid w:val="004C3C79"/>
    <w:rsid w:val="004C3D13"/>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B1E"/>
    <w:rsid w:val="004D0C9E"/>
    <w:rsid w:val="004D13BC"/>
    <w:rsid w:val="004D1AF0"/>
    <w:rsid w:val="004D1B0A"/>
    <w:rsid w:val="004D1C37"/>
    <w:rsid w:val="004D1D1F"/>
    <w:rsid w:val="004D21AE"/>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A22"/>
    <w:rsid w:val="004E2D16"/>
    <w:rsid w:val="004E2D5B"/>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4971"/>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B4E"/>
    <w:rsid w:val="005031C1"/>
    <w:rsid w:val="0050321F"/>
    <w:rsid w:val="00503245"/>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2BF"/>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5B2"/>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1AF"/>
    <w:rsid w:val="0052026B"/>
    <w:rsid w:val="0052029D"/>
    <w:rsid w:val="00520505"/>
    <w:rsid w:val="0052063D"/>
    <w:rsid w:val="005206B7"/>
    <w:rsid w:val="005206E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4BF"/>
    <w:rsid w:val="005247A4"/>
    <w:rsid w:val="0052481F"/>
    <w:rsid w:val="00524B92"/>
    <w:rsid w:val="005250D5"/>
    <w:rsid w:val="005250E9"/>
    <w:rsid w:val="00525166"/>
    <w:rsid w:val="0052546B"/>
    <w:rsid w:val="00525525"/>
    <w:rsid w:val="005255DD"/>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C8"/>
    <w:rsid w:val="00533BAE"/>
    <w:rsid w:val="00533D55"/>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06D"/>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50718"/>
    <w:rsid w:val="00550915"/>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850"/>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F4D"/>
    <w:rsid w:val="005971AD"/>
    <w:rsid w:val="0059736F"/>
    <w:rsid w:val="005973D8"/>
    <w:rsid w:val="00597D57"/>
    <w:rsid w:val="00597D65"/>
    <w:rsid w:val="00597DB6"/>
    <w:rsid w:val="00597DE2"/>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0B9"/>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4E"/>
    <w:rsid w:val="005D4277"/>
    <w:rsid w:val="005D464D"/>
    <w:rsid w:val="005D494C"/>
    <w:rsid w:val="005D4C45"/>
    <w:rsid w:val="005D5408"/>
    <w:rsid w:val="005D5617"/>
    <w:rsid w:val="005D58A5"/>
    <w:rsid w:val="005D5D36"/>
    <w:rsid w:val="005D5F1A"/>
    <w:rsid w:val="005D66AF"/>
    <w:rsid w:val="005D6B54"/>
    <w:rsid w:val="005D6B60"/>
    <w:rsid w:val="005D6C1E"/>
    <w:rsid w:val="005D6C92"/>
    <w:rsid w:val="005D6CE6"/>
    <w:rsid w:val="005D6E4E"/>
    <w:rsid w:val="005D6FCF"/>
    <w:rsid w:val="005D7010"/>
    <w:rsid w:val="005D71CA"/>
    <w:rsid w:val="005D7527"/>
    <w:rsid w:val="005D7774"/>
    <w:rsid w:val="005D78A0"/>
    <w:rsid w:val="005D78E2"/>
    <w:rsid w:val="005D79FB"/>
    <w:rsid w:val="005D7D1D"/>
    <w:rsid w:val="005D7DD3"/>
    <w:rsid w:val="005D7E60"/>
    <w:rsid w:val="005D7E71"/>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2E5A"/>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3A26"/>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749"/>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9C1"/>
    <w:rsid w:val="00651B8C"/>
    <w:rsid w:val="00651F13"/>
    <w:rsid w:val="00651FDC"/>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9DF"/>
    <w:rsid w:val="00655DE9"/>
    <w:rsid w:val="00655E72"/>
    <w:rsid w:val="00655F34"/>
    <w:rsid w:val="00656428"/>
    <w:rsid w:val="006564A6"/>
    <w:rsid w:val="00656847"/>
    <w:rsid w:val="006568D1"/>
    <w:rsid w:val="00656944"/>
    <w:rsid w:val="00656D61"/>
    <w:rsid w:val="00656F4E"/>
    <w:rsid w:val="00657154"/>
    <w:rsid w:val="006572F2"/>
    <w:rsid w:val="0065750C"/>
    <w:rsid w:val="00657549"/>
    <w:rsid w:val="0065789A"/>
    <w:rsid w:val="00657C39"/>
    <w:rsid w:val="00657CBB"/>
    <w:rsid w:val="00657EF5"/>
    <w:rsid w:val="00657FA0"/>
    <w:rsid w:val="0066005D"/>
    <w:rsid w:val="00660309"/>
    <w:rsid w:val="00660419"/>
    <w:rsid w:val="00660446"/>
    <w:rsid w:val="006605A4"/>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AA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82C"/>
    <w:rsid w:val="006A2B38"/>
    <w:rsid w:val="006A2D9D"/>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6F"/>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97C"/>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4F4"/>
    <w:rsid w:val="006C56A6"/>
    <w:rsid w:val="006C57C3"/>
    <w:rsid w:val="006C5926"/>
    <w:rsid w:val="006C5A71"/>
    <w:rsid w:val="006C5E06"/>
    <w:rsid w:val="006C60D1"/>
    <w:rsid w:val="006C61A6"/>
    <w:rsid w:val="006C6255"/>
    <w:rsid w:val="006C6260"/>
    <w:rsid w:val="006C62DB"/>
    <w:rsid w:val="006C68D7"/>
    <w:rsid w:val="006C6AE3"/>
    <w:rsid w:val="006C6C52"/>
    <w:rsid w:val="006C6C6D"/>
    <w:rsid w:val="006C6F1E"/>
    <w:rsid w:val="006C6F37"/>
    <w:rsid w:val="006C75C2"/>
    <w:rsid w:val="006C7AFF"/>
    <w:rsid w:val="006C7C0C"/>
    <w:rsid w:val="006C7E1E"/>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6066"/>
    <w:rsid w:val="006D6201"/>
    <w:rsid w:val="006D62F1"/>
    <w:rsid w:val="006D6650"/>
    <w:rsid w:val="006D665E"/>
    <w:rsid w:val="006D66DB"/>
    <w:rsid w:val="006D6B09"/>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E77"/>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14C"/>
    <w:rsid w:val="006E7383"/>
    <w:rsid w:val="006E73D1"/>
    <w:rsid w:val="006E7596"/>
    <w:rsid w:val="006E788C"/>
    <w:rsid w:val="006E7B4F"/>
    <w:rsid w:val="006E7F0A"/>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35A6"/>
    <w:rsid w:val="007235D0"/>
    <w:rsid w:val="0072380E"/>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219"/>
    <w:rsid w:val="007453EF"/>
    <w:rsid w:val="00745627"/>
    <w:rsid w:val="007457B3"/>
    <w:rsid w:val="007459EC"/>
    <w:rsid w:val="00745B36"/>
    <w:rsid w:val="00745B4B"/>
    <w:rsid w:val="00745B98"/>
    <w:rsid w:val="00745D65"/>
    <w:rsid w:val="00746163"/>
    <w:rsid w:val="007464DE"/>
    <w:rsid w:val="00746559"/>
    <w:rsid w:val="00746B36"/>
    <w:rsid w:val="007470F2"/>
    <w:rsid w:val="007470FA"/>
    <w:rsid w:val="00747280"/>
    <w:rsid w:val="007472FC"/>
    <w:rsid w:val="007473DC"/>
    <w:rsid w:val="00747717"/>
    <w:rsid w:val="007477EF"/>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149"/>
    <w:rsid w:val="00756185"/>
    <w:rsid w:val="007562E6"/>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186"/>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A16"/>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85B"/>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3D3"/>
    <w:rsid w:val="0078244F"/>
    <w:rsid w:val="00782598"/>
    <w:rsid w:val="007825B0"/>
    <w:rsid w:val="007825FD"/>
    <w:rsid w:val="007829B7"/>
    <w:rsid w:val="00782BC9"/>
    <w:rsid w:val="00782F8C"/>
    <w:rsid w:val="007831FD"/>
    <w:rsid w:val="007837AA"/>
    <w:rsid w:val="007839FC"/>
    <w:rsid w:val="00783A90"/>
    <w:rsid w:val="00783F5D"/>
    <w:rsid w:val="00784509"/>
    <w:rsid w:val="00784604"/>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ECF"/>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55D"/>
    <w:rsid w:val="007B7948"/>
    <w:rsid w:val="007B7D3B"/>
    <w:rsid w:val="007B7EE3"/>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C25"/>
    <w:rsid w:val="007D6F3A"/>
    <w:rsid w:val="007D7460"/>
    <w:rsid w:val="007D7559"/>
    <w:rsid w:val="007D7887"/>
    <w:rsid w:val="007E0102"/>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57"/>
    <w:rsid w:val="008213BA"/>
    <w:rsid w:val="00821769"/>
    <w:rsid w:val="00821A20"/>
    <w:rsid w:val="00821A37"/>
    <w:rsid w:val="00821BEC"/>
    <w:rsid w:val="00821C21"/>
    <w:rsid w:val="00821C6B"/>
    <w:rsid w:val="00821EB1"/>
    <w:rsid w:val="008220D5"/>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890"/>
    <w:rsid w:val="008259AD"/>
    <w:rsid w:val="00825BFB"/>
    <w:rsid w:val="00825D2E"/>
    <w:rsid w:val="00825D65"/>
    <w:rsid w:val="00825E9C"/>
    <w:rsid w:val="0082606D"/>
    <w:rsid w:val="00826147"/>
    <w:rsid w:val="0082616C"/>
    <w:rsid w:val="008262A3"/>
    <w:rsid w:val="008262F8"/>
    <w:rsid w:val="008263F9"/>
    <w:rsid w:val="00826B3D"/>
    <w:rsid w:val="00826B60"/>
    <w:rsid w:val="00826BBD"/>
    <w:rsid w:val="00826C99"/>
    <w:rsid w:val="00826EDF"/>
    <w:rsid w:val="0082703F"/>
    <w:rsid w:val="0082704C"/>
    <w:rsid w:val="00827098"/>
    <w:rsid w:val="008273BD"/>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99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BA4"/>
    <w:rsid w:val="00835DBF"/>
    <w:rsid w:val="00836004"/>
    <w:rsid w:val="00836251"/>
    <w:rsid w:val="0083626B"/>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67FB0"/>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D0B"/>
    <w:rsid w:val="00882DDD"/>
    <w:rsid w:val="00882F5A"/>
    <w:rsid w:val="00882FA6"/>
    <w:rsid w:val="00883053"/>
    <w:rsid w:val="00883078"/>
    <w:rsid w:val="00883081"/>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7C2"/>
    <w:rsid w:val="008A1C9F"/>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18"/>
    <w:rsid w:val="008A3E73"/>
    <w:rsid w:val="008A410F"/>
    <w:rsid w:val="008A416F"/>
    <w:rsid w:val="008A41AA"/>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CF2"/>
    <w:rsid w:val="008C6039"/>
    <w:rsid w:val="008C60D6"/>
    <w:rsid w:val="008C6485"/>
    <w:rsid w:val="008C6E2F"/>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C7D"/>
    <w:rsid w:val="008D5D6B"/>
    <w:rsid w:val="008D64D2"/>
    <w:rsid w:val="008D6725"/>
    <w:rsid w:val="008D6B1D"/>
    <w:rsid w:val="008D6BBE"/>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3B4"/>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054"/>
    <w:rsid w:val="008E4133"/>
    <w:rsid w:val="008E44D8"/>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E7FD5"/>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91F"/>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70E"/>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BB3"/>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C85"/>
    <w:rsid w:val="00941DB5"/>
    <w:rsid w:val="00942092"/>
    <w:rsid w:val="009420C4"/>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6DA"/>
    <w:rsid w:val="009717BB"/>
    <w:rsid w:val="00971B28"/>
    <w:rsid w:val="00971DB6"/>
    <w:rsid w:val="0097202A"/>
    <w:rsid w:val="0097214E"/>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4E6E"/>
    <w:rsid w:val="009751CB"/>
    <w:rsid w:val="00975314"/>
    <w:rsid w:val="00975411"/>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EA"/>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010"/>
    <w:rsid w:val="00994172"/>
    <w:rsid w:val="009941AC"/>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89C"/>
    <w:rsid w:val="009D5BF1"/>
    <w:rsid w:val="009D5C4B"/>
    <w:rsid w:val="009D61D3"/>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271"/>
    <w:rsid w:val="009F13FD"/>
    <w:rsid w:val="009F1618"/>
    <w:rsid w:val="009F16C6"/>
    <w:rsid w:val="009F18F0"/>
    <w:rsid w:val="009F1B0A"/>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9F7F08"/>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D15"/>
    <w:rsid w:val="00A06F9B"/>
    <w:rsid w:val="00A07013"/>
    <w:rsid w:val="00A0745D"/>
    <w:rsid w:val="00A075DD"/>
    <w:rsid w:val="00A075EF"/>
    <w:rsid w:val="00A0774C"/>
    <w:rsid w:val="00A07858"/>
    <w:rsid w:val="00A07B04"/>
    <w:rsid w:val="00A07B79"/>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61"/>
    <w:rsid w:val="00A12E19"/>
    <w:rsid w:val="00A12E65"/>
    <w:rsid w:val="00A12EE3"/>
    <w:rsid w:val="00A131D4"/>
    <w:rsid w:val="00A13359"/>
    <w:rsid w:val="00A13B69"/>
    <w:rsid w:val="00A13C7A"/>
    <w:rsid w:val="00A13D1B"/>
    <w:rsid w:val="00A13DD0"/>
    <w:rsid w:val="00A13DE0"/>
    <w:rsid w:val="00A13E6A"/>
    <w:rsid w:val="00A13F46"/>
    <w:rsid w:val="00A14071"/>
    <w:rsid w:val="00A1423E"/>
    <w:rsid w:val="00A143BD"/>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24E"/>
    <w:rsid w:val="00A22329"/>
    <w:rsid w:val="00A2232D"/>
    <w:rsid w:val="00A223F8"/>
    <w:rsid w:val="00A22478"/>
    <w:rsid w:val="00A224F6"/>
    <w:rsid w:val="00A2251F"/>
    <w:rsid w:val="00A226EA"/>
    <w:rsid w:val="00A22972"/>
    <w:rsid w:val="00A22C25"/>
    <w:rsid w:val="00A22C84"/>
    <w:rsid w:val="00A23321"/>
    <w:rsid w:val="00A237B9"/>
    <w:rsid w:val="00A238AD"/>
    <w:rsid w:val="00A23AC2"/>
    <w:rsid w:val="00A23DF5"/>
    <w:rsid w:val="00A23F47"/>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17"/>
    <w:rsid w:val="00A52E8B"/>
    <w:rsid w:val="00A52FF8"/>
    <w:rsid w:val="00A53AC6"/>
    <w:rsid w:val="00A53C90"/>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5C85"/>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BF8"/>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5DD"/>
    <w:rsid w:val="00AA1AE7"/>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1AF"/>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5A14"/>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2D82"/>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3F63"/>
    <w:rsid w:val="00AF41ED"/>
    <w:rsid w:val="00AF4A1C"/>
    <w:rsid w:val="00AF4F1E"/>
    <w:rsid w:val="00AF5126"/>
    <w:rsid w:val="00AF5150"/>
    <w:rsid w:val="00AF54E0"/>
    <w:rsid w:val="00AF54F5"/>
    <w:rsid w:val="00AF554D"/>
    <w:rsid w:val="00AF55C2"/>
    <w:rsid w:val="00AF563B"/>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E97"/>
    <w:rsid w:val="00B03FA4"/>
    <w:rsid w:val="00B03FDA"/>
    <w:rsid w:val="00B04F10"/>
    <w:rsid w:val="00B04FA3"/>
    <w:rsid w:val="00B05297"/>
    <w:rsid w:val="00B053DD"/>
    <w:rsid w:val="00B054B3"/>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D84"/>
    <w:rsid w:val="00B2019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688"/>
    <w:rsid w:val="00B67701"/>
    <w:rsid w:val="00B67759"/>
    <w:rsid w:val="00B678BA"/>
    <w:rsid w:val="00B679C4"/>
    <w:rsid w:val="00B679EF"/>
    <w:rsid w:val="00B67E43"/>
    <w:rsid w:val="00B67E4A"/>
    <w:rsid w:val="00B7034B"/>
    <w:rsid w:val="00B7059B"/>
    <w:rsid w:val="00B70BB3"/>
    <w:rsid w:val="00B70C71"/>
    <w:rsid w:val="00B71132"/>
    <w:rsid w:val="00B71209"/>
    <w:rsid w:val="00B714F4"/>
    <w:rsid w:val="00B71704"/>
    <w:rsid w:val="00B717B5"/>
    <w:rsid w:val="00B71AD5"/>
    <w:rsid w:val="00B71CDE"/>
    <w:rsid w:val="00B71F94"/>
    <w:rsid w:val="00B721A5"/>
    <w:rsid w:val="00B7242D"/>
    <w:rsid w:val="00B72A0E"/>
    <w:rsid w:val="00B72EF8"/>
    <w:rsid w:val="00B730CC"/>
    <w:rsid w:val="00B732D3"/>
    <w:rsid w:val="00B73531"/>
    <w:rsid w:val="00B73725"/>
    <w:rsid w:val="00B73834"/>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22"/>
    <w:rsid w:val="00B85DA5"/>
    <w:rsid w:val="00B85F37"/>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46D"/>
    <w:rsid w:val="00B9256C"/>
    <w:rsid w:val="00B9297C"/>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53"/>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711"/>
    <w:rsid w:val="00BB6980"/>
    <w:rsid w:val="00BB6EEE"/>
    <w:rsid w:val="00BB7051"/>
    <w:rsid w:val="00BB70E3"/>
    <w:rsid w:val="00BB71A0"/>
    <w:rsid w:val="00BB725E"/>
    <w:rsid w:val="00BB7526"/>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4F9"/>
    <w:rsid w:val="00BE7CB4"/>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1F01"/>
    <w:rsid w:val="00BF22CF"/>
    <w:rsid w:val="00BF24EE"/>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3E"/>
    <w:rsid w:val="00BF79D0"/>
    <w:rsid w:val="00BF7D12"/>
    <w:rsid w:val="00BF7DBA"/>
    <w:rsid w:val="00C000EC"/>
    <w:rsid w:val="00C00296"/>
    <w:rsid w:val="00C00600"/>
    <w:rsid w:val="00C0064F"/>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089"/>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8D0"/>
    <w:rsid w:val="00C21E14"/>
    <w:rsid w:val="00C21F4C"/>
    <w:rsid w:val="00C22162"/>
    <w:rsid w:val="00C222DB"/>
    <w:rsid w:val="00C223FB"/>
    <w:rsid w:val="00C2294F"/>
    <w:rsid w:val="00C24100"/>
    <w:rsid w:val="00C24225"/>
    <w:rsid w:val="00C24736"/>
    <w:rsid w:val="00C24957"/>
    <w:rsid w:val="00C25014"/>
    <w:rsid w:val="00C25049"/>
    <w:rsid w:val="00C2518B"/>
    <w:rsid w:val="00C251AE"/>
    <w:rsid w:val="00C253C0"/>
    <w:rsid w:val="00C254DE"/>
    <w:rsid w:val="00C257FF"/>
    <w:rsid w:val="00C25ED3"/>
    <w:rsid w:val="00C26368"/>
    <w:rsid w:val="00C26656"/>
    <w:rsid w:val="00C266B3"/>
    <w:rsid w:val="00C266C0"/>
    <w:rsid w:val="00C26809"/>
    <w:rsid w:val="00C26B09"/>
    <w:rsid w:val="00C26B92"/>
    <w:rsid w:val="00C26BCC"/>
    <w:rsid w:val="00C270E0"/>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CDA"/>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5A8"/>
    <w:rsid w:val="00C5462E"/>
    <w:rsid w:val="00C547AC"/>
    <w:rsid w:val="00C5493E"/>
    <w:rsid w:val="00C54B0C"/>
    <w:rsid w:val="00C54BA0"/>
    <w:rsid w:val="00C54D4B"/>
    <w:rsid w:val="00C54E9A"/>
    <w:rsid w:val="00C5511B"/>
    <w:rsid w:val="00C5517B"/>
    <w:rsid w:val="00C55290"/>
    <w:rsid w:val="00C553B6"/>
    <w:rsid w:val="00C55445"/>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8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4F67"/>
    <w:rsid w:val="00C8550B"/>
    <w:rsid w:val="00C85565"/>
    <w:rsid w:val="00C8565B"/>
    <w:rsid w:val="00C8585D"/>
    <w:rsid w:val="00C8598D"/>
    <w:rsid w:val="00C85A4F"/>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D88"/>
    <w:rsid w:val="00CA0F6C"/>
    <w:rsid w:val="00CA1201"/>
    <w:rsid w:val="00CA172C"/>
    <w:rsid w:val="00CA1B86"/>
    <w:rsid w:val="00CA1C6C"/>
    <w:rsid w:val="00CA1EE4"/>
    <w:rsid w:val="00CA1F59"/>
    <w:rsid w:val="00CA20E7"/>
    <w:rsid w:val="00CA2482"/>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28"/>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22"/>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9C0"/>
    <w:rsid w:val="00CD6A6F"/>
    <w:rsid w:val="00CD70AE"/>
    <w:rsid w:val="00CD755F"/>
    <w:rsid w:val="00CD76E3"/>
    <w:rsid w:val="00CD7A6C"/>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0D1"/>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CF8"/>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176"/>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588"/>
    <w:rsid w:val="00D3362F"/>
    <w:rsid w:val="00D33B82"/>
    <w:rsid w:val="00D33C42"/>
    <w:rsid w:val="00D34042"/>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33D"/>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008"/>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8A3"/>
    <w:rsid w:val="00D50CDD"/>
    <w:rsid w:val="00D50EDB"/>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C1F"/>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4E"/>
    <w:rsid w:val="00D74370"/>
    <w:rsid w:val="00D74560"/>
    <w:rsid w:val="00D74577"/>
    <w:rsid w:val="00D74A1E"/>
    <w:rsid w:val="00D74A2C"/>
    <w:rsid w:val="00D74E11"/>
    <w:rsid w:val="00D75091"/>
    <w:rsid w:val="00D75622"/>
    <w:rsid w:val="00D75C5B"/>
    <w:rsid w:val="00D75D36"/>
    <w:rsid w:val="00D76181"/>
    <w:rsid w:val="00D76643"/>
    <w:rsid w:val="00D76740"/>
    <w:rsid w:val="00D7686D"/>
    <w:rsid w:val="00D76A35"/>
    <w:rsid w:val="00D76BA3"/>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AFD"/>
    <w:rsid w:val="00D821B3"/>
    <w:rsid w:val="00D8225C"/>
    <w:rsid w:val="00D8260B"/>
    <w:rsid w:val="00D82994"/>
    <w:rsid w:val="00D829E6"/>
    <w:rsid w:val="00D83132"/>
    <w:rsid w:val="00D83469"/>
    <w:rsid w:val="00D83495"/>
    <w:rsid w:val="00D834FD"/>
    <w:rsid w:val="00D8371C"/>
    <w:rsid w:val="00D83993"/>
    <w:rsid w:val="00D83B0B"/>
    <w:rsid w:val="00D83BB2"/>
    <w:rsid w:val="00D83BBA"/>
    <w:rsid w:val="00D83E0D"/>
    <w:rsid w:val="00D83E94"/>
    <w:rsid w:val="00D83ED4"/>
    <w:rsid w:val="00D83EE9"/>
    <w:rsid w:val="00D841B9"/>
    <w:rsid w:val="00D84279"/>
    <w:rsid w:val="00D844FE"/>
    <w:rsid w:val="00D84895"/>
    <w:rsid w:val="00D8489D"/>
    <w:rsid w:val="00D84A28"/>
    <w:rsid w:val="00D84A9A"/>
    <w:rsid w:val="00D84C00"/>
    <w:rsid w:val="00D85072"/>
    <w:rsid w:val="00D85ADF"/>
    <w:rsid w:val="00D85AED"/>
    <w:rsid w:val="00D85DFC"/>
    <w:rsid w:val="00D85F4B"/>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1BA"/>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47C"/>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A8C"/>
    <w:rsid w:val="00DA1D3F"/>
    <w:rsid w:val="00DA1ECC"/>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019"/>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FDD"/>
    <w:rsid w:val="00DD71DC"/>
    <w:rsid w:val="00DD72F6"/>
    <w:rsid w:val="00DD73E6"/>
    <w:rsid w:val="00DD74C0"/>
    <w:rsid w:val="00DD7617"/>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7EA"/>
    <w:rsid w:val="00DE7C26"/>
    <w:rsid w:val="00DE7D42"/>
    <w:rsid w:val="00DE7D5D"/>
    <w:rsid w:val="00DE7E0D"/>
    <w:rsid w:val="00DE7EC6"/>
    <w:rsid w:val="00DE7F27"/>
    <w:rsid w:val="00DF04AB"/>
    <w:rsid w:val="00DF04B4"/>
    <w:rsid w:val="00DF06C8"/>
    <w:rsid w:val="00DF07B8"/>
    <w:rsid w:val="00DF0AFE"/>
    <w:rsid w:val="00DF0C2E"/>
    <w:rsid w:val="00DF0D72"/>
    <w:rsid w:val="00DF0EE4"/>
    <w:rsid w:val="00DF1041"/>
    <w:rsid w:val="00DF11F2"/>
    <w:rsid w:val="00DF18AA"/>
    <w:rsid w:val="00DF1C64"/>
    <w:rsid w:val="00DF1C83"/>
    <w:rsid w:val="00DF1C86"/>
    <w:rsid w:val="00DF1D7F"/>
    <w:rsid w:val="00DF203F"/>
    <w:rsid w:val="00DF20A7"/>
    <w:rsid w:val="00DF22B1"/>
    <w:rsid w:val="00DF2352"/>
    <w:rsid w:val="00DF24FD"/>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A"/>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0BA"/>
    <w:rsid w:val="00E0316C"/>
    <w:rsid w:val="00E0327D"/>
    <w:rsid w:val="00E03509"/>
    <w:rsid w:val="00E037A5"/>
    <w:rsid w:val="00E038AE"/>
    <w:rsid w:val="00E03BCB"/>
    <w:rsid w:val="00E03C4A"/>
    <w:rsid w:val="00E03E01"/>
    <w:rsid w:val="00E03F7F"/>
    <w:rsid w:val="00E040E5"/>
    <w:rsid w:val="00E04401"/>
    <w:rsid w:val="00E0452E"/>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C3E"/>
    <w:rsid w:val="00E35F38"/>
    <w:rsid w:val="00E3615C"/>
    <w:rsid w:val="00E36184"/>
    <w:rsid w:val="00E3632A"/>
    <w:rsid w:val="00E3647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300"/>
    <w:rsid w:val="00E4139D"/>
    <w:rsid w:val="00E41430"/>
    <w:rsid w:val="00E414FF"/>
    <w:rsid w:val="00E41C0B"/>
    <w:rsid w:val="00E41CBD"/>
    <w:rsid w:val="00E41E83"/>
    <w:rsid w:val="00E41E91"/>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7C6"/>
    <w:rsid w:val="00E447E1"/>
    <w:rsid w:val="00E447F4"/>
    <w:rsid w:val="00E44BB1"/>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46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46C"/>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1E98"/>
    <w:rsid w:val="00E6218C"/>
    <w:rsid w:val="00E622D4"/>
    <w:rsid w:val="00E626F8"/>
    <w:rsid w:val="00E62860"/>
    <w:rsid w:val="00E6291D"/>
    <w:rsid w:val="00E62C60"/>
    <w:rsid w:val="00E62D7A"/>
    <w:rsid w:val="00E62F06"/>
    <w:rsid w:val="00E62F1F"/>
    <w:rsid w:val="00E634EF"/>
    <w:rsid w:val="00E63568"/>
    <w:rsid w:val="00E63786"/>
    <w:rsid w:val="00E63A85"/>
    <w:rsid w:val="00E63AD5"/>
    <w:rsid w:val="00E63DE4"/>
    <w:rsid w:val="00E63FB1"/>
    <w:rsid w:val="00E648FA"/>
    <w:rsid w:val="00E6494A"/>
    <w:rsid w:val="00E64C89"/>
    <w:rsid w:val="00E64E49"/>
    <w:rsid w:val="00E64F4E"/>
    <w:rsid w:val="00E65668"/>
    <w:rsid w:val="00E6567E"/>
    <w:rsid w:val="00E65751"/>
    <w:rsid w:val="00E65A64"/>
    <w:rsid w:val="00E65E90"/>
    <w:rsid w:val="00E65F7D"/>
    <w:rsid w:val="00E66104"/>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FC4"/>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5FD5"/>
    <w:rsid w:val="00E7603F"/>
    <w:rsid w:val="00E7614A"/>
    <w:rsid w:val="00E7676A"/>
    <w:rsid w:val="00E76C04"/>
    <w:rsid w:val="00E77039"/>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2EAE"/>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96"/>
    <w:rsid w:val="00EB79DD"/>
    <w:rsid w:val="00EB7C62"/>
    <w:rsid w:val="00EB7C88"/>
    <w:rsid w:val="00EB7E28"/>
    <w:rsid w:val="00EB7E3D"/>
    <w:rsid w:val="00EC0061"/>
    <w:rsid w:val="00EC0133"/>
    <w:rsid w:val="00EC02A8"/>
    <w:rsid w:val="00EC05CB"/>
    <w:rsid w:val="00EC05DB"/>
    <w:rsid w:val="00EC0898"/>
    <w:rsid w:val="00EC09C4"/>
    <w:rsid w:val="00EC0BD5"/>
    <w:rsid w:val="00EC0DAA"/>
    <w:rsid w:val="00EC0E69"/>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85"/>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9A3"/>
    <w:rsid w:val="00EE3D7C"/>
    <w:rsid w:val="00EE3E0B"/>
    <w:rsid w:val="00EE3F03"/>
    <w:rsid w:val="00EE41C2"/>
    <w:rsid w:val="00EE4271"/>
    <w:rsid w:val="00EE42C6"/>
    <w:rsid w:val="00EE47D5"/>
    <w:rsid w:val="00EE4AE4"/>
    <w:rsid w:val="00EE4B1E"/>
    <w:rsid w:val="00EE4B50"/>
    <w:rsid w:val="00EE4C7D"/>
    <w:rsid w:val="00EE545D"/>
    <w:rsid w:val="00EE586E"/>
    <w:rsid w:val="00EE58A2"/>
    <w:rsid w:val="00EE5CF8"/>
    <w:rsid w:val="00EE65C0"/>
    <w:rsid w:val="00EE6837"/>
    <w:rsid w:val="00EE75B3"/>
    <w:rsid w:val="00EE76A1"/>
    <w:rsid w:val="00EE76C4"/>
    <w:rsid w:val="00EE7790"/>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982"/>
    <w:rsid w:val="00F12FFB"/>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47F"/>
    <w:rsid w:val="00F17662"/>
    <w:rsid w:val="00F17B0C"/>
    <w:rsid w:val="00F17B47"/>
    <w:rsid w:val="00F17BAF"/>
    <w:rsid w:val="00F17CC0"/>
    <w:rsid w:val="00F17CFC"/>
    <w:rsid w:val="00F17E0B"/>
    <w:rsid w:val="00F2008D"/>
    <w:rsid w:val="00F2010D"/>
    <w:rsid w:val="00F20130"/>
    <w:rsid w:val="00F20200"/>
    <w:rsid w:val="00F2041C"/>
    <w:rsid w:val="00F20509"/>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147"/>
    <w:rsid w:val="00F31222"/>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641"/>
    <w:rsid w:val="00F35821"/>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653"/>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73"/>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165"/>
    <w:rsid w:val="00F52252"/>
    <w:rsid w:val="00F5247F"/>
    <w:rsid w:val="00F52606"/>
    <w:rsid w:val="00F526A1"/>
    <w:rsid w:val="00F528CA"/>
    <w:rsid w:val="00F52B50"/>
    <w:rsid w:val="00F52D5E"/>
    <w:rsid w:val="00F52F4D"/>
    <w:rsid w:val="00F532EA"/>
    <w:rsid w:val="00F53481"/>
    <w:rsid w:val="00F5398C"/>
    <w:rsid w:val="00F53CE1"/>
    <w:rsid w:val="00F53D42"/>
    <w:rsid w:val="00F53F4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063"/>
    <w:rsid w:val="00F563CF"/>
    <w:rsid w:val="00F5647F"/>
    <w:rsid w:val="00F567A7"/>
    <w:rsid w:val="00F567D3"/>
    <w:rsid w:val="00F5695A"/>
    <w:rsid w:val="00F569F3"/>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D79"/>
    <w:rsid w:val="00F64D97"/>
    <w:rsid w:val="00F64DA3"/>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A5E"/>
    <w:rsid w:val="00F82CFD"/>
    <w:rsid w:val="00F8350D"/>
    <w:rsid w:val="00F83522"/>
    <w:rsid w:val="00F8361C"/>
    <w:rsid w:val="00F837C8"/>
    <w:rsid w:val="00F838CB"/>
    <w:rsid w:val="00F8399C"/>
    <w:rsid w:val="00F83C6D"/>
    <w:rsid w:val="00F8405C"/>
    <w:rsid w:val="00F843B0"/>
    <w:rsid w:val="00F844A9"/>
    <w:rsid w:val="00F84A09"/>
    <w:rsid w:val="00F84A15"/>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3078"/>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5AB"/>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7B9"/>
    <w:rsid w:val="00FB1A04"/>
    <w:rsid w:val="00FB1A32"/>
    <w:rsid w:val="00FB1EA8"/>
    <w:rsid w:val="00FB20A0"/>
    <w:rsid w:val="00FB2592"/>
    <w:rsid w:val="00FB2B64"/>
    <w:rsid w:val="00FB32A8"/>
    <w:rsid w:val="00FB3305"/>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99B"/>
    <w:rsid w:val="00FC3ACF"/>
    <w:rsid w:val="00FC3B0E"/>
    <w:rsid w:val="00FC3C5F"/>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5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uiPriority="99" w:qFormat="1"/>
    <w:lsdException w:name="Subtitle" w:qFormat="1"/>
    <w:lsdException w:name="Strong" w:uiPriority="22" w:qFormat="1"/>
    <w:lsdException w:name="Emphasis" w:uiPriority="20"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link w:val="Listaszerbekezds"/>
    <w:uiPriority w:val="34"/>
    <w:rsid w:val="0035037C"/>
    <w:rPr>
      <w:sz w:val="24"/>
      <w:szCs w:val="24"/>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95C1C9-0FEA-4EF5-8A92-4FDA4070B86F}" type="doc">
      <dgm:prSet loTypeId="urn:microsoft.com/office/officeart/2005/8/layout/orgChart1" loCatId="hierarchy" qsTypeId="urn:microsoft.com/office/officeart/2005/8/quickstyle/simple3" qsCatId="simple" csTypeId="urn:microsoft.com/office/officeart/2005/8/colors/accent0_2" csCatId="mainScheme" phldr="1"/>
      <dgm:spPr/>
    </dgm:pt>
    <dgm:pt modelId="{F7AC5024-131C-44ED-A284-E73AD3758215}">
      <dgm:prSet/>
      <dgm:spPr>
        <a:xfrm>
          <a:off x="2497888" y="0"/>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Igazgató</a:t>
          </a:r>
          <a:endParaRPr lang="hu-HU" smtClean="0">
            <a:solidFill>
              <a:srgbClr val="1F497D">
                <a:hueOff val="0"/>
                <a:satOff val="0"/>
                <a:lumOff val="0"/>
                <a:alphaOff val="0"/>
              </a:srgbClr>
            </a:solidFill>
            <a:latin typeface="Calibri"/>
            <a:ea typeface="+mn-ea"/>
            <a:cs typeface="+mn-cs"/>
          </a:endParaRPr>
        </a:p>
      </dgm:t>
    </dgm:pt>
    <dgm:pt modelId="{D1F100A7-3E06-4F1E-8B63-E0612D00D902}" type="parTrans" cxnId="{1BF6B69A-4BA6-4B70-B029-DF405B7B6196}">
      <dgm:prSet/>
      <dgm:spPr/>
      <dgm:t>
        <a:bodyPr/>
        <a:lstStyle/>
        <a:p>
          <a:pPr algn="ctr"/>
          <a:endParaRPr lang="hu-HU"/>
        </a:p>
      </dgm:t>
    </dgm:pt>
    <dgm:pt modelId="{7099A755-0BCF-409C-82C9-8CBDFD4810B6}" type="sibTrans" cxnId="{1BF6B69A-4BA6-4B70-B029-DF405B7B6196}">
      <dgm:prSet/>
      <dgm:spPr/>
      <dgm:t>
        <a:bodyPr/>
        <a:lstStyle/>
        <a:p>
          <a:pPr algn="ctr"/>
          <a:endParaRPr lang="hu-HU"/>
        </a:p>
      </dgm:t>
    </dgm:pt>
    <dgm:pt modelId="{92E30244-4A89-46DC-AD56-014F96FCE50C}">
      <dgm:prSet/>
      <dgm:spPr>
        <a:xfrm>
          <a:off x="633082" y="458525"/>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Gazdasági csoport</a:t>
          </a:r>
          <a:endParaRPr lang="hu-HU" smtClean="0">
            <a:solidFill>
              <a:srgbClr val="1F497D">
                <a:hueOff val="0"/>
                <a:satOff val="0"/>
                <a:lumOff val="0"/>
                <a:alphaOff val="0"/>
              </a:srgbClr>
            </a:solidFill>
            <a:latin typeface="Calibri"/>
            <a:ea typeface="+mn-ea"/>
            <a:cs typeface="+mn-cs"/>
          </a:endParaRPr>
        </a:p>
      </dgm:t>
    </dgm:pt>
    <dgm:pt modelId="{997587FA-5577-4479-933D-628B4719F4E8}" type="parTrans" cxnId="{816196AE-9E47-4002-932D-3D41E18A8CCE}">
      <dgm:prSet/>
      <dgm:spPr>
        <a:xfrm>
          <a:off x="962261" y="329179"/>
          <a:ext cx="1864805" cy="129346"/>
        </a:xfrm>
        <a:noFill/>
        <a:ln w="25400" cap="flat" cmpd="sng" algn="ctr">
          <a:solidFill>
            <a:srgbClr val="1F497D">
              <a:shade val="60000"/>
              <a:hueOff val="0"/>
              <a:satOff val="0"/>
              <a:lumOff val="0"/>
              <a:alphaOff val="0"/>
            </a:srgbClr>
          </a:solidFill>
          <a:prstDash val="solid"/>
        </a:ln>
        <a:effectLst/>
      </dgm:spPr>
      <dgm:t>
        <a:bodyPr/>
        <a:lstStyle/>
        <a:p>
          <a:pPr algn="ctr"/>
          <a:endParaRPr lang="hu-HU"/>
        </a:p>
      </dgm:t>
    </dgm:pt>
    <dgm:pt modelId="{364F9CA8-02B2-4C55-9A0E-53295B149516}" type="sibTrans" cxnId="{816196AE-9E47-4002-932D-3D41E18A8CCE}">
      <dgm:prSet/>
      <dgm:spPr/>
      <dgm:t>
        <a:bodyPr/>
        <a:lstStyle/>
        <a:p>
          <a:pPr algn="ctr"/>
          <a:endParaRPr lang="hu-HU"/>
        </a:p>
      </dgm:t>
    </dgm:pt>
    <dgm:pt modelId="{CDD17B4B-9044-4565-BC45-78D1DD984C96}">
      <dgm:prSet/>
      <dgm:spPr>
        <a:xfrm>
          <a:off x="630251" y="916054"/>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Gazdaságvezető 1 fő</a:t>
          </a:r>
          <a:endParaRPr lang="hu-HU" smtClean="0">
            <a:solidFill>
              <a:srgbClr val="1F497D">
                <a:hueOff val="0"/>
                <a:satOff val="0"/>
                <a:lumOff val="0"/>
                <a:alphaOff val="0"/>
              </a:srgbClr>
            </a:solidFill>
            <a:latin typeface="Calibri"/>
            <a:ea typeface="+mn-ea"/>
            <a:cs typeface="+mn-cs"/>
          </a:endParaRPr>
        </a:p>
      </dgm:t>
    </dgm:pt>
    <dgm:pt modelId="{C641BB39-A9E3-449B-A879-9B3B4EBF2E7E}" type="parTrans" cxnId="{044E5028-088C-4AD1-AA6A-C9D83D780CC0}">
      <dgm:prSet/>
      <dgm:spPr>
        <a:xfrm>
          <a:off x="913710" y="787704"/>
          <a:ext cx="91440" cy="128350"/>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430E6C1D-0EB9-451B-8294-F3B64BDE3F74}" type="sibTrans" cxnId="{044E5028-088C-4AD1-AA6A-C9D83D780CC0}">
      <dgm:prSet/>
      <dgm:spPr/>
      <dgm:t>
        <a:bodyPr/>
        <a:lstStyle/>
        <a:p>
          <a:pPr algn="ctr"/>
          <a:endParaRPr lang="hu-HU"/>
        </a:p>
      </dgm:t>
    </dgm:pt>
    <dgm:pt modelId="{44BEDB5F-0410-47FF-B339-CBF8E10AF9A9}">
      <dgm:prSet/>
      <dgm:spPr>
        <a:xfrm>
          <a:off x="853211" y="1427203"/>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Gazdasági csoprtvezető 1 fő</a:t>
          </a:r>
          <a:endParaRPr lang="hu-HU" smtClean="0">
            <a:solidFill>
              <a:srgbClr val="1F497D">
                <a:hueOff val="0"/>
                <a:satOff val="0"/>
                <a:lumOff val="0"/>
                <a:alphaOff val="0"/>
              </a:srgbClr>
            </a:solidFill>
            <a:latin typeface="Calibri"/>
            <a:ea typeface="+mn-ea"/>
            <a:cs typeface="+mn-cs"/>
          </a:endParaRPr>
        </a:p>
      </dgm:t>
    </dgm:pt>
    <dgm:pt modelId="{F78A6B41-8865-44A2-B5D2-03CCDA39785E}" type="parTrans" cxnId="{10EA1A47-EECF-48D6-8458-AA9EE1FD1DFF}">
      <dgm:prSet/>
      <dgm:spPr>
        <a:xfrm>
          <a:off x="696087" y="1245233"/>
          <a:ext cx="157123" cy="346559"/>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463B8606-C58C-4237-9B31-46ACE4BC5166}" type="sibTrans" cxnId="{10EA1A47-EECF-48D6-8458-AA9EE1FD1DFF}">
      <dgm:prSet/>
      <dgm:spPr/>
      <dgm:t>
        <a:bodyPr/>
        <a:lstStyle/>
        <a:p>
          <a:pPr algn="ctr"/>
          <a:endParaRPr lang="hu-HU"/>
        </a:p>
      </dgm:t>
    </dgm:pt>
    <dgm:pt modelId="{BE6C68A2-2967-4233-A3DB-9CED4A80B745}">
      <dgm:prSet/>
      <dgm:spPr>
        <a:xfrm>
          <a:off x="1156767" y="1861015"/>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Főkönyvi könyvelő 2 fő</a:t>
          </a:r>
          <a:endParaRPr lang="hu-HU" smtClean="0">
            <a:solidFill>
              <a:srgbClr val="1F497D">
                <a:hueOff val="0"/>
                <a:satOff val="0"/>
                <a:lumOff val="0"/>
                <a:alphaOff val="0"/>
              </a:srgbClr>
            </a:solidFill>
            <a:latin typeface="Calibri"/>
            <a:ea typeface="+mn-ea"/>
            <a:cs typeface="+mn-cs"/>
          </a:endParaRPr>
        </a:p>
      </dgm:t>
    </dgm:pt>
    <dgm:pt modelId="{7BA038E1-7B6E-4D84-A23A-47F567319B01}" type="parTrans" cxnId="{03569F84-E842-4551-B473-BB0C3E38C84C}">
      <dgm:prSet/>
      <dgm:spPr>
        <a:xfrm>
          <a:off x="919047" y="1756382"/>
          <a:ext cx="237719" cy="269222"/>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FB8CCDE6-0EF0-4987-A3A5-E67FAC95DFC6}" type="sibTrans" cxnId="{03569F84-E842-4551-B473-BB0C3E38C84C}">
      <dgm:prSet/>
      <dgm:spPr/>
      <dgm:t>
        <a:bodyPr/>
        <a:lstStyle/>
        <a:p>
          <a:pPr algn="ctr"/>
          <a:endParaRPr lang="hu-HU"/>
        </a:p>
      </dgm:t>
    </dgm:pt>
    <dgm:pt modelId="{718D41FB-9B38-45BF-8F6E-42E589A2EF1F}">
      <dgm:prSet/>
      <dgm:spPr>
        <a:xfrm>
          <a:off x="1156951" y="2347690"/>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Gazdasági ügyintéző 2 fő</a:t>
          </a:r>
          <a:endParaRPr lang="hu-HU" smtClean="0">
            <a:solidFill>
              <a:srgbClr val="1F497D">
                <a:hueOff val="0"/>
                <a:satOff val="0"/>
                <a:lumOff val="0"/>
                <a:alphaOff val="0"/>
              </a:srgbClr>
            </a:solidFill>
            <a:latin typeface="Calibri"/>
            <a:ea typeface="+mn-ea"/>
            <a:cs typeface="+mn-cs"/>
          </a:endParaRPr>
        </a:p>
      </dgm:t>
    </dgm:pt>
    <dgm:pt modelId="{54040FCB-BAC9-4F7A-9F21-457DAF312ABD}" type="parTrans" cxnId="{28CBE964-E681-4015-A992-31E270AB0377}">
      <dgm:prSet/>
      <dgm:spPr>
        <a:xfrm>
          <a:off x="919047" y="1756382"/>
          <a:ext cx="237904" cy="755897"/>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812F74CB-0714-42CE-A552-57A98BCD4AF6}" type="sibTrans" cxnId="{28CBE964-E681-4015-A992-31E270AB0377}">
      <dgm:prSet/>
      <dgm:spPr/>
      <dgm:t>
        <a:bodyPr/>
        <a:lstStyle/>
        <a:p>
          <a:pPr algn="ctr"/>
          <a:endParaRPr lang="hu-HU"/>
        </a:p>
      </dgm:t>
    </dgm:pt>
    <dgm:pt modelId="{D2ADE0DC-F356-4AC8-B6F0-B80CE8D65A03}">
      <dgm:prSet/>
      <dgm:spPr>
        <a:xfrm>
          <a:off x="1166379" y="2839500"/>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Pénztáros 1 fő</a:t>
          </a:r>
          <a:endParaRPr lang="hu-HU" smtClean="0">
            <a:solidFill>
              <a:srgbClr val="1F497D">
                <a:hueOff val="0"/>
                <a:satOff val="0"/>
                <a:lumOff val="0"/>
                <a:alphaOff val="0"/>
              </a:srgbClr>
            </a:solidFill>
            <a:latin typeface="Calibri"/>
            <a:ea typeface="+mn-ea"/>
            <a:cs typeface="+mn-cs"/>
          </a:endParaRPr>
        </a:p>
      </dgm:t>
    </dgm:pt>
    <dgm:pt modelId="{EEDF13E4-A6BF-4AEA-BF1E-C21A3382F56E}" type="parTrans" cxnId="{502E6AF1-0369-42A1-9126-2A8B6C471576}">
      <dgm:prSet/>
      <dgm:spPr>
        <a:xfrm>
          <a:off x="919047" y="1756382"/>
          <a:ext cx="247331" cy="1247707"/>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8EE14A3C-95F8-4959-A49F-558A6A1FC25E}" type="sibTrans" cxnId="{502E6AF1-0369-42A1-9126-2A8B6C471576}">
      <dgm:prSet/>
      <dgm:spPr/>
      <dgm:t>
        <a:bodyPr/>
        <a:lstStyle/>
        <a:p>
          <a:pPr algn="ctr"/>
          <a:endParaRPr lang="hu-HU"/>
        </a:p>
      </dgm:t>
    </dgm:pt>
    <dgm:pt modelId="{2D0ECBD7-129D-4CD9-B368-AD29F1A79744}">
      <dgm:prSet/>
      <dgm:spPr>
        <a:xfrm>
          <a:off x="1166570" y="3267989"/>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Egyéb ügyviteli alkalmazott 1 fő</a:t>
          </a:r>
          <a:endParaRPr lang="hu-HU" smtClean="0">
            <a:solidFill>
              <a:srgbClr val="1F497D">
                <a:hueOff val="0"/>
                <a:satOff val="0"/>
                <a:lumOff val="0"/>
                <a:alphaOff val="0"/>
              </a:srgbClr>
            </a:solidFill>
            <a:latin typeface="Calibri"/>
            <a:ea typeface="+mn-ea"/>
            <a:cs typeface="+mn-cs"/>
          </a:endParaRPr>
        </a:p>
      </dgm:t>
    </dgm:pt>
    <dgm:pt modelId="{0FC1EFF1-E3B0-4FFE-B48E-4695DA0AD17D}" type="parTrans" cxnId="{78707B33-C44C-4B08-9B96-582E2E696E3E}">
      <dgm:prSet/>
      <dgm:spPr>
        <a:xfrm>
          <a:off x="919047" y="1756382"/>
          <a:ext cx="247522" cy="1676196"/>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1ABD3C05-9B80-4A4F-9CB7-52B84A968273}" type="sibTrans" cxnId="{78707B33-C44C-4B08-9B96-582E2E696E3E}">
      <dgm:prSet/>
      <dgm:spPr/>
      <dgm:t>
        <a:bodyPr/>
        <a:lstStyle/>
        <a:p>
          <a:pPr algn="ctr"/>
          <a:endParaRPr lang="hu-HU"/>
        </a:p>
      </dgm:t>
    </dgm:pt>
    <dgm:pt modelId="{10D6FEF9-4B8C-4C7B-A0BF-A5E0B82E240B}">
      <dgm:prSet/>
      <dgm:spPr>
        <a:xfrm>
          <a:off x="833124" y="3735515"/>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Tb és munkaügyi főelőadó 1 fő</a:t>
          </a:r>
          <a:endParaRPr lang="hu-HU" smtClean="0">
            <a:solidFill>
              <a:srgbClr val="1F497D">
                <a:hueOff val="0"/>
                <a:satOff val="0"/>
                <a:lumOff val="0"/>
                <a:alphaOff val="0"/>
              </a:srgbClr>
            </a:solidFill>
            <a:latin typeface="Calibri"/>
            <a:ea typeface="+mn-ea"/>
            <a:cs typeface="+mn-cs"/>
          </a:endParaRPr>
        </a:p>
      </dgm:t>
    </dgm:pt>
    <dgm:pt modelId="{C49CBE08-3B95-4DD8-A7FE-2A7282BA711A}" type="parTrans" cxnId="{CC230ED8-825C-42E0-8DE4-0312ADBF69C2}">
      <dgm:prSet/>
      <dgm:spPr>
        <a:xfrm>
          <a:off x="696087" y="1245233"/>
          <a:ext cx="137037" cy="2654871"/>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841B9DD4-86CC-4263-96CC-4CD7B4BE9C7C}" type="sibTrans" cxnId="{CC230ED8-825C-42E0-8DE4-0312ADBF69C2}">
      <dgm:prSet/>
      <dgm:spPr/>
      <dgm:t>
        <a:bodyPr/>
        <a:lstStyle/>
        <a:p>
          <a:pPr algn="ctr"/>
          <a:endParaRPr lang="hu-HU"/>
        </a:p>
      </dgm:t>
    </dgm:pt>
    <dgm:pt modelId="{E5C728F9-0390-45A6-B9EA-56BA0EA2A105}">
      <dgm:prSet/>
      <dgm:spPr>
        <a:xfrm>
          <a:off x="1094940" y="4212476"/>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Gazdasági előadó1 fő</a:t>
          </a:r>
          <a:endParaRPr lang="hu-HU" baseline="0" smtClean="0">
            <a:solidFill>
              <a:srgbClr val="1F497D">
                <a:hueOff val="0"/>
                <a:satOff val="0"/>
                <a:lumOff val="0"/>
                <a:alphaOff val="0"/>
              </a:srgbClr>
            </a:solidFill>
            <a:latin typeface="Times New Roman"/>
            <a:ea typeface="+mn-ea"/>
            <a:cs typeface="+mn-cs"/>
          </a:endParaRPr>
        </a:p>
      </dgm:t>
    </dgm:pt>
    <dgm:pt modelId="{E337C6C5-FB19-4CC1-AD2D-08202A3C9C74}" type="parTrans" cxnId="{3166D620-5441-4886-B105-63E4AF72E1E9}">
      <dgm:prSet/>
      <dgm:spPr>
        <a:xfrm>
          <a:off x="898960" y="4064694"/>
          <a:ext cx="195980" cy="312371"/>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2B9E6FE2-C0FA-4E35-B056-108F4E90FC69}" type="sibTrans" cxnId="{3166D620-5441-4886-B105-63E4AF72E1E9}">
      <dgm:prSet/>
      <dgm:spPr/>
      <dgm:t>
        <a:bodyPr/>
        <a:lstStyle/>
        <a:p>
          <a:pPr algn="ctr"/>
          <a:endParaRPr lang="hu-HU"/>
        </a:p>
      </dgm:t>
    </dgm:pt>
    <dgm:pt modelId="{2973F08D-86D0-41A7-A5E5-CB9FFD4883FB}">
      <dgm:prSet/>
      <dgm:spPr>
        <a:xfrm>
          <a:off x="833217" y="4727816"/>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Adminisztrátor 1 fő</a:t>
          </a:r>
          <a:endParaRPr lang="hu-HU" smtClean="0">
            <a:solidFill>
              <a:srgbClr val="1F497D">
                <a:hueOff val="0"/>
                <a:satOff val="0"/>
                <a:lumOff val="0"/>
                <a:alphaOff val="0"/>
              </a:srgbClr>
            </a:solidFill>
            <a:latin typeface="Calibri"/>
            <a:ea typeface="+mn-ea"/>
            <a:cs typeface="+mn-cs"/>
          </a:endParaRPr>
        </a:p>
      </dgm:t>
    </dgm:pt>
    <dgm:pt modelId="{ED1B550D-52D5-463D-B82B-D42491BEC930}" type="parTrans" cxnId="{6540CCB0-303C-4662-9287-C49124D19DE0}">
      <dgm:prSet/>
      <dgm:spPr>
        <a:xfrm>
          <a:off x="696087" y="1245233"/>
          <a:ext cx="137129" cy="3647172"/>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63D15F6D-1A3F-48CB-9A7D-8ABE0A7EFAC9}" type="sibTrans" cxnId="{6540CCB0-303C-4662-9287-C49124D19DE0}">
      <dgm:prSet/>
      <dgm:spPr/>
      <dgm:t>
        <a:bodyPr/>
        <a:lstStyle/>
        <a:p>
          <a:pPr algn="ctr"/>
          <a:endParaRPr lang="hu-HU"/>
        </a:p>
      </dgm:t>
    </dgm:pt>
    <dgm:pt modelId="{721463F3-F595-49ED-875C-156025B63A84}">
      <dgm:prSet/>
      <dgm:spPr>
        <a:xfrm>
          <a:off x="861697" y="5142486"/>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Raktárellenőr 1 fő</a:t>
          </a:r>
          <a:endParaRPr lang="hu-HU" baseline="0" smtClean="0">
            <a:solidFill>
              <a:srgbClr val="1F497D">
                <a:hueOff val="0"/>
                <a:satOff val="0"/>
                <a:lumOff val="0"/>
                <a:alphaOff val="0"/>
              </a:srgbClr>
            </a:solidFill>
            <a:latin typeface="Times New Roman"/>
            <a:ea typeface="+mn-ea"/>
            <a:cs typeface="+mn-cs"/>
          </a:endParaRPr>
        </a:p>
      </dgm:t>
    </dgm:pt>
    <dgm:pt modelId="{D18E20F8-7585-4872-B7F2-F96A0995BCEA}" type="parTrans" cxnId="{4C55A35E-E339-4A77-A848-65A6C272EAB9}">
      <dgm:prSet/>
      <dgm:spPr>
        <a:xfrm>
          <a:off x="696087" y="1245233"/>
          <a:ext cx="165609" cy="4061842"/>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E2E31AC6-A3A4-4F95-AE3C-999F5935828D}" type="sibTrans" cxnId="{4C55A35E-E339-4A77-A848-65A6C272EAB9}">
      <dgm:prSet/>
      <dgm:spPr/>
      <dgm:t>
        <a:bodyPr/>
        <a:lstStyle/>
        <a:p>
          <a:pPr algn="ctr"/>
          <a:endParaRPr lang="hu-HU"/>
        </a:p>
      </dgm:t>
    </dgm:pt>
    <dgm:pt modelId="{10B07032-7261-457A-8034-11CB450E4966}">
      <dgm:prSet/>
      <dgm:spPr>
        <a:xfrm>
          <a:off x="3003066" y="468239"/>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Üzemeltetési csoport</a:t>
          </a:r>
          <a:endParaRPr lang="hu-HU" smtClean="0">
            <a:solidFill>
              <a:srgbClr val="1F497D">
                <a:hueOff val="0"/>
                <a:satOff val="0"/>
                <a:lumOff val="0"/>
                <a:alphaOff val="0"/>
              </a:srgbClr>
            </a:solidFill>
            <a:latin typeface="Calibri"/>
            <a:ea typeface="+mn-ea"/>
            <a:cs typeface="+mn-cs"/>
          </a:endParaRPr>
        </a:p>
      </dgm:t>
    </dgm:pt>
    <dgm:pt modelId="{E7466B1A-DDEC-4CA2-9E9C-BE0CA72BD931}" type="parTrans" cxnId="{3AB53A39-DC7C-4012-83BD-6786DC0A47E3}">
      <dgm:prSet/>
      <dgm:spPr>
        <a:xfrm>
          <a:off x="2827067" y="329179"/>
          <a:ext cx="505177" cy="139060"/>
        </a:xfrm>
        <a:noFill/>
        <a:ln w="25400" cap="flat" cmpd="sng" algn="ctr">
          <a:solidFill>
            <a:srgbClr val="1F497D">
              <a:shade val="60000"/>
              <a:hueOff val="0"/>
              <a:satOff val="0"/>
              <a:lumOff val="0"/>
              <a:alphaOff val="0"/>
            </a:srgbClr>
          </a:solidFill>
          <a:prstDash val="solid"/>
        </a:ln>
        <a:effectLst/>
      </dgm:spPr>
      <dgm:t>
        <a:bodyPr/>
        <a:lstStyle/>
        <a:p>
          <a:pPr algn="ctr"/>
          <a:endParaRPr lang="hu-HU"/>
        </a:p>
      </dgm:t>
    </dgm:pt>
    <dgm:pt modelId="{688CFA79-82B0-46CB-80E3-6743A088B487}" type="sibTrans" cxnId="{3AB53A39-DC7C-4012-83BD-6786DC0A47E3}">
      <dgm:prSet/>
      <dgm:spPr/>
      <dgm:t>
        <a:bodyPr/>
        <a:lstStyle/>
        <a:p>
          <a:pPr algn="ctr"/>
          <a:endParaRPr lang="hu-HU"/>
        </a:p>
      </dgm:t>
    </dgm:pt>
    <dgm:pt modelId="{B09F6C84-E5E0-445D-AFE4-15152F2AE60A}">
      <dgm:prSet/>
      <dgm:spPr>
        <a:xfrm>
          <a:off x="2221345" y="935673"/>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Műszaki csoportvezető </a:t>
          </a:r>
        </a:p>
        <a:p>
          <a:pPr marR="0" algn="ctr" rtl="0"/>
          <a:r>
            <a:rPr lang="hu-HU" baseline="0" smtClean="0">
              <a:solidFill>
                <a:srgbClr val="1F497D">
                  <a:hueOff val="0"/>
                  <a:satOff val="0"/>
                  <a:lumOff val="0"/>
                  <a:alphaOff val="0"/>
                </a:srgbClr>
              </a:solidFill>
              <a:latin typeface="Calibri"/>
              <a:ea typeface="+mn-ea"/>
              <a:cs typeface="+mn-cs"/>
            </a:rPr>
            <a:t>1 fő</a:t>
          </a:r>
          <a:endParaRPr lang="hu-HU" smtClean="0">
            <a:solidFill>
              <a:srgbClr val="1F497D">
                <a:hueOff val="0"/>
                <a:satOff val="0"/>
                <a:lumOff val="0"/>
                <a:alphaOff val="0"/>
              </a:srgbClr>
            </a:solidFill>
            <a:latin typeface="Calibri"/>
            <a:ea typeface="+mn-ea"/>
            <a:cs typeface="+mn-cs"/>
          </a:endParaRPr>
        </a:p>
      </dgm:t>
    </dgm:pt>
    <dgm:pt modelId="{1A8794DD-85D3-4816-8A3A-944B7B7E63D7}" type="parTrans" cxnId="{D2C8F1B4-0D7F-4696-9C3E-EFE7D2DB694E}">
      <dgm:prSet/>
      <dgm:spPr>
        <a:xfrm>
          <a:off x="2550524" y="797418"/>
          <a:ext cx="781721" cy="138255"/>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85F87EC9-CE69-4D0A-993B-133E9E12DBB2}" type="sibTrans" cxnId="{D2C8F1B4-0D7F-4696-9C3E-EFE7D2DB694E}">
      <dgm:prSet/>
      <dgm:spPr/>
      <dgm:t>
        <a:bodyPr/>
        <a:lstStyle/>
        <a:p>
          <a:pPr algn="ctr"/>
          <a:endParaRPr lang="hu-HU"/>
        </a:p>
      </dgm:t>
    </dgm:pt>
    <dgm:pt modelId="{704535E9-9ECE-4766-9CCD-C7FA01126928}">
      <dgm:prSet/>
      <dgm:spPr>
        <a:xfrm>
          <a:off x="2385934" y="1403107"/>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smtClean="0">
              <a:solidFill>
                <a:srgbClr val="1F497D">
                  <a:hueOff val="0"/>
                  <a:satOff val="0"/>
                  <a:lumOff val="0"/>
                  <a:alphaOff val="0"/>
                </a:srgbClr>
              </a:solidFill>
              <a:latin typeface="Calibri"/>
              <a:ea typeface="+mn-ea"/>
              <a:cs typeface="+mn-cs"/>
            </a:rPr>
            <a:t>Építőipari művezető 2 fő</a:t>
          </a:r>
        </a:p>
      </dgm:t>
    </dgm:pt>
    <dgm:pt modelId="{EB56E1FA-E20E-4B83-8BCC-DC301DDF2277}" type="parTrans" cxnId="{2F2D1144-02E4-4363-8677-3E2D219CFD35}">
      <dgm:prSet/>
      <dgm:spPr>
        <a:xfrm>
          <a:off x="2287181" y="1264852"/>
          <a:ext cx="98753" cy="302844"/>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298B973C-D20A-4447-B17D-D197FD16FEF5}" type="sibTrans" cxnId="{2F2D1144-02E4-4363-8677-3E2D219CFD35}">
      <dgm:prSet/>
      <dgm:spPr/>
      <dgm:t>
        <a:bodyPr/>
        <a:lstStyle/>
        <a:p>
          <a:pPr algn="ctr"/>
          <a:endParaRPr lang="hu-HU"/>
        </a:p>
      </dgm:t>
    </dgm:pt>
    <dgm:pt modelId="{FCC05A59-3056-4502-AA73-299750EA03C2}">
      <dgm:prSet/>
      <dgm:spPr>
        <a:xfrm>
          <a:off x="2550524" y="1870542"/>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smtClean="0">
              <a:solidFill>
                <a:srgbClr val="1F497D">
                  <a:hueOff val="0"/>
                  <a:satOff val="0"/>
                  <a:lumOff val="0"/>
                  <a:alphaOff val="0"/>
                </a:srgbClr>
              </a:solidFill>
              <a:latin typeface="Calibri"/>
              <a:ea typeface="+mn-ea"/>
              <a:cs typeface="+mn-cs"/>
            </a:rPr>
            <a:t>Helypénzszedő 2 fő</a:t>
          </a:r>
        </a:p>
      </dgm:t>
    </dgm:pt>
    <dgm:pt modelId="{3A780632-1043-46B7-87C0-FE93CE1DF1BD}" type="parTrans" cxnId="{6FE242BF-468E-45D9-A635-46ECEE0637D9}">
      <dgm:prSet/>
      <dgm:spPr>
        <a:xfrm>
          <a:off x="2451770" y="1732286"/>
          <a:ext cx="98753" cy="302844"/>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D1F5B559-97E2-49AA-82B8-6839B6ED65B8}" type="sibTrans" cxnId="{6FE242BF-468E-45D9-A635-46ECEE0637D9}">
      <dgm:prSet/>
      <dgm:spPr/>
      <dgm:t>
        <a:bodyPr/>
        <a:lstStyle/>
        <a:p>
          <a:pPr algn="ctr"/>
          <a:endParaRPr lang="hu-HU"/>
        </a:p>
      </dgm:t>
    </dgm:pt>
    <dgm:pt modelId="{D4B75F32-A0D8-4AEF-9551-C8577B92C568}">
      <dgm:prSet/>
      <dgm:spPr>
        <a:xfrm>
          <a:off x="2550524" y="2337976"/>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smtClean="0">
              <a:solidFill>
                <a:srgbClr val="1F497D">
                  <a:hueOff val="0"/>
                  <a:satOff val="0"/>
                  <a:lumOff val="0"/>
                  <a:alphaOff val="0"/>
                </a:srgbClr>
              </a:solidFill>
              <a:latin typeface="Calibri"/>
              <a:ea typeface="+mn-ea"/>
              <a:cs typeface="+mn-cs"/>
            </a:rPr>
            <a:t>Gépkezelő 3 fő</a:t>
          </a:r>
        </a:p>
      </dgm:t>
    </dgm:pt>
    <dgm:pt modelId="{DC0C03DC-4B72-452C-B084-91A73CC6AA56}" type="parTrans" cxnId="{65EAC2D4-8226-4130-96C1-7F2F4383CB4B}">
      <dgm:prSet/>
      <dgm:spPr>
        <a:xfrm>
          <a:off x="2451770" y="1732286"/>
          <a:ext cx="98753" cy="770278"/>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FCB06758-FE1E-4F64-933A-246757EF23F7}" type="sibTrans" cxnId="{65EAC2D4-8226-4130-96C1-7F2F4383CB4B}">
      <dgm:prSet/>
      <dgm:spPr/>
      <dgm:t>
        <a:bodyPr/>
        <a:lstStyle/>
        <a:p>
          <a:pPr algn="ctr"/>
          <a:endParaRPr lang="hu-HU"/>
        </a:p>
      </dgm:t>
    </dgm:pt>
    <dgm:pt modelId="{0E75FABA-4213-4CD3-AE9F-CFA9227DC0D4}">
      <dgm:prSet/>
      <dgm:spPr>
        <a:xfrm>
          <a:off x="3760500" y="930814"/>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Közterületi csoportvezető</a:t>
          </a:r>
        </a:p>
        <a:p>
          <a:pPr marR="0" algn="ctr" rtl="0"/>
          <a:r>
            <a:rPr lang="hu-HU" baseline="0" smtClean="0">
              <a:solidFill>
                <a:srgbClr val="1F497D">
                  <a:hueOff val="0"/>
                  <a:satOff val="0"/>
                  <a:lumOff val="0"/>
                  <a:alphaOff val="0"/>
                </a:srgbClr>
              </a:solidFill>
              <a:latin typeface="Calibri"/>
              <a:ea typeface="+mn-ea"/>
              <a:cs typeface="+mn-cs"/>
            </a:rPr>
            <a:t>1 fő</a:t>
          </a:r>
          <a:endParaRPr lang="hu-HU" smtClean="0">
            <a:solidFill>
              <a:srgbClr val="1F497D">
                <a:hueOff val="0"/>
                <a:satOff val="0"/>
                <a:lumOff val="0"/>
                <a:alphaOff val="0"/>
              </a:srgbClr>
            </a:solidFill>
            <a:latin typeface="Calibri"/>
            <a:ea typeface="+mn-ea"/>
            <a:cs typeface="+mn-cs"/>
          </a:endParaRPr>
        </a:p>
      </dgm:t>
    </dgm:pt>
    <dgm:pt modelId="{7653B4BC-754D-4CD0-B3FA-0264BBEF389C}" type="parTrans" cxnId="{35C9BDCC-F041-4316-AAFF-D5FFD4259FAD}">
      <dgm:prSet/>
      <dgm:spPr>
        <a:xfrm>
          <a:off x="3332245" y="797418"/>
          <a:ext cx="757434" cy="133396"/>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A31DFED9-D705-49A3-98ED-32FF99C962AB}" type="sibTrans" cxnId="{35C9BDCC-F041-4316-AAFF-D5FFD4259FAD}">
      <dgm:prSet/>
      <dgm:spPr/>
      <dgm:t>
        <a:bodyPr/>
        <a:lstStyle/>
        <a:p>
          <a:pPr algn="ctr"/>
          <a:endParaRPr lang="hu-HU"/>
        </a:p>
      </dgm:t>
    </dgm:pt>
    <dgm:pt modelId="{A0B6A741-73A7-4C71-A15C-0033F25062D0}">
      <dgm:prSet/>
      <dgm:spPr>
        <a:xfrm>
          <a:off x="4625326" y="463383"/>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hu-HU" baseline="0" smtClean="0">
              <a:solidFill>
                <a:srgbClr val="1F497D">
                  <a:hueOff val="0"/>
                  <a:satOff val="0"/>
                  <a:lumOff val="0"/>
                  <a:alphaOff val="0"/>
                </a:srgbClr>
              </a:solidFill>
              <a:latin typeface="Calibri"/>
              <a:ea typeface="+mn-ea"/>
              <a:cs typeface="+mn-cs"/>
            </a:rPr>
            <a:t>Mezőőri szolgálat (7 fő mezőőr)</a:t>
          </a:r>
          <a:endParaRPr lang="hu-HU" smtClean="0">
            <a:solidFill>
              <a:srgbClr val="1F497D">
                <a:hueOff val="0"/>
                <a:satOff val="0"/>
                <a:lumOff val="0"/>
                <a:alphaOff val="0"/>
              </a:srgbClr>
            </a:solidFill>
            <a:latin typeface="Calibri"/>
            <a:ea typeface="+mn-ea"/>
            <a:cs typeface="+mn-cs"/>
          </a:endParaRPr>
        </a:p>
      </dgm:t>
    </dgm:pt>
    <dgm:pt modelId="{39D380A6-11EF-4081-A9A2-9A3C93E79B85}" type="parTrans" cxnId="{45A6C3AA-A6ED-4A3D-91E2-6F3D1B04E4BC}">
      <dgm:prSet/>
      <dgm:spPr>
        <a:xfrm>
          <a:off x="2827067" y="329179"/>
          <a:ext cx="2127438" cy="134204"/>
        </a:xfrm>
        <a:noFill/>
        <a:ln w="25400" cap="flat" cmpd="sng" algn="ctr">
          <a:solidFill>
            <a:srgbClr val="1F497D">
              <a:shade val="60000"/>
              <a:hueOff val="0"/>
              <a:satOff val="0"/>
              <a:lumOff val="0"/>
              <a:alphaOff val="0"/>
            </a:srgbClr>
          </a:solidFill>
          <a:prstDash val="solid"/>
        </a:ln>
        <a:effectLst/>
      </dgm:spPr>
      <dgm:t>
        <a:bodyPr/>
        <a:lstStyle/>
        <a:p>
          <a:pPr algn="ctr"/>
          <a:endParaRPr lang="hu-HU"/>
        </a:p>
      </dgm:t>
    </dgm:pt>
    <dgm:pt modelId="{F9EB0788-7CF2-4F14-B6C4-0D397A89BDD2}" type="sibTrans" cxnId="{45A6C3AA-A6ED-4A3D-91E2-6F3D1B04E4BC}">
      <dgm:prSet/>
      <dgm:spPr/>
      <dgm:t>
        <a:bodyPr/>
        <a:lstStyle/>
        <a:p>
          <a:pPr algn="ctr"/>
          <a:endParaRPr lang="hu-HU"/>
        </a:p>
      </dgm:t>
    </dgm:pt>
    <dgm:pt modelId="{80FC378D-4A24-42F4-91F8-09DB46491392}">
      <dgm:prSet/>
      <dgm:spPr>
        <a:xfrm>
          <a:off x="2645722" y="5585824"/>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Vontatókezelő 1 fő</a:t>
          </a:r>
        </a:p>
      </dgm:t>
    </dgm:pt>
    <dgm:pt modelId="{A195F97B-66D4-4010-AA90-153756371B95}" type="parTrans" cxnId="{B3D9835B-0D57-47A0-9351-F32B76E98236}">
      <dgm:prSet/>
      <dgm:spPr>
        <a:xfrm>
          <a:off x="2470388" y="5018517"/>
          <a:ext cx="175333" cy="731896"/>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6698C986-8AF4-44A1-B624-8B8DA9B25C8E}" type="sibTrans" cxnId="{B3D9835B-0D57-47A0-9351-F32B76E98236}">
      <dgm:prSet/>
      <dgm:spPr/>
      <dgm:t>
        <a:bodyPr/>
        <a:lstStyle/>
        <a:p>
          <a:pPr algn="ctr"/>
          <a:endParaRPr lang="hu-HU"/>
        </a:p>
      </dgm:t>
    </dgm:pt>
    <dgm:pt modelId="{252C8EFE-07C1-4D6E-9D24-06A1CFFDE90F}">
      <dgm:prSet/>
      <dgm:spPr>
        <a:xfrm>
          <a:off x="4065932" y="1383679"/>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Közterület fenntartó-gépkezelő 1 fő</a:t>
          </a:r>
        </a:p>
      </dgm:t>
    </dgm:pt>
    <dgm:pt modelId="{44A65ECF-997E-4A32-9838-919423EF3BA6}" type="parTrans" cxnId="{D230B75C-16C7-45FD-931B-58EB6333C38A}">
      <dgm:prSet/>
      <dgm:spPr>
        <a:xfrm>
          <a:off x="3826336" y="1259993"/>
          <a:ext cx="239596" cy="288275"/>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E724B4DF-7EA8-4121-88E7-95E7C7032349}" type="sibTrans" cxnId="{D230B75C-16C7-45FD-931B-58EB6333C38A}">
      <dgm:prSet/>
      <dgm:spPr/>
      <dgm:t>
        <a:bodyPr/>
        <a:lstStyle/>
        <a:p>
          <a:pPr algn="ctr"/>
          <a:endParaRPr lang="hu-HU"/>
        </a:p>
      </dgm:t>
    </dgm:pt>
    <dgm:pt modelId="{2E9B30CC-1D9E-4AFB-968A-99C78E47D306}">
      <dgm:prSet/>
      <dgm:spPr>
        <a:xfrm>
          <a:off x="4051363" y="1841403"/>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Közterület fenntartó-kertész művezető 1 fő</a:t>
          </a:r>
        </a:p>
      </dgm:t>
    </dgm:pt>
    <dgm:pt modelId="{8F721ABC-DE12-4D90-B3A0-E4D5F07B1B20}" type="parTrans" cxnId="{3443BA21-1166-4616-9FFC-42E75DCCB335}">
      <dgm:prSet/>
      <dgm:spPr>
        <a:xfrm>
          <a:off x="3826336" y="1259993"/>
          <a:ext cx="225026" cy="745998"/>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84A83D0B-5E04-471D-A931-A2118D4AFBF0}" type="sibTrans" cxnId="{3443BA21-1166-4616-9FFC-42E75DCCB335}">
      <dgm:prSet/>
      <dgm:spPr/>
      <dgm:t>
        <a:bodyPr/>
        <a:lstStyle/>
        <a:p>
          <a:pPr algn="ctr"/>
          <a:endParaRPr lang="hu-HU"/>
        </a:p>
      </dgm:t>
    </dgm:pt>
    <dgm:pt modelId="{865F5CB1-E3C1-4B67-BBCA-5850E25B3815}">
      <dgm:prSet/>
      <dgm:spPr>
        <a:xfrm>
          <a:off x="4065932" y="2308837"/>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Vontatóvezető 2 fő</a:t>
          </a:r>
        </a:p>
      </dgm:t>
    </dgm:pt>
    <dgm:pt modelId="{CC62E7D1-E41A-454C-8D72-E8C1319863CF}" type="parTrans" cxnId="{3654BCFF-A09E-49E5-ABE7-6F5AE8A6D74A}">
      <dgm:prSet/>
      <dgm:spPr>
        <a:xfrm>
          <a:off x="3826336" y="1259993"/>
          <a:ext cx="239596" cy="1213432"/>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B0AFFAA6-9988-4C80-9108-7935DB97D566}" type="sibTrans" cxnId="{3654BCFF-A09E-49E5-ABE7-6F5AE8A6D74A}">
      <dgm:prSet/>
      <dgm:spPr/>
      <dgm:t>
        <a:bodyPr/>
        <a:lstStyle/>
        <a:p>
          <a:pPr algn="ctr"/>
          <a:endParaRPr lang="hu-HU"/>
        </a:p>
      </dgm:t>
    </dgm:pt>
    <dgm:pt modelId="{68189C84-B977-4885-B6D2-ED275625EA36}">
      <dgm:prSet/>
      <dgm:spPr>
        <a:xfrm>
          <a:off x="2550524" y="2805410"/>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Asztalos 1 fő</a:t>
          </a:r>
        </a:p>
      </dgm:t>
    </dgm:pt>
    <dgm:pt modelId="{C2E09EA9-F344-464B-84FD-988151E75713}" type="parTrans" cxnId="{FCDA7063-BAA5-4965-9EA4-4E48723FDFB6}">
      <dgm:prSet/>
      <dgm:spPr>
        <a:xfrm>
          <a:off x="2451770" y="1732286"/>
          <a:ext cx="98753" cy="1237713"/>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6849668E-2695-43E5-9BD8-52996B3B8C74}" type="sibTrans" cxnId="{FCDA7063-BAA5-4965-9EA4-4E48723FDFB6}">
      <dgm:prSet/>
      <dgm:spPr/>
      <dgm:t>
        <a:bodyPr/>
        <a:lstStyle/>
        <a:p>
          <a:pPr algn="ctr"/>
          <a:endParaRPr lang="hu-HU"/>
        </a:p>
      </dgm:t>
    </dgm:pt>
    <dgm:pt modelId="{72E0FDC6-3200-49AF-BED7-30968BF0971B}">
      <dgm:prSet/>
      <dgm:spPr>
        <a:xfrm>
          <a:off x="2550524" y="3272844"/>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Szakmunkás 1 fő</a:t>
          </a:r>
        </a:p>
      </dgm:t>
    </dgm:pt>
    <dgm:pt modelId="{86FB348A-6D05-40F5-9AD3-CBA8DB690FF9}" type="parTrans" cxnId="{6A234D4D-C063-4C89-925E-3E0F8C1A1DC2}">
      <dgm:prSet/>
      <dgm:spPr>
        <a:xfrm>
          <a:off x="2451770" y="1732286"/>
          <a:ext cx="98753" cy="1705147"/>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229DAF9C-E173-4685-8631-3B1C7B739541}" type="sibTrans" cxnId="{6A234D4D-C063-4C89-925E-3E0F8C1A1DC2}">
      <dgm:prSet/>
      <dgm:spPr/>
      <dgm:t>
        <a:bodyPr/>
        <a:lstStyle/>
        <a:p>
          <a:pPr algn="ctr"/>
          <a:endParaRPr lang="hu-HU"/>
        </a:p>
      </dgm:t>
    </dgm:pt>
    <dgm:pt modelId="{EE356E4B-647C-4076-91CE-EAFBB9530A5B}">
      <dgm:prSet/>
      <dgm:spPr>
        <a:xfrm>
          <a:off x="2550524" y="3740278"/>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Raktáros, munkavédelmi, tűzvédelmi ügyintéző </a:t>
          </a:r>
        </a:p>
        <a:p>
          <a:pPr algn="ctr"/>
          <a:r>
            <a:rPr lang="hu-HU">
              <a:solidFill>
                <a:srgbClr val="1F497D">
                  <a:hueOff val="0"/>
                  <a:satOff val="0"/>
                  <a:lumOff val="0"/>
                  <a:alphaOff val="0"/>
                </a:srgbClr>
              </a:solidFill>
              <a:latin typeface="Calibri"/>
              <a:ea typeface="+mn-ea"/>
              <a:cs typeface="+mn-cs"/>
            </a:rPr>
            <a:t> 1 fő</a:t>
          </a:r>
        </a:p>
      </dgm:t>
    </dgm:pt>
    <dgm:pt modelId="{450D80DA-FE8B-48B5-8BE0-783C8EEA557F}" type="parTrans" cxnId="{09E9440D-784A-4D7A-92AD-A6797C2B77D6}">
      <dgm:prSet/>
      <dgm:spPr>
        <a:xfrm>
          <a:off x="2451770" y="1732286"/>
          <a:ext cx="98753" cy="2172581"/>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4AD66D48-66AA-4757-9EB8-18C546A0A5C1}" type="sibTrans" cxnId="{09E9440D-784A-4D7A-92AD-A6797C2B77D6}">
      <dgm:prSet/>
      <dgm:spPr/>
      <dgm:t>
        <a:bodyPr/>
        <a:lstStyle/>
        <a:p>
          <a:pPr algn="ctr"/>
          <a:endParaRPr lang="hu-HU"/>
        </a:p>
      </dgm:t>
    </dgm:pt>
    <dgm:pt modelId="{56BBA097-BEFD-408E-9AE4-E55FAD6469F0}">
      <dgm:prSet/>
      <dgm:spPr>
        <a:xfrm>
          <a:off x="4070791" y="2815124"/>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Segédmunkás 1 fő</a:t>
          </a:r>
        </a:p>
      </dgm:t>
    </dgm:pt>
    <dgm:pt modelId="{84F24052-74BA-45F1-9143-24E87D97109A}" type="parTrans" cxnId="{2EC30320-A854-4B55-B14E-4ADBC41BED28}">
      <dgm:prSet/>
      <dgm:spPr>
        <a:xfrm>
          <a:off x="3826336" y="1259993"/>
          <a:ext cx="244454" cy="1719720"/>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48E57AAC-1A17-400A-A7B0-6572AE2489DE}" type="sibTrans" cxnId="{2EC30320-A854-4B55-B14E-4ADBC41BED28}">
      <dgm:prSet/>
      <dgm:spPr/>
      <dgm:t>
        <a:bodyPr/>
        <a:lstStyle/>
        <a:p>
          <a:pPr algn="ctr"/>
          <a:endParaRPr lang="hu-HU"/>
        </a:p>
      </dgm:t>
    </dgm:pt>
    <dgm:pt modelId="{6A049608-D34B-4F68-AD06-07E6B72711D0}">
      <dgm:prSet/>
      <dgm:spPr>
        <a:xfrm>
          <a:off x="2636578" y="5156868"/>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Erdész, erdőőr 1 fő</a:t>
          </a:r>
        </a:p>
      </dgm:t>
    </dgm:pt>
    <dgm:pt modelId="{B8FD95A5-50A3-4EF4-BA9D-D677A24768B6}" type="sibTrans" cxnId="{3B1C782A-8A10-4B6D-985A-DE4D96ADBBA1}">
      <dgm:prSet/>
      <dgm:spPr/>
      <dgm:t>
        <a:bodyPr/>
        <a:lstStyle/>
        <a:p>
          <a:pPr algn="ctr"/>
          <a:endParaRPr lang="hu-HU"/>
        </a:p>
      </dgm:t>
    </dgm:pt>
    <dgm:pt modelId="{9F8F63AC-70AE-4213-83E9-D6FB1C541BE4}" type="parTrans" cxnId="{3B1C782A-8A10-4B6D-985A-DE4D96ADBBA1}">
      <dgm:prSet/>
      <dgm:spPr>
        <a:xfrm>
          <a:off x="2470388" y="5018517"/>
          <a:ext cx="166189" cy="302940"/>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A1A01CF4-120C-4C0C-8B19-73D0BCE7D6B7}">
      <dgm:prSet/>
      <dgm:spPr>
        <a:xfrm>
          <a:off x="2404553" y="4689338"/>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hu-HU">
              <a:solidFill>
                <a:srgbClr val="1F497D">
                  <a:hueOff val="0"/>
                  <a:satOff val="0"/>
                  <a:lumOff val="0"/>
                  <a:alphaOff val="0"/>
                </a:srgbClr>
              </a:solidFill>
              <a:latin typeface="Calibri"/>
              <a:ea typeface="+mn-ea"/>
              <a:cs typeface="+mn-cs"/>
            </a:rPr>
            <a:t>Erdészeti művezető</a:t>
          </a:r>
        </a:p>
        <a:p>
          <a:pPr algn="ctr"/>
          <a:r>
            <a:rPr lang="hu-HU">
              <a:solidFill>
                <a:srgbClr val="1F497D">
                  <a:hueOff val="0"/>
                  <a:satOff val="0"/>
                  <a:lumOff val="0"/>
                  <a:alphaOff val="0"/>
                </a:srgbClr>
              </a:solidFill>
              <a:latin typeface="Calibri"/>
              <a:ea typeface="+mn-ea"/>
              <a:cs typeface="+mn-cs"/>
            </a:rPr>
            <a:t>1 fő</a:t>
          </a:r>
        </a:p>
      </dgm:t>
    </dgm:pt>
    <dgm:pt modelId="{840DB27B-E1E5-43DC-A8D3-3374CA76730D}" type="sibTrans" cxnId="{C89BCE98-EECD-4E86-844A-4F25E30F872C}">
      <dgm:prSet/>
      <dgm:spPr/>
      <dgm:t>
        <a:bodyPr/>
        <a:lstStyle/>
        <a:p>
          <a:pPr algn="ctr"/>
          <a:endParaRPr lang="hu-HU"/>
        </a:p>
      </dgm:t>
    </dgm:pt>
    <dgm:pt modelId="{D82FBB9E-EF26-453A-92A0-50936B466097}" type="parTrans" cxnId="{C89BCE98-EECD-4E86-844A-4F25E30F872C}">
      <dgm:prSet/>
      <dgm:spPr>
        <a:xfrm>
          <a:off x="2287181" y="1264852"/>
          <a:ext cx="117372" cy="3589075"/>
        </a:xfrm>
        <a:noFill/>
        <a:ln w="25400" cap="flat" cmpd="sng" algn="ctr">
          <a:solidFill>
            <a:srgbClr val="1F497D">
              <a:shade val="80000"/>
              <a:hueOff val="0"/>
              <a:satOff val="0"/>
              <a:lumOff val="0"/>
              <a:alphaOff val="0"/>
            </a:srgbClr>
          </a:solidFill>
          <a:prstDash val="solid"/>
        </a:ln>
        <a:effectLst/>
      </dgm:spPr>
      <dgm:t>
        <a:bodyPr/>
        <a:lstStyle/>
        <a:p>
          <a:pPr algn="ctr"/>
          <a:endParaRPr lang="hu-HU"/>
        </a:p>
      </dgm:t>
    </dgm:pt>
    <dgm:pt modelId="{F098C1BF-60D7-411E-9BF6-8CBF1B815CE1}">
      <dgm:prSet/>
      <dgm:spPr>
        <a:xfrm>
          <a:off x="2550524" y="4207713"/>
          <a:ext cx="658358" cy="32917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hu-HU">
              <a:solidFill>
                <a:srgbClr val="1F497D">
                  <a:hueOff val="0"/>
                  <a:satOff val="0"/>
                  <a:lumOff val="0"/>
                  <a:alphaOff val="0"/>
                </a:srgbClr>
              </a:solidFill>
              <a:latin typeface="Calibri"/>
              <a:ea typeface="+mn-ea"/>
              <a:cs typeface="+mn-cs"/>
            </a:rPr>
            <a:t>Segédmunkás 1 fő (gyepmester)</a:t>
          </a:r>
        </a:p>
      </dgm:t>
    </dgm:pt>
    <dgm:pt modelId="{127090AE-E0EA-4D6B-B38F-14357D678C93}" type="parTrans" cxnId="{0D1F2E45-5516-481F-8ED0-FC4E24A7F2E1}">
      <dgm:prSet/>
      <dgm:spPr>
        <a:xfrm>
          <a:off x="2451770" y="1732286"/>
          <a:ext cx="98753" cy="2640015"/>
        </a:xfrm>
        <a:noFill/>
        <a:ln w="25400" cap="flat" cmpd="sng" algn="ctr">
          <a:solidFill>
            <a:srgbClr val="1F497D">
              <a:shade val="80000"/>
              <a:hueOff val="0"/>
              <a:satOff val="0"/>
              <a:lumOff val="0"/>
              <a:alphaOff val="0"/>
            </a:srgbClr>
          </a:solidFill>
          <a:prstDash val="solid"/>
        </a:ln>
        <a:effectLst/>
      </dgm:spPr>
      <dgm:t>
        <a:bodyPr/>
        <a:lstStyle/>
        <a:p>
          <a:endParaRPr lang="hu-HU"/>
        </a:p>
      </dgm:t>
    </dgm:pt>
    <dgm:pt modelId="{0251886B-B4EA-45B3-8722-D23FFC0D9174}" type="sibTrans" cxnId="{0D1F2E45-5516-481F-8ED0-FC4E24A7F2E1}">
      <dgm:prSet/>
      <dgm:spPr/>
      <dgm:t>
        <a:bodyPr/>
        <a:lstStyle/>
        <a:p>
          <a:endParaRPr lang="hu-HU"/>
        </a:p>
      </dgm:t>
    </dgm:pt>
    <dgm:pt modelId="{C218EC7B-3D56-47BF-819F-1034209CBD42}" type="pres">
      <dgm:prSet presAssocID="{5295C1C9-0FEA-4EF5-8A92-4FDA4070B86F}" presName="hierChild1" presStyleCnt="0">
        <dgm:presLayoutVars>
          <dgm:orgChart val="1"/>
          <dgm:chPref val="1"/>
          <dgm:dir/>
          <dgm:animOne val="branch"/>
          <dgm:animLvl val="lvl"/>
          <dgm:resizeHandles/>
        </dgm:presLayoutVars>
      </dgm:prSet>
      <dgm:spPr/>
    </dgm:pt>
    <dgm:pt modelId="{29A4618D-51C8-400E-A11C-A6F64AB90416}" type="pres">
      <dgm:prSet presAssocID="{F7AC5024-131C-44ED-A284-E73AD3758215}" presName="hierRoot1" presStyleCnt="0">
        <dgm:presLayoutVars>
          <dgm:hierBranch/>
        </dgm:presLayoutVars>
      </dgm:prSet>
      <dgm:spPr/>
    </dgm:pt>
    <dgm:pt modelId="{8F791E96-E335-4E8C-87E6-7164CB3AA659}" type="pres">
      <dgm:prSet presAssocID="{F7AC5024-131C-44ED-A284-E73AD3758215}" presName="rootComposite1" presStyleCnt="0"/>
      <dgm:spPr/>
    </dgm:pt>
    <dgm:pt modelId="{92DFC867-6C72-469C-9971-2C64A8008AA9}" type="pres">
      <dgm:prSet presAssocID="{F7AC5024-131C-44ED-A284-E73AD3758215}" presName="rootText1" presStyleLbl="node0" presStyleIdx="0" presStyleCnt="1" custLinFactNeighborX="5505" custLinFactNeighborY="-358">
        <dgm:presLayoutVars>
          <dgm:chPref val="3"/>
        </dgm:presLayoutVars>
      </dgm:prSet>
      <dgm:spPr>
        <a:prstGeom prst="rect">
          <a:avLst/>
        </a:prstGeom>
      </dgm:spPr>
      <dgm:t>
        <a:bodyPr/>
        <a:lstStyle/>
        <a:p>
          <a:endParaRPr lang="hu-HU"/>
        </a:p>
      </dgm:t>
    </dgm:pt>
    <dgm:pt modelId="{D47D961B-4945-4DB0-917E-6D45BA4311A4}" type="pres">
      <dgm:prSet presAssocID="{F7AC5024-131C-44ED-A284-E73AD3758215}" presName="rootConnector1" presStyleLbl="node1" presStyleIdx="0" presStyleCnt="0"/>
      <dgm:spPr/>
      <dgm:t>
        <a:bodyPr/>
        <a:lstStyle/>
        <a:p>
          <a:endParaRPr lang="hu-HU"/>
        </a:p>
      </dgm:t>
    </dgm:pt>
    <dgm:pt modelId="{8D53C9F4-4A4D-47B0-9718-F9501994A574}" type="pres">
      <dgm:prSet presAssocID="{F7AC5024-131C-44ED-A284-E73AD3758215}" presName="hierChild2" presStyleCnt="0"/>
      <dgm:spPr/>
    </dgm:pt>
    <dgm:pt modelId="{15EF52C5-5745-4FA7-ABFC-C6B6345908EC}" type="pres">
      <dgm:prSet presAssocID="{997587FA-5577-4479-933D-628B4719F4E8}" presName="Name35" presStyleLbl="parChTrans1D2" presStyleIdx="0" presStyleCnt="3"/>
      <dgm:spPr>
        <a:custGeom>
          <a:avLst/>
          <a:gdLst/>
          <a:ahLst/>
          <a:cxnLst/>
          <a:rect l="0" t="0" r="0" b="0"/>
          <a:pathLst>
            <a:path>
              <a:moveTo>
                <a:pt x="1864805" y="0"/>
              </a:moveTo>
              <a:lnTo>
                <a:pt x="1864805" y="60218"/>
              </a:lnTo>
              <a:lnTo>
                <a:pt x="0" y="60218"/>
              </a:lnTo>
              <a:lnTo>
                <a:pt x="0" y="129346"/>
              </a:lnTo>
            </a:path>
          </a:pathLst>
        </a:custGeom>
      </dgm:spPr>
      <dgm:t>
        <a:bodyPr/>
        <a:lstStyle/>
        <a:p>
          <a:endParaRPr lang="hu-HU"/>
        </a:p>
      </dgm:t>
    </dgm:pt>
    <dgm:pt modelId="{56DA201B-A4CF-4181-B0FF-4F95DC4DE50C}" type="pres">
      <dgm:prSet presAssocID="{92E30244-4A89-46DC-AD56-014F96FCE50C}" presName="hierRoot2" presStyleCnt="0">
        <dgm:presLayoutVars>
          <dgm:hierBranch/>
        </dgm:presLayoutVars>
      </dgm:prSet>
      <dgm:spPr/>
    </dgm:pt>
    <dgm:pt modelId="{DD29C001-7721-43FB-96C6-C6B3740CC2E4}" type="pres">
      <dgm:prSet presAssocID="{92E30244-4A89-46DC-AD56-014F96FCE50C}" presName="rootComposite" presStyleCnt="0"/>
      <dgm:spPr/>
    </dgm:pt>
    <dgm:pt modelId="{E23A0AC6-7887-4545-ACDB-4CEBFABF31AD}" type="pres">
      <dgm:prSet presAssocID="{92E30244-4A89-46DC-AD56-014F96FCE50C}" presName="rootText" presStyleLbl="node2" presStyleIdx="0" presStyleCnt="3" custLinFactX="-20246" custLinFactNeighborX="-100000" custLinFactNeighborY="-2951">
        <dgm:presLayoutVars>
          <dgm:chPref val="3"/>
        </dgm:presLayoutVars>
      </dgm:prSet>
      <dgm:spPr>
        <a:prstGeom prst="rect">
          <a:avLst/>
        </a:prstGeom>
      </dgm:spPr>
      <dgm:t>
        <a:bodyPr/>
        <a:lstStyle/>
        <a:p>
          <a:endParaRPr lang="hu-HU"/>
        </a:p>
      </dgm:t>
    </dgm:pt>
    <dgm:pt modelId="{E3924D5B-1346-4A5D-88CE-319346A8F9E9}" type="pres">
      <dgm:prSet presAssocID="{92E30244-4A89-46DC-AD56-014F96FCE50C}" presName="rootConnector" presStyleLbl="node2" presStyleIdx="0" presStyleCnt="3"/>
      <dgm:spPr/>
      <dgm:t>
        <a:bodyPr/>
        <a:lstStyle/>
        <a:p>
          <a:endParaRPr lang="hu-HU"/>
        </a:p>
      </dgm:t>
    </dgm:pt>
    <dgm:pt modelId="{17BF6D84-0188-4376-8D6D-D89628F568FA}" type="pres">
      <dgm:prSet presAssocID="{92E30244-4A89-46DC-AD56-014F96FCE50C}" presName="hierChild4" presStyleCnt="0"/>
      <dgm:spPr/>
    </dgm:pt>
    <dgm:pt modelId="{79E4334E-BD1B-4ED0-B63A-A3C9BEDEF096}" type="pres">
      <dgm:prSet presAssocID="{C641BB39-A9E3-449B-A879-9B3B4EBF2E7E}" presName="Name35" presStyleLbl="parChTrans1D3" presStyleIdx="0" presStyleCnt="3"/>
      <dgm:spPr>
        <a:custGeom>
          <a:avLst/>
          <a:gdLst/>
          <a:ahLst/>
          <a:cxnLst/>
          <a:rect l="0" t="0" r="0" b="0"/>
          <a:pathLst>
            <a:path>
              <a:moveTo>
                <a:pt x="48550" y="0"/>
              </a:moveTo>
              <a:lnTo>
                <a:pt x="48550" y="59222"/>
              </a:lnTo>
              <a:lnTo>
                <a:pt x="45720" y="59222"/>
              </a:lnTo>
              <a:lnTo>
                <a:pt x="45720" y="128350"/>
              </a:lnTo>
            </a:path>
          </a:pathLst>
        </a:custGeom>
      </dgm:spPr>
      <dgm:t>
        <a:bodyPr/>
        <a:lstStyle/>
        <a:p>
          <a:endParaRPr lang="hu-HU"/>
        </a:p>
      </dgm:t>
    </dgm:pt>
    <dgm:pt modelId="{1FA0CEA3-DACD-4CB6-9B9A-FC7AA1DB43E4}" type="pres">
      <dgm:prSet presAssocID="{CDD17B4B-9044-4565-BC45-78D1DD984C96}" presName="hierRoot2" presStyleCnt="0">
        <dgm:presLayoutVars>
          <dgm:hierBranch val="r"/>
        </dgm:presLayoutVars>
      </dgm:prSet>
      <dgm:spPr/>
    </dgm:pt>
    <dgm:pt modelId="{0F86410A-0747-4733-AE8A-B8DF362DB673}" type="pres">
      <dgm:prSet presAssocID="{CDD17B4B-9044-4565-BC45-78D1DD984C96}" presName="rootComposite" presStyleCnt="0"/>
      <dgm:spPr/>
    </dgm:pt>
    <dgm:pt modelId="{E46D981E-EB8D-48C1-AD5A-D6CA25117B14}" type="pres">
      <dgm:prSet presAssocID="{CDD17B4B-9044-4565-BC45-78D1DD984C96}" presName="rootText" presStyleLbl="node3" presStyleIdx="0" presStyleCnt="3" custLinFactX="-20676" custLinFactNeighborX="-100000" custLinFactNeighborY="-5960">
        <dgm:presLayoutVars>
          <dgm:chPref val="3"/>
        </dgm:presLayoutVars>
      </dgm:prSet>
      <dgm:spPr>
        <a:prstGeom prst="rect">
          <a:avLst/>
        </a:prstGeom>
      </dgm:spPr>
      <dgm:t>
        <a:bodyPr/>
        <a:lstStyle/>
        <a:p>
          <a:endParaRPr lang="hu-HU"/>
        </a:p>
      </dgm:t>
    </dgm:pt>
    <dgm:pt modelId="{5CA6F057-DEC3-41E6-9BB4-F4A37054A4D3}" type="pres">
      <dgm:prSet presAssocID="{CDD17B4B-9044-4565-BC45-78D1DD984C96}" presName="rootConnector" presStyleLbl="node3" presStyleIdx="0" presStyleCnt="3"/>
      <dgm:spPr/>
      <dgm:t>
        <a:bodyPr/>
        <a:lstStyle/>
        <a:p>
          <a:endParaRPr lang="hu-HU"/>
        </a:p>
      </dgm:t>
    </dgm:pt>
    <dgm:pt modelId="{49F8F51B-F3FC-4EC4-AAE6-B2646243F0F4}" type="pres">
      <dgm:prSet presAssocID="{CDD17B4B-9044-4565-BC45-78D1DD984C96}" presName="hierChild4" presStyleCnt="0"/>
      <dgm:spPr/>
    </dgm:pt>
    <dgm:pt modelId="{D498AF80-A95C-4AE0-ADDE-1128D3345EBC}" type="pres">
      <dgm:prSet presAssocID="{F78A6B41-8865-44A2-B5D2-03CCDA39785E}" presName="Name50" presStyleLbl="parChTrans1D4" presStyleIdx="0" presStyleCnt="23"/>
      <dgm:spPr>
        <a:custGeom>
          <a:avLst/>
          <a:gdLst/>
          <a:ahLst/>
          <a:cxnLst/>
          <a:rect l="0" t="0" r="0" b="0"/>
          <a:pathLst>
            <a:path>
              <a:moveTo>
                <a:pt x="0" y="0"/>
              </a:moveTo>
              <a:lnTo>
                <a:pt x="0" y="346559"/>
              </a:lnTo>
              <a:lnTo>
                <a:pt x="157123" y="346559"/>
              </a:lnTo>
            </a:path>
          </a:pathLst>
        </a:custGeom>
      </dgm:spPr>
      <dgm:t>
        <a:bodyPr/>
        <a:lstStyle/>
        <a:p>
          <a:endParaRPr lang="hu-HU"/>
        </a:p>
      </dgm:t>
    </dgm:pt>
    <dgm:pt modelId="{7C04A41E-C431-4877-AEDA-83A2FC2DEC5B}" type="pres">
      <dgm:prSet presAssocID="{44BEDB5F-0410-47FF-B339-CBF8E10AF9A9}" presName="hierRoot2" presStyleCnt="0">
        <dgm:presLayoutVars>
          <dgm:hierBranch val="r"/>
        </dgm:presLayoutVars>
      </dgm:prSet>
      <dgm:spPr/>
    </dgm:pt>
    <dgm:pt modelId="{4A40F517-5ECB-4A86-9B77-3622573AAA4F}" type="pres">
      <dgm:prSet presAssocID="{44BEDB5F-0410-47FF-B339-CBF8E10AF9A9}" presName="rootComposite" presStyleCnt="0"/>
      <dgm:spPr/>
    </dgm:pt>
    <dgm:pt modelId="{784C74F9-55A1-453A-9C0C-E801DFFDF694}" type="pres">
      <dgm:prSet presAssocID="{44BEDB5F-0410-47FF-B339-CBF8E10AF9A9}" presName="rootText" presStyleLbl="node4" presStyleIdx="0" presStyleCnt="23" custLinFactX="-11810" custLinFactNeighborX="-100000" custLinFactNeighborY="7320">
        <dgm:presLayoutVars>
          <dgm:chPref val="3"/>
        </dgm:presLayoutVars>
      </dgm:prSet>
      <dgm:spPr>
        <a:prstGeom prst="rect">
          <a:avLst/>
        </a:prstGeom>
      </dgm:spPr>
      <dgm:t>
        <a:bodyPr/>
        <a:lstStyle/>
        <a:p>
          <a:endParaRPr lang="hu-HU"/>
        </a:p>
      </dgm:t>
    </dgm:pt>
    <dgm:pt modelId="{FC520CCB-CC2D-4B1C-BBE5-046EF0C6E123}" type="pres">
      <dgm:prSet presAssocID="{44BEDB5F-0410-47FF-B339-CBF8E10AF9A9}" presName="rootConnector" presStyleLbl="node4" presStyleIdx="0" presStyleCnt="23"/>
      <dgm:spPr/>
      <dgm:t>
        <a:bodyPr/>
        <a:lstStyle/>
        <a:p>
          <a:endParaRPr lang="hu-HU"/>
        </a:p>
      </dgm:t>
    </dgm:pt>
    <dgm:pt modelId="{EC6D42FB-9560-4AC4-99DA-257E89D32CD4}" type="pres">
      <dgm:prSet presAssocID="{44BEDB5F-0410-47FF-B339-CBF8E10AF9A9}" presName="hierChild4" presStyleCnt="0"/>
      <dgm:spPr/>
    </dgm:pt>
    <dgm:pt modelId="{53CCE356-B1BB-4CE4-AFCE-0AB0E65DD254}" type="pres">
      <dgm:prSet presAssocID="{7BA038E1-7B6E-4D84-A23A-47F567319B01}" presName="Name50" presStyleLbl="parChTrans1D4" presStyleIdx="1" presStyleCnt="23"/>
      <dgm:spPr>
        <a:custGeom>
          <a:avLst/>
          <a:gdLst/>
          <a:ahLst/>
          <a:cxnLst/>
          <a:rect l="0" t="0" r="0" b="0"/>
          <a:pathLst>
            <a:path>
              <a:moveTo>
                <a:pt x="0" y="0"/>
              </a:moveTo>
              <a:lnTo>
                <a:pt x="0" y="269222"/>
              </a:lnTo>
              <a:lnTo>
                <a:pt x="237719" y="269222"/>
              </a:lnTo>
            </a:path>
          </a:pathLst>
        </a:custGeom>
      </dgm:spPr>
      <dgm:t>
        <a:bodyPr/>
        <a:lstStyle/>
        <a:p>
          <a:endParaRPr lang="hu-HU"/>
        </a:p>
      </dgm:t>
    </dgm:pt>
    <dgm:pt modelId="{5AABC245-4FB2-4DF3-B521-6A9288126536}" type="pres">
      <dgm:prSet presAssocID="{BE6C68A2-2967-4233-A3DB-9CED4A80B745}" presName="hierRoot2" presStyleCnt="0">
        <dgm:presLayoutVars>
          <dgm:hierBranch val="r"/>
        </dgm:presLayoutVars>
      </dgm:prSet>
      <dgm:spPr/>
    </dgm:pt>
    <dgm:pt modelId="{9B33EC80-3C93-4003-AE1C-8550A9C89ADC}" type="pres">
      <dgm:prSet presAssocID="{BE6C68A2-2967-4233-A3DB-9CED4A80B745}" presName="rootComposite" presStyleCnt="0"/>
      <dgm:spPr/>
    </dgm:pt>
    <dgm:pt modelId="{9D013982-D6B6-4268-BC7A-2743C8BA5884}" type="pres">
      <dgm:prSet presAssocID="{BE6C68A2-2967-4233-A3DB-9CED4A80B745}" presName="rootText" presStyleLbl="node4" presStyleIdx="1" presStyleCnt="23" custLinFactNeighborX="-90702" custLinFactNeighborY="-2894">
        <dgm:presLayoutVars>
          <dgm:chPref val="3"/>
        </dgm:presLayoutVars>
      </dgm:prSet>
      <dgm:spPr>
        <a:prstGeom prst="rect">
          <a:avLst/>
        </a:prstGeom>
      </dgm:spPr>
      <dgm:t>
        <a:bodyPr/>
        <a:lstStyle/>
        <a:p>
          <a:endParaRPr lang="hu-HU"/>
        </a:p>
      </dgm:t>
    </dgm:pt>
    <dgm:pt modelId="{E0D0D557-60F2-40BC-A761-FAF6512384D9}" type="pres">
      <dgm:prSet presAssocID="{BE6C68A2-2967-4233-A3DB-9CED4A80B745}" presName="rootConnector" presStyleLbl="node4" presStyleIdx="1" presStyleCnt="23"/>
      <dgm:spPr/>
      <dgm:t>
        <a:bodyPr/>
        <a:lstStyle/>
        <a:p>
          <a:endParaRPr lang="hu-HU"/>
        </a:p>
      </dgm:t>
    </dgm:pt>
    <dgm:pt modelId="{ED612FE5-A082-451D-9712-165DDF9653CE}" type="pres">
      <dgm:prSet presAssocID="{BE6C68A2-2967-4233-A3DB-9CED4A80B745}" presName="hierChild4" presStyleCnt="0"/>
      <dgm:spPr/>
    </dgm:pt>
    <dgm:pt modelId="{399D96A2-42EB-41C5-B5E2-2576D8265828}" type="pres">
      <dgm:prSet presAssocID="{BE6C68A2-2967-4233-A3DB-9CED4A80B745}" presName="hierChild5" presStyleCnt="0"/>
      <dgm:spPr/>
    </dgm:pt>
    <dgm:pt modelId="{87F57C2B-70BE-4421-8940-7E30A4F4E909}" type="pres">
      <dgm:prSet presAssocID="{54040FCB-BAC9-4F7A-9F21-457DAF312ABD}" presName="Name50" presStyleLbl="parChTrans1D4" presStyleIdx="2" presStyleCnt="23"/>
      <dgm:spPr>
        <a:custGeom>
          <a:avLst/>
          <a:gdLst/>
          <a:ahLst/>
          <a:cxnLst/>
          <a:rect l="0" t="0" r="0" b="0"/>
          <a:pathLst>
            <a:path>
              <a:moveTo>
                <a:pt x="0" y="0"/>
              </a:moveTo>
              <a:lnTo>
                <a:pt x="0" y="755897"/>
              </a:lnTo>
              <a:lnTo>
                <a:pt x="237904" y="755897"/>
              </a:lnTo>
            </a:path>
          </a:pathLst>
        </a:custGeom>
      </dgm:spPr>
      <dgm:t>
        <a:bodyPr/>
        <a:lstStyle/>
        <a:p>
          <a:endParaRPr lang="hu-HU"/>
        </a:p>
      </dgm:t>
    </dgm:pt>
    <dgm:pt modelId="{148C632D-8FA6-4DC2-8E16-20733AAE0DE2}" type="pres">
      <dgm:prSet presAssocID="{718D41FB-9B38-45BF-8F6E-42E589A2EF1F}" presName="hierRoot2" presStyleCnt="0">
        <dgm:presLayoutVars>
          <dgm:hierBranch val="r"/>
        </dgm:presLayoutVars>
      </dgm:prSet>
      <dgm:spPr/>
    </dgm:pt>
    <dgm:pt modelId="{57ED6D1A-0C20-4952-B1FD-2A64B18D7FF7}" type="pres">
      <dgm:prSet presAssocID="{718D41FB-9B38-45BF-8F6E-42E589A2EF1F}" presName="rootComposite" presStyleCnt="0"/>
      <dgm:spPr/>
    </dgm:pt>
    <dgm:pt modelId="{3522E240-6CE2-4B00-9805-07B712DA6D85}" type="pres">
      <dgm:prSet presAssocID="{718D41FB-9B38-45BF-8F6E-42E589A2EF1F}" presName="rootText" presStyleLbl="node4" presStyleIdx="2" presStyleCnt="23" custLinFactNeighborX="-90674" custLinFactNeighborY="2951">
        <dgm:presLayoutVars>
          <dgm:chPref val="3"/>
        </dgm:presLayoutVars>
      </dgm:prSet>
      <dgm:spPr>
        <a:prstGeom prst="rect">
          <a:avLst/>
        </a:prstGeom>
      </dgm:spPr>
      <dgm:t>
        <a:bodyPr/>
        <a:lstStyle/>
        <a:p>
          <a:endParaRPr lang="hu-HU"/>
        </a:p>
      </dgm:t>
    </dgm:pt>
    <dgm:pt modelId="{0C1CB725-3420-4560-A4FD-2B8E0DD1FC66}" type="pres">
      <dgm:prSet presAssocID="{718D41FB-9B38-45BF-8F6E-42E589A2EF1F}" presName="rootConnector" presStyleLbl="node4" presStyleIdx="2" presStyleCnt="23"/>
      <dgm:spPr/>
      <dgm:t>
        <a:bodyPr/>
        <a:lstStyle/>
        <a:p>
          <a:endParaRPr lang="hu-HU"/>
        </a:p>
      </dgm:t>
    </dgm:pt>
    <dgm:pt modelId="{16257687-DBE1-4C8F-A6F2-B1D406733D8A}" type="pres">
      <dgm:prSet presAssocID="{718D41FB-9B38-45BF-8F6E-42E589A2EF1F}" presName="hierChild4" presStyleCnt="0"/>
      <dgm:spPr/>
    </dgm:pt>
    <dgm:pt modelId="{7E134770-2805-4C52-BBE8-21349499FE91}" type="pres">
      <dgm:prSet presAssocID="{718D41FB-9B38-45BF-8F6E-42E589A2EF1F}" presName="hierChild5" presStyleCnt="0"/>
      <dgm:spPr/>
    </dgm:pt>
    <dgm:pt modelId="{BCBC8367-30E2-4FF4-8EFD-7E39BDE56207}" type="pres">
      <dgm:prSet presAssocID="{EEDF13E4-A6BF-4AEA-BF1E-C21A3382F56E}" presName="Name50" presStyleLbl="parChTrans1D4" presStyleIdx="3" presStyleCnt="23"/>
      <dgm:spPr>
        <a:custGeom>
          <a:avLst/>
          <a:gdLst/>
          <a:ahLst/>
          <a:cxnLst/>
          <a:rect l="0" t="0" r="0" b="0"/>
          <a:pathLst>
            <a:path>
              <a:moveTo>
                <a:pt x="0" y="0"/>
              </a:moveTo>
              <a:lnTo>
                <a:pt x="0" y="1247707"/>
              </a:lnTo>
              <a:lnTo>
                <a:pt x="247331" y="1247707"/>
              </a:lnTo>
            </a:path>
          </a:pathLst>
        </a:custGeom>
      </dgm:spPr>
      <dgm:t>
        <a:bodyPr/>
        <a:lstStyle/>
        <a:p>
          <a:endParaRPr lang="hu-HU"/>
        </a:p>
      </dgm:t>
    </dgm:pt>
    <dgm:pt modelId="{7C573B3B-F20E-48D6-888D-523256528865}" type="pres">
      <dgm:prSet presAssocID="{D2ADE0DC-F356-4AC8-B6F0-B80CE8D65A03}" presName="hierRoot2" presStyleCnt="0">
        <dgm:presLayoutVars>
          <dgm:hierBranch val="r"/>
        </dgm:presLayoutVars>
      </dgm:prSet>
      <dgm:spPr/>
    </dgm:pt>
    <dgm:pt modelId="{AE34B61B-73B5-4F38-9B36-18B79D931199}" type="pres">
      <dgm:prSet presAssocID="{D2ADE0DC-F356-4AC8-B6F0-B80CE8D65A03}" presName="rootComposite" presStyleCnt="0"/>
      <dgm:spPr/>
    </dgm:pt>
    <dgm:pt modelId="{FEEAB176-CC24-40F2-ACFF-7BE1EE7079A4}" type="pres">
      <dgm:prSet presAssocID="{D2ADE0DC-F356-4AC8-B6F0-B80CE8D65A03}" presName="rootText" presStyleLbl="node4" presStyleIdx="3" presStyleCnt="23" custLinFactNeighborX="-89242" custLinFactNeighborY="10356">
        <dgm:presLayoutVars>
          <dgm:chPref val="3"/>
        </dgm:presLayoutVars>
      </dgm:prSet>
      <dgm:spPr>
        <a:prstGeom prst="rect">
          <a:avLst/>
        </a:prstGeom>
      </dgm:spPr>
      <dgm:t>
        <a:bodyPr/>
        <a:lstStyle/>
        <a:p>
          <a:endParaRPr lang="hu-HU"/>
        </a:p>
      </dgm:t>
    </dgm:pt>
    <dgm:pt modelId="{F903A2EC-9840-414E-98C0-437F912AA35C}" type="pres">
      <dgm:prSet presAssocID="{D2ADE0DC-F356-4AC8-B6F0-B80CE8D65A03}" presName="rootConnector" presStyleLbl="node4" presStyleIdx="3" presStyleCnt="23"/>
      <dgm:spPr/>
      <dgm:t>
        <a:bodyPr/>
        <a:lstStyle/>
        <a:p>
          <a:endParaRPr lang="hu-HU"/>
        </a:p>
      </dgm:t>
    </dgm:pt>
    <dgm:pt modelId="{34E6C200-BEFE-417F-98E6-04FEB7812ACF}" type="pres">
      <dgm:prSet presAssocID="{D2ADE0DC-F356-4AC8-B6F0-B80CE8D65A03}" presName="hierChild4" presStyleCnt="0"/>
      <dgm:spPr/>
    </dgm:pt>
    <dgm:pt modelId="{B81ECC9B-F225-43CA-98AE-F6ACAAF8AA7E}" type="pres">
      <dgm:prSet presAssocID="{D2ADE0DC-F356-4AC8-B6F0-B80CE8D65A03}" presName="hierChild5" presStyleCnt="0"/>
      <dgm:spPr/>
    </dgm:pt>
    <dgm:pt modelId="{BC93C602-84B7-45DB-924D-02C4915FE8CA}" type="pres">
      <dgm:prSet presAssocID="{0FC1EFF1-E3B0-4FFE-B48E-4695DA0AD17D}" presName="Name50" presStyleLbl="parChTrans1D4" presStyleIdx="4" presStyleCnt="23"/>
      <dgm:spPr>
        <a:custGeom>
          <a:avLst/>
          <a:gdLst/>
          <a:ahLst/>
          <a:cxnLst/>
          <a:rect l="0" t="0" r="0" b="0"/>
          <a:pathLst>
            <a:path>
              <a:moveTo>
                <a:pt x="0" y="0"/>
              </a:moveTo>
              <a:lnTo>
                <a:pt x="0" y="1676196"/>
              </a:lnTo>
              <a:lnTo>
                <a:pt x="247522" y="1676196"/>
              </a:lnTo>
            </a:path>
          </a:pathLst>
        </a:custGeom>
      </dgm:spPr>
      <dgm:t>
        <a:bodyPr/>
        <a:lstStyle/>
        <a:p>
          <a:endParaRPr lang="hu-HU"/>
        </a:p>
      </dgm:t>
    </dgm:pt>
    <dgm:pt modelId="{AB18CF67-695F-4460-AF54-2152E93FAF90}" type="pres">
      <dgm:prSet presAssocID="{2D0ECBD7-129D-4CD9-B368-AD29F1A79744}" presName="hierRoot2" presStyleCnt="0">
        <dgm:presLayoutVars>
          <dgm:hierBranch val="r"/>
        </dgm:presLayoutVars>
      </dgm:prSet>
      <dgm:spPr/>
    </dgm:pt>
    <dgm:pt modelId="{607863B3-8C8E-442E-B81A-0E5B72FC87CB}" type="pres">
      <dgm:prSet presAssocID="{2D0ECBD7-129D-4CD9-B368-AD29F1A79744}" presName="rootComposite" presStyleCnt="0"/>
      <dgm:spPr/>
    </dgm:pt>
    <dgm:pt modelId="{27A7A871-C041-4246-BC59-99D462639CC1}" type="pres">
      <dgm:prSet presAssocID="{2D0ECBD7-129D-4CD9-B368-AD29F1A79744}" presName="rootText" presStyleLbl="node4" presStyleIdx="4" presStyleCnt="23" custLinFactNeighborX="-89213" custLinFactNeighborY="-1475">
        <dgm:presLayoutVars>
          <dgm:chPref val="3"/>
        </dgm:presLayoutVars>
      </dgm:prSet>
      <dgm:spPr>
        <a:prstGeom prst="rect">
          <a:avLst/>
        </a:prstGeom>
      </dgm:spPr>
      <dgm:t>
        <a:bodyPr/>
        <a:lstStyle/>
        <a:p>
          <a:endParaRPr lang="hu-HU"/>
        </a:p>
      </dgm:t>
    </dgm:pt>
    <dgm:pt modelId="{D3DC245F-693B-45AD-9270-B72453D240DE}" type="pres">
      <dgm:prSet presAssocID="{2D0ECBD7-129D-4CD9-B368-AD29F1A79744}" presName="rootConnector" presStyleLbl="node4" presStyleIdx="4" presStyleCnt="23"/>
      <dgm:spPr/>
      <dgm:t>
        <a:bodyPr/>
        <a:lstStyle/>
        <a:p>
          <a:endParaRPr lang="hu-HU"/>
        </a:p>
      </dgm:t>
    </dgm:pt>
    <dgm:pt modelId="{EEBB98FA-8556-469F-8B2F-95F02C277074}" type="pres">
      <dgm:prSet presAssocID="{2D0ECBD7-129D-4CD9-B368-AD29F1A79744}" presName="hierChild4" presStyleCnt="0"/>
      <dgm:spPr/>
    </dgm:pt>
    <dgm:pt modelId="{FD028CB7-D333-45B6-8C77-F8AE168287EE}" type="pres">
      <dgm:prSet presAssocID="{2D0ECBD7-129D-4CD9-B368-AD29F1A79744}" presName="hierChild5" presStyleCnt="0"/>
      <dgm:spPr/>
    </dgm:pt>
    <dgm:pt modelId="{0755A8D7-8341-4566-9D07-D97BEE872316}" type="pres">
      <dgm:prSet presAssocID="{44BEDB5F-0410-47FF-B339-CBF8E10AF9A9}" presName="hierChild5" presStyleCnt="0"/>
      <dgm:spPr/>
    </dgm:pt>
    <dgm:pt modelId="{F695C42C-0935-4A16-A027-35B91AE18661}" type="pres">
      <dgm:prSet presAssocID="{C49CBE08-3B95-4DD8-A7FE-2A7282BA711A}" presName="Name50" presStyleLbl="parChTrans1D4" presStyleIdx="5" presStyleCnt="23"/>
      <dgm:spPr>
        <a:custGeom>
          <a:avLst/>
          <a:gdLst/>
          <a:ahLst/>
          <a:cxnLst/>
          <a:rect l="0" t="0" r="0" b="0"/>
          <a:pathLst>
            <a:path>
              <a:moveTo>
                <a:pt x="0" y="0"/>
              </a:moveTo>
              <a:lnTo>
                <a:pt x="0" y="2654871"/>
              </a:lnTo>
              <a:lnTo>
                <a:pt x="137037" y="2654871"/>
              </a:lnTo>
            </a:path>
          </a:pathLst>
        </a:custGeom>
      </dgm:spPr>
      <dgm:t>
        <a:bodyPr/>
        <a:lstStyle/>
        <a:p>
          <a:endParaRPr lang="hu-HU"/>
        </a:p>
      </dgm:t>
    </dgm:pt>
    <dgm:pt modelId="{F5D9A670-EA32-42DB-B032-07F3BC537B7C}" type="pres">
      <dgm:prSet presAssocID="{10D6FEF9-4B8C-4C7B-A0BF-A5E0B82E240B}" presName="hierRoot2" presStyleCnt="0">
        <dgm:presLayoutVars>
          <dgm:hierBranch val="r"/>
        </dgm:presLayoutVars>
      </dgm:prSet>
      <dgm:spPr/>
    </dgm:pt>
    <dgm:pt modelId="{7BF3B41D-A446-4AF8-A996-AF4334C8EA36}" type="pres">
      <dgm:prSet presAssocID="{10D6FEF9-4B8C-4C7B-A0BF-A5E0B82E240B}" presName="rootComposite" presStyleCnt="0"/>
      <dgm:spPr/>
    </dgm:pt>
    <dgm:pt modelId="{B18CCCBC-C131-42B9-BFEC-8DA392F8CD59}" type="pres">
      <dgm:prSet presAssocID="{10D6FEF9-4B8C-4C7B-A0BF-A5E0B82E240B}" presName="rootText" presStyleLbl="node4" presStyleIdx="5" presStyleCnt="23" custLinFactX="-14861" custLinFactNeighborX="-100000" custLinFactNeighborY="-1447">
        <dgm:presLayoutVars>
          <dgm:chPref val="3"/>
        </dgm:presLayoutVars>
      </dgm:prSet>
      <dgm:spPr>
        <a:prstGeom prst="rect">
          <a:avLst/>
        </a:prstGeom>
      </dgm:spPr>
      <dgm:t>
        <a:bodyPr/>
        <a:lstStyle/>
        <a:p>
          <a:endParaRPr lang="hu-HU"/>
        </a:p>
      </dgm:t>
    </dgm:pt>
    <dgm:pt modelId="{20D26B0A-3C34-4805-8D9E-01C06E5B2CC6}" type="pres">
      <dgm:prSet presAssocID="{10D6FEF9-4B8C-4C7B-A0BF-A5E0B82E240B}" presName="rootConnector" presStyleLbl="node4" presStyleIdx="5" presStyleCnt="23"/>
      <dgm:spPr/>
      <dgm:t>
        <a:bodyPr/>
        <a:lstStyle/>
        <a:p>
          <a:endParaRPr lang="hu-HU"/>
        </a:p>
      </dgm:t>
    </dgm:pt>
    <dgm:pt modelId="{46217136-3E6A-4B29-94C1-DC4CACD37AFD}" type="pres">
      <dgm:prSet presAssocID="{10D6FEF9-4B8C-4C7B-A0BF-A5E0B82E240B}" presName="hierChild4" presStyleCnt="0"/>
      <dgm:spPr/>
    </dgm:pt>
    <dgm:pt modelId="{C55F678E-0DB5-41DC-A271-03CA8D9F9445}" type="pres">
      <dgm:prSet presAssocID="{E337C6C5-FB19-4CC1-AD2D-08202A3C9C74}" presName="Name50" presStyleLbl="parChTrans1D4" presStyleIdx="6" presStyleCnt="23"/>
      <dgm:spPr>
        <a:custGeom>
          <a:avLst/>
          <a:gdLst/>
          <a:ahLst/>
          <a:cxnLst/>
          <a:rect l="0" t="0" r="0" b="0"/>
          <a:pathLst>
            <a:path>
              <a:moveTo>
                <a:pt x="0" y="0"/>
              </a:moveTo>
              <a:lnTo>
                <a:pt x="0" y="312371"/>
              </a:lnTo>
              <a:lnTo>
                <a:pt x="195980" y="312371"/>
              </a:lnTo>
            </a:path>
          </a:pathLst>
        </a:custGeom>
      </dgm:spPr>
      <dgm:t>
        <a:bodyPr/>
        <a:lstStyle/>
        <a:p>
          <a:endParaRPr lang="hu-HU"/>
        </a:p>
      </dgm:t>
    </dgm:pt>
    <dgm:pt modelId="{197B37CC-E7BB-4BF8-92E4-9514EE6C3660}" type="pres">
      <dgm:prSet presAssocID="{E5C728F9-0390-45A6-B9EA-56BA0EA2A105}" presName="hierRoot2" presStyleCnt="0">
        <dgm:presLayoutVars>
          <dgm:hierBranch val="r"/>
        </dgm:presLayoutVars>
      </dgm:prSet>
      <dgm:spPr/>
    </dgm:pt>
    <dgm:pt modelId="{64C01B5C-6D91-4236-BCC7-85B0ACD08EEC}" type="pres">
      <dgm:prSet presAssocID="{E5C728F9-0390-45A6-B9EA-56BA0EA2A105}" presName="rootComposite" presStyleCnt="0"/>
      <dgm:spPr/>
    </dgm:pt>
    <dgm:pt modelId="{CE878EFC-CBE4-4B45-8624-E79955F19BCC}" type="pres">
      <dgm:prSet presAssocID="{E5C728F9-0390-45A6-B9EA-56BA0EA2A105}" presName="rootText" presStyleLbl="node4" presStyleIdx="6" presStyleCnt="23" custLinFactX="-93" custLinFactNeighborX="-100000" custLinFactNeighborY="1447">
        <dgm:presLayoutVars>
          <dgm:chPref val="3"/>
        </dgm:presLayoutVars>
      </dgm:prSet>
      <dgm:spPr>
        <a:prstGeom prst="rect">
          <a:avLst/>
        </a:prstGeom>
      </dgm:spPr>
      <dgm:t>
        <a:bodyPr/>
        <a:lstStyle/>
        <a:p>
          <a:endParaRPr lang="hu-HU"/>
        </a:p>
      </dgm:t>
    </dgm:pt>
    <dgm:pt modelId="{A04CCEFE-F0E9-4470-994E-ECAD0E1BEA35}" type="pres">
      <dgm:prSet presAssocID="{E5C728F9-0390-45A6-B9EA-56BA0EA2A105}" presName="rootConnector" presStyleLbl="node4" presStyleIdx="6" presStyleCnt="23"/>
      <dgm:spPr/>
      <dgm:t>
        <a:bodyPr/>
        <a:lstStyle/>
        <a:p>
          <a:endParaRPr lang="hu-HU"/>
        </a:p>
      </dgm:t>
    </dgm:pt>
    <dgm:pt modelId="{6CECEE9B-D025-4783-858A-DC53DBAA25D5}" type="pres">
      <dgm:prSet presAssocID="{E5C728F9-0390-45A6-B9EA-56BA0EA2A105}" presName="hierChild4" presStyleCnt="0"/>
      <dgm:spPr/>
    </dgm:pt>
    <dgm:pt modelId="{2311FF15-9E6D-41B5-B975-A6EB46240A31}" type="pres">
      <dgm:prSet presAssocID="{E5C728F9-0390-45A6-B9EA-56BA0EA2A105}" presName="hierChild5" presStyleCnt="0"/>
      <dgm:spPr/>
    </dgm:pt>
    <dgm:pt modelId="{9D08E235-EFF5-412F-93C6-248E71B474DB}" type="pres">
      <dgm:prSet presAssocID="{10D6FEF9-4B8C-4C7B-A0BF-A5E0B82E240B}" presName="hierChild5" presStyleCnt="0"/>
      <dgm:spPr/>
    </dgm:pt>
    <dgm:pt modelId="{193F8DFC-540F-40AB-A6C4-3C5F4DB66863}" type="pres">
      <dgm:prSet presAssocID="{ED1B550D-52D5-463D-B82B-D42491BEC930}" presName="Name50" presStyleLbl="parChTrans1D4" presStyleIdx="7" presStyleCnt="23"/>
      <dgm:spPr>
        <a:custGeom>
          <a:avLst/>
          <a:gdLst/>
          <a:ahLst/>
          <a:cxnLst/>
          <a:rect l="0" t="0" r="0" b="0"/>
          <a:pathLst>
            <a:path>
              <a:moveTo>
                <a:pt x="0" y="0"/>
              </a:moveTo>
              <a:lnTo>
                <a:pt x="0" y="3647172"/>
              </a:lnTo>
              <a:lnTo>
                <a:pt x="137129" y="3647172"/>
              </a:lnTo>
            </a:path>
          </a:pathLst>
        </a:custGeom>
      </dgm:spPr>
      <dgm:t>
        <a:bodyPr/>
        <a:lstStyle/>
        <a:p>
          <a:endParaRPr lang="hu-HU"/>
        </a:p>
      </dgm:t>
    </dgm:pt>
    <dgm:pt modelId="{684A64CF-755D-45DB-82FB-1DABAD49F85D}" type="pres">
      <dgm:prSet presAssocID="{2973F08D-86D0-41A7-A5E5-CB9FFD4883FB}" presName="hierRoot2" presStyleCnt="0">
        <dgm:presLayoutVars>
          <dgm:hierBranch val="r"/>
        </dgm:presLayoutVars>
      </dgm:prSet>
      <dgm:spPr/>
    </dgm:pt>
    <dgm:pt modelId="{75B67BD6-F2D0-483D-ADF2-8403139C6D04}" type="pres">
      <dgm:prSet presAssocID="{2973F08D-86D0-41A7-A5E5-CB9FFD4883FB}" presName="rootComposite" presStyleCnt="0"/>
      <dgm:spPr/>
    </dgm:pt>
    <dgm:pt modelId="{DC14EEC7-61F9-45CF-B1C2-F55B33D7A326}" type="pres">
      <dgm:prSet presAssocID="{2973F08D-86D0-41A7-A5E5-CB9FFD4883FB}" presName="rootText" presStyleLbl="node4" presStyleIdx="7" presStyleCnt="23" custLinFactX="-14847" custLinFactNeighborX="-100000" custLinFactNeighborY="16000">
        <dgm:presLayoutVars>
          <dgm:chPref val="3"/>
        </dgm:presLayoutVars>
      </dgm:prSet>
      <dgm:spPr>
        <a:prstGeom prst="rect">
          <a:avLst/>
        </a:prstGeom>
      </dgm:spPr>
      <dgm:t>
        <a:bodyPr/>
        <a:lstStyle/>
        <a:p>
          <a:endParaRPr lang="hu-HU"/>
        </a:p>
      </dgm:t>
    </dgm:pt>
    <dgm:pt modelId="{99F35349-BBC3-4852-828F-854BB276C2EC}" type="pres">
      <dgm:prSet presAssocID="{2973F08D-86D0-41A7-A5E5-CB9FFD4883FB}" presName="rootConnector" presStyleLbl="node4" presStyleIdx="7" presStyleCnt="23"/>
      <dgm:spPr/>
      <dgm:t>
        <a:bodyPr/>
        <a:lstStyle/>
        <a:p>
          <a:endParaRPr lang="hu-HU"/>
        </a:p>
      </dgm:t>
    </dgm:pt>
    <dgm:pt modelId="{C5247A92-E498-49B3-93C2-56D70CB0A990}" type="pres">
      <dgm:prSet presAssocID="{2973F08D-86D0-41A7-A5E5-CB9FFD4883FB}" presName="hierChild4" presStyleCnt="0"/>
      <dgm:spPr/>
    </dgm:pt>
    <dgm:pt modelId="{C22E4B81-26CE-4CFA-8EBF-1639412A7834}" type="pres">
      <dgm:prSet presAssocID="{2973F08D-86D0-41A7-A5E5-CB9FFD4883FB}" presName="hierChild5" presStyleCnt="0"/>
      <dgm:spPr/>
    </dgm:pt>
    <dgm:pt modelId="{8BCA8EC2-9CEC-4470-A352-EAE16D025DED}" type="pres">
      <dgm:prSet presAssocID="{D18E20F8-7585-4872-B7F2-F96A0995BCEA}" presName="Name50" presStyleLbl="parChTrans1D4" presStyleIdx="8" presStyleCnt="23"/>
      <dgm:spPr>
        <a:custGeom>
          <a:avLst/>
          <a:gdLst/>
          <a:ahLst/>
          <a:cxnLst/>
          <a:rect l="0" t="0" r="0" b="0"/>
          <a:pathLst>
            <a:path>
              <a:moveTo>
                <a:pt x="0" y="0"/>
              </a:moveTo>
              <a:lnTo>
                <a:pt x="0" y="4061842"/>
              </a:lnTo>
              <a:lnTo>
                <a:pt x="165609" y="4061842"/>
              </a:lnTo>
            </a:path>
          </a:pathLst>
        </a:custGeom>
      </dgm:spPr>
      <dgm:t>
        <a:bodyPr/>
        <a:lstStyle/>
        <a:p>
          <a:endParaRPr lang="hu-HU"/>
        </a:p>
      </dgm:t>
    </dgm:pt>
    <dgm:pt modelId="{D1864AA3-B88B-4144-9001-682654644285}" type="pres">
      <dgm:prSet presAssocID="{721463F3-F595-49ED-875C-156025B63A84}" presName="hierRoot2" presStyleCnt="0">
        <dgm:presLayoutVars>
          <dgm:hierBranch val="r"/>
        </dgm:presLayoutVars>
      </dgm:prSet>
      <dgm:spPr/>
    </dgm:pt>
    <dgm:pt modelId="{862BDF35-D58D-437D-8EB0-9DB9B9F46D8E}" type="pres">
      <dgm:prSet presAssocID="{721463F3-F595-49ED-875C-156025B63A84}" presName="rootComposite" presStyleCnt="0"/>
      <dgm:spPr/>
    </dgm:pt>
    <dgm:pt modelId="{7C836E33-6F57-4BCF-A510-768538ED9C8C}" type="pres">
      <dgm:prSet presAssocID="{721463F3-F595-49ED-875C-156025B63A84}" presName="rootText" presStyleLbl="node4" presStyleIdx="8" presStyleCnt="23" custLinFactX="-10521" custLinFactNeighborX="-100000" custLinFactNeighborY="-29">
        <dgm:presLayoutVars>
          <dgm:chPref val="3"/>
        </dgm:presLayoutVars>
      </dgm:prSet>
      <dgm:spPr>
        <a:prstGeom prst="rect">
          <a:avLst/>
        </a:prstGeom>
      </dgm:spPr>
      <dgm:t>
        <a:bodyPr/>
        <a:lstStyle/>
        <a:p>
          <a:endParaRPr lang="hu-HU"/>
        </a:p>
      </dgm:t>
    </dgm:pt>
    <dgm:pt modelId="{002E50A8-6981-4E48-86CC-53BAD21881EC}" type="pres">
      <dgm:prSet presAssocID="{721463F3-F595-49ED-875C-156025B63A84}" presName="rootConnector" presStyleLbl="node4" presStyleIdx="8" presStyleCnt="23"/>
      <dgm:spPr/>
      <dgm:t>
        <a:bodyPr/>
        <a:lstStyle/>
        <a:p>
          <a:endParaRPr lang="hu-HU"/>
        </a:p>
      </dgm:t>
    </dgm:pt>
    <dgm:pt modelId="{7E1DD29B-041D-40E9-BA5D-5752348AD32D}" type="pres">
      <dgm:prSet presAssocID="{721463F3-F595-49ED-875C-156025B63A84}" presName="hierChild4" presStyleCnt="0"/>
      <dgm:spPr/>
    </dgm:pt>
    <dgm:pt modelId="{4F3BE996-7465-49A5-990B-C1CF1E45BE0D}" type="pres">
      <dgm:prSet presAssocID="{721463F3-F595-49ED-875C-156025B63A84}" presName="hierChild5" presStyleCnt="0"/>
      <dgm:spPr/>
    </dgm:pt>
    <dgm:pt modelId="{2E2C54AD-38A2-409C-8439-DE886A0D5306}" type="pres">
      <dgm:prSet presAssocID="{CDD17B4B-9044-4565-BC45-78D1DD984C96}" presName="hierChild5" presStyleCnt="0"/>
      <dgm:spPr/>
    </dgm:pt>
    <dgm:pt modelId="{DBAA9E80-DF25-44EB-B24F-9733E241CDFC}" type="pres">
      <dgm:prSet presAssocID="{92E30244-4A89-46DC-AD56-014F96FCE50C}" presName="hierChild5" presStyleCnt="0"/>
      <dgm:spPr/>
    </dgm:pt>
    <dgm:pt modelId="{31CEF235-17EA-4F54-B36A-E58678A608CA}" type="pres">
      <dgm:prSet presAssocID="{E7466B1A-DDEC-4CA2-9E9C-BE0CA72BD931}" presName="Name35" presStyleLbl="parChTrans1D2" presStyleIdx="1" presStyleCnt="3"/>
      <dgm:spPr>
        <a:custGeom>
          <a:avLst/>
          <a:gdLst/>
          <a:ahLst/>
          <a:cxnLst/>
          <a:rect l="0" t="0" r="0" b="0"/>
          <a:pathLst>
            <a:path>
              <a:moveTo>
                <a:pt x="0" y="0"/>
              </a:moveTo>
              <a:lnTo>
                <a:pt x="0" y="69932"/>
              </a:lnTo>
              <a:lnTo>
                <a:pt x="505177" y="69932"/>
              </a:lnTo>
              <a:lnTo>
                <a:pt x="505177" y="139060"/>
              </a:lnTo>
            </a:path>
          </a:pathLst>
        </a:custGeom>
      </dgm:spPr>
      <dgm:t>
        <a:bodyPr/>
        <a:lstStyle/>
        <a:p>
          <a:endParaRPr lang="hu-HU"/>
        </a:p>
      </dgm:t>
    </dgm:pt>
    <dgm:pt modelId="{2416926C-253B-498C-B690-9EE59005B7AA}" type="pres">
      <dgm:prSet presAssocID="{10B07032-7261-457A-8034-11CB450E4966}" presName="hierRoot2" presStyleCnt="0">
        <dgm:presLayoutVars>
          <dgm:hierBranch/>
        </dgm:presLayoutVars>
      </dgm:prSet>
      <dgm:spPr/>
    </dgm:pt>
    <dgm:pt modelId="{62570B90-F506-4758-B387-539262C65503}" type="pres">
      <dgm:prSet presAssocID="{10B07032-7261-457A-8034-11CB450E4966}" presName="rootComposite" presStyleCnt="0"/>
      <dgm:spPr/>
    </dgm:pt>
    <dgm:pt modelId="{2D034650-77D9-412E-97BB-06E41CDD940D}" type="pres">
      <dgm:prSet presAssocID="{10B07032-7261-457A-8034-11CB450E4966}" presName="rootText" presStyleLbl="node2" presStyleIdx="1" presStyleCnt="3" custLinFactNeighborX="45738">
        <dgm:presLayoutVars>
          <dgm:chPref val="3"/>
        </dgm:presLayoutVars>
      </dgm:prSet>
      <dgm:spPr>
        <a:prstGeom prst="rect">
          <a:avLst/>
        </a:prstGeom>
      </dgm:spPr>
      <dgm:t>
        <a:bodyPr/>
        <a:lstStyle/>
        <a:p>
          <a:endParaRPr lang="hu-HU"/>
        </a:p>
      </dgm:t>
    </dgm:pt>
    <dgm:pt modelId="{8792AF50-8AD1-4868-9407-B6C1DD90D0D7}" type="pres">
      <dgm:prSet presAssocID="{10B07032-7261-457A-8034-11CB450E4966}" presName="rootConnector" presStyleLbl="node2" presStyleIdx="1" presStyleCnt="3"/>
      <dgm:spPr/>
      <dgm:t>
        <a:bodyPr/>
        <a:lstStyle/>
        <a:p>
          <a:endParaRPr lang="hu-HU"/>
        </a:p>
      </dgm:t>
    </dgm:pt>
    <dgm:pt modelId="{EB62055F-5436-49EE-A021-29A203A6BD12}" type="pres">
      <dgm:prSet presAssocID="{10B07032-7261-457A-8034-11CB450E4966}" presName="hierChild4" presStyleCnt="0"/>
      <dgm:spPr/>
    </dgm:pt>
    <dgm:pt modelId="{6A1A0E9B-F0DA-426C-85A0-9171B51A676F}" type="pres">
      <dgm:prSet presAssocID="{1A8794DD-85D3-4816-8A3A-944B7B7E63D7}" presName="Name35" presStyleLbl="parChTrans1D3" presStyleIdx="1" presStyleCnt="3"/>
      <dgm:spPr>
        <a:custGeom>
          <a:avLst/>
          <a:gdLst/>
          <a:ahLst/>
          <a:cxnLst/>
          <a:rect l="0" t="0" r="0" b="0"/>
          <a:pathLst>
            <a:path>
              <a:moveTo>
                <a:pt x="781721" y="0"/>
              </a:moveTo>
              <a:lnTo>
                <a:pt x="781721" y="69127"/>
              </a:lnTo>
              <a:lnTo>
                <a:pt x="0" y="69127"/>
              </a:lnTo>
              <a:lnTo>
                <a:pt x="0" y="138255"/>
              </a:lnTo>
            </a:path>
          </a:pathLst>
        </a:custGeom>
      </dgm:spPr>
      <dgm:t>
        <a:bodyPr/>
        <a:lstStyle/>
        <a:p>
          <a:endParaRPr lang="hu-HU"/>
        </a:p>
      </dgm:t>
    </dgm:pt>
    <dgm:pt modelId="{85605C8F-A657-4F0F-B498-4888AEC92D4B}" type="pres">
      <dgm:prSet presAssocID="{B09F6C84-E5E0-445D-AFE4-15152F2AE60A}" presName="hierRoot2" presStyleCnt="0">
        <dgm:presLayoutVars>
          <dgm:hierBranch val="r"/>
        </dgm:presLayoutVars>
      </dgm:prSet>
      <dgm:spPr/>
    </dgm:pt>
    <dgm:pt modelId="{AEACCE96-9468-4138-A9CC-22C7D0C9624F}" type="pres">
      <dgm:prSet presAssocID="{B09F6C84-E5E0-445D-AFE4-15152F2AE60A}" presName="rootComposite" presStyleCnt="0"/>
      <dgm:spPr/>
    </dgm:pt>
    <dgm:pt modelId="{AC757218-382F-46AD-8FB8-F82A89FAD1E2}" type="pres">
      <dgm:prSet presAssocID="{B09F6C84-E5E0-445D-AFE4-15152F2AE60A}" presName="rootText" presStyleLbl="node3" presStyleIdx="1" presStyleCnt="3">
        <dgm:presLayoutVars>
          <dgm:chPref val="3"/>
        </dgm:presLayoutVars>
      </dgm:prSet>
      <dgm:spPr>
        <a:prstGeom prst="rect">
          <a:avLst/>
        </a:prstGeom>
      </dgm:spPr>
      <dgm:t>
        <a:bodyPr/>
        <a:lstStyle/>
        <a:p>
          <a:endParaRPr lang="hu-HU"/>
        </a:p>
      </dgm:t>
    </dgm:pt>
    <dgm:pt modelId="{2758B711-4C86-4859-9146-C9963E8A0656}" type="pres">
      <dgm:prSet presAssocID="{B09F6C84-E5E0-445D-AFE4-15152F2AE60A}" presName="rootConnector" presStyleLbl="node3" presStyleIdx="1" presStyleCnt="3"/>
      <dgm:spPr/>
      <dgm:t>
        <a:bodyPr/>
        <a:lstStyle/>
        <a:p>
          <a:endParaRPr lang="hu-HU"/>
        </a:p>
      </dgm:t>
    </dgm:pt>
    <dgm:pt modelId="{997B4AA1-A106-4B81-9068-1E9030D27312}" type="pres">
      <dgm:prSet presAssocID="{B09F6C84-E5E0-445D-AFE4-15152F2AE60A}" presName="hierChild4" presStyleCnt="0"/>
      <dgm:spPr/>
    </dgm:pt>
    <dgm:pt modelId="{208E79F2-D5F7-4B1E-BC8B-5563C5BE3606}" type="pres">
      <dgm:prSet presAssocID="{EB56E1FA-E20E-4B83-8BCC-DC301DDF2277}" presName="Name50" presStyleLbl="parChTrans1D4" presStyleIdx="9" presStyleCnt="23"/>
      <dgm:spPr>
        <a:custGeom>
          <a:avLst/>
          <a:gdLst/>
          <a:ahLst/>
          <a:cxnLst/>
          <a:rect l="0" t="0" r="0" b="0"/>
          <a:pathLst>
            <a:path>
              <a:moveTo>
                <a:pt x="0" y="0"/>
              </a:moveTo>
              <a:lnTo>
                <a:pt x="0" y="302844"/>
              </a:lnTo>
              <a:lnTo>
                <a:pt x="98753" y="302844"/>
              </a:lnTo>
            </a:path>
          </a:pathLst>
        </a:custGeom>
      </dgm:spPr>
      <dgm:t>
        <a:bodyPr/>
        <a:lstStyle/>
        <a:p>
          <a:endParaRPr lang="hu-HU"/>
        </a:p>
      </dgm:t>
    </dgm:pt>
    <dgm:pt modelId="{CB380476-AF57-4EF2-8AC3-2B573C60398C}" type="pres">
      <dgm:prSet presAssocID="{704535E9-9ECE-4766-9CCD-C7FA01126928}" presName="hierRoot2" presStyleCnt="0">
        <dgm:presLayoutVars>
          <dgm:hierBranch val="r"/>
        </dgm:presLayoutVars>
      </dgm:prSet>
      <dgm:spPr/>
    </dgm:pt>
    <dgm:pt modelId="{3E39B3EE-BB80-46F8-90BE-AB8C4AAADDB0}" type="pres">
      <dgm:prSet presAssocID="{704535E9-9ECE-4766-9CCD-C7FA01126928}" presName="rootComposite" presStyleCnt="0"/>
      <dgm:spPr/>
    </dgm:pt>
    <dgm:pt modelId="{43FE9399-0A27-4519-BBAA-22780DA4E9BA}" type="pres">
      <dgm:prSet presAssocID="{704535E9-9ECE-4766-9CCD-C7FA01126928}" presName="rootText" presStyleLbl="node4" presStyleIdx="9" presStyleCnt="23">
        <dgm:presLayoutVars>
          <dgm:chPref val="3"/>
        </dgm:presLayoutVars>
      </dgm:prSet>
      <dgm:spPr>
        <a:prstGeom prst="rect">
          <a:avLst/>
        </a:prstGeom>
      </dgm:spPr>
      <dgm:t>
        <a:bodyPr/>
        <a:lstStyle/>
        <a:p>
          <a:endParaRPr lang="hu-HU"/>
        </a:p>
      </dgm:t>
    </dgm:pt>
    <dgm:pt modelId="{10630172-2C42-44B3-9184-9B7C2E843B25}" type="pres">
      <dgm:prSet presAssocID="{704535E9-9ECE-4766-9CCD-C7FA01126928}" presName="rootConnector" presStyleLbl="node4" presStyleIdx="9" presStyleCnt="23"/>
      <dgm:spPr/>
      <dgm:t>
        <a:bodyPr/>
        <a:lstStyle/>
        <a:p>
          <a:endParaRPr lang="hu-HU"/>
        </a:p>
      </dgm:t>
    </dgm:pt>
    <dgm:pt modelId="{375459AD-3E38-427F-9703-C70B23BC8293}" type="pres">
      <dgm:prSet presAssocID="{704535E9-9ECE-4766-9CCD-C7FA01126928}" presName="hierChild4" presStyleCnt="0"/>
      <dgm:spPr/>
    </dgm:pt>
    <dgm:pt modelId="{58EAB9F1-73BA-4C40-903A-24F8D2F9B861}" type="pres">
      <dgm:prSet presAssocID="{3A780632-1043-46B7-87C0-FE93CE1DF1BD}" presName="Name50" presStyleLbl="parChTrans1D4" presStyleIdx="10" presStyleCnt="23"/>
      <dgm:spPr>
        <a:custGeom>
          <a:avLst/>
          <a:gdLst/>
          <a:ahLst/>
          <a:cxnLst/>
          <a:rect l="0" t="0" r="0" b="0"/>
          <a:pathLst>
            <a:path>
              <a:moveTo>
                <a:pt x="0" y="0"/>
              </a:moveTo>
              <a:lnTo>
                <a:pt x="0" y="302844"/>
              </a:lnTo>
              <a:lnTo>
                <a:pt x="98753" y="302844"/>
              </a:lnTo>
            </a:path>
          </a:pathLst>
        </a:custGeom>
      </dgm:spPr>
      <dgm:t>
        <a:bodyPr/>
        <a:lstStyle/>
        <a:p>
          <a:endParaRPr lang="hu-HU"/>
        </a:p>
      </dgm:t>
    </dgm:pt>
    <dgm:pt modelId="{0A097A3F-84C5-46FE-BBA3-8A58B575913C}" type="pres">
      <dgm:prSet presAssocID="{FCC05A59-3056-4502-AA73-299750EA03C2}" presName="hierRoot2" presStyleCnt="0">
        <dgm:presLayoutVars>
          <dgm:hierBranch val="r"/>
        </dgm:presLayoutVars>
      </dgm:prSet>
      <dgm:spPr/>
    </dgm:pt>
    <dgm:pt modelId="{83339401-1C03-4888-B664-53834590DED7}" type="pres">
      <dgm:prSet presAssocID="{FCC05A59-3056-4502-AA73-299750EA03C2}" presName="rootComposite" presStyleCnt="0"/>
      <dgm:spPr/>
    </dgm:pt>
    <dgm:pt modelId="{F377F27C-5977-4B6D-B0CC-AF6487B87172}" type="pres">
      <dgm:prSet presAssocID="{FCC05A59-3056-4502-AA73-299750EA03C2}" presName="rootText" presStyleLbl="node4" presStyleIdx="10" presStyleCnt="23">
        <dgm:presLayoutVars>
          <dgm:chPref val="3"/>
        </dgm:presLayoutVars>
      </dgm:prSet>
      <dgm:spPr>
        <a:prstGeom prst="rect">
          <a:avLst/>
        </a:prstGeom>
      </dgm:spPr>
      <dgm:t>
        <a:bodyPr/>
        <a:lstStyle/>
        <a:p>
          <a:endParaRPr lang="hu-HU"/>
        </a:p>
      </dgm:t>
    </dgm:pt>
    <dgm:pt modelId="{DF41FC06-3717-46F5-85C3-2731A374233C}" type="pres">
      <dgm:prSet presAssocID="{FCC05A59-3056-4502-AA73-299750EA03C2}" presName="rootConnector" presStyleLbl="node4" presStyleIdx="10" presStyleCnt="23"/>
      <dgm:spPr/>
      <dgm:t>
        <a:bodyPr/>
        <a:lstStyle/>
        <a:p>
          <a:endParaRPr lang="hu-HU"/>
        </a:p>
      </dgm:t>
    </dgm:pt>
    <dgm:pt modelId="{F48E2098-4A6E-42B0-A6C5-5475349B0379}" type="pres">
      <dgm:prSet presAssocID="{FCC05A59-3056-4502-AA73-299750EA03C2}" presName="hierChild4" presStyleCnt="0"/>
      <dgm:spPr/>
    </dgm:pt>
    <dgm:pt modelId="{00954560-F60A-4EB7-919E-B66DFA1D1DAD}" type="pres">
      <dgm:prSet presAssocID="{FCC05A59-3056-4502-AA73-299750EA03C2}" presName="hierChild5" presStyleCnt="0"/>
      <dgm:spPr/>
    </dgm:pt>
    <dgm:pt modelId="{E37E8276-E9E6-4DDA-823E-643FC53FF7E3}" type="pres">
      <dgm:prSet presAssocID="{DC0C03DC-4B72-452C-B084-91A73CC6AA56}" presName="Name50" presStyleLbl="parChTrans1D4" presStyleIdx="11" presStyleCnt="23"/>
      <dgm:spPr>
        <a:custGeom>
          <a:avLst/>
          <a:gdLst/>
          <a:ahLst/>
          <a:cxnLst/>
          <a:rect l="0" t="0" r="0" b="0"/>
          <a:pathLst>
            <a:path>
              <a:moveTo>
                <a:pt x="0" y="0"/>
              </a:moveTo>
              <a:lnTo>
                <a:pt x="0" y="770278"/>
              </a:lnTo>
              <a:lnTo>
                <a:pt x="98753" y="770278"/>
              </a:lnTo>
            </a:path>
          </a:pathLst>
        </a:custGeom>
      </dgm:spPr>
      <dgm:t>
        <a:bodyPr/>
        <a:lstStyle/>
        <a:p>
          <a:endParaRPr lang="hu-HU"/>
        </a:p>
      </dgm:t>
    </dgm:pt>
    <dgm:pt modelId="{5BF89830-C566-4FDA-A0D5-B932CA390978}" type="pres">
      <dgm:prSet presAssocID="{D4B75F32-A0D8-4AEF-9551-C8577B92C568}" presName="hierRoot2" presStyleCnt="0">
        <dgm:presLayoutVars>
          <dgm:hierBranch val="r"/>
        </dgm:presLayoutVars>
      </dgm:prSet>
      <dgm:spPr/>
    </dgm:pt>
    <dgm:pt modelId="{962B2AE8-5E26-4051-B87A-321A17531694}" type="pres">
      <dgm:prSet presAssocID="{D4B75F32-A0D8-4AEF-9551-C8577B92C568}" presName="rootComposite" presStyleCnt="0"/>
      <dgm:spPr/>
    </dgm:pt>
    <dgm:pt modelId="{8FCE3A62-16C7-4F68-B7AF-6CC3C43ECE9A}" type="pres">
      <dgm:prSet presAssocID="{D4B75F32-A0D8-4AEF-9551-C8577B92C568}" presName="rootText" presStyleLbl="node4" presStyleIdx="11" presStyleCnt="23">
        <dgm:presLayoutVars>
          <dgm:chPref val="3"/>
        </dgm:presLayoutVars>
      </dgm:prSet>
      <dgm:spPr>
        <a:prstGeom prst="rect">
          <a:avLst/>
        </a:prstGeom>
      </dgm:spPr>
      <dgm:t>
        <a:bodyPr/>
        <a:lstStyle/>
        <a:p>
          <a:endParaRPr lang="hu-HU"/>
        </a:p>
      </dgm:t>
    </dgm:pt>
    <dgm:pt modelId="{6643BA99-67F8-4B61-AFFE-A6B2B66E0E41}" type="pres">
      <dgm:prSet presAssocID="{D4B75F32-A0D8-4AEF-9551-C8577B92C568}" presName="rootConnector" presStyleLbl="node4" presStyleIdx="11" presStyleCnt="23"/>
      <dgm:spPr/>
      <dgm:t>
        <a:bodyPr/>
        <a:lstStyle/>
        <a:p>
          <a:endParaRPr lang="hu-HU"/>
        </a:p>
      </dgm:t>
    </dgm:pt>
    <dgm:pt modelId="{C9314A9C-52D9-42C9-9843-D647E0CB69D7}" type="pres">
      <dgm:prSet presAssocID="{D4B75F32-A0D8-4AEF-9551-C8577B92C568}" presName="hierChild4" presStyleCnt="0"/>
      <dgm:spPr/>
    </dgm:pt>
    <dgm:pt modelId="{AABD7AE3-1394-46E9-A2BA-C14B851D45D8}" type="pres">
      <dgm:prSet presAssocID="{D4B75F32-A0D8-4AEF-9551-C8577B92C568}" presName="hierChild5" presStyleCnt="0"/>
      <dgm:spPr/>
    </dgm:pt>
    <dgm:pt modelId="{E709996D-BBEB-4EAD-9D2C-0EEE16674644}" type="pres">
      <dgm:prSet presAssocID="{C2E09EA9-F344-464B-84FD-988151E75713}" presName="Name50" presStyleLbl="parChTrans1D4" presStyleIdx="12" presStyleCnt="23"/>
      <dgm:spPr>
        <a:custGeom>
          <a:avLst/>
          <a:gdLst/>
          <a:ahLst/>
          <a:cxnLst/>
          <a:rect l="0" t="0" r="0" b="0"/>
          <a:pathLst>
            <a:path>
              <a:moveTo>
                <a:pt x="0" y="0"/>
              </a:moveTo>
              <a:lnTo>
                <a:pt x="0" y="1237713"/>
              </a:lnTo>
              <a:lnTo>
                <a:pt x="98753" y="1237713"/>
              </a:lnTo>
            </a:path>
          </a:pathLst>
        </a:custGeom>
      </dgm:spPr>
      <dgm:t>
        <a:bodyPr/>
        <a:lstStyle/>
        <a:p>
          <a:endParaRPr lang="hu-HU"/>
        </a:p>
      </dgm:t>
    </dgm:pt>
    <dgm:pt modelId="{5CA05A39-994D-472B-B398-6B81E6526B65}" type="pres">
      <dgm:prSet presAssocID="{68189C84-B977-4885-B6D2-ED275625EA36}" presName="hierRoot2" presStyleCnt="0">
        <dgm:presLayoutVars>
          <dgm:hierBranch val="init"/>
        </dgm:presLayoutVars>
      </dgm:prSet>
      <dgm:spPr/>
    </dgm:pt>
    <dgm:pt modelId="{5088F087-6E43-425F-B5AC-347F39D0A17F}" type="pres">
      <dgm:prSet presAssocID="{68189C84-B977-4885-B6D2-ED275625EA36}" presName="rootComposite" presStyleCnt="0"/>
      <dgm:spPr/>
    </dgm:pt>
    <dgm:pt modelId="{6516253D-6DC9-4FBE-A67F-8794EA7BA32A}" type="pres">
      <dgm:prSet presAssocID="{68189C84-B977-4885-B6D2-ED275625EA36}" presName="rootText" presStyleLbl="node4" presStyleIdx="12" presStyleCnt="23">
        <dgm:presLayoutVars>
          <dgm:chPref val="3"/>
        </dgm:presLayoutVars>
      </dgm:prSet>
      <dgm:spPr>
        <a:prstGeom prst="rect">
          <a:avLst/>
        </a:prstGeom>
      </dgm:spPr>
      <dgm:t>
        <a:bodyPr/>
        <a:lstStyle/>
        <a:p>
          <a:endParaRPr lang="hu-HU"/>
        </a:p>
      </dgm:t>
    </dgm:pt>
    <dgm:pt modelId="{0265ADCF-B00E-4E9A-AE10-C913CB0273D4}" type="pres">
      <dgm:prSet presAssocID="{68189C84-B977-4885-B6D2-ED275625EA36}" presName="rootConnector" presStyleLbl="node4" presStyleIdx="12" presStyleCnt="23"/>
      <dgm:spPr/>
      <dgm:t>
        <a:bodyPr/>
        <a:lstStyle/>
        <a:p>
          <a:endParaRPr lang="hu-HU"/>
        </a:p>
      </dgm:t>
    </dgm:pt>
    <dgm:pt modelId="{6FC649CF-1167-42C7-B4B4-E13B93F2EEBC}" type="pres">
      <dgm:prSet presAssocID="{68189C84-B977-4885-B6D2-ED275625EA36}" presName="hierChild4" presStyleCnt="0"/>
      <dgm:spPr/>
    </dgm:pt>
    <dgm:pt modelId="{C10DA3A9-04E3-41ED-96D8-93710262C120}" type="pres">
      <dgm:prSet presAssocID="{68189C84-B977-4885-B6D2-ED275625EA36}" presName="hierChild5" presStyleCnt="0"/>
      <dgm:spPr/>
    </dgm:pt>
    <dgm:pt modelId="{21A85123-56C2-4C37-9006-448AF8826B93}" type="pres">
      <dgm:prSet presAssocID="{86FB348A-6D05-40F5-9AD3-CBA8DB690FF9}" presName="Name50" presStyleLbl="parChTrans1D4" presStyleIdx="13" presStyleCnt="23"/>
      <dgm:spPr>
        <a:custGeom>
          <a:avLst/>
          <a:gdLst/>
          <a:ahLst/>
          <a:cxnLst/>
          <a:rect l="0" t="0" r="0" b="0"/>
          <a:pathLst>
            <a:path>
              <a:moveTo>
                <a:pt x="0" y="0"/>
              </a:moveTo>
              <a:lnTo>
                <a:pt x="0" y="1705147"/>
              </a:lnTo>
              <a:lnTo>
                <a:pt x="98753" y="1705147"/>
              </a:lnTo>
            </a:path>
          </a:pathLst>
        </a:custGeom>
      </dgm:spPr>
      <dgm:t>
        <a:bodyPr/>
        <a:lstStyle/>
        <a:p>
          <a:endParaRPr lang="hu-HU"/>
        </a:p>
      </dgm:t>
    </dgm:pt>
    <dgm:pt modelId="{427CFAA5-689C-4E45-A397-BF05B670F0E6}" type="pres">
      <dgm:prSet presAssocID="{72E0FDC6-3200-49AF-BED7-30968BF0971B}" presName="hierRoot2" presStyleCnt="0">
        <dgm:presLayoutVars>
          <dgm:hierBranch val="init"/>
        </dgm:presLayoutVars>
      </dgm:prSet>
      <dgm:spPr/>
    </dgm:pt>
    <dgm:pt modelId="{22A7F697-2295-4DAB-82CE-ED148F97EB26}" type="pres">
      <dgm:prSet presAssocID="{72E0FDC6-3200-49AF-BED7-30968BF0971B}" presName="rootComposite" presStyleCnt="0"/>
      <dgm:spPr/>
    </dgm:pt>
    <dgm:pt modelId="{68E28629-8457-4A25-A9AD-A0AB316D7361}" type="pres">
      <dgm:prSet presAssocID="{72E0FDC6-3200-49AF-BED7-30968BF0971B}" presName="rootText" presStyleLbl="node4" presStyleIdx="13" presStyleCnt="23">
        <dgm:presLayoutVars>
          <dgm:chPref val="3"/>
        </dgm:presLayoutVars>
      </dgm:prSet>
      <dgm:spPr>
        <a:prstGeom prst="rect">
          <a:avLst/>
        </a:prstGeom>
      </dgm:spPr>
      <dgm:t>
        <a:bodyPr/>
        <a:lstStyle/>
        <a:p>
          <a:endParaRPr lang="hu-HU"/>
        </a:p>
      </dgm:t>
    </dgm:pt>
    <dgm:pt modelId="{4438C099-7D53-47CF-80B5-37837A8D6077}" type="pres">
      <dgm:prSet presAssocID="{72E0FDC6-3200-49AF-BED7-30968BF0971B}" presName="rootConnector" presStyleLbl="node4" presStyleIdx="13" presStyleCnt="23"/>
      <dgm:spPr/>
      <dgm:t>
        <a:bodyPr/>
        <a:lstStyle/>
        <a:p>
          <a:endParaRPr lang="hu-HU"/>
        </a:p>
      </dgm:t>
    </dgm:pt>
    <dgm:pt modelId="{849A0AF3-14AC-4FC3-B3B5-67136E96549A}" type="pres">
      <dgm:prSet presAssocID="{72E0FDC6-3200-49AF-BED7-30968BF0971B}" presName="hierChild4" presStyleCnt="0"/>
      <dgm:spPr/>
    </dgm:pt>
    <dgm:pt modelId="{A041B3E0-F5B3-4282-A2F7-96161EDEC82A}" type="pres">
      <dgm:prSet presAssocID="{72E0FDC6-3200-49AF-BED7-30968BF0971B}" presName="hierChild5" presStyleCnt="0"/>
      <dgm:spPr/>
    </dgm:pt>
    <dgm:pt modelId="{F3891CF2-FD49-4436-A4DE-884CEAB434C1}" type="pres">
      <dgm:prSet presAssocID="{450D80DA-FE8B-48B5-8BE0-783C8EEA557F}" presName="Name50" presStyleLbl="parChTrans1D4" presStyleIdx="14" presStyleCnt="23"/>
      <dgm:spPr>
        <a:custGeom>
          <a:avLst/>
          <a:gdLst/>
          <a:ahLst/>
          <a:cxnLst/>
          <a:rect l="0" t="0" r="0" b="0"/>
          <a:pathLst>
            <a:path>
              <a:moveTo>
                <a:pt x="0" y="0"/>
              </a:moveTo>
              <a:lnTo>
                <a:pt x="0" y="2172581"/>
              </a:lnTo>
              <a:lnTo>
                <a:pt x="98753" y="2172581"/>
              </a:lnTo>
            </a:path>
          </a:pathLst>
        </a:custGeom>
      </dgm:spPr>
      <dgm:t>
        <a:bodyPr/>
        <a:lstStyle/>
        <a:p>
          <a:endParaRPr lang="hu-HU"/>
        </a:p>
      </dgm:t>
    </dgm:pt>
    <dgm:pt modelId="{028C94B1-C42F-4DA9-AB76-B6CDCB48400D}" type="pres">
      <dgm:prSet presAssocID="{EE356E4B-647C-4076-91CE-EAFBB9530A5B}" presName="hierRoot2" presStyleCnt="0">
        <dgm:presLayoutVars>
          <dgm:hierBranch val="init"/>
        </dgm:presLayoutVars>
      </dgm:prSet>
      <dgm:spPr/>
    </dgm:pt>
    <dgm:pt modelId="{7B1DB826-0834-489F-BAEA-90EFEA16F21B}" type="pres">
      <dgm:prSet presAssocID="{EE356E4B-647C-4076-91CE-EAFBB9530A5B}" presName="rootComposite" presStyleCnt="0"/>
      <dgm:spPr/>
    </dgm:pt>
    <dgm:pt modelId="{291DA83B-888A-436C-8766-2054B972E483}" type="pres">
      <dgm:prSet presAssocID="{EE356E4B-647C-4076-91CE-EAFBB9530A5B}" presName="rootText" presStyleLbl="node4" presStyleIdx="14" presStyleCnt="23">
        <dgm:presLayoutVars>
          <dgm:chPref val="3"/>
        </dgm:presLayoutVars>
      </dgm:prSet>
      <dgm:spPr>
        <a:prstGeom prst="rect">
          <a:avLst/>
        </a:prstGeom>
      </dgm:spPr>
      <dgm:t>
        <a:bodyPr/>
        <a:lstStyle/>
        <a:p>
          <a:endParaRPr lang="hu-HU"/>
        </a:p>
      </dgm:t>
    </dgm:pt>
    <dgm:pt modelId="{BE8BD78F-5E91-4331-8C29-B1F0782811B2}" type="pres">
      <dgm:prSet presAssocID="{EE356E4B-647C-4076-91CE-EAFBB9530A5B}" presName="rootConnector" presStyleLbl="node4" presStyleIdx="14" presStyleCnt="23"/>
      <dgm:spPr/>
      <dgm:t>
        <a:bodyPr/>
        <a:lstStyle/>
        <a:p>
          <a:endParaRPr lang="hu-HU"/>
        </a:p>
      </dgm:t>
    </dgm:pt>
    <dgm:pt modelId="{07BBAAF2-B6A5-4913-A4F4-E1F5D0EEB758}" type="pres">
      <dgm:prSet presAssocID="{EE356E4B-647C-4076-91CE-EAFBB9530A5B}" presName="hierChild4" presStyleCnt="0"/>
      <dgm:spPr/>
    </dgm:pt>
    <dgm:pt modelId="{01C85C64-3019-4074-8673-5F8ED752C402}" type="pres">
      <dgm:prSet presAssocID="{EE356E4B-647C-4076-91CE-EAFBB9530A5B}" presName="hierChild5" presStyleCnt="0"/>
      <dgm:spPr/>
    </dgm:pt>
    <dgm:pt modelId="{61B3201B-EE42-4D18-9854-5ECA35F1E351}" type="pres">
      <dgm:prSet presAssocID="{127090AE-E0EA-4D6B-B38F-14357D678C93}" presName="Name50" presStyleLbl="parChTrans1D4" presStyleIdx="15" presStyleCnt="23"/>
      <dgm:spPr>
        <a:custGeom>
          <a:avLst/>
          <a:gdLst/>
          <a:ahLst/>
          <a:cxnLst/>
          <a:rect l="0" t="0" r="0" b="0"/>
          <a:pathLst>
            <a:path>
              <a:moveTo>
                <a:pt x="0" y="0"/>
              </a:moveTo>
              <a:lnTo>
                <a:pt x="0" y="2640015"/>
              </a:lnTo>
              <a:lnTo>
                <a:pt x="98753" y="2640015"/>
              </a:lnTo>
            </a:path>
          </a:pathLst>
        </a:custGeom>
      </dgm:spPr>
      <dgm:t>
        <a:bodyPr/>
        <a:lstStyle/>
        <a:p>
          <a:endParaRPr lang="hu-HU"/>
        </a:p>
      </dgm:t>
    </dgm:pt>
    <dgm:pt modelId="{EFDFC0A4-2CC1-43A0-8A88-B84F6DDCEBFD}" type="pres">
      <dgm:prSet presAssocID="{F098C1BF-60D7-411E-9BF6-8CBF1B815CE1}" presName="hierRoot2" presStyleCnt="0">
        <dgm:presLayoutVars>
          <dgm:hierBranch val="init"/>
        </dgm:presLayoutVars>
      </dgm:prSet>
      <dgm:spPr/>
    </dgm:pt>
    <dgm:pt modelId="{F86F420E-0116-4C45-8F38-B5479D98252B}" type="pres">
      <dgm:prSet presAssocID="{F098C1BF-60D7-411E-9BF6-8CBF1B815CE1}" presName="rootComposite" presStyleCnt="0"/>
      <dgm:spPr/>
    </dgm:pt>
    <dgm:pt modelId="{EF2475CC-6EDB-471A-8F25-DC3BFE74211D}" type="pres">
      <dgm:prSet presAssocID="{F098C1BF-60D7-411E-9BF6-8CBF1B815CE1}" presName="rootText" presStyleLbl="node4" presStyleIdx="15" presStyleCnt="23">
        <dgm:presLayoutVars>
          <dgm:chPref val="3"/>
        </dgm:presLayoutVars>
      </dgm:prSet>
      <dgm:spPr>
        <a:prstGeom prst="rect">
          <a:avLst/>
        </a:prstGeom>
      </dgm:spPr>
      <dgm:t>
        <a:bodyPr/>
        <a:lstStyle/>
        <a:p>
          <a:endParaRPr lang="hu-HU"/>
        </a:p>
      </dgm:t>
    </dgm:pt>
    <dgm:pt modelId="{22EBBE51-FFFD-49C9-8195-F40A6112C875}" type="pres">
      <dgm:prSet presAssocID="{F098C1BF-60D7-411E-9BF6-8CBF1B815CE1}" presName="rootConnector" presStyleLbl="node4" presStyleIdx="15" presStyleCnt="23"/>
      <dgm:spPr/>
      <dgm:t>
        <a:bodyPr/>
        <a:lstStyle/>
        <a:p>
          <a:endParaRPr lang="hu-HU"/>
        </a:p>
      </dgm:t>
    </dgm:pt>
    <dgm:pt modelId="{20E42B55-50D3-4999-BE7A-51DC53EF93CB}" type="pres">
      <dgm:prSet presAssocID="{F098C1BF-60D7-411E-9BF6-8CBF1B815CE1}" presName="hierChild4" presStyleCnt="0"/>
      <dgm:spPr/>
    </dgm:pt>
    <dgm:pt modelId="{6515378E-99F4-4733-B848-FCA5DD8B7DBA}" type="pres">
      <dgm:prSet presAssocID="{F098C1BF-60D7-411E-9BF6-8CBF1B815CE1}" presName="hierChild5" presStyleCnt="0"/>
      <dgm:spPr/>
    </dgm:pt>
    <dgm:pt modelId="{447796BA-BD41-4967-805F-F95B4E5BADE6}" type="pres">
      <dgm:prSet presAssocID="{704535E9-9ECE-4766-9CCD-C7FA01126928}" presName="hierChild5" presStyleCnt="0"/>
      <dgm:spPr/>
    </dgm:pt>
    <dgm:pt modelId="{72E46A25-3F4F-4099-8AF1-762A506EE15A}" type="pres">
      <dgm:prSet presAssocID="{D82FBB9E-EF26-453A-92A0-50936B466097}" presName="Name50" presStyleLbl="parChTrans1D4" presStyleIdx="16" presStyleCnt="23"/>
      <dgm:spPr>
        <a:custGeom>
          <a:avLst/>
          <a:gdLst/>
          <a:ahLst/>
          <a:cxnLst/>
          <a:rect l="0" t="0" r="0" b="0"/>
          <a:pathLst>
            <a:path>
              <a:moveTo>
                <a:pt x="0" y="0"/>
              </a:moveTo>
              <a:lnTo>
                <a:pt x="0" y="3589075"/>
              </a:lnTo>
              <a:lnTo>
                <a:pt x="117372" y="3589075"/>
              </a:lnTo>
            </a:path>
          </a:pathLst>
        </a:custGeom>
      </dgm:spPr>
      <dgm:t>
        <a:bodyPr/>
        <a:lstStyle/>
        <a:p>
          <a:endParaRPr lang="hu-HU"/>
        </a:p>
      </dgm:t>
    </dgm:pt>
    <dgm:pt modelId="{3299E473-092E-44E5-9BAE-E4784FAA4185}" type="pres">
      <dgm:prSet presAssocID="{A1A01CF4-120C-4C0C-8B19-73D0BCE7D6B7}" presName="hierRoot2" presStyleCnt="0">
        <dgm:presLayoutVars>
          <dgm:hierBranch val="init"/>
        </dgm:presLayoutVars>
      </dgm:prSet>
      <dgm:spPr/>
    </dgm:pt>
    <dgm:pt modelId="{94CF73D0-4CD6-4B9F-B92B-3723BB5E20B4}" type="pres">
      <dgm:prSet presAssocID="{A1A01CF4-120C-4C0C-8B19-73D0BCE7D6B7}" presName="rootComposite" presStyleCnt="0"/>
      <dgm:spPr/>
    </dgm:pt>
    <dgm:pt modelId="{72A32AD2-61CB-46EF-AF68-42C6024632CE}" type="pres">
      <dgm:prSet presAssocID="{A1A01CF4-120C-4C0C-8B19-73D0BCE7D6B7}" presName="rootText" presStyleLbl="node4" presStyleIdx="16" presStyleCnt="23" custLinFactNeighborX="2828" custLinFactNeighborY="4311">
        <dgm:presLayoutVars>
          <dgm:chPref val="3"/>
        </dgm:presLayoutVars>
      </dgm:prSet>
      <dgm:spPr>
        <a:prstGeom prst="rect">
          <a:avLst/>
        </a:prstGeom>
      </dgm:spPr>
      <dgm:t>
        <a:bodyPr/>
        <a:lstStyle/>
        <a:p>
          <a:endParaRPr lang="hu-HU"/>
        </a:p>
      </dgm:t>
    </dgm:pt>
    <dgm:pt modelId="{340F200E-211C-459B-BBED-375F5AA9C684}" type="pres">
      <dgm:prSet presAssocID="{A1A01CF4-120C-4C0C-8B19-73D0BCE7D6B7}" presName="rootConnector" presStyleLbl="node4" presStyleIdx="16" presStyleCnt="23"/>
      <dgm:spPr/>
      <dgm:t>
        <a:bodyPr/>
        <a:lstStyle/>
        <a:p>
          <a:endParaRPr lang="hu-HU"/>
        </a:p>
      </dgm:t>
    </dgm:pt>
    <dgm:pt modelId="{C0546517-F02F-4E54-8977-4F9B180B852D}" type="pres">
      <dgm:prSet presAssocID="{A1A01CF4-120C-4C0C-8B19-73D0BCE7D6B7}" presName="hierChild4" presStyleCnt="0"/>
      <dgm:spPr/>
    </dgm:pt>
    <dgm:pt modelId="{81765908-C7ED-4DD8-B5B0-C27B6DC27544}" type="pres">
      <dgm:prSet presAssocID="{9F8F63AC-70AE-4213-83E9-D6FB1C541BE4}" presName="Name37" presStyleLbl="parChTrans1D4" presStyleIdx="17" presStyleCnt="23"/>
      <dgm:spPr>
        <a:custGeom>
          <a:avLst/>
          <a:gdLst/>
          <a:ahLst/>
          <a:cxnLst/>
          <a:rect l="0" t="0" r="0" b="0"/>
          <a:pathLst>
            <a:path>
              <a:moveTo>
                <a:pt x="0" y="0"/>
              </a:moveTo>
              <a:lnTo>
                <a:pt x="0" y="302940"/>
              </a:lnTo>
              <a:lnTo>
                <a:pt x="166189" y="302940"/>
              </a:lnTo>
            </a:path>
          </a:pathLst>
        </a:custGeom>
      </dgm:spPr>
      <dgm:t>
        <a:bodyPr/>
        <a:lstStyle/>
        <a:p>
          <a:endParaRPr lang="hu-HU"/>
        </a:p>
      </dgm:t>
    </dgm:pt>
    <dgm:pt modelId="{0373E623-1E02-47E0-A666-DF21CA04BC6E}" type="pres">
      <dgm:prSet presAssocID="{6A049608-D34B-4F68-AD06-07E6B72711D0}" presName="hierRoot2" presStyleCnt="0">
        <dgm:presLayoutVars>
          <dgm:hierBranch val="init"/>
        </dgm:presLayoutVars>
      </dgm:prSet>
      <dgm:spPr/>
    </dgm:pt>
    <dgm:pt modelId="{4A0879A6-2250-45F7-BA2F-6240837E365A}" type="pres">
      <dgm:prSet presAssocID="{6A049608-D34B-4F68-AD06-07E6B72711D0}" presName="rootComposite" presStyleCnt="0"/>
      <dgm:spPr/>
    </dgm:pt>
    <dgm:pt modelId="{717AB146-52F6-4F7B-AACC-6FBE0CF9CCE8}" type="pres">
      <dgm:prSet presAssocID="{6A049608-D34B-4F68-AD06-07E6B72711D0}" presName="rootText" presStyleLbl="node4" presStyleIdx="17" presStyleCnt="23" custLinFactNeighborX="13071" custLinFactNeighborY="4340">
        <dgm:presLayoutVars>
          <dgm:chPref val="3"/>
        </dgm:presLayoutVars>
      </dgm:prSet>
      <dgm:spPr>
        <a:prstGeom prst="rect">
          <a:avLst/>
        </a:prstGeom>
      </dgm:spPr>
      <dgm:t>
        <a:bodyPr/>
        <a:lstStyle/>
        <a:p>
          <a:endParaRPr lang="hu-HU"/>
        </a:p>
      </dgm:t>
    </dgm:pt>
    <dgm:pt modelId="{64BFA365-8540-42C6-896F-EE424DBC54F5}" type="pres">
      <dgm:prSet presAssocID="{6A049608-D34B-4F68-AD06-07E6B72711D0}" presName="rootConnector" presStyleLbl="node4" presStyleIdx="17" presStyleCnt="23"/>
      <dgm:spPr/>
      <dgm:t>
        <a:bodyPr/>
        <a:lstStyle/>
        <a:p>
          <a:endParaRPr lang="hu-HU"/>
        </a:p>
      </dgm:t>
    </dgm:pt>
    <dgm:pt modelId="{83AE424A-3B95-43C9-9FD5-973E799F6A45}" type="pres">
      <dgm:prSet presAssocID="{6A049608-D34B-4F68-AD06-07E6B72711D0}" presName="hierChild4" presStyleCnt="0"/>
      <dgm:spPr/>
    </dgm:pt>
    <dgm:pt modelId="{F0135941-BE86-4659-AD58-6C1D8B895927}" type="pres">
      <dgm:prSet presAssocID="{6A049608-D34B-4F68-AD06-07E6B72711D0}" presName="hierChild5" presStyleCnt="0"/>
      <dgm:spPr/>
    </dgm:pt>
    <dgm:pt modelId="{8F2C0834-D682-4398-9E50-C695BDCF54BD}" type="pres">
      <dgm:prSet presAssocID="{A195F97B-66D4-4010-AA90-153756371B95}" presName="Name37" presStyleLbl="parChTrans1D4" presStyleIdx="18" presStyleCnt="23"/>
      <dgm:spPr>
        <a:custGeom>
          <a:avLst/>
          <a:gdLst/>
          <a:ahLst/>
          <a:cxnLst/>
          <a:rect l="0" t="0" r="0" b="0"/>
          <a:pathLst>
            <a:path>
              <a:moveTo>
                <a:pt x="0" y="0"/>
              </a:moveTo>
              <a:lnTo>
                <a:pt x="0" y="731896"/>
              </a:lnTo>
              <a:lnTo>
                <a:pt x="175333" y="731896"/>
              </a:lnTo>
            </a:path>
          </a:pathLst>
        </a:custGeom>
      </dgm:spPr>
      <dgm:t>
        <a:bodyPr/>
        <a:lstStyle/>
        <a:p>
          <a:endParaRPr lang="hu-HU"/>
        </a:p>
      </dgm:t>
    </dgm:pt>
    <dgm:pt modelId="{191E950C-5899-4078-9645-37092AB0E177}" type="pres">
      <dgm:prSet presAssocID="{80FC378D-4A24-42F4-91F8-09DB46491392}" presName="hierRoot2" presStyleCnt="0">
        <dgm:presLayoutVars>
          <dgm:hierBranch val="init"/>
        </dgm:presLayoutVars>
      </dgm:prSet>
      <dgm:spPr/>
    </dgm:pt>
    <dgm:pt modelId="{2D3D9E6D-AE1F-4A0D-9D1D-664846C86421}" type="pres">
      <dgm:prSet presAssocID="{80FC378D-4A24-42F4-91F8-09DB46491392}" presName="rootComposite" presStyleCnt="0"/>
      <dgm:spPr/>
    </dgm:pt>
    <dgm:pt modelId="{71B56F3A-341A-4074-8989-E3019F322105}" type="pres">
      <dgm:prSet presAssocID="{80FC378D-4A24-42F4-91F8-09DB46491392}" presName="rootText" presStyleLbl="node4" presStyleIdx="18" presStyleCnt="23" custLinFactNeighborX="14460" custLinFactNeighborY="-7349">
        <dgm:presLayoutVars>
          <dgm:chPref val="3"/>
        </dgm:presLayoutVars>
      </dgm:prSet>
      <dgm:spPr>
        <a:prstGeom prst="rect">
          <a:avLst/>
        </a:prstGeom>
      </dgm:spPr>
      <dgm:t>
        <a:bodyPr/>
        <a:lstStyle/>
        <a:p>
          <a:endParaRPr lang="hu-HU"/>
        </a:p>
      </dgm:t>
    </dgm:pt>
    <dgm:pt modelId="{CE2B6699-8E24-4A77-B935-2484621B476E}" type="pres">
      <dgm:prSet presAssocID="{80FC378D-4A24-42F4-91F8-09DB46491392}" presName="rootConnector" presStyleLbl="node4" presStyleIdx="18" presStyleCnt="23"/>
      <dgm:spPr/>
      <dgm:t>
        <a:bodyPr/>
        <a:lstStyle/>
        <a:p>
          <a:endParaRPr lang="hu-HU"/>
        </a:p>
      </dgm:t>
    </dgm:pt>
    <dgm:pt modelId="{36F4E4F9-56DC-40BA-87C5-E4CE03AAFB95}" type="pres">
      <dgm:prSet presAssocID="{80FC378D-4A24-42F4-91F8-09DB46491392}" presName="hierChild4" presStyleCnt="0"/>
      <dgm:spPr/>
    </dgm:pt>
    <dgm:pt modelId="{062FFDEC-4238-4C8F-9BAA-EEF20A124E84}" type="pres">
      <dgm:prSet presAssocID="{80FC378D-4A24-42F4-91F8-09DB46491392}" presName="hierChild5" presStyleCnt="0"/>
      <dgm:spPr/>
    </dgm:pt>
    <dgm:pt modelId="{6F81AE83-7234-40D0-B7D2-F680CE015B3B}" type="pres">
      <dgm:prSet presAssocID="{A1A01CF4-120C-4C0C-8B19-73D0BCE7D6B7}" presName="hierChild5" presStyleCnt="0"/>
      <dgm:spPr/>
    </dgm:pt>
    <dgm:pt modelId="{E8792F59-A6CE-42E0-A991-11327FCBCFC9}" type="pres">
      <dgm:prSet presAssocID="{B09F6C84-E5E0-445D-AFE4-15152F2AE60A}" presName="hierChild5" presStyleCnt="0"/>
      <dgm:spPr/>
    </dgm:pt>
    <dgm:pt modelId="{8ADC68C5-F292-499E-A5BE-9D963E1B7FD8}" type="pres">
      <dgm:prSet presAssocID="{7653B4BC-754D-4CD0-B3FA-0264BBEF389C}" presName="Name35" presStyleLbl="parChTrans1D3" presStyleIdx="2" presStyleCnt="3"/>
      <dgm:spPr>
        <a:custGeom>
          <a:avLst/>
          <a:gdLst/>
          <a:ahLst/>
          <a:cxnLst/>
          <a:rect l="0" t="0" r="0" b="0"/>
          <a:pathLst>
            <a:path>
              <a:moveTo>
                <a:pt x="0" y="0"/>
              </a:moveTo>
              <a:lnTo>
                <a:pt x="0" y="64268"/>
              </a:lnTo>
              <a:lnTo>
                <a:pt x="757434" y="64268"/>
              </a:lnTo>
              <a:lnTo>
                <a:pt x="757434" y="133396"/>
              </a:lnTo>
            </a:path>
          </a:pathLst>
        </a:custGeom>
      </dgm:spPr>
      <dgm:t>
        <a:bodyPr/>
        <a:lstStyle/>
        <a:p>
          <a:endParaRPr lang="hu-HU"/>
        </a:p>
      </dgm:t>
    </dgm:pt>
    <dgm:pt modelId="{B2C2E67C-E3D0-4A99-8EAB-15F73BF928E0}" type="pres">
      <dgm:prSet presAssocID="{0E75FABA-4213-4CD3-AE9F-CFA9227DC0D4}" presName="hierRoot2" presStyleCnt="0">
        <dgm:presLayoutVars>
          <dgm:hierBranch val="r"/>
        </dgm:presLayoutVars>
      </dgm:prSet>
      <dgm:spPr/>
    </dgm:pt>
    <dgm:pt modelId="{11DB409D-57E2-4387-81E7-E4BAC0C340C8}" type="pres">
      <dgm:prSet presAssocID="{0E75FABA-4213-4CD3-AE9F-CFA9227DC0D4}" presName="rootComposite" presStyleCnt="0"/>
      <dgm:spPr/>
    </dgm:pt>
    <dgm:pt modelId="{E14F40C3-7EEC-4F0D-9C40-EACFE275F0BF}" type="pres">
      <dgm:prSet presAssocID="{0E75FABA-4213-4CD3-AE9F-CFA9227DC0D4}" presName="rootText" presStyleLbl="node3" presStyleIdx="2" presStyleCnt="3" custLinFactNeighborX="87787" custLinFactNeighborY="-1476">
        <dgm:presLayoutVars>
          <dgm:chPref val="3"/>
        </dgm:presLayoutVars>
      </dgm:prSet>
      <dgm:spPr>
        <a:prstGeom prst="rect">
          <a:avLst/>
        </a:prstGeom>
      </dgm:spPr>
      <dgm:t>
        <a:bodyPr/>
        <a:lstStyle/>
        <a:p>
          <a:endParaRPr lang="hu-HU"/>
        </a:p>
      </dgm:t>
    </dgm:pt>
    <dgm:pt modelId="{1F2498A9-BC15-47BF-9E64-B70C1FC78738}" type="pres">
      <dgm:prSet presAssocID="{0E75FABA-4213-4CD3-AE9F-CFA9227DC0D4}" presName="rootConnector" presStyleLbl="node3" presStyleIdx="2" presStyleCnt="3"/>
      <dgm:spPr/>
      <dgm:t>
        <a:bodyPr/>
        <a:lstStyle/>
        <a:p>
          <a:endParaRPr lang="hu-HU"/>
        </a:p>
      </dgm:t>
    </dgm:pt>
    <dgm:pt modelId="{0501A546-6F55-4578-A494-2701800B7A31}" type="pres">
      <dgm:prSet presAssocID="{0E75FABA-4213-4CD3-AE9F-CFA9227DC0D4}" presName="hierChild4" presStyleCnt="0"/>
      <dgm:spPr/>
    </dgm:pt>
    <dgm:pt modelId="{B404DC06-CCF0-4806-920F-122793106ECE}" type="pres">
      <dgm:prSet presAssocID="{44A65ECF-997E-4A32-9838-919423EF3BA6}" presName="Name50" presStyleLbl="parChTrans1D4" presStyleIdx="19" presStyleCnt="23"/>
      <dgm:spPr>
        <a:custGeom>
          <a:avLst/>
          <a:gdLst/>
          <a:ahLst/>
          <a:cxnLst/>
          <a:rect l="0" t="0" r="0" b="0"/>
          <a:pathLst>
            <a:path>
              <a:moveTo>
                <a:pt x="0" y="0"/>
              </a:moveTo>
              <a:lnTo>
                <a:pt x="0" y="288275"/>
              </a:lnTo>
              <a:lnTo>
                <a:pt x="239596" y="288275"/>
              </a:lnTo>
            </a:path>
          </a:pathLst>
        </a:custGeom>
      </dgm:spPr>
      <dgm:t>
        <a:bodyPr/>
        <a:lstStyle/>
        <a:p>
          <a:endParaRPr lang="hu-HU"/>
        </a:p>
      </dgm:t>
    </dgm:pt>
    <dgm:pt modelId="{9074E28B-E143-4E9C-9FBF-3115F9DC6E85}" type="pres">
      <dgm:prSet presAssocID="{252C8EFE-07C1-4D6E-9D24-06A1CFFDE90F}" presName="hierRoot2" presStyleCnt="0">
        <dgm:presLayoutVars>
          <dgm:hierBranch val="init"/>
        </dgm:presLayoutVars>
      </dgm:prSet>
      <dgm:spPr/>
    </dgm:pt>
    <dgm:pt modelId="{C87AA6B9-C073-44EB-B620-A57A2B1DB983}" type="pres">
      <dgm:prSet presAssocID="{252C8EFE-07C1-4D6E-9D24-06A1CFFDE90F}" presName="rootComposite" presStyleCnt="0"/>
      <dgm:spPr/>
    </dgm:pt>
    <dgm:pt modelId="{2EE162E0-120A-4A58-B81B-0DE4B408CE95}" type="pres">
      <dgm:prSet presAssocID="{252C8EFE-07C1-4D6E-9D24-06A1CFFDE90F}" presName="rootText" presStyleLbl="node4" presStyleIdx="19" presStyleCnt="23" custLinFactX="9180" custLinFactNeighborX="100000" custLinFactNeighborY="-5902">
        <dgm:presLayoutVars>
          <dgm:chPref val="3"/>
        </dgm:presLayoutVars>
      </dgm:prSet>
      <dgm:spPr>
        <a:prstGeom prst="rect">
          <a:avLst/>
        </a:prstGeom>
      </dgm:spPr>
      <dgm:t>
        <a:bodyPr/>
        <a:lstStyle/>
        <a:p>
          <a:endParaRPr lang="hu-HU"/>
        </a:p>
      </dgm:t>
    </dgm:pt>
    <dgm:pt modelId="{85F25807-B337-4131-89A9-95F726084939}" type="pres">
      <dgm:prSet presAssocID="{252C8EFE-07C1-4D6E-9D24-06A1CFFDE90F}" presName="rootConnector" presStyleLbl="node4" presStyleIdx="19" presStyleCnt="23"/>
      <dgm:spPr/>
      <dgm:t>
        <a:bodyPr/>
        <a:lstStyle/>
        <a:p>
          <a:endParaRPr lang="hu-HU"/>
        </a:p>
      </dgm:t>
    </dgm:pt>
    <dgm:pt modelId="{528B70C5-B260-4546-9A63-3692B77F6A16}" type="pres">
      <dgm:prSet presAssocID="{252C8EFE-07C1-4D6E-9D24-06A1CFFDE90F}" presName="hierChild4" presStyleCnt="0"/>
      <dgm:spPr/>
    </dgm:pt>
    <dgm:pt modelId="{91530526-7AB8-4FA2-9990-D87929F3AA02}" type="pres">
      <dgm:prSet presAssocID="{252C8EFE-07C1-4D6E-9D24-06A1CFFDE90F}" presName="hierChild5" presStyleCnt="0"/>
      <dgm:spPr/>
    </dgm:pt>
    <dgm:pt modelId="{35531FA6-8039-45DB-BB55-EE7E55FAC3C9}" type="pres">
      <dgm:prSet presAssocID="{8F721ABC-DE12-4D90-B3A0-E4D5F07B1B20}" presName="Name50" presStyleLbl="parChTrans1D4" presStyleIdx="20" presStyleCnt="23"/>
      <dgm:spPr>
        <a:custGeom>
          <a:avLst/>
          <a:gdLst/>
          <a:ahLst/>
          <a:cxnLst/>
          <a:rect l="0" t="0" r="0" b="0"/>
          <a:pathLst>
            <a:path>
              <a:moveTo>
                <a:pt x="0" y="0"/>
              </a:moveTo>
              <a:lnTo>
                <a:pt x="0" y="745998"/>
              </a:lnTo>
              <a:lnTo>
                <a:pt x="225026" y="745998"/>
              </a:lnTo>
            </a:path>
          </a:pathLst>
        </a:custGeom>
      </dgm:spPr>
      <dgm:t>
        <a:bodyPr/>
        <a:lstStyle/>
        <a:p>
          <a:endParaRPr lang="hu-HU"/>
        </a:p>
      </dgm:t>
    </dgm:pt>
    <dgm:pt modelId="{971E2FCC-B43C-4A4C-959D-3260F79DAA77}" type="pres">
      <dgm:prSet presAssocID="{2E9B30CC-1D9E-4AFB-968A-99C78E47D306}" presName="hierRoot2" presStyleCnt="0">
        <dgm:presLayoutVars>
          <dgm:hierBranch val="init"/>
        </dgm:presLayoutVars>
      </dgm:prSet>
      <dgm:spPr/>
    </dgm:pt>
    <dgm:pt modelId="{EF8D3D52-D462-4555-BF12-8B4FFCED0374}" type="pres">
      <dgm:prSet presAssocID="{2E9B30CC-1D9E-4AFB-968A-99C78E47D306}" presName="rootComposite" presStyleCnt="0"/>
      <dgm:spPr/>
    </dgm:pt>
    <dgm:pt modelId="{0C229C50-C289-4AD4-BE08-1BE358EE4651}" type="pres">
      <dgm:prSet presAssocID="{2E9B30CC-1D9E-4AFB-968A-99C78E47D306}" presName="rootText" presStyleLbl="node4" presStyleIdx="20" presStyleCnt="23" custLinFactX="6967" custLinFactNeighborX="100000" custLinFactNeighborY="-8852">
        <dgm:presLayoutVars>
          <dgm:chPref val="3"/>
        </dgm:presLayoutVars>
      </dgm:prSet>
      <dgm:spPr>
        <a:prstGeom prst="rect">
          <a:avLst/>
        </a:prstGeom>
      </dgm:spPr>
      <dgm:t>
        <a:bodyPr/>
        <a:lstStyle/>
        <a:p>
          <a:endParaRPr lang="hu-HU"/>
        </a:p>
      </dgm:t>
    </dgm:pt>
    <dgm:pt modelId="{C0562DA8-85D3-418D-809A-459AB1EDF973}" type="pres">
      <dgm:prSet presAssocID="{2E9B30CC-1D9E-4AFB-968A-99C78E47D306}" presName="rootConnector" presStyleLbl="node4" presStyleIdx="20" presStyleCnt="23"/>
      <dgm:spPr/>
      <dgm:t>
        <a:bodyPr/>
        <a:lstStyle/>
        <a:p>
          <a:endParaRPr lang="hu-HU"/>
        </a:p>
      </dgm:t>
    </dgm:pt>
    <dgm:pt modelId="{A526378F-A75F-4A43-85CC-2B1E52BC3896}" type="pres">
      <dgm:prSet presAssocID="{2E9B30CC-1D9E-4AFB-968A-99C78E47D306}" presName="hierChild4" presStyleCnt="0"/>
      <dgm:spPr/>
    </dgm:pt>
    <dgm:pt modelId="{E80BD877-1CBB-4BF9-8F37-12837AF0F637}" type="pres">
      <dgm:prSet presAssocID="{2E9B30CC-1D9E-4AFB-968A-99C78E47D306}" presName="hierChild5" presStyleCnt="0"/>
      <dgm:spPr/>
    </dgm:pt>
    <dgm:pt modelId="{99EE50ED-A1C4-4EF5-9B55-62BE20F74F65}" type="pres">
      <dgm:prSet presAssocID="{CC62E7D1-E41A-454C-8D72-E8C1319863CF}" presName="Name50" presStyleLbl="parChTrans1D4" presStyleIdx="21" presStyleCnt="23"/>
      <dgm:spPr>
        <a:custGeom>
          <a:avLst/>
          <a:gdLst/>
          <a:ahLst/>
          <a:cxnLst/>
          <a:rect l="0" t="0" r="0" b="0"/>
          <a:pathLst>
            <a:path>
              <a:moveTo>
                <a:pt x="0" y="0"/>
              </a:moveTo>
              <a:lnTo>
                <a:pt x="0" y="1213432"/>
              </a:lnTo>
              <a:lnTo>
                <a:pt x="239596" y="1213432"/>
              </a:lnTo>
            </a:path>
          </a:pathLst>
        </a:custGeom>
      </dgm:spPr>
      <dgm:t>
        <a:bodyPr/>
        <a:lstStyle/>
        <a:p>
          <a:endParaRPr lang="hu-HU"/>
        </a:p>
      </dgm:t>
    </dgm:pt>
    <dgm:pt modelId="{57B172E4-9AA7-4C6E-A214-20F6E125918F}" type="pres">
      <dgm:prSet presAssocID="{865F5CB1-E3C1-4B67-BBCA-5850E25B3815}" presName="hierRoot2" presStyleCnt="0">
        <dgm:presLayoutVars>
          <dgm:hierBranch val="init"/>
        </dgm:presLayoutVars>
      </dgm:prSet>
      <dgm:spPr/>
    </dgm:pt>
    <dgm:pt modelId="{1105E5DE-3B3A-45F9-936F-371E7402F1B3}" type="pres">
      <dgm:prSet presAssocID="{865F5CB1-E3C1-4B67-BBCA-5850E25B3815}" presName="rootComposite" presStyleCnt="0"/>
      <dgm:spPr/>
    </dgm:pt>
    <dgm:pt modelId="{73351A19-4D2F-4D45-91E5-763A9BEEFDAD}" type="pres">
      <dgm:prSet presAssocID="{865F5CB1-E3C1-4B67-BBCA-5850E25B3815}" presName="rootText" presStyleLbl="node4" presStyleIdx="21" presStyleCnt="23" custLinFactX="9180" custLinFactNeighborX="100000" custLinFactNeighborY="-8852">
        <dgm:presLayoutVars>
          <dgm:chPref val="3"/>
        </dgm:presLayoutVars>
      </dgm:prSet>
      <dgm:spPr>
        <a:prstGeom prst="rect">
          <a:avLst/>
        </a:prstGeom>
      </dgm:spPr>
      <dgm:t>
        <a:bodyPr/>
        <a:lstStyle/>
        <a:p>
          <a:endParaRPr lang="hu-HU"/>
        </a:p>
      </dgm:t>
    </dgm:pt>
    <dgm:pt modelId="{F9095A59-A295-4B85-8037-F9ED09ACFF7B}" type="pres">
      <dgm:prSet presAssocID="{865F5CB1-E3C1-4B67-BBCA-5850E25B3815}" presName="rootConnector" presStyleLbl="node4" presStyleIdx="21" presStyleCnt="23"/>
      <dgm:spPr/>
      <dgm:t>
        <a:bodyPr/>
        <a:lstStyle/>
        <a:p>
          <a:endParaRPr lang="hu-HU"/>
        </a:p>
      </dgm:t>
    </dgm:pt>
    <dgm:pt modelId="{F397F42B-3B6C-4735-A2FD-BA1332EE8389}" type="pres">
      <dgm:prSet presAssocID="{865F5CB1-E3C1-4B67-BBCA-5850E25B3815}" presName="hierChild4" presStyleCnt="0"/>
      <dgm:spPr/>
    </dgm:pt>
    <dgm:pt modelId="{660694E8-1C63-499C-BD00-130480660357}" type="pres">
      <dgm:prSet presAssocID="{865F5CB1-E3C1-4B67-BBCA-5850E25B3815}" presName="hierChild5" presStyleCnt="0"/>
      <dgm:spPr/>
    </dgm:pt>
    <dgm:pt modelId="{03244CD1-5734-4FCE-8B4D-1B85F2023F5C}" type="pres">
      <dgm:prSet presAssocID="{84F24052-74BA-45F1-9143-24E87D97109A}" presName="Name50" presStyleLbl="parChTrans1D4" presStyleIdx="22" presStyleCnt="23"/>
      <dgm:spPr>
        <a:custGeom>
          <a:avLst/>
          <a:gdLst/>
          <a:ahLst/>
          <a:cxnLst/>
          <a:rect l="0" t="0" r="0" b="0"/>
          <a:pathLst>
            <a:path>
              <a:moveTo>
                <a:pt x="0" y="0"/>
              </a:moveTo>
              <a:lnTo>
                <a:pt x="0" y="1719720"/>
              </a:lnTo>
              <a:lnTo>
                <a:pt x="244454" y="1719720"/>
              </a:lnTo>
            </a:path>
          </a:pathLst>
        </a:custGeom>
      </dgm:spPr>
      <dgm:t>
        <a:bodyPr/>
        <a:lstStyle/>
        <a:p>
          <a:endParaRPr lang="hu-HU"/>
        </a:p>
      </dgm:t>
    </dgm:pt>
    <dgm:pt modelId="{0A6F2094-8ECB-4966-8AD5-F4D4EA940C0D}" type="pres">
      <dgm:prSet presAssocID="{56BBA097-BEFD-408E-9AE4-E55FAD6469F0}" presName="hierRoot2" presStyleCnt="0">
        <dgm:presLayoutVars>
          <dgm:hierBranch val="init"/>
        </dgm:presLayoutVars>
      </dgm:prSet>
      <dgm:spPr/>
    </dgm:pt>
    <dgm:pt modelId="{7FAC65B5-078D-4BE7-B1EB-CD032BE32703}" type="pres">
      <dgm:prSet presAssocID="{56BBA097-BEFD-408E-9AE4-E55FAD6469F0}" presName="rootComposite" presStyleCnt="0"/>
      <dgm:spPr/>
    </dgm:pt>
    <dgm:pt modelId="{B5C3BD90-2B5B-4806-A54E-8824015CCA66}" type="pres">
      <dgm:prSet presAssocID="{56BBA097-BEFD-408E-9AE4-E55FAD6469F0}" presName="rootText" presStyleLbl="node4" presStyleIdx="22" presStyleCnt="23" custLinFactX="9918" custLinFactNeighborX="100000" custLinFactNeighborY="2951">
        <dgm:presLayoutVars>
          <dgm:chPref val="3"/>
        </dgm:presLayoutVars>
      </dgm:prSet>
      <dgm:spPr>
        <a:prstGeom prst="rect">
          <a:avLst/>
        </a:prstGeom>
      </dgm:spPr>
      <dgm:t>
        <a:bodyPr/>
        <a:lstStyle/>
        <a:p>
          <a:endParaRPr lang="hu-HU"/>
        </a:p>
      </dgm:t>
    </dgm:pt>
    <dgm:pt modelId="{C25D66BE-E6F4-4086-947C-F860EB02A14C}" type="pres">
      <dgm:prSet presAssocID="{56BBA097-BEFD-408E-9AE4-E55FAD6469F0}" presName="rootConnector" presStyleLbl="node4" presStyleIdx="22" presStyleCnt="23"/>
      <dgm:spPr/>
      <dgm:t>
        <a:bodyPr/>
        <a:lstStyle/>
        <a:p>
          <a:endParaRPr lang="hu-HU"/>
        </a:p>
      </dgm:t>
    </dgm:pt>
    <dgm:pt modelId="{9A665D09-596F-423B-A149-452AB517EF13}" type="pres">
      <dgm:prSet presAssocID="{56BBA097-BEFD-408E-9AE4-E55FAD6469F0}" presName="hierChild4" presStyleCnt="0"/>
      <dgm:spPr/>
    </dgm:pt>
    <dgm:pt modelId="{1E850997-D841-45E2-A897-EAE23B6C8D3A}" type="pres">
      <dgm:prSet presAssocID="{56BBA097-BEFD-408E-9AE4-E55FAD6469F0}" presName="hierChild5" presStyleCnt="0"/>
      <dgm:spPr/>
    </dgm:pt>
    <dgm:pt modelId="{31F23F20-F763-422E-B502-F24B1B52C84E}" type="pres">
      <dgm:prSet presAssocID="{0E75FABA-4213-4CD3-AE9F-CFA9227DC0D4}" presName="hierChild5" presStyleCnt="0"/>
      <dgm:spPr/>
    </dgm:pt>
    <dgm:pt modelId="{85F01CCD-FFBC-40B3-BDE4-204AB701ED4B}" type="pres">
      <dgm:prSet presAssocID="{10B07032-7261-457A-8034-11CB450E4966}" presName="hierChild5" presStyleCnt="0"/>
      <dgm:spPr/>
    </dgm:pt>
    <dgm:pt modelId="{BE4F2D5A-A952-4EAA-9A95-2A8EB10D8525}" type="pres">
      <dgm:prSet presAssocID="{39D380A6-11EF-4081-A9A2-9A3C93E79B85}" presName="Name35" presStyleLbl="parChTrans1D2" presStyleIdx="2" presStyleCnt="3"/>
      <dgm:spPr>
        <a:custGeom>
          <a:avLst/>
          <a:gdLst/>
          <a:ahLst/>
          <a:cxnLst/>
          <a:rect l="0" t="0" r="0" b="0"/>
          <a:pathLst>
            <a:path>
              <a:moveTo>
                <a:pt x="0" y="0"/>
              </a:moveTo>
              <a:lnTo>
                <a:pt x="0" y="65077"/>
              </a:lnTo>
              <a:lnTo>
                <a:pt x="2127438" y="65077"/>
              </a:lnTo>
              <a:lnTo>
                <a:pt x="2127438" y="134204"/>
              </a:lnTo>
            </a:path>
          </a:pathLst>
        </a:custGeom>
      </dgm:spPr>
      <dgm:t>
        <a:bodyPr/>
        <a:lstStyle/>
        <a:p>
          <a:endParaRPr lang="hu-HU"/>
        </a:p>
      </dgm:t>
    </dgm:pt>
    <dgm:pt modelId="{833354C4-38DF-42CF-B6FF-583733C0927E}" type="pres">
      <dgm:prSet presAssocID="{A0B6A741-73A7-4C71-A15C-0033F25062D0}" presName="hierRoot2" presStyleCnt="0">
        <dgm:presLayoutVars>
          <dgm:hierBranch/>
        </dgm:presLayoutVars>
      </dgm:prSet>
      <dgm:spPr/>
    </dgm:pt>
    <dgm:pt modelId="{05EEDB2A-2657-45EE-8526-CF1C1B85A25C}" type="pres">
      <dgm:prSet presAssocID="{A0B6A741-73A7-4C71-A15C-0033F25062D0}" presName="rootComposite" presStyleCnt="0"/>
      <dgm:spPr/>
    </dgm:pt>
    <dgm:pt modelId="{FC810F29-72AF-4DB6-A10A-9EA1DB081728}" type="pres">
      <dgm:prSet presAssocID="{A0B6A741-73A7-4C71-A15C-0033F25062D0}" presName="rootText" presStyleLbl="node2" presStyleIdx="2" presStyleCnt="3" custLinFactX="71148" custLinFactNeighborX="100000" custLinFactNeighborY="-1475">
        <dgm:presLayoutVars>
          <dgm:chPref val="3"/>
        </dgm:presLayoutVars>
      </dgm:prSet>
      <dgm:spPr>
        <a:prstGeom prst="rect">
          <a:avLst/>
        </a:prstGeom>
      </dgm:spPr>
      <dgm:t>
        <a:bodyPr/>
        <a:lstStyle/>
        <a:p>
          <a:endParaRPr lang="hu-HU"/>
        </a:p>
      </dgm:t>
    </dgm:pt>
    <dgm:pt modelId="{C21E34EA-0A9B-4129-8282-69C58672F7B6}" type="pres">
      <dgm:prSet presAssocID="{A0B6A741-73A7-4C71-A15C-0033F25062D0}" presName="rootConnector" presStyleLbl="node2" presStyleIdx="2" presStyleCnt="3"/>
      <dgm:spPr/>
      <dgm:t>
        <a:bodyPr/>
        <a:lstStyle/>
        <a:p>
          <a:endParaRPr lang="hu-HU"/>
        </a:p>
      </dgm:t>
    </dgm:pt>
    <dgm:pt modelId="{1B64F514-B2B1-426D-BC5B-861721D38569}" type="pres">
      <dgm:prSet presAssocID="{A0B6A741-73A7-4C71-A15C-0033F25062D0}" presName="hierChild4" presStyleCnt="0"/>
      <dgm:spPr/>
    </dgm:pt>
    <dgm:pt modelId="{1DAC1356-ADB1-45C7-AE8F-2A36BD253B96}" type="pres">
      <dgm:prSet presAssocID="{A0B6A741-73A7-4C71-A15C-0033F25062D0}" presName="hierChild5" presStyleCnt="0"/>
      <dgm:spPr/>
    </dgm:pt>
    <dgm:pt modelId="{D71F2BE5-B2BE-4C86-9367-70F2D0B1F454}" type="pres">
      <dgm:prSet presAssocID="{F7AC5024-131C-44ED-A284-E73AD3758215}" presName="hierChild3" presStyleCnt="0"/>
      <dgm:spPr/>
    </dgm:pt>
  </dgm:ptLst>
  <dgm:cxnLst>
    <dgm:cxn modelId="{8B20AD98-906D-4D9A-8BD8-12F7555B0CD7}" type="presOf" srcId="{80FC378D-4A24-42F4-91F8-09DB46491392}" destId="{71B56F3A-341A-4074-8989-E3019F322105}" srcOrd="0" destOrd="0" presId="urn:microsoft.com/office/officeart/2005/8/layout/orgChart1"/>
    <dgm:cxn modelId="{61115A71-D0BA-4F01-B3BA-73DF3A237B0C}" type="presOf" srcId="{68189C84-B977-4885-B6D2-ED275625EA36}" destId="{6516253D-6DC9-4FBE-A67F-8794EA7BA32A}" srcOrd="0" destOrd="0" presId="urn:microsoft.com/office/officeart/2005/8/layout/orgChart1"/>
    <dgm:cxn modelId="{03569F84-E842-4551-B473-BB0C3E38C84C}" srcId="{44BEDB5F-0410-47FF-B339-CBF8E10AF9A9}" destId="{BE6C68A2-2967-4233-A3DB-9CED4A80B745}" srcOrd="0" destOrd="0" parTransId="{7BA038E1-7B6E-4D84-A23A-47F567319B01}" sibTransId="{FB8CCDE6-0EF0-4987-A3A5-E67FAC95DFC6}"/>
    <dgm:cxn modelId="{C0686D37-8D30-40D4-8298-CFA61A7414A6}" type="presOf" srcId="{2973F08D-86D0-41A7-A5E5-CB9FFD4883FB}" destId="{DC14EEC7-61F9-45CF-B1C2-F55B33D7A326}" srcOrd="0" destOrd="0" presId="urn:microsoft.com/office/officeart/2005/8/layout/orgChart1"/>
    <dgm:cxn modelId="{E23E6D8F-AA5F-459C-8D06-DB5A21F6F91B}" type="presOf" srcId="{A0B6A741-73A7-4C71-A15C-0033F25062D0}" destId="{FC810F29-72AF-4DB6-A10A-9EA1DB081728}" srcOrd="0" destOrd="0" presId="urn:microsoft.com/office/officeart/2005/8/layout/orgChart1"/>
    <dgm:cxn modelId="{816196AE-9E47-4002-932D-3D41E18A8CCE}" srcId="{F7AC5024-131C-44ED-A284-E73AD3758215}" destId="{92E30244-4A89-46DC-AD56-014F96FCE50C}" srcOrd="0" destOrd="0" parTransId="{997587FA-5577-4479-933D-628B4719F4E8}" sibTransId="{364F9CA8-02B2-4C55-9A0E-53295B149516}"/>
    <dgm:cxn modelId="{4EF82FC1-230A-4E39-B8C7-634910D84559}" type="presOf" srcId="{84F24052-74BA-45F1-9143-24E87D97109A}" destId="{03244CD1-5734-4FCE-8B4D-1B85F2023F5C}" srcOrd="0" destOrd="0" presId="urn:microsoft.com/office/officeart/2005/8/layout/orgChart1"/>
    <dgm:cxn modelId="{D883D2B3-89DE-405B-A49D-C2BC33032F7B}" type="presOf" srcId="{D4B75F32-A0D8-4AEF-9551-C8577B92C568}" destId="{6643BA99-67F8-4B61-AFFE-A6B2B66E0E41}" srcOrd="1" destOrd="0" presId="urn:microsoft.com/office/officeart/2005/8/layout/orgChart1"/>
    <dgm:cxn modelId="{26FECE20-D7BE-4D97-9F1F-8A2FB706986E}" type="presOf" srcId="{EEDF13E4-A6BF-4AEA-BF1E-C21A3382F56E}" destId="{BCBC8367-30E2-4FF4-8EFD-7E39BDE56207}" srcOrd="0" destOrd="0" presId="urn:microsoft.com/office/officeart/2005/8/layout/orgChart1"/>
    <dgm:cxn modelId="{64AA987E-84B1-451B-8E7D-20D46A11F114}" type="presOf" srcId="{721463F3-F595-49ED-875C-156025B63A84}" destId="{002E50A8-6981-4E48-86CC-53BAD21881EC}" srcOrd="1" destOrd="0" presId="urn:microsoft.com/office/officeart/2005/8/layout/orgChart1"/>
    <dgm:cxn modelId="{6E41FACC-4901-4810-AF23-314BDEBD5BE3}" type="presOf" srcId="{6A049608-D34B-4F68-AD06-07E6B72711D0}" destId="{717AB146-52F6-4F7B-AACC-6FBE0CF9CCE8}" srcOrd="0" destOrd="0" presId="urn:microsoft.com/office/officeart/2005/8/layout/orgChart1"/>
    <dgm:cxn modelId="{87D9E9C9-67D7-482D-A6BE-422E5F78E95D}" type="presOf" srcId="{54040FCB-BAC9-4F7A-9F21-457DAF312ABD}" destId="{87F57C2B-70BE-4421-8940-7E30A4F4E909}" srcOrd="0" destOrd="0" presId="urn:microsoft.com/office/officeart/2005/8/layout/orgChart1"/>
    <dgm:cxn modelId="{7975F34B-5CD8-40D1-8716-7F86B28868ED}" type="presOf" srcId="{86FB348A-6D05-40F5-9AD3-CBA8DB690FF9}" destId="{21A85123-56C2-4C37-9006-448AF8826B93}" srcOrd="0" destOrd="0" presId="urn:microsoft.com/office/officeart/2005/8/layout/orgChart1"/>
    <dgm:cxn modelId="{86A83928-D2F7-4F35-8081-8603E351E602}" type="presOf" srcId="{B09F6C84-E5E0-445D-AFE4-15152F2AE60A}" destId="{AC757218-382F-46AD-8FB8-F82A89FAD1E2}" srcOrd="0" destOrd="0" presId="urn:microsoft.com/office/officeart/2005/8/layout/orgChart1"/>
    <dgm:cxn modelId="{5858EEFF-6AEC-46BB-AA46-40AC72560A8E}" type="presOf" srcId="{3A780632-1043-46B7-87C0-FE93CE1DF1BD}" destId="{58EAB9F1-73BA-4C40-903A-24F8D2F9B861}" srcOrd="0" destOrd="0" presId="urn:microsoft.com/office/officeart/2005/8/layout/orgChart1"/>
    <dgm:cxn modelId="{35C9BDCC-F041-4316-AAFF-D5FFD4259FAD}" srcId="{10B07032-7261-457A-8034-11CB450E4966}" destId="{0E75FABA-4213-4CD3-AE9F-CFA9227DC0D4}" srcOrd="1" destOrd="0" parTransId="{7653B4BC-754D-4CD0-B3FA-0264BBEF389C}" sibTransId="{A31DFED9-D705-49A3-98ED-32FF99C962AB}"/>
    <dgm:cxn modelId="{3599406C-9BE9-423E-9EF7-9C7F90B16909}" type="presOf" srcId="{721463F3-F595-49ED-875C-156025B63A84}" destId="{7C836E33-6F57-4BCF-A510-768538ED9C8C}" srcOrd="0" destOrd="0" presId="urn:microsoft.com/office/officeart/2005/8/layout/orgChart1"/>
    <dgm:cxn modelId="{83EE4F7D-98D3-4EB8-B5AA-0E342058D721}" type="presOf" srcId="{F78A6B41-8865-44A2-B5D2-03CCDA39785E}" destId="{D498AF80-A95C-4AE0-ADDE-1128D3345EBC}" srcOrd="0" destOrd="0" presId="urn:microsoft.com/office/officeart/2005/8/layout/orgChart1"/>
    <dgm:cxn modelId="{3B1C782A-8A10-4B6D-985A-DE4D96ADBBA1}" srcId="{A1A01CF4-120C-4C0C-8B19-73D0BCE7D6B7}" destId="{6A049608-D34B-4F68-AD06-07E6B72711D0}" srcOrd="0" destOrd="0" parTransId="{9F8F63AC-70AE-4213-83E9-D6FB1C541BE4}" sibTransId="{B8FD95A5-50A3-4EF4-BA9D-D677A24768B6}"/>
    <dgm:cxn modelId="{7FE18266-784F-458D-AE65-94AF62D0BA96}" type="presOf" srcId="{72E0FDC6-3200-49AF-BED7-30968BF0971B}" destId="{68E28629-8457-4A25-A9AD-A0AB316D7361}" srcOrd="0" destOrd="0" presId="urn:microsoft.com/office/officeart/2005/8/layout/orgChart1"/>
    <dgm:cxn modelId="{03F6C933-3A56-4AD5-B72D-822314D8D1AA}" type="presOf" srcId="{BE6C68A2-2967-4233-A3DB-9CED4A80B745}" destId="{9D013982-D6B6-4268-BC7A-2743C8BA5884}" srcOrd="0" destOrd="0" presId="urn:microsoft.com/office/officeart/2005/8/layout/orgChart1"/>
    <dgm:cxn modelId="{506E1B08-82CC-47F3-BCD3-2F065483AB62}" type="presOf" srcId="{CC62E7D1-E41A-454C-8D72-E8C1319863CF}" destId="{99EE50ED-A1C4-4EF5-9B55-62BE20F74F65}" srcOrd="0" destOrd="0" presId="urn:microsoft.com/office/officeart/2005/8/layout/orgChart1"/>
    <dgm:cxn modelId="{D585373B-2911-43FD-8B25-D8808983800B}" type="presOf" srcId="{9F8F63AC-70AE-4213-83E9-D6FB1C541BE4}" destId="{81765908-C7ED-4DD8-B5B0-C27B6DC27544}" srcOrd="0" destOrd="0" presId="urn:microsoft.com/office/officeart/2005/8/layout/orgChart1"/>
    <dgm:cxn modelId="{3166D620-5441-4886-B105-63E4AF72E1E9}" srcId="{10D6FEF9-4B8C-4C7B-A0BF-A5E0B82E240B}" destId="{E5C728F9-0390-45A6-B9EA-56BA0EA2A105}" srcOrd="0" destOrd="0" parTransId="{E337C6C5-FB19-4CC1-AD2D-08202A3C9C74}" sibTransId="{2B9E6FE2-C0FA-4E35-B056-108F4E90FC69}"/>
    <dgm:cxn modelId="{046A414D-7C04-4A6D-8AD9-A0D18B58B5C5}" type="presOf" srcId="{865F5CB1-E3C1-4B67-BBCA-5850E25B3815}" destId="{F9095A59-A295-4B85-8037-F9ED09ACFF7B}" srcOrd="1" destOrd="0" presId="urn:microsoft.com/office/officeart/2005/8/layout/orgChart1"/>
    <dgm:cxn modelId="{75DA41D6-1F85-48B3-8D8D-7C03AAE03F53}" type="presOf" srcId="{2D0ECBD7-129D-4CD9-B368-AD29F1A79744}" destId="{27A7A871-C041-4246-BC59-99D462639CC1}" srcOrd="0" destOrd="0" presId="urn:microsoft.com/office/officeart/2005/8/layout/orgChart1"/>
    <dgm:cxn modelId="{0574F44B-2703-455C-9225-8D6EAFBB72BF}" type="presOf" srcId="{D4B75F32-A0D8-4AEF-9551-C8577B92C568}" destId="{8FCE3A62-16C7-4F68-B7AF-6CC3C43ECE9A}" srcOrd="0" destOrd="0" presId="urn:microsoft.com/office/officeart/2005/8/layout/orgChart1"/>
    <dgm:cxn modelId="{E667EAC5-9B27-4FB7-9799-6FE9D3490B67}" type="presOf" srcId="{A0B6A741-73A7-4C71-A15C-0033F25062D0}" destId="{C21E34EA-0A9B-4129-8282-69C58672F7B6}" srcOrd="1" destOrd="0" presId="urn:microsoft.com/office/officeart/2005/8/layout/orgChart1"/>
    <dgm:cxn modelId="{D230B75C-16C7-45FD-931B-58EB6333C38A}" srcId="{0E75FABA-4213-4CD3-AE9F-CFA9227DC0D4}" destId="{252C8EFE-07C1-4D6E-9D24-06A1CFFDE90F}" srcOrd="0" destOrd="0" parTransId="{44A65ECF-997E-4A32-9838-919423EF3BA6}" sibTransId="{E724B4DF-7EA8-4121-88E7-95E7C7032349}"/>
    <dgm:cxn modelId="{55A37555-0798-4C38-A9A4-79F684C97990}" type="presOf" srcId="{E5C728F9-0390-45A6-B9EA-56BA0EA2A105}" destId="{A04CCEFE-F0E9-4470-994E-ECAD0E1BEA35}" srcOrd="1" destOrd="0" presId="urn:microsoft.com/office/officeart/2005/8/layout/orgChart1"/>
    <dgm:cxn modelId="{0D1F2E45-5516-481F-8ED0-FC4E24A7F2E1}" srcId="{704535E9-9ECE-4766-9CCD-C7FA01126928}" destId="{F098C1BF-60D7-411E-9BF6-8CBF1B815CE1}" srcOrd="5" destOrd="0" parTransId="{127090AE-E0EA-4D6B-B38F-14357D678C93}" sibTransId="{0251886B-B4EA-45B3-8722-D23FFC0D9174}"/>
    <dgm:cxn modelId="{3443BA21-1166-4616-9FFC-42E75DCCB335}" srcId="{0E75FABA-4213-4CD3-AE9F-CFA9227DC0D4}" destId="{2E9B30CC-1D9E-4AFB-968A-99C78E47D306}" srcOrd="1" destOrd="0" parTransId="{8F721ABC-DE12-4D90-B3A0-E4D5F07B1B20}" sibTransId="{84A83D0B-5E04-471D-A931-A2118D4AFBF0}"/>
    <dgm:cxn modelId="{B4F93951-2682-40F7-8F7B-8E2E2CC51215}" type="presOf" srcId="{A195F97B-66D4-4010-AA90-153756371B95}" destId="{8F2C0834-D682-4398-9E50-C695BDCF54BD}" srcOrd="0" destOrd="0" presId="urn:microsoft.com/office/officeart/2005/8/layout/orgChart1"/>
    <dgm:cxn modelId="{1BF6B69A-4BA6-4B70-B029-DF405B7B6196}" srcId="{5295C1C9-0FEA-4EF5-8A92-4FDA4070B86F}" destId="{F7AC5024-131C-44ED-A284-E73AD3758215}" srcOrd="0" destOrd="0" parTransId="{D1F100A7-3E06-4F1E-8B63-E0612D00D902}" sibTransId="{7099A755-0BCF-409C-82C9-8CBDFD4810B6}"/>
    <dgm:cxn modelId="{7FE588BA-E50E-4FBC-960D-042AA2CEF0E6}" type="presOf" srcId="{0E75FABA-4213-4CD3-AE9F-CFA9227DC0D4}" destId="{E14F40C3-7EEC-4F0D-9C40-EACFE275F0BF}" srcOrd="0" destOrd="0" presId="urn:microsoft.com/office/officeart/2005/8/layout/orgChart1"/>
    <dgm:cxn modelId="{6540CCB0-303C-4662-9287-C49124D19DE0}" srcId="{CDD17B4B-9044-4565-BC45-78D1DD984C96}" destId="{2973F08D-86D0-41A7-A5E5-CB9FFD4883FB}" srcOrd="2" destOrd="0" parTransId="{ED1B550D-52D5-463D-B82B-D42491BEC930}" sibTransId="{63D15F6D-1A3F-48CB-9A7D-8ABE0A7EFAC9}"/>
    <dgm:cxn modelId="{5D74C981-5A68-461F-8F00-7CAB42273CD6}" type="presOf" srcId="{E337C6C5-FB19-4CC1-AD2D-08202A3C9C74}" destId="{C55F678E-0DB5-41DC-A271-03CA8D9F9445}" srcOrd="0" destOrd="0" presId="urn:microsoft.com/office/officeart/2005/8/layout/orgChart1"/>
    <dgm:cxn modelId="{1CC0D0E8-8495-485C-B68A-E75A825D7C5C}" type="presOf" srcId="{EB56E1FA-E20E-4B83-8BCC-DC301DDF2277}" destId="{208E79F2-D5F7-4B1E-BC8B-5563C5BE3606}" srcOrd="0" destOrd="0" presId="urn:microsoft.com/office/officeart/2005/8/layout/orgChart1"/>
    <dgm:cxn modelId="{7FD450CA-C295-4E2D-971D-E99138E41B29}" type="presOf" srcId="{252C8EFE-07C1-4D6E-9D24-06A1CFFDE90F}" destId="{2EE162E0-120A-4A58-B81B-0DE4B408CE95}" srcOrd="0" destOrd="0" presId="urn:microsoft.com/office/officeart/2005/8/layout/orgChart1"/>
    <dgm:cxn modelId="{176BA45F-8780-4FE7-8127-9ADD1465BD8A}" type="presOf" srcId="{0FC1EFF1-E3B0-4FFE-B48E-4695DA0AD17D}" destId="{BC93C602-84B7-45DB-924D-02C4915FE8CA}" srcOrd="0" destOrd="0" presId="urn:microsoft.com/office/officeart/2005/8/layout/orgChart1"/>
    <dgm:cxn modelId="{B2884CE3-E164-4F04-A517-C66D1218032E}" type="presOf" srcId="{7BA038E1-7B6E-4D84-A23A-47F567319B01}" destId="{53CCE356-B1BB-4CE4-AFCE-0AB0E65DD254}" srcOrd="0" destOrd="0" presId="urn:microsoft.com/office/officeart/2005/8/layout/orgChart1"/>
    <dgm:cxn modelId="{9262D0C0-24C9-4828-8F0E-E43F936AABD3}" type="presOf" srcId="{718D41FB-9B38-45BF-8F6E-42E589A2EF1F}" destId="{3522E240-6CE2-4B00-9805-07B712DA6D85}" srcOrd="0" destOrd="0" presId="urn:microsoft.com/office/officeart/2005/8/layout/orgChart1"/>
    <dgm:cxn modelId="{CBA9B5B8-2B55-4B53-B6D9-6523283DF159}" type="presOf" srcId="{D18E20F8-7585-4872-B7F2-F96A0995BCEA}" destId="{8BCA8EC2-9CEC-4470-A352-EAE16D025DED}" srcOrd="0" destOrd="0" presId="urn:microsoft.com/office/officeart/2005/8/layout/orgChart1"/>
    <dgm:cxn modelId="{E6AA49C3-0C2B-49AE-A186-4CDE043E454E}" type="presOf" srcId="{F098C1BF-60D7-411E-9BF6-8CBF1B815CE1}" destId="{EF2475CC-6EDB-471A-8F25-DC3BFE74211D}" srcOrd="0" destOrd="0" presId="urn:microsoft.com/office/officeart/2005/8/layout/orgChart1"/>
    <dgm:cxn modelId="{265F1C30-0018-46E2-81B8-CE0D6EC4B28C}" type="presOf" srcId="{68189C84-B977-4885-B6D2-ED275625EA36}" destId="{0265ADCF-B00E-4E9A-AE10-C913CB0273D4}" srcOrd="1" destOrd="0" presId="urn:microsoft.com/office/officeart/2005/8/layout/orgChart1"/>
    <dgm:cxn modelId="{A753C0B5-0E82-46FA-B845-2554538A480F}" type="presOf" srcId="{6A049608-D34B-4F68-AD06-07E6B72711D0}" destId="{64BFA365-8540-42C6-896F-EE424DBC54F5}" srcOrd="1" destOrd="0" presId="urn:microsoft.com/office/officeart/2005/8/layout/orgChart1"/>
    <dgm:cxn modelId="{06098190-D8B9-46EE-9BCD-66ED5E0478B7}" type="presOf" srcId="{A1A01CF4-120C-4C0C-8B19-73D0BCE7D6B7}" destId="{340F200E-211C-459B-BBED-375F5AA9C684}" srcOrd="1" destOrd="0" presId="urn:microsoft.com/office/officeart/2005/8/layout/orgChart1"/>
    <dgm:cxn modelId="{BA402276-B1F7-4B97-A4EE-A148BA6A7C4D}" type="presOf" srcId="{D2ADE0DC-F356-4AC8-B6F0-B80CE8D65A03}" destId="{F903A2EC-9840-414E-98C0-437F912AA35C}" srcOrd="1" destOrd="0" presId="urn:microsoft.com/office/officeart/2005/8/layout/orgChart1"/>
    <dgm:cxn modelId="{3AB53A39-DC7C-4012-83BD-6786DC0A47E3}" srcId="{F7AC5024-131C-44ED-A284-E73AD3758215}" destId="{10B07032-7261-457A-8034-11CB450E4966}" srcOrd="1" destOrd="0" parTransId="{E7466B1A-DDEC-4CA2-9E9C-BE0CA72BD931}" sibTransId="{688CFA79-82B0-46CB-80E3-6743A088B487}"/>
    <dgm:cxn modelId="{7B024CA6-C736-4A68-97D0-D82000E30BEE}" type="presOf" srcId="{10D6FEF9-4B8C-4C7B-A0BF-A5E0B82E240B}" destId="{20D26B0A-3C34-4805-8D9E-01C06E5B2CC6}" srcOrd="1" destOrd="0" presId="urn:microsoft.com/office/officeart/2005/8/layout/orgChart1"/>
    <dgm:cxn modelId="{45A6C3AA-A6ED-4A3D-91E2-6F3D1B04E4BC}" srcId="{F7AC5024-131C-44ED-A284-E73AD3758215}" destId="{A0B6A741-73A7-4C71-A15C-0033F25062D0}" srcOrd="2" destOrd="0" parTransId="{39D380A6-11EF-4081-A9A2-9A3C93E79B85}" sibTransId="{F9EB0788-7CF2-4F14-B6C4-0D397A89BDD2}"/>
    <dgm:cxn modelId="{9F12DE5F-9F51-4DA3-9DE6-C2736D1A72D7}" type="presOf" srcId="{5295C1C9-0FEA-4EF5-8A92-4FDA4070B86F}" destId="{C218EC7B-3D56-47BF-819F-1034209CBD42}" srcOrd="0" destOrd="0" presId="urn:microsoft.com/office/officeart/2005/8/layout/orgChart1"/>
    <dgm:cxn modelId="{BFC9BE59-89EB-4455-824B-B1F678C34878}" type="presOf" srcId="{CDD17B4B-9044-4565-BC45-78D1DD984C96}" destId="{5CA6F057-DEC3-41E6-9BB4-F4A37054A4D3}" srcOrd="1" destOrd="0" presId="urn:microsoft.com/office/officeart/2005/8/layout/orgChart1"/>
    <dgm:cxn modelId="{CC3D2A5C-F4A5-4212-AA2B-6F5E190B7086}" type="presOf" srcId="{44BEDB5F-0410-47FF-B339-CBF8E10AF9A9}" destId="{FC520CCB-CC2D-4B1C-BBE5-046EF0C6E123}" srcOrd="1" destOrd="0" presId="urn:microsoft.com/office/officeart/2005/8/layout/orgChart1"/>
    <dgm:cxn modelId="{CFA3605F-268B-417C-BB93-86EEFF32039D}" type="presOf" srcId="{FCC05A59-3056-4502-AA73-299750EA03C2}" destId="{F377F27C-5977-4B6D-B0CC-AF6487B87172}" srcOrd="0" destOrd="0" presId="urn:microsoft.com/office/officeart/2005/8/layout/orgChart1"/>
    <dgm:cxn modelId="{9EB51E7F-A238-4B77-BD80-49D96B99D194}" type="presOf" srcId="{450D80DA-FE8B-48B5-8BE0-783C8EEA557F}" destId="{F3891CF2-FD49-4436-A4DE-884CEAB434C1}" srcOrd="0" destOrd="0" presId="urn:microsoft.com/office/officeart/2005/8/layout/orgChart1"/>
    <dgm:cxn modelId="{FCDA7063-BAA5-4965-9EA4-4E48723FDFB6}" srcId="{704535E9-9ECE-4766-9CCD-C7FA01126928}" destId="{68189C84-B977-4885-B6D2-ED275625EA36}" srcOrd="2" destOrd="0" parTransId="{C2E09EA9-F344-464B-84FD-988151E75713}" sibTransId="{6849668E-2695-43E5-9BD8-52996B3B8C74}"/>
    <dgm:cxn modelId="{2F97F215-C63D-4AC8-9750-446D0CD6AC85}" type="presOf" srcId="{C49CBE08-3B95-4DD8-A7FE-2A7282BA711A}" destId="{F695C42C-0935-4A16-A027-35B91AE18661}" srcOrd="0" destOrd="0" presId="urn:microsoft.com/office/officeart/2005/8/layout/orgChart1"/>
    <dgm:cxn modelId="{7C046A90-4A64-4103-8F16-16B37B39A039}" type="presOf" srcId="{56BBA097-BEFD-408E-9AE4-E55FAD6469F0}" destId="{B5C3BD90-2B5B-4806-A54E-8824015CCA66}" srcOrd="0" destOrd="0" presId="urn:microsoft.com/office/officeart/2005/8/layout/orgChart1"/>
    <dgm:cxn modelId="{5148BAD7-5DCF-4346-B3FD-4D5AFBA17855}" type="presOf" srcId="{80FC378D-4A24-42F4-91F8-09DB46491392}" destId="{CE2B6699-8E24-4A77-B935-2484621B476E}" srcOrd="1" destOrd="0" presId="urn:microsoft.com/office/officeart/2005/8/layout/orgChart1"/>
    <dgm:cxn modelId="{4AC6E556-C016-44EC-906A-725AA219888D}" type="presOf" srcId="{10D6FEF9-4B8C-4C7B-A0BF-A5E0B82E240B}" destId="{B18CCCBC-C131-42B9-BFEC-8DA392F8CD59}" srcOrd="0" destOrd="0" presId="urn:microsoft.com/office/officeart/2005/8/layout/orgChart1"/>
    <dgm:cxn modelId="{3A87C46D-BB69-4268-A45A-DF300734C165}" type="presOf" srcId="{F7AC5024-131C-44ED-A284-E73AD3758215}" destId="{92DFC867-6C72-469C-9971-2C64A8008AA9}" srcOrd="0" destOrd="0" presId="urn:microsoft.com/office/officeart/2005/8/layout/orgChart1"/>
    <dgm:cxn modelId="{1168260B-D33C-432E-8ED0-9CAC6845B3E8}" type="presOf" srcId="{E5C728F9-0390-45A6-B9EA-56BA0EA2A105}" destId="{CE878EFC-CBE4-4B45-8624-E79955F19BCC}" srcOrd="0" destOrd="0" presId="urn:microsoft.com/office/officeart/2005/8/layout/orgChart1"/>
    <dgm:cxn modelId="{3F4ED9A7-AD09-4130-9C52-E32966C0C054}" type="presOf" srcId="{44A65ECF-997E-4A32-9838-919423EF3BA6}" destId="{B404DC06-CCF0-4806-920F-122793106ECE}" srcOrd="0" destOrd="0" presId="urn:microsoft.com/office/officeart/2005/8/layout/orgChart1"/>
    <dgm:cxn modelId="{7A8F0B13-5738-4190-B08C-53825280E872}" type="presOf" srcId="{718D41FB-9B38-45BF-8F6E-42E589A2EF1F}" destId="{0C1CB725-3420-4560-A4FD-2B8E0DD1FC66}" srcOrd="1" destOrd="0" presId="urn:microsoft.com/office/officeart/2005/8/layout/orgChart1"/>
    <dgm:cxn modelId="{974386C7-3336-4670-980B-6FF97025E318}" type="presOf" srcId="{EE356E4B-647C-4076-91CE-EAFBB9530A5B}" destId="{291DA83B-888A-436C-8766-2054B972E483}" srcOrd="0" destOrd="0" presId="urn:microsoft.com/office/officeart/2005/8/layout/orgChart1"/>
    <dgm:cxn modelId="{89EF68C7-E32B-4088-B343-D86DAE33F993}" type="presOf" srcId="{72E0FDC6-3200-49AF-BED7-30968BF0971B}" destId="{4438C099-7D53-47CF-80B5-37837A8D6077}" srcOrd="1" destOrd="0" presId="urn:microsoft.com/office/officeart/2005/8/layout/orgChart1"/>
    <dgm:cxn modelId="{C89BCE98-EECD-4E86-844A-4F25E30F872C}" srcId="{B09F6C84-E5E0-445D-AFE4-15152F2AE60A}" destId="{A1A01CF4-120C-4C0C-8B19-73D0BCE7D6B7}" srcOrd="1" destOrd="0" parTransId="{D82FBB9E-EF26-453A-92A0-50936B466097}" sibTransId="{840DB27B-E1E5-43DC-A8D3-3374CA76730D}"/>
    <dgm:cxn modelId="{AF454A71-D9B1-435F-B461-305D3DCB08C1}" type="presOf" srcId="{7653B4BC-754D-4CD0-B3FA-0264BBEF389C}" destId="{8ADC68C5-F292-499E-A5BE-9D963E1B7FD8}" srcOrd="0" destOrd="0" presId="urn:microsoft.com/office/officeart/2005/8/layout/orgChart1"/>
    <dgm:cxn modelId="{74642D2E-1D27-496D-84D2-9A52C4999A03}" type="presOf" srcId="{F7AC5024-131C-44ED-A284-E73AD3758215}" destId="{D47D961B-4945-4DB0-917E-6D45BA4311A4}" srcOrd="1" destOrd="0" presId="urn:microsoft.com/office/officeart/2005/8/layout/orgChart1"/>
    <dgm:cxn modelId="{CC93EFFE-108B-4E18-8D30-13E7A4595032}" type="presOf" srcId="{704535E9-9ECE-4766-9CCD-C7FA01126928}" destId="{10630172-2C42-44B3-9184-9B7C2E843B25}" srcOrd="1" destOrd="0" presId="urn:microsoft.com/office/officeart/2005/8/layout/orgChart1"/>
    <dgm:cxn modelId="{09E9440D-784A-4D7A-92AD-A6797C2B77D6}" srcId="{704535E9-9ECE-4766-9CCD-C7FA01126928}" destId="{EE356E4B-647C-4076-91CE-EAFBB9530A5B}" srcOrd="4" destOrd="0" parTransId="{450D80DA-FE8B-48B5-8BE0-783C8EEA557F}" sibTransId="{4AD66D48-66AA-4757-9EB8-18C546A0A5C1}"/>
    <dgm:cxn modelId="{22C41DE5-D297-447D-AA4D-028496D37F10}" type="presOf" srcId="{D82FBB9E-EF26-453A-92A0-50936B466097}" destId="{72E46A25-3F4F-4099-8AF1-762A506EE15A}" srcOrd="0" destOrd="0" presId="urn:microsoft.com/office/officeart/2005/8/layout/orgChart1"/>
    <dgm:cxn modelId="{208B0979-82BD-44DF-BD86-589D810376F0}" type="presOf" srcId="{704535E9-9ECE-4766-9CCD-C7FA01126928}" destId="{43FE9399-0A27-4519-BBAA-22780DA4E9BA}" srcOrd="0" destOrd="0" presId="urn:microsoft.com/office/officeart/2005/8/layout/orgChart1"/>
    <dgm:cxn modelId="{E12831C9-AC67-4D1D-922C-057319C74A23}" type="presOf" srcId="{BE6C68A2-2967-4233-A3DB-9CED4A80B745}" destId="{E0D0D557-60F2-40BC-A761-FAF6512384D9}" srcOrd="1" destOrd="0" presId="urn:microsoft.com/office/officeart/2005/8/layout/orgChart1"/>
    <dgm:cxn modelId="{7A62DD24-5FD1-4EC9-A4BF-1450F6B5E4FD}" type="presOf" srcId="{10B07032-7261-457A-8034-11CB450E4966}" destId="{8792AF50-8AD1-4868-9407-B6C1DD90D0D7}" srcOrd="1" destOrd="0" presId="urn:microsoft.com/office/officeart/2005/8/layout/orgChart1"/>
    <dgm:cxn modelId="{D2C8F1B4-0D7F-4696-9C3E-EFE7D2DB694E}" srcId="{10B07032-7261-457A-8034-11CB450E4966}" destId="{B09F6C84-E5E0-445D-AFE4-15152F2AE60A}" srcOrd="0" destOrd="0" parTransId="{1A8794DD-85D3-4816-8A3A-944B7B7E63D7}" sibTransId="{85F87EC9-CE69-4D0A-993B-133E9E12DBB2}"/>
    <dgm:cxn modelId="{46E2EB15-9084-473D-BED6-A2F83AA08729}" type="presOf" srcId="{CDD17B4B-9044-4565-BC45-78D1DD984C96}" destId="{E46D981E-EB8D-48C1-AD5A-D6CA25117B14}" srcOrd="0" destOrd="0" presId="urn:microsoft.com/office/officeart/2005/8/layout/orgChart1"/>
    <dgm:cxn modelId="{48E48646-1E8D-4ACA-8350-F1948F3C1503}" type="presOf" srcId="{0E75FABA-4213-4CD3-AE9F-CFA9227DC0D4}" destId="{1F2498A9-BC15-47BF-9E64-B70C1FC78738}" srcOrd="1" destOrd="0" presId="urn:microsoft.com/office/officeart/2005/8/layout/orgChart1"/>
    <dgm:cxn modelId="{3654BCFF-A09E-49E5-ABE7-6F5AE8A6D74A}" srcId="{0E75FABA-4213-4CD3-AE9F-CFA9227DC0D4}" destId="{865F5CB1-E3C1-4B67-BBCA-5850E25B3815}" srcOrd="2" destOrd="0" parTransId="{CC62E7D1-E41A-454C-8D72-E8C1319863CF}" sibTransId="{B0AFFAA6-9988-4C80-9108-7935DB97D566}"/>
    <dgm:cxn modelId="{CC230ED8-825C-42E0-8DE4-0312ADBF69C2}" srcId="{CDD17B4B-9044-4565-BC45-78D1DD984C96}" destId="{10D6FEF9-4B8C-4C7B-A0BF-A5E0B82E240B}" srcOrd="1" destOrd="0" parTransId="{C49CBE08-3B95-4DD8-A7FE-2A7282BA711A}" sibTransId="{841B9DD4-86CC-4263-96CC-4CD7B4BE9C7C}"/>
    <dgm:cxn modelId="{3FD20B9F-00B9-4C79-B6AA-E64289038397}" type="presOf" srcId="{E7466B1A-DDEC-4CA2-9E9C-BE0CA72BD931}" destId="{31CEF235-17EA-4F54-B36A-E58678A608CA}" srcOrd="0" destOrd="0" presId="urn:microsoft.com/office/officeart/2005/8/layout/orgChart1"/>
    <dgm:cxn modelId="{389983AD-DCC1-459F-8231-2F3472641CD7}" type="presOf" srcId="{92E30244-4A89-46DC-AD56-014F96FCE50C}" destId="{E3924D5B-1346-4A5D-88CE-319346A8F9E9}" srcOrd="1" destOrd="0" presId="urn:microsoft.com/office/officeart/2005/8/layout/orgChart1"/>
    <dgm:cxn modelId="{2C5612F9-6CC2-44E5-9476-856F67C5988B}" type="presOf" srcId="{FCC05A59-3056-4502-AA73-299750EA03C2}" destId="{DF41FC06-3717-46F5-85C3-2731A374233C}" srcOrd="1" destOrd="0" presId="urn:microsoft.com/office/officeart/2005/8/layout/orgChart1"/>
    <dgm:cxn modelId="{0D89BB13-5DE0-454A-8BA3-4C2E92298FFA}" type="presOf" srcId="{865F5CB1-E3C1-4B67-BBCA-5850E25B3815}" destId="{73351A19-4D2F-4D45-91E5-763A9BEEFDAD}" srcOrd="0" destOrd="0" presId="urn:microsoft.com/office/officeart/2005/8/layout/orgChart1"/>
    <dgm:cxn modelId="{28CBE964-E681-4015-A992-31E270AB0377}" srcId="{44BEDB5F-0410-47FF-B339-CBF8E10AF9A9}" destId="{718D41FB-9B38-45BF-8F6E-42E589A2EF1F}" srcOrd="1" destOrd="0" parTransId="{54040FCB-BAC9-4F7A-9F21-457DAF312ABD}" sibTransId="{812F74CB-0714-42CE-A552-57A98BCD4AF6}"/>
    <dgm:cxn modelId="{502E6AF1-0369-42A1-9126-2A8B6C471576}" srcId="{44BEDB5F-0410-47FF-B339-CBF8E10AF9A9}" destId="{D2ADE0DC-F356-4AC8-B6F0-B80CE8D65A03}" srcOrd="2" destOrd="0" parTransId="{EEDF13E4-A6BF-4AEA-BF1E-C21A3382F56E}" sibTransId="{8EE14A3C-95F8-4959-A49F-558A6A1FC25E}"/>
    <dgm:cxn modelId="{9421451F-923C-466C-B57A-806E1294FA1B}" type="presOf" srcId="{C2E09EA9-F344-464B-84FD-988151E75713}" destId="{E709996D-BBEB-4EAD-9D2C-0EEE16674644}" srcOrd="0" destOrd="0" presId="urn:microsoft.com/office/officeart/2005/8/layout/orgChart1"/>
    <dgm:cxn modelId="{65172486-36DC-4590-A8E0-8F748BC5EC3F}" type="presOf" srcId="{2E9B30CC-1D9E-4AFB-968A-99C78E47D306}" destId="{C0562DA8-85D3-418D-809A-459AB1EDF973}" srcOrd="1" destOrd="0" presId="urn:microsoft.com/office/officeart/2005/8/layout/orgChart1"/>
    <dgm:cxn modelId="{44657FC5-A2AD-463E-A6C7-2E5092DB72F4}" type="presOf" srcId="{127090AE-E0EA-4D6B-B38F-14357D678C93}" destId="{61B3201B-EE42-4D18-9854-5ECA35F1E351}" srcOrd="0" destOrd="0" presId="urn:microsoft.com/office/officeart/2005/8/layout/orgChart1"/>
    <dgm:cxn modelId="{3E801176-4149-4107-B1B0-410D8BAD2227}" type="presOf" srcId="{EE356E4B-647C-4076-91CE-EAFBB9530A5B}" destId="{BE8BD78F-5E91-4331-8C29-B1F0782811B2}" srcOrd="1" destOrd="0" presId="urn:microsoft.com/office/officeart/2005/8/layout/orgChart1"/>
    <dgm:cxn modelId="{A56261F8-72C7-4DA3-A262-89A67783C916}" type="presOf" srcId="{ED1B550D-52D5-463D-B82B-D42491BEC930}" destId="{193F8DFC-540F-40AB-A6C4-3C5F4DB66863}" srcOrd="0" destOrd="0" presId="urn:microsoft.com/office/officeart/2005/8/layout/orgChart1"/>
    <dgm:cxn modelId="{EB7B79D2-C001-41D2-8075-B3BE011D8174}" type="presOf" srcId="{39D380A6-11EF-4081-A9A2-9A3C93E79B85}" destId="{BE4F2D5A-A952-4EAA-9A95-2A8EB10D8525}" srcOrd="0" destOrd="0" presId="urn:microsoft.com/office/officeart/2005/8/layout/orgChart1"/>
    <dgm:cxn modelId="{FB276A1E-ACAF-42AB-9ADD-1A4D9D056266}" type="presOf" srcId="{F098C1BF-60D7-411E-9BF6-8CBF1B815CE1}" destId="{22EBBE51-FFFD-49C9-8195-F40A6112C875}" srcOrd="1" destOrd="0" presId="urn:microsoft.com/office/officeart/2005/8/layout/orgChart1"/>
    <dgm:cxn modelId="{89A89397-E06E-4283-974D-8E5F63E2EE0A}" type="presOf" srcId="{252C8EFE-07C1-4D6E-9D24-06A1CFFDE90F}" destId="{85F25807-B337-4131-89A9-95F726084939}" srcOrd="1" destOrd="0" presId="urn:microsoft.com/office/officeart/2005/8/layout/orgChart1"/>
    <dgm:cxn modelId="{81088E19-169D-4CF6-AA40-0C67498350FF}" type="presOf" srcId="{1A8794DD-85D3-4816-8A3A-944B7B7E63D7}" destId="{6A1A0E9B-F0DA-426C-85A0-9171B51A676F}" srcOrd="0" destOrd="0" presId="urn:microsoft.com/office/officeart/2005/8/layout/orgChart1"/>
    <dgm:cxn modelId="{ED2504DE-E88D-441E-BEF8-96C78BE67516}" type="presOf" srcId="{56BBA097-BEFD-408E-9AE4-E55FAD6469F0}" destId="{C25D66BE-E6F4-4086-947C-F860EB02A14C}" srcOrd="1" destOrd="0" presId="urn:microsoft.com/office/officeart/2005/8/layout/orgChart1"/>
    <dgm:cxn modelId="{4C55A35E-E339-4A77-A848-65A6C272EAB9}" srcId="{CDD17B4B-9044-4565-BC45-78D1DD984C96}" destId="{721463F3-F595-49ED-875C-156025B63A84}" srcOrd="3" destOrd="0" parTransId="{D18E20F8-7585-4872-B7F2-F96A0995BCEA}" sibTransId="{E2E31AC6-A3A4-4F95-AE3C-999F5935828D}"/>
    <dgm:cxn modelId="{6FE242BF-468E-45D9-A635-46ECEE0637D9}" srcId="{704535E9-9ECE-4766-9CCD-C7FA01126928}" destId="{FCC05A59-3056-4502-AA73-299750EA03C2}" srcOrd="0" destOrd="0" parTransId="{3A780632-1043-46B7-87C0-FE93CE1DF1BD}" sibTransId="{D1F5B559-97E2-49AA-82B8-6839B6ED65B8}"/>
    <dgm:cxn modelId="{78707B33-C44C-4B08-9B96-582E2E696E3E}" srcId="{44BEDB5F-0410-47FF-B339-CBF8E10AF9A9}" destId="{2D0ECBD7-129D-4CD9-B368-AD29F1A79744}" srcOrd="3" destOrd="0" parTransId="{0FC1EFF1-E3B0-4FFE-B48E-4695DA0AD17D}" sibTransId="{1ABD3C05-9B80-4A4F-9CB7-52B84A968273}"/>
    <dgm:cxn modelId="{AB9A8A38-C1F5-414D-891D-D1755C0969B7}" type="presOf" srcId="{DC0C03DC-4B72-452C-B084-91A73CC6AA56}" destId="{E37E8276-E9E6-4DDA-823E-643FC53FF7E3}" srcOrd="0" destOrd="0" presId="urn:microsoft.com/office/officeart/2005/8/layout/orgChart1"/>
    <dgm:cxn modelId="{30FDDAD2-53E9-436C-81E7-F0CF63571077}" type="presOf" srcId="{A1A01CF4-120C-4C0C-8B19-73D0BCE7D6B7}" destId="{72A32AD2-61CB-46EF-AF68-42C6024632CE}" srcOrd="0" destOrd="0" presId="urn:microsoft.com/office/officeart/2005/8/layout/orgChart1"/>
    <dgm:cxn modelId="{6A234D4D-C063-4C89-925E-3E0F8C1A1DC2}" srcId="{704535E9-9ECE-4766-9CCD-C7FA01126928}" destId="{72E0FDC6-3200-49AF-BED7-30968BF0971B}" srcOrd="3" destOrd="0" parTransId="{86FB348A-6D05-40F5-9AD3-CBA8DB690FF9}" sibTransId="{229DAF9C-E173-4685-8631-3B1C7B739541}"/>
    <dgm:cxn modelId="{B3D9835B-0D57-47A0-9351-F32B76E98236}" srcId="{A1A01CF4-120C-4C0C-8B19-73D0BCE7D6B7}" destId="{80FC378D-4A24-42F4-91F8-09DB46491392}" srcOrd="1" destOrd="0" parTransId="{A195F97B-66D4-4010-AA90-153756371B95}" sibTransId="{6698C986-8AF4-44A1-B624-8B8DA9B25C8E}"/>
    <dgm:cxn modelId="{E3715DDF-2F87-455F-B8AD-974BBE962196}" type="presOf" srcId="{10B07032-7261-457A-8034-11CB450E4966}" destId="{2D034650-77D9-412E-97BB-06E41CDD940D}" srcOrd="0" destOrd="0" presId="urn:microsoft.com/office/officeart/2005/8/layout/orgChart1"/>
    <dgm:cxn modelId="{044E5028-088C-4AD1-AA6A-C9D83D780CC0}" srcId="{92E30244-4A89-46DC-AD56-014F96FCE50C}" destId="{CDD17B4B-9044-4565-BC45-78D1DD984C96}" srcOrd="0" destOrd="0" parTransId="{C641BB39-A9E3-449B-A879-9B3B4EBF2E7E}" sibTransId="{430E6C1D-0EB9-451B-8294-F3B64BDE3F74}"/>
    <dgm:cxn modelId="{2EC30320-A854-4B55-B14E-4ADBC41BED28}" srcId="{0E75FABA-4213-4CD3-AE9F-CFA9227DC0D4}" destId="{56BBA097-BEFD-408E-9AE4-E55FAD6469F0}" srcOrd="3" destOrd="0" parTransId="{84F24052-74BA-45F1-9143-24E87D97109A}" sibTransId="{48E57AAC-1A17-400A-A7B0-6572AE2489DE}"/>
    <dgm:cxn modelId="{10EA1A47-EECF-48D6-8458-AA9EE1FD1DFF}" srcId="{CDD17B4B-9044-4565-BC45-78D1DD984C96}" destId="{44BEDB5F-0410-47FF-B339-CBF8E10AF9A9}" srcOrd="0" destOrd="0" parTransId="{F78A6B41-8865-44A2-B5D2-03CCDA39785E}" sibTransId="{463B8606-C58C-4237-9B31-46ACE4BC5166}"/>
    <dgm:cxn modelId="{EA1A1CC5-A978-4DA0-971B-3ECAD1CCB333}" type="presOf" srcId="{997587FA-5577-4479-933D-628B4719F4E8}" destId="{15EF52C5-5745-4FA7-ABFC-C6B6345908EC}" srcOrd="0" destOrd="0" presId="urn:microsoft.com/office/officeart/2005/8/layout/orgChart1"/>
    <dgm:cxn modelId="{6FFDDCFB-9CDC-4459-9F97-02B94EF76355}" type="presOf" srcId="{C641BB39-A9E3-449B-A879-9B3B4EBF2E7E}" destId="{79E4334E-BD1B-4ED0-B63A-A3C9BEDEF096}" srcOrd="0" destOrd="0" presId="urn:microsoft.com/office/officeart/2005/8/layout/orgChart1"/>
    <dgm:cxn modelId="{98B76A02-FCCF-4ECA-9812-31CE4DC39C14}" type="presOf" srcId="{44BEDB5F-0410-47FF-B339-CBF8E10AF9A9}" destId="{784C74F9-55A1-453A-9C0C-E801DFFDF694}" srcOrd="0" destOrd="0" presId="urn:microsoft.com/office/officeart/2005/8/layout/orgChart1"/>
    <dgm:cxn modelId="{65EAC2D4-8226-4130-96C1-7F2F4383CB4B}" srcId="{704535E9-9ECE-4766-9CCD-C7FA01126928}" destId="{D4B75F32-A0D8-4AEF-9551-C8577B92C568}" srcOrd="1" destOrd="0" parTransId="{DC0C03DC-4B72-452C-B084-91A73CC6AA56}" sibTransId="{FCB06758-FE1E-4F64-933A-246757EF23F7}"/>
    <dgm:cxn modelId="{D3B432F8-80EE-40CE-AC4A-9B7F7D071E0F}" type="presOf" srcId="{2973F08D-86D0-41A7-A5E5-CB9FFD4883FB}" destId="{99F35349-BBC3-4852-828F-854BB276C2EC}" srcOrd="1" destOrd="0" presId="urn:microsoft.com/office/officeart/2005/8/layout/orgChart1"/>
    <dgm:cxn modelId="{DFD5C36B-E375-40EF-98EA-5D442AFCF03D}" type="presOf" srcId="{8F721ABC-DE12-4D90-B3A0-E4D5F07B1B20}" destId="{35531FA6-8039-45DB-BB55-EE7E55FAC3C9}" srcOrd="0" destOrd="0" presId="urn:microsoft.com/office/officeart/2005/8/layout/orgChart1"/>
    <dgm:cxn modelId="{2F2D1144-02E4-4363-8677-3E2D219CFD35}" srcId="{B09F6C84-E5E0-445D-AFE4-15152F2AE60A}" destId="{704535E9-9ECE-4766-9CCD-C7FA01126928}" srcOrd="0" destOrd="0" parTransId="{EB56E1FA-E20E-4B83-8BCC-DC301DDF2277}" sibTransId="{298B973C-D20A-4447-B17D-D197FD16FEF5}"/>
    <dgm:cxn modelId="{20BB34AC-0D37-4A95-BF67-81A2737F73AA}" type="presOf" srcId="{B09F6C84-E5E0-445D-AFE4-15152F2AE60A}" destId="{2758B711-4C86-4859-9146-C9963E8A0656}" srcOrd="1" destOrd="0" presId="urn:microsoft.com/office/officeart/2005/8/layout/orgChart1"/>
    <dgm:cxn modelId="{6497334F-779A-4B77-B921-5A4569113BA8}" type="presOf" srcId="{2E9B30CC-1D9E-4AFB-968A-99C78E47D306}" destId="{0C229C50-C289-4AD4-BE08-1BE358EE4651}" srcOrd="0" destOrd="0" presId="urn:microsoft.com/office/officeart/2005/8/layout/orgChart1"/>
    <dgm:cxn modelId="{D1F84474-7D96-40C0-9C82-72B51FE9A147}" type="presOf" srcId="{2D0ECBD7-129D-4CD9-B368-AD29F1A79744}" destId="{D3DC245F-693B-45AD-9270-B72453D240DE}" srcOrd="1" destOrd="0" presId="urn:microsoft.com/office/officeart/2005/8/layout/orgChart1"/>
    <dgm:cxn modelId="{24864048-7B22-4F81-AF0B-5ED43EF8CA7E}" type="presOf" srcId="{D2ADE0DC-F356-4AC8-B6F0-B80CE8D65A03}" destId="{FEEAB176-CC24-40F2-ACFF-7BE1EE7079A4}" srcOrd="0" destOrd="0" presId="urn:microsoft.com/office/officeart/2005/8/layout/orgChart1"/>
    <dgm:cxn modelId="{ECF8F656-9E8B-45E4-A267-4381876ED21F}" type="presOf" srcId="{92E30244-4A89-46DC-AD56-014F96FCE50C}" destId="{E23A0AC6-7887-4545-ACDB-4CEBFABF31AD}" srcOrd="0" destOrd="0" presId="urn:microsoft.com/office/officeart/2005/8/layout/orgChart1"/>
    <dgm:cxn modelId="{13C140A3-0BD1-4810-9A36-D4925328A5B0}" type="presParOf" srcId="{C218EC7B-3D56-47BF-819F-1034209CBD42}" destId="{29A4618D-51C8-400E-A11C-A6F64AB90416}" srcOrd="0" destOrd="0" presId="urn:microsoft.com/office/officeart/2005/8/layout/orgChart1"/>
    <dgm:cxn modelId="{F71D48B7-7D4D-463D-B5B4-D519A1EC3EC2}" type="presParOf" srcId="{29A4618D-51C8-400E-A11C-A6F64AB90416}" destId="{8F791E96-E335-4E8C-87E6-7164CB3AA659}" srcOrd="0" destOrd="0" presId="urn:microsoft.com/office/officeart/2005/8/layout/orgChart1"/>
    <dgm:cxn modelId="{7FEF0D1F-E69D-4F27-9E4B-596E3076B1D7}" type="presParOf" srcId="{8F791E96-E335-4E8C-87E6-7164CB3AA659}" destId="{92DFC867-6C72-469C-9971-2C64A8008AA9}" srcOrd="0" destOrd="0" presId="urn:microsoft.com/office/officeart/2005/8/layout/orgChart1"/>
    <dgm:cxn modelId="{03595B96-BFC2-498F-A553-B27A8CFBF684}" type="presParOf" srcId="{8F791E96-E335-4E8C-87E6-7164CB3AA659}" destId="{D47D961B-4945-4DB0-917E-6D45BA4311A4}" srcOrd="1" destOrd="0" presId="urn:microsoft.com/office/officeart/2005/8/layout/orgChart1"/>
    <dgm:cxn modelId="{10E6DD26-4382-4627-B9E6-86B0F13CB5C5}" type="presParOf" srcId="{29A4618D-51C8-400E-A11C-A6F64AB90416}" destId="{8D53C9F4-4A4D-47B0-9718-F9501994A574}" srcOrd="1" destOrd="0" presId="urn:microsoft.com/office/officeart/2005/8/layout/orgChart1"/>
    <dgm:cxn modelId="{C6DFB940-86CB-47FE-ADD2-B21531F38B17}" type="presParOf" srcId="{8D53C9F4-4A4D-47B0-9718-F9501994A574}" destId="{15EF52C5-5745-4FA7-ABFC-C6B6345908EC}" srcOrd="0" destOrd="0" presId="urn:microsoft.com/office/officeart/2005/8/layout/orgChart1"/>
    <dgm:cxn modelId="{F5E356C0-4055-4864-BCA2-F61C89B5A953}" type="presParOf" srcId="{8D53C9F4-4A4D-47B0-9718-F9501994A574}" destId="{56DA201B-A4CF-4181-B0FF-4F95DC4DE50C}" srcOrd="1" destOrd="0" presId="urn:microsoft.com/office/officeart/2005/8/layout/orgChart1"/>
    <dgm:cxn modelId="{7DFE85C1-5096-459B-A66B-EBFE1D941457}" type="presParOf" srcId="{56DA201B-A4CF-4181-B0FF-4F95DC4DE50C}" destId="{DD29C001-7721-43FB-96C6-C6B3740CC2E4}" srcOrd="0" destOrd="0" presId="urn:microsoft.com/office/officeart/2005/8/layout/orgChart1"/>
    <dgm:cxn modelId="{742FCEB0-D182-4683-847F-5028461E9A02}" type="presParOf" srcId="{DD29C001-7721-43FB-96C6-C6B3740CC2E4}" destId="{E23A0AC6-7887-4545-ACDB-4CEBFABF31AD}" srcOrd="0" destOrd="0" presId="urn:microsoft.com/office/officeart/2005/8/layout/orgChart1"/>
    <dgm:cxn modelId="{E38C559D-A6B5-402F-A26D-D3199C39E668}" type="presParOf" srcId="{DD29C001-7721-43FB-96C6-C6B3740CC2E4}" destId="{E3924D5B-1346-4A5D-88CE-319346A8F9E9}" srcOrd="1" destOrd="0" presId="urn:microsoft.com/office/officeart/2005/8/layout/orgChart1"/>
    <dgm:cxn modelId="{7F5A0C27-6F45-4CBA-9F27-36287ED0A147}" type="presParOf" srcId="{56DA201B-A4CF-4181-B0FF-4F95DC4DE50C}" destId="{17BF6D84-0188-4376-8D6D-D89628F568FA}" srcOrd="1" destOrd="0" presId="urn:microsoft.com/office/officeart/2005/8/layout/orgChart1"/>
    <dgm:cxn modelId="{EA8097C0-F3E1-44AA-8DAA-4D9BB2B06653}" type="presParOf" srcId="{17BF6D84-0188-4376-8D6D-D89628F568FA}" destId="{79E4334E-BD1B-4ED0-B63A-A3C9BEDEF096}" srcOrd="0" destOrd="0" presId="urn:microsoft.com/office/officeart/2005/8/layout/orgChart1"/>
    <dgm:cxn modelId="{9B06935E-35DC-483E-8A20-B0D5CAEE7680}" type="presParOf" srcId="{17BF6D84-0188-4376-8D6D-D89628F568FA}" destId="{1FA0CEA3-DACD-4CB6-9B9A-FC7AA1DB43E4}" srcOrd="1" destOrd="0" presId="urn:microsoft.com/office/officeart/2005/8/layout/orgChart1"/>
    <dgm:cxn modelId="{2C38EC91-3E0F-4CB4-9D2A-8926075275C1}" type="presParOf" srcId="{1FA0CEA3-DACD-4CB6-9B9A-FC7AA1DB43E4}" destId="{0F86410A-0747-4733-AE8A-B8DF362DB673}" srcOrd="0" destOrd="0" presId="urn:microsoft.com/office/officeart/2005/8/layout/orgChart1"/>
    <dgm:cxn modelId="{098D35DB-5EE5-4352-871D-1C89E3AF60F6}" type="presParOf" srcId="{0F86410A-0747-4733-AE8A-B8DF362DB673}" destId="{E46D981E-EB8D-48C1-AD5A-D6CA25117B14}" srcOrd="0" destOrd="0" presId="urn:microsoft.com/office/officeart/2005/8/layout/orgChart1"/>
    <dgm:cxn modelId="{54F4E07C-36BE-459D-8AED-82D1588D69FC}" type="presParOf" srcId="{0F86410A-0747-4733-AE8A-B8DF362DB673}" destId="{5CA6F057-DEC3-41E6-9BB4-F4A37054A4D3}" srcOrd="1" destOrd="0" presId="urn:microsoft.com/office/officeart/2005/8/layout/orgChart1"/>
    <dgm:cxn modelId="{0742361D-CDEC-4B46-9CFD-E2689A49710E}" type="presParOf" srcId="{1FA0CEA3-DACD-4CB6-9B9A-FC7AA1DB43E4}" destId="{49F8F51B-F3FC-4EC4-AAE6-B2646243F0F4}" srcOrd="1" destOrd="0" presId="urn:microsoft.com/office/officeart/2005/8/layout/orgChart1"/>
    <dgm:cxn modelId="{B8AFFE89-F8CE-4985-A6E9-04DA622693C6}" type="presParOf" srcId="{49F8F51B-F3FC-4EC4-AAE6-B2646243F0F4}" destId="{D498AF80-A95C-4AE0-ADDE-1128D3345EBC}" srcOrd="0" destOrd="0" presId="urn:microsoft.com/office/officeart/2005/8/layout/orgChart1"/>
    <dgm:cxn modelId="{8B3E0B9B-9DBE-4661-A42B-321B0A445CEB}" type="presParOf" srcId="{49F8F51B-F3FC-4EC4-AAE6-B2646243F0F4}" destId="{7C04A41E-C431-4877-AEDA-83A2FC2DEC5B}" srcOrd="1" destOrd="0" presId="urn:microsoft.com/office/officeart/2005/8/layout/orgChart1"/>
    <dgm:cxn modelId="{199E4911-7E04-4CBD-9DC4-03C9F8349657}" type="presParOf" srcId="{7C04A41E-C431-4877-AEDA-83A2FC2DEC5B}" destId="{4A40F517-5ECB-4A86-9B77-3622573AAA4F}" srcOrd="0" destOrd="0" presId="urn:microsoft.com/office/officeart/2005/8/layout/orgChart1"/>
    <dgm:cxn modelId="{0CD8DCD8-5606-46F8-B0A5-08BA0AA463A2}" type="presParOf" srcId="{4A40F517-5ECB-4A86-9B77-3622573AAA4F}" destId="{784C74F9-55A1-453A-9C0C-E801DFFDF694}" srcOrd="0" destOrd="0" presId="urn:microsoft.com/office/officeart/2005/8/layout/orgChart1"/>
    <dgm:cxn modelId="{829A8C7C-D47D-41C8-A575-85B96778F0D5}" type="presParOf" srcId="{4A40F517-5ECB-4A86-9B77-3622573AAA4F}" destId="{FC520CCB-CC2D-4B1C-BBE5-046EF0C6E123}" srcOrd="1" destOrd="0" presId="urn:microsoft.com/office/officeart/2005/8/layout/orgChart1"/>
    <dgm:cxn modelId="{8C8F5FE0-5094-482B-ACE9-BDF8A4B90B56}" type="presParOf" srcId="{7C04A41E-C431-4877-AEDA-83A2FC2DEC5B}" destId="{EC6D42FB-9560-4AC4-99DA-257E89D32CD4}" srcOrd="1" destOrd="0" presId="urn:microsoft.com/office/officeart/2005/8/layout/orgChart1"/>
    <dgm:cxn modelId="{041AA82F-BE67-432E-BA5E-56D0B4BC6281}" type="presParOf" srcId="{EC6D42FB-9560-4AC4-99DA-257E89D32CD4}" destId="{53CCE356-B1BB-4CE4-AFCE-0AB0E65DD254}" srcOrd="0" destOrd="0" presId="urn:microsoft.com/office/officeart/2005/8/layout/orgChart1"/>
    <dgm:cxn modelId="{124E7EAA-8094-417E-B730-BEC68C9B0146}" type="presParOf" srcId="{EC6D42FB-9560-4AC4-99DA-257E89D32CD4}" destId="{5AABC245-4FB2-4DF3-B521-6A9288126536}" srcOrd="1" destOrd="0" presId="urn:microsoft.com/office/officeart/2005/8/layout/orgChart1"/>
    <dgm:cxn modelId="{7B528BE8-5923-4B20-857C-B635A80086E1}" type="presParOf" srcId="{5AABC245-4FB2-4DF3-B521-6A9288126536}" destId="{9B33EC80-3C93-4003-AE1C-8550A9C89ADC}" srcOrd="0" destOrd="0" presId="urn:microsoft.com/office/officeart/2005/8/layout/orgChart1"/>
    <dgm:cxn modelId="{B1A155ED-11F5-4CDE-9AB6-46D7ADBA1FEE}" type="presParOf" srcId="{9B33EC80-3C93-4003-AE1C-8550A9C89ADC}" destId="{9D013982-D6B6-4268-BC7A-2743C8BA5884}" srcOrd="0" destOrd="0" presId="urn:microsoft.com/office/officeart/2005/8/layout/orgChart1"/>
    <dgm:cxn modelId="{1A537BD2-31A5-46E8-B96F-CC42096C69C0}" type="presParOf" srcId="{9B33EC80-3C93-4003-AE1C-8550A9C89ADC}" destId="{E0D0D557-60F2-40BC-A761-FAF6512384D9}" srcOrd="1" destOrd="0" presId="urn:microsoft.com/office/officeart/2005/8/layout/orgChart1"/>
    <dgm:cxn modelId="{01865E52-4F39-4C7C-B904-FFF6322D745F}" type="presParOf" srcId="{5AABC245-4FB2-4DF3-B521-6A9288126536}" destId="{ED612FE5-A082-451D-9712-165DDF9653CE}" srcOrd="1" destOrd="0" presId="urn:microsoft.com/office/officeart/2005/8/layout/orgChart1"/>
    <dgm:cxn modelId="{1BD2E3C9-8B23-4FE1-B744-87D5B9231536}" type="presParOf" srcId="{5AABC245-4FB2-4DF3-B521-6A9288126536}" destId="{399D96A2-42EB-41C5-B5E2-2576D8265828}" srcOrd="2" destOrd="0" presId="urn:microsoft.com/office/officeart/2005/8/layout/orgChart1"/>
    <dgm:cxn modelId="{280C15E6-7703-4436-862B-51BED0C31028}" type="presParOf" srcId="{EC6D42FB-9560-4AC4-99DA-257E89D32CD4}" destId="{87F57C2B-70BE-4421-8940-7E30A4F4E909}" srcOrd="2" destOrd="0" presId="urn:microsoft.com/office/officeart/2005/8/layout/orgChart1"/>
    <dgm:cxn modelId="{027E09DA-4E9F-46E7-8B95-C283CF254D7C}" type="presParOf" srcId="{EC6D42FB-9560-4AC4-99DA-257E89D32CD4}" destId="{148C632D-8FA6-4DC2-8E16-20733AAE0DE2}" srcOrd="3" destOrd="0" presId="urn:microsoft.com/office/officeart/2005/8/layout/orgChart1"/>
    <dgm:cxn modelId="{3D69B1DD-07FE-4F88-AC85-DDB2C1F72E4D}" type="presParOf" srcId="{148C632D-8FA6-4DC2-8E16-20733AAE0DE2}" destId="{57ED6D1A-0C20-4952-B1FD-2A64B18D7FF7}" srcOrd="0" destOrd="0" presId="urn:microsoft.com/office/officeart/2005/8/layout/orgChart1"/>
    <dgm:cxn modelId="{D8FAD25D-7BD8-4931-BB52-00C8B0F22CBC}" type="presParOf" srcId="{57ED6D1A-0C20-4952-B1FD-2A64B18D7FF7}" destId="{3522E240-6CE2-4B00-9805-07B712DA6D85}" srcOrd="0" destOrd="0" presId="urn:microsoft.com/office/officeart/2005/8/layout/orgChart1"/>
    <dgm:cxn modelId="{5DD618C4-A46C-4F81-9E2C-EAE8CE9EE73E}" type="presParOf" srcId="{57ED6D1A-0C20-4952-B1FD-2A64B18D7FF7}" destId="{0C1CB725-3420-4560-A4FD-2B8E0DD1FC66}" srcOrd="1" destOrd="0" presId="urn:microsoft.com/office/officeart/2005/8/layout/orgChart1"/>
    <dgm:cxn modelId="{DF5968D6-C301-46EB-B796-D57EA46BAFBC}" type="presParOf" srcId="{148C632D-8FA6-4DC2-8E16-20733AAE0DE2}" destId="{16257687-DBE1-4C8F-A6F2-B1D406733D8A}" srcOrd="1" destOrd="0" presId="urn:microsoft.com/office/officeart/2005/8/layout/orgChart1"/>
    <dgm:cxn modelId="{5E99D98C-8974-4A3A-BA1B-E1D8CF99BF20}" type="presParOf" srcId="{148C632D-8FA6-4DC2-8E16-20733AAE0DE2}" destId="{7E134770-2805-4C52-BBE8-21349499FE91}" srcOrd="2" destOrd="0" presId="urn:microsoft.com/office/officeart/2005/8/layout/orgChart1"/>
    <dgm:cxn modelId="{AA95AF47-17DA-4D13-B4DD-F8AD1DEE8502}" type="presParOf" srcId="{EC6D42FB-9560-4AC4-99DA-257E89D32CD4}" destId="{BCBC8367-30E2-4FF4-8EFD-7E39BDE56207}" srcOrd="4" destOrd="0" presId="urn:microsoft.com/office/officeart/2005/8/layout/orgChart1"/>
    <dgm:cxn modelId="{8A20B3B8-3FD2-46B4-A66B-03AEAC86A865}" type="presParOf" srcId="{EC6D42FB-9560-4AC4-99DA-257E89D32CD4}" destId="{7C573B3B-F20E-48D6-888D-523256528865}" srcOrd="5" destOrd="0" presId="urn:microsoft.com/office/officeart/2005/8/layout/orgChart1"/>
    <dgm:cxn modelId="{6F2479D7-DF27-422A-953F-D3B39C06262F}" type="presParOf" srcId="{7C573B3B-F20E-48D6-888D-523256528865}" destId="{AE34B61B-73B5-4F38-9B36-18B79D931199}" srcOrd="0" destOrd="0" presId="urn:microsoft.com/office/officeart/2005/8/layout/orgChart1"/>
    <dgm:cxn modelId="{AB73ADDD-86CC-4931-8ABA-891FC2A3B573}" type="presParOf" srcId="{AE34B61B-73B5-4F38-9B36-18B79D931199}" destId="{FEEAB176-CC24-40F2-ACFF-7BE1EE7079A4}" srcOrd="0" destOrd="0" presId="urn:microsoft.com/office/officeart/2005/8/layout/orgChart1"/>
    <dgm:cxn modelId="{56EDCC73-80CE-4420-BF11-16F59D17225E}" type="presParOf" srcId="{AE34B61B-73B5-4F38-9B36-18B79D931199}" destId="{F903A2EC-9840-414E-98C0-437F912AA35C}" srcOrd="1" destOrd="0" presId="urn:microsoft.com/office/officeart/2005/8/layout/orgChart1"/>
    <dgm:cxn modelId="{F8AA3739-551B-406A-B618-C1E5F96D728D}" type="presParOf" srcId="{7C573B3B-F20E-48D6-888D-523256528865}" destId="{34E6C200-BEFE-417F-98E6-04FEB7812ACF}" srcOrd="1" destOrd="0" presId="urn:microsoft.com/office/officeart/2005/8/layout/orgChart1"/>
    <dgm:cxn modelId="{E1B9BA3A-EBF2-4864-8C65-63F32F356CD4}" type="presParOf" srcId="{7C573B3B-F20E-48D6-888D-523256528865}" destId="{B81ECC9B-F225-43CA-98AE-F6ACAAF8AA7E}" srcOrd="2" destOrd="0" presId="urn:microsoft.com/office/officeart/2005/8/layout/orgChart1"/>
    <dgm:cxn modelId="{95BDCA08-756F-4C9D-90DA-4611F4B71222}" type="presParOf" srcId="{EC6D42FB-9560-4AC4-99DA-257E89D32CD4}" destId="{BC93C602-84B7-45DB-924D-02C4915FE8CA}" srcOrd="6" destOrd="0" presId="urn:microsoft.com/office/officeart/2005/8/layout/orgChart1"/>
    <dgm:cxn modelId="{0B7A3A68-925B-4409-B1F6-07039F1AC5A7}" type="presParOf" srcId="{EC6D42FB-9560-4AC4-99DA-257E89D32CD4}" destId="{AB18CF67-695F-4460-AF54-2152E93FAF90}" srcOrd="7" destOrd="0" presId="urn:microsoft.com/office/officeart/2005/8/layout/orgChart1"/>
    <dgm:cxn modelId="{7DF2CE09-C314-4D42-919D-5DCD61F74907}" type="presParOf" srcId="{AB18CF67-695F-4460-AF54-2152E93FAF90}" destId="{607863B3-8C8E-442E-B81A-0E5B72FC87CB}" srcOrd="0" destOrd="0" presId="urn:microsoft.com/office/officeart/2005/8/layout/orgChart1"/>
    <dgm:cxn modelId="{A4010E0F-2FCB-4C33-8ADE-DBA25E7700DD}" type="presParOf" srcId="{607863B3-8C8E-442E-B81A-0E5B72FC87CB}" destId="{27A7A871-C041-4246-BC59-99D462639CC1}" srcOrd="0" destOrd="0" presId="urn:microsoft.com/office/officeart/2005/8/layout/orgChart1"/>
    <dgm:cxn modelId="{D7CFDBA6-A7B8-471D-9796-5B18E25D7AE0}" type="presParOf" srcId="{607863B3-8C8E-442E-B81A-0E5B72FC87CB}" destId="{D3DC245F-693B-45AD-9270-B72453D240DE}" srcOrd="1" destOrd="0" presId="urn:microsoft.com/office/officeart/2005/8/layout/orgChart1"/>
    <dgm:cxn modelId="{C207E09B-EBCC-457D-9C00-EE9E7274FD58}" type="presParOf" srcId="{AB18CF67-695F-4460-AF54-2152E93FAF90}" destId="{EEBB98FA-8556-469F-8B2F-95F02C277074}" srcOrd="1" destOrd="0" presId="urn:microsoft.com/office/officeart/2005/8/layout/orgChart1"/>
    <dgm:cxn modelId="{A182D8BE-284C-43F7-B90F-61DA81FB4D02}" type="presParOf" srcId="{AB18CF67-695F-4460-AF54-2152E93FAF90}" destId="{FD028CB7-D333-45B6-8C77-F8AE168287EE}" srcOrd="2" destOrd="0" presId="urn:microsoft.com/office/officeart/2005/8/layout/orgChart1"/>
    <dgm:cxn modelId="{2FB2A982-296D-45D6-AE24-47D18835C88E}" type="presParOf" srcId="{7C04A41E-C431-4877-AEDA-83A2FC2DEC5B}" destId="{0755A8D7-8341-4566-9D07-D97BEE872316}" srcOrd="2" destOrd="0" presId="urn:microsoft.com/office/officeart/2005/8/layout/orgChart1"/>
    <dgm:cxn modelId="{4272E3A6-CB88-42C6-AF8E-8C9A63EEACD4}" type="presParOf" srcId="{49F8F51B-F3FC-4EC4-AAE6-B2646243F0F4}" destId="{F695C42C-0935-4A16-A027-35B91AE18661}" srcOrd="2" destOrd="0" presId="urn:microsoft.com/office/officeart/2005/8/layout/orgChart1"/>
    <dgm:cxn modelId="{B9FC562D-16DF-4737-B37A-DF7C491D3046}" type="presParOf" srcId="{49F8F51B-F3FC-4EC4-AAE6-B2646243F0F4}" destId="{F5D9A670-EA32-42DB-B032-07F3BC537B7C}" srcOrd="3" destOrd="0" presId="urn:microsoft.com/office/officeart/2005/8/layout/orgChart1"/>
    <dgm:cxn modelId="{B02E4578-B9DD-404B-ADAF-03EEA74550D0}" type="presParOf" srcId="{F5D9A670-EA32-42DB-B032-07F3BC537B7C}" destId="{7BF3B41D-A446-4AF8-A996-AF4334C8EA36}" srcOrd="0" destOrd="0" presId="urn:microsoft.com/office/officeart/2005/8/layout/orgChart1"/>
    <dgm:cxn modelId="{67226B7F-9D77-4713-9AE0-35E8ACAEB8AD}" type="presParOf" srcId="{7BF3B41D-A446-4AF8-A996-AF4334C8EA36}" destId="{B18CCCBC-C131-42B9-BFEC-8DA392F8CD59}" srcOrd="0" destOrd="0" presId="urn:microsoft.com/office/officeart/2005/8/layout/orgChart1"/>
    <dgm:cxn modelId="{2EDF6DF0-5CC1-41A9-9AB2-2579025FFE42}" type="presParOf" srcId="{7BF3B41D-A446-4AF8-A996-AF4334C8EA36}" destId="{20D26B0A-3C34-4805-8D9E-01C06E5B2CC6}" srcOrd="1" destOrd="0" presId="urn:microsoft.com/office/officeart/2005/8/layout/orgChart1"/>
    <dgm:cxn modelId="{0D9EA42A-02D6-442A-BE1E-4CC498C5F24E}" type="presParOf" srcId="{F5D9A670-EA32-42DB-B032-07F3BC537B7C}" destId="{46217136-3E6A-4B29-94C1-DC4CACD37AFD}" srcOrd="1" destOrd="0" presId="urn:microsoft.com/office/officeart/2005/8/layout/orgChart1"/>
    <dgm:cxn modelId="{2D7DDD88-D2D3-44E6-AC8F-0C13E7A1A0BD}" type="presParOf" srcId="{46217136-3E6A-4B29-94C1-DC4CACD37AFD}" destId="{C55F678E-0DB5-41DC-A271-03CA8D9F9445}" srcOrd="0" destOrd="0" presId="urn:microsoft.com/office/officeart/2005/8/layout/orgChart1"/>
    <dgm:cxn modelId="{546932A4-0C0E-4A06-BD0E-C05071575FB8}" type="presParOf" srcId="{46217136-3E6A-4B29-94C1-DC4CACD37AFD}" destId="{197B37CC-E7BB-4BF8-92E4-9514EE6C3660}" srcOrd="1" destOrd="0" presId="urn:microsoft.com/office/officeart/2005/8/layout/orgChart1"/>
    <dgm:cxn modelId="{D3AAC63F-3F84-43EB-85F6-B984527D0F5E}" type="presParOf" srcId="{197B37CC-E7BB-4BF8-92E4-9514EE6C3660}" destId="{64C01B5C-6D91-4236-BCC7-85B0ACD08EEC}" srcOrd="0" destOrd="0" presId="urn:microsoft.com/office/officeart/2005/8/layout/orgChart1"/>
    <dgm:cxn modelId="{19E0C0EE-A0D8-408B-9954-07F882F16DA2}" type="presParOf" srcId="{64C01B5C-6D91-4236-BCC7-85B0ACD08EEC}" destId="{CE878EFC-CBE4-4B45-8624-E79955F19BCC}" srcOrd="0" destOrd="0" presId="urn:microsoft.com/office/officeart/2005/8/layout/orgChart1"/>
    <dgm:cxn modelId="{E2360B55-9DCE-498E-98A4-76F38F51C512}" type="presParOf" srcId="{64C01B5C-6D91-4236-BCC7-85B0ACD08EEC}" destId="{A04CCEFE-F0E9-4470-994E-ECAD0E1BEA35}" srcOrd="1" destOrd="0" presId="urn:microsoft.com/office/officeart/2005/8/layout/orgChart1"/>
    <dgm:cxn modelId="{9463CF6B-DC78-453C-A959-5F0D41F96A7F}" type="presParOf" srcId="{197B37CC-E7BB-4BF8-92E4-9514EE6C3660}" destId="{6CECEE9B-D025-4783-858A-DC53DBAA25D5}" srcOrd="1" destOrd="0" presId="urn:microsoft.com/office/officeart/2005/8/layout/orgChart1"/>
    <dgm:cxn modelId="{50D112BB-F098-40E1-B1A9-E4249E59497A}" type="presParOf" srcId="{197B37CC-E7BB-4BF8-92E4-9514EE6C3660}" destId="{2311FF15-9E6D-41B5-B975-A6EB46240A31}" srcOrd="2" destOrd="0" presId="urn:microsoft.com/office/officeart/2005/8/layout/orgChart1"/>
    <dgm:cxn modelId="{998ED89B-F118-4B73-B8D5-1514BF8D6DE4}" type="presParOf" srcId="{F5D9A670-EA32-42DB-B032-07F3BC537B7C}" destId="{9D08E235-EFF5-412F-93C6-248E71B474DB}" srcOrd="2" destOrd="0" presId="urn:microsoft.com/office/officeart/2005/8/layout/orgChart1"/>
    <dgm:cxn modelId="{A09351D4-EAC4-40F9-B3B4-0B2F1F5F1797}" type="presParOf" srcId="{49F8F51B-F3FC-4EC4-AAE6-B2646243F0F4}" destId="{193F8DFC-540F-40AB-A6C4-3C5F4DB66863}" srcOrd="4" destOrd="0" presId="urn:microsoft.com/office/officeart/2005/8/layout/orgChart1"/>
    <dgm:cxn modelId="{BEC1714E-EADE-4630-B480-CC396C51F027}" type="presParOf" srcId="{49F8F51B-F3FC-4EC4-AAE6-B2646243F0F4}" destId="{684A64CF-755D-45DB-82FB-1DABAD49F85D}" srcOrd="5" destOrd="0" presId="urn:microsoft.com/office/officeart/2005/8/layout/orgChart1"/>
    <dgm:cxn modelId="{C2CEB786-C136-44C6-A693-F9866470BF27}" type="presParOf" srcId="{684A64CF-755D-45DB-82FB-1DABAD49F85D}" destId="{75B67BD6-F2D0-483D-ADF2-8403139C6D04}" srcOrd="0" destOrd="0" presId="urn:microsoft.com/office/officeart/2005/8/layout/orgChart1"/>
    <dgm:cxn modelId="{29A0024B-C8A7-4977-BD98-A00A1B1EC24C}" type="presParOf" srcId="{75B67BD6-F2D0-483D-ADF2-8403139C6D04}" destId="{DC14EEC7-61F9-45CF-B1C2-F55B33D7A326}" srcOrd="0" destOrd="0" presId="urn:microsoft.com/office/officeart/2005/8/layout/orgChart1"/>
    <dgm:cxn modelId="{078CA40E-E457-4C49-A9E5-3CCE33A1E25E}" type="presParOf" srcId="{75B67BD6-F2D0-483D-ADF2-8403139C6D04}" destId="{99F35349-BBC3-4852-828F-854BB276C2EC}" srcOrd="1" destOrd="0" presId="urn:microsoft.com/office/officeart/2005/8/layout/orgChart1"/>
    <dgm:cxn modelId="{52964C0B-C1AC-4AA9-B9BC-1E24ACF5F685}" type="presParOf" srcId="{684A64CF-755D-45DB-82FB-1DABAD49F85D}" destId="{C5247A92-E498-49B3-93C2-56D70CB0A990}" srcOrd="1" destOrd="0" presId="urn:microsoft.com/office/officeart/2005/8/layout/orgChart1"/>
    <dgm:cxn modelId="{47C1AD88-1B66-4B59-92D1-8822373D1993}" type="presParOf" srcId="{684A64CF-755D-45DB-82FB-1DABAD49F85D}" destId="{C22E4B81-26CE-4CFA-8EBF-1639412A7834}" srcOrd="2" destOrd="0" presId="urn:microsoft.com/office/officeart/2005/8/layout/orgChart1"/>
    <dgm:cxn modelId="{5525032C-819A-4278-864E-51A0A7F0BFFB}" type="presParOf" srcId="{49F8F51B-F3FC-4EC4-AAE6-B2646243F0F4}" destId="{8BCA8EC2-9CEC-4470-A352-EAE16D025DED}" srcOrd="6" destOrd="0" presId="urn:microsoft.com/office/officeart/2005/8/layout/orgChart1"/>
    <dgm:cxn modelId="{7807CF95-2317-4247-BF1B-F38660F42673}" type="presParOf" srcId="{49F8F51B-F3FC-4EC4-AAE6-B2646243F0F4}" destId="{D1864AA3-B88B-4144-9001-682654644285}" srcOrd="7" destOrd="0" presId="urn:microsoft.com/office/officeart/2005/8/layout/orgChart1"/>
    <dgm:cxn modelId="{7B4B7172-B292-4DCB-8855-ECEA0F2E8C73}" type="presParOf" srcId="{D1864AA3-B88B-4144-9001-682654644285}" destId="{862BDF35-D58D-437D-8EB0-9DB9B9F46D8E}" srcOrd="0" destOrd="0" presId="urn:microsoft.com/office/officeart/2005/8/layout/orgChart1"/>
    <dgm:cxn modelId="{5AB1D093-9C31-4981-B4D2-8686C5E0AB54}" type="presParOf" srcId="{862BDF35-D58D-437D-8EB0-9DB9B9F46D8E}" destId="{7C836E33-6F57-4BCF-A510-768538ED9C8C}" srcOrd="0" destOrd="0" presId="urn:microsoft.com/office/officeart/2005/8/layout/orgChart1"/>
    <dgm:cxn modelId="{79AC53EC-29D7-47AC-919B-322030161BB1}" type="presParOf" srcId="{862BDF35-D58D-437D-8EB0-9DB9B9F46D8E}" destId="{002E50A8-6981-4E48-86CC-53BAD21881EC}" srcOrd="1" destOrd="0" presId="urn:microsoft.com/office/officeart/2005/8/layout/orgChart1"/>
    <dgm:cxn modelId="{D328D9D5-06D3-4F24-B5CB-C54880D0E304}" type="presParOf" srcId="{D1864AA3-B88B-4144-9001-682654644285}" destId="{7E1DD29B-041D-40E9-BA5D-5752348AD32D}" srcOrd="1" destOrd="0" presId="urn:microsoft.com/office/officeart/2005/8/layout/orgChart1"/>
    <dgm:cxn modelId="{F9EF0880-1F9B-478A-A667-D42C54A576AB}" type="presParOf" srcId="{D1864AA3-B88B-4144-9001-682654644285}" destId="{4F3BE996-7465-49A5-990B-C1CF1E45BE0D}" srcOrd="2" destOrd="0" presId="urn:microsoft.com/office/officeart/2005/8/layout/orgChart1"/>
    <dgm:cxn modelId="{40B73185-C3AA-46D2-9328-DDBB4DA24123}" type="presParOf" srcId="{1FA0CEA3-DACD-4CB6-9B9A-FC7AA1DB43E4}" destId="{2E2C54AD-38A2-409C-8439-DE886A0D5306}" srcOrd="2" destOrd="0" presId="urn:microsoft.com/office/officeart/2005/8/layout/orgChart1"/>
    <dgm:cxn modelId="{D42564AB-DB68-43C0-AC80-D507180337ED}" type="presParOf" srcId="{56DA201B-A4CF-4181-B0FF-4F95DC4DE50C}" destId="{DBAA9E80-DF25-44EB-B24F-9733E241CDFC}" srcOrd="2" destOrd="0" presId="urn:microsoft.com/office/officeart/2005/8/layout/orgChart1"/>
    <dgm:cxn modelId="{50A5BB87-CB24-4C5E-883C-C4D976559388}" type="presParOf" srcId="{8D53C9F4-4A4D-47B0-9718-F9501994A574}" destId="{31CEF235-17EA-4F54-B36A-E58678A608CA}" srcOrd="2" destOrd="0" presId="urn:microsoft.com/office/officeart/2005/8/layout/orgChart1"/>
    <dgm:cxn modelId="{44BC8263-9D6B-4AE8-9CD2-E388462AA8C7}" type="presParOf" srcId="{8D53C9F4-4A4D-47B0-9718-F9501994A574}" destId="{2416926C-253B-498C-B690-9EE59005B7AA}" srcOrd="3" destOrd="0" presId="urn:microsoft.com/office/officeart/2005/8/layout/orgChart1"/>
    <dgm:cxn modelId="{BEE076C2-218F-4D1F-8F1D-76471950910F}" type="presParOf" srcId="{2416926C-253B-498C-B690-9EE59005B7AA}" destId="{62570B90-F506-4758-B387-539262C65503}" srcOrd="0" destOrd="0" presId="urn:microsoft.com/office/officeart/2005/8/layout/orgChart1"/>
    <dgm:cxn modelId="{CA0F1B48-F68C-4A93-BEB4-19AB48CD094C}" type="presParOf" srcId="{62570B90-F506-4758-B387-539262C65503}" destId="{2D034650-77D9-412E-97BB-06E41CDD940D}" srcOrd="0" destOrd="0" presId="urn:microsoft.com/office/officeart/2005/8/layout/orgChart1"/>
    <dgm:cxn modelId="{C4A9F1F9-4C57-4B33-BE80-94A1D8EEED95}" type="presParOf" srcId="{62570B90-F506-4758-B387-539262C65503}" destId="{8792AF50-8AD1-4868-9407-B6C1DD90D0D7}" srcOrd="1" destOrd="0" presId="urn:microsoft.com/office/officeart/2005/8/layout/orgChart1"/>
    <dgm:cxn modelId="{2381B51F-AE0E-4C5A-B3CE-9B2DECDE3E9B}" type="presParOf" srcId="{2416926C-253B-498C-B690-9EE59005B7AA}" destId="{EB62055F-5436-49EE-A021-29A203A6BD12}" srcOrd="1" destOrd="0" presId="urn:microsoft.com/office/officeart/2005/8/layout/orgChart1"/>
    <dgm:cxn modelId="{CB83F8E1-BE18-4A28-A6CE-72B5F4AE633D}" type="presParOf" srcId="{EB62055F-5436-49EE-A021-29A203A6BD12}" destId="{6A1A0E9B-F0DA-426C-85A0-9171B51A676F}" srcOrd="0" destOrd="0" presId="urn:microsoft.com/office/officeart/2005/8/layout/orgChart1"/>
    <dgm:cxn modelId="{9823C5F5-150D-4D8D-BF9A-E6FB13C23394}" type="presParOf" srcId="{EB62055F-5436-49EE-A021-29A203A6BD12}" destId="{85605C8F-A657-4F0F-B498-4888AEC92D4B}" srcOrd="1" destOrd="0" presId="urn:microsoft.com/office/officeart/2005/8/layout/orgChart1"/>
    <dgm:cxn modelId="{89E88A62-4459-4E94-BEC3-CB791B3E3259}" type="presParOf" srcId="{85605C8F-A657-4F0F-B498-4888AEC92D4B}" destId="{AEACCE96-9468-4138-A9CC-22C7D0C9624F}" srcOrd="0" destOrd="0" presId="urn:microsoft.com/office/officeart/2005/8/layout/orgChart1"/>
    <dgm:cxn modelId="{48B6182E-1C7E-4897-90A6-77CE317B6877}" type="presParOf" srcId="{AEACCE96-9468-4138-A9CC-22C7D0C9624F}" destId="{AC757218-382F-46AD-8FB8-F82A89FAD1E2}" srcOrd="0" destOrd="0" presId="urn:microsoft.com/office/officeart/2005/8/layout/orgChart1"/>
    <dgm:cxn modelId="{E0DDA795-F4B9-4F6B-AFE9-AEC6966AB805}" type="presParOf" srcId="{AEACCE96-9468-4138-A9CC-22C7D0C9624F}" destId="{2758B711-4C86-4859-9146-C9963E8A0656}" srcOrd="1" destOrd="0" presId="urn:microsoft.com/office/officeart/2005/8/layout/orgChart1"/>
    <dgm:cxn modelId="{75D51597-4922-471B-8F0E-7D7C0093F2FF}" type="presParOf" srcId="{85605C8F-A657-4F0F-B498-4888AEC92D4B}" destId="{997B4AA1-A106-4B81-9068-1E9030D27312}" srcOrd="1" destOrd="0" presId="urn:microsoft.com/office/officeart/2005/8/layout/orgChart1"/>
    <dgm:cxn modelId="{4FD9062E-CA55-414A-BA3D-EC05AA7B12DA}" type="presParOf" srcId="{997B4AA1-A106-4B81-9068-1E9030D27312}" destId="{208E79F2-D5F7-4B1E-BC8B-5563C5BE3606}" srcOrd="0" destOrd="0" presId="urn:microsoft.com/office/officeart/2005/8/layout/orgChart1"/>
    <dgm:cxn modelId="{7301BEDF-3B0F-4263-ACE8-41685664D2E0}" type="presParOf" srcId="{997B4AA1-A106-4B81-9068-1E9030D27312}" destId="{CB380476-AF57-4EF2-8AC3-2B573C60398C}" srcOrd="1" destOrd="0" presId="urn:microsoft.com/office/officeart/2005/8/layout/orgChart1"/>
    <dgm:cxn modelId="{998CC367-DA30-4B69-B095-51F248CDBACB}" type="presParOf" srcId="{CB380476-AF57-4EF2-8AC3-2B573C60398C}" destId="{3E39B3EE-BB80-46F8-90BE-AB8C4AAADDB0}" srcOrd="0" destOrd="0" presId="urn:microsoft.com/office/officeart/2005/8/layout/orgChart1"/>
    <dgm:cxn modelId="{F133BBF3-BA77-4852-B2B4-FF77D38DFD5B}" type="presParOf" srcId="{3E39B3EE-BB80-46F8-90BE-AB8C4AAADDB0}" destId="{43FE9399-0A27-4519-BBAA-22780DA4E9BA}" srcOrd="0" destOrd="0" presId="urn:microsoft.com/office/officeart/2005/8/layout/orgChart1"/>
    <dgm:cxn modelId="{E6F29948-3C54-495C-991B-783358104AF1}" type="presParOf" srcId="{3E39B3EE-BB80-46F8-90BE-AB8C4AAADDB0}" destId="{10630172-2C42-44B3-9184-9B7C2E843B25}" srcOrd="1" destOrd="0" presId="urn:microsoft.com/office/officeart/2005/8/layout/orgChart1"/>
    <dgm:cxn modelId="{1A2FBA65-18CE-47B9-8F0F-1C21622C350A}" type="presParOf" srcId="{CB380476-AF57-4EF2-8AC3-2B573C60398C}" destId="{375459AD-3E38-427F-9703-C70B23BC8293}" srcOrd="1" destOrd="0" presId="urn:microsoft.com/office/officeart/2005/8/layout/orgChart1"/>
    <dgm:cxn modelId="{87D451C4-F0A7-49B4-96D4-BA2FEFE02159}" type="presParOf" srcId="{375459AD-3E38-427F-9703-C70B23BC8293}" destId="{58EAB9F1-73BA-4C40-903A-24F8D2F9B861}" srcOrd="0" destOrd="0" presId="urn:microsoft.com/office/officeart/2005/8/layout/orgChart1"/>
    <dgm:cxn modelId="{6C048C5D-6AD4-4F06-BF06-BCC9F79547FA}" type="presParOf" srcId="{375459AD-3E38-427F-9703-C70B23BC8293}" destId="{0A097A3F-84C5-46FE-BBA3-8A58B575913C}" srcOrd="1" destOrd="0" presId="urn:microsoft.com/office/officeart/2005/8/layout/orgChart1"/>
    <dgm:cxn modelId="{1DA9AC9A-5022-45F4-BACB-E8E9726A5E6B}" type="presParOf" srcId="{0A097A3F-84C5-46FE-BBA3-8A58B575913C}" destId="{83339401-1C03-4888-B664-53834590DED7}" srcOrd="0" destOrd="0" presId="urn:microsoft.com/office/officeart/2005/8/layout/orgChart1"/>
    <dgm:cxn modelId="{E8513FF9-D815-4996-82E1-F625DE2AE4AC}" type="presParOf" srcId="{83339401-1C03-4888-B664-53834590DED7}" destId="{F377F27C-5977-4B6D-B0CC-AF6487B87172}" srcOrd="0" destOrd="0" presId="urn:microsoft.com/office/officeart/2005/8/layout/orgChart1"/>
    <dgm:cxn modelId="{D0E78F6C-C016-4BFC-9B84-F8293DA5569B}" type="presParOf" srcId="{83339401-1C03-4888-B664-53834590DED7}" destId="{DF41FC06-3717-46F5-85C3-2731A374233C}" srcOrd="1" destOrd="0" presId="urn:microsoft.com/office/officeart/2005/8/layout/orgChart1"/>
    <dgm:cxn modelId="{3D4C8835-83E6-4391-91B8-CD57DDFA1B02}" type="presParOf" srcId="{0A097A3F-84C5-46FE-BBA3-8A58B575913C}" destId="{F48E2098-4A6E-42B0-A6C5-5475349B0379}" srcOrd="1" destOrd="0" presId="urn:microsoft.com/office/officeart/2005/8/layout/orgChart1"/>
    <dgm:cxn modelId="{83FC7484-A481-4EAB-9CB5-B09DCD34650D}" type="presParOf" srcId="{0A097A3F-84C5-46FE-BBA3-8A58B575913C}" destId="{00954560-F60A-4EB7-919E-B66DFA1D1DAD}" srcOrd="2" destOrd="0" presId="urn:microsoft.com/office/officeart/2005/8/layout/orgChart1"/>
    <dgm:cxn modelId="{885B412B-AA3A-4A64-BE6D-E8A4027D6A02}" type="presParOf" srcId="{375459AD-3E38-427F-9703-C70B23BC8293}" destId="{E37E8276-E9E6-4DDA-823E-643FC53FF7E3}" srcOrd="2" destOrd="0" presId="urn:microsoft.com/office/officeart/2005/8/layout/orgChart1"/>
    <dgm:cxn modelId="{0224D8A9-E86A-4906-9F6D-0ECE49DD2058}" type="presParOf" srcId="{375459AD-3E38-427F-9703-C70B23BC8293}" destId="{5BF89830-C566-4FDA-A0D5-B932CA390978}" srcOrd="3" destOrd="0" presId="urn:microsoft.com/office/officeart/2005/8/layout/orgChart1"/>
    <dgm:cxn modelId="{4DED5859-D07F-4867-BD26-5776821270D9}" type="presParOf" srcId="{5BF89830-C566-4FDA-A0D5-B932CA390978}" destId="{962B2AE8-5E26-4051-B87A-321A17531694}" srcOrd="0" destOrd="0" presId="urn:microsoft.com/office/officeart/2005/8/layout/orgChart1"/>
    <dgm:cxn modelId="{B215F00E-E277-4E14-B5DC-6AA8353E9A7A}" type="presParOf" srcId="{962B2AE8-5E26-4051-B87A-321A17531694}" destId="{8FCE3A62-16C7-4F68-B7AF-6CC3C43ECE9A}" srcOrd="0" destOrd="0" presId="urn:microsoft.com/office/officeart/2005/8/layout/orgChart1"/>
    <dgm:cxn modelId="{62150A4B-0961-4934-B0A5-1794CAEC9D21}" type="presParOf" srcId="{962B2AE8-5E26-4051-B87A-321A17531694}" destId="{6643BA99-67F8-4B61-AFFE-A6B2B66E0E41}" srcOrd="1" destOrd="0" presId="urn:microsoft.com/office/officeart/2005/8/layout/orgChart1"/>
    <dgm:cxn modelId="{9BE23AF8-E2A1-48B5-802C-149AAFFA498E}" type="presParOf" srcId="{5BF89830-C566-4FDA-A0D5-B932CA390978}" destId="{C9314A9C-52D9-42C9-9843-D647E0CB69D7}" srcOrd="1" destOrd="0" presId="urn:microsoft.com/office/officeart/2005/8/layout/orgChart1"/>
    <dgm:cxn modelId="{D9AE9E41-BABD-4136-B70C-F96FCC2D5E49}" type="presParOf" srcId="{5BF89830-C566-4FDA-A0D5-B932CA390978}" destId="{AABD7AE3-1394-46E9-A2BA-C14B851D45D8}" srcOrd="2" destOrd="0" presId="urn:microsoft.com/office/officeart/2005/8/layout/orgChart1"/>
    <dgm:cxn modelId="{6FC90CB2-5FD8-4562-A832-DE179C0C546C}" type="presParOf" srcId="{375459AD-3E38-427F-9703-C70B23BC8293}" destId="{E709996D-BBEB-4EAD-9D2C-0EEE16674644}" srcOrd="4" destOrd="0" presId="urn:microsoft.com/office/officeart/2005/8/layout/orgChart1"/>
    <dgm:cxn modelId="{31257B7B-EBBA-4B08-8A71-A8B16BC018FF}" type="presParOf" srcId="{375459AD-3E38-427F-9703-C70B23BC8293}" destId="{5CA05A39-994D-472B-B398-6B81E6526B65}" srcOrd="5" destOrd="0" presId="urn:microsoft.com/office/officeart/2005/8/layout/orgChart1"/>
    <dgm:cxn modelId="{5BB0BB19-036C-4F45-B720-16A5D1D59488}" type="presParOf" srcId="{5CA05A39-994D-472B-B398-6B81E6526B65}" destId="{5088F087-6E43-425F-B5AC-347F39D0A17F}" srcOrd="0" destOrd="0" presId="urn:microsoft.com/office/officeart/2005/8/layout/orgChart1"/>
    <dgm:cxn modelId="{122FA0CA-215C-4EF0-92EC-907056AA391F}" type="presParOf" srcId="{5088F087-6E43-425F-B5AC-347F39D0A17F}" destId="{6516253D-6DC9-4FBE-A67F-8794EA7BA32A}" srcOrd="0" destOrd="0" presId="urn:microsoft.com/office/officeart/2005/8/layout/orgChart1"/>
    <dgm:cxn modelId="{37DA858E-2761-42DD-8AA1-8E0C90D32E09}" type="presParOf" srcId="{5088F087-6E43-425F-B5AC-347F39D0A17F}" destId="{0265ADCF-B00E-4E9A-AE10-C913CB0273D4}" srcOrd="1" destOrd="0" presId="urn:microsoft.com/office/officeart/2005/8/layout/orgChart1"/>
    <dgm:cxn modelId="{1D33CF94-DA4C-4D07-A5DB-CC69F49BA32B}" type="presParOf" srcId="{5CA05A39-994D-472B-B398-6B81E6526B65}" destId="{6FC649CF-1167-42C7-B4B4-E13B93F2EEBC}" srcOrd="1" destOrd="0" presId="urn:microsoft.com/office/officeart/2005/8/layout/orgChart1"/>
    <dgm:cxn modelId="{A9C3E434-370D-4415-BBBF-F9564762787D}" type="presParOf" srcId="{5CA05A39-994D-472B-B398-6B81E6526B65}" destId="{C10DA3A9-04E3-41ED-96D8-93710262C120}" srcOrd="2" destOrd="0" presId="urn:microsoft.com/office/officeart/2005/8/layout/orgChart1"/>
    <dgm:cxn modelId="{4F9CF087-9583-4059-A736-4EBA041C5146}" type="presParOf" srcId="{375459AD-3E38-427F-9703-C70B23BC8293}" destId="{21A85123-56C2-4C37-9006-448AF8826B93}" srcOrd="6" destOrd="0" presId="urn:microsoft.com/office/officeart/2005/8/layout/orgChart1"/>
    <dgm:cxn modelId="{1D42DB0C-1F36-46F4-BA9D-7226417FE3F9}" type="presParOf" srcId="{375459AD-3E38-427F-9703-C70B23BC8293}" destId="{427CFAA5-689C-4E45-A397-BF05B670F0E6}" srcOrd="7" destOrd="0" presId="urn:microsoft.com/office/officeart/2005/8/layout/orgChart1"/>
    <dgm:cxn modelId="{ED211270-7674-46B0-BDE9-7F1A2DFBEBE8}" type="presParOf" srcId="{427CFAA5-689C-4E45-A397-BF05B670F0E6}" destId="{22A7F697-2295-4DAB-82CE-ED148F97EB26}" srcOrd="0" destOrd="0" presId="urn:microsoft.com/office/officeart/2005/8/layout/orgChart1"/>
    <dgm:cxn modelId="{EA270240-3CE7-497D-BC04-CE290C95D57F}" type="presParOf" srcId="{22A7F697-2295-4DAB-82CE-ED148F97EB26}" destId="{68E28629-8457-4A25-A9AD-A0AB316D7361}" srcOrd="0" destOrd="0" presId="urn:microsoft.com/office/officeart/2005/8/layout/orgChart1"/>
    <dgm:cxn modelId="{A43523DE-87D7-40F0-B499-669802FB21D5}" type="presParOf" srcId="{22A7F697-2295-4DAB-82CE-ED148F97EB26}" destId="{4438C099-7D53-47CF-80B5-37837A8D6077}" srcOrd="1" destOrd="0" presId="urn:microsoft.com/office/officeart/2005/8/layout/orgChart1"/>
    <dgm:cxn modelId="{A9835938-2249-4E72-847F-7651A99C3F23}" type="presParOf" srcId="{427CFAA5-689C-4E45-A397-BF05B670F0E6}" destId="{849A0AF3-14AC-4FC3-B3B5-67136E96549A}" srcOrd="1" destOrd="0" presId="urn:microsoft.com/office/officeart/2005/8/layout/orgChart1"/>
    <dgm:cxn modelId="{4B02AC35-AFA1-4BB6-BC89-1BD9D2A7A4A8}" type="presParOf" srcId="{427CFAA5-689C-4E45-A397-BF05B670F0E6}" destId="{A041B3E0-F5B3-4282-A2F7-96161EDEC82A}" srcOrd="2" destOrd="0" presId="urn:microsoft.com/office/officeart/2005/8/layout/orgChart1"/>
    <dgm:cxn modelId="{A827E984-DD53-4CFA-9A4D-1E8B2A3E38DB}" type="presParOf" srcId="{375459AD-3E38-427F-9703-C70B23BC8293}" destId="{F3891CF2-FD49-4436-A4DE-884CEAB434C1}" srcOrd="8" destOrd="0" presId="urn:microsoft.com/office/officeart/2005/8/layout/orgChart1"/>
    <dgm:cxn modelId="{E78C002F-C912-49E5-B8B6-1ACACB2D4679}" type="presParOf" srcId="{375459AD-3E38-427F-9703-C70B23BC8293}" destId="{028C94B1-C42F-4DA9-AB76-B6CDCB48400D}" srcOrd="9" destOrd="0" presId="urn:microsoft.com/office/officeart/2005/8/layout/orgChart1"/>
    <dgm:cxn modelId="{A6589A82-9307-4DB5-B9FB-EAB4085ACF5C}" type="presParOf" srcId="{028C94B1-C42F-4DA9-AB76-B6CDCB48400D}" destId="{7B1DB826-0834-489F-BAEA-90EFEA16F21B}" srcOrd="0" destOrd="0" presId="urn:microsoft.com/office/officeart/2005/8/layout/orgChart1"/>
    <dgm:cxn modelId="{A955EB06-A53A-4B73-B285-B7A312E4AEB8}" type="presParOf" srcId="{7B1DB826-0834-489F-BAEA-90EFEA16F21B}" destId="{291DA83B-888A-436C-8766-2054B972E483}" srcOrd="0" destOrd="0" presId="urn:microsoft.com/office/officeart/2005/8/layout/orgChart1"/>
    <dgm:cxn modelId="{E27D62DB-A378-4E87-A003-4AC12D8576F5}" type="presParOf" srcId="{7B1DB826-0834-489F-BAEA-90EFEA16F21B}" destId="{BE8BD78F-5E91-4331-8C29-B1F0782811B2}" srcOrd="1" destOrd="0" presId="urn:microsoft.com/office/officeart/2005/8/layout/orgChart1"/>
    <dgm:cxn modelId="{9D10BE46-5D9E-4937-AC14-D5096367D46B}" type="presParOf" srcId="{028C94B1-C42F-4DA9-AB76-B6CDCB48400D}" destId="{07BBAAF2-B6A5-4913-A4F4-E1F5D0EEB758}" srcOrd="1" destOrd="0" presId="urn:microsoft.com/office/officeart/2005/8/layout/orgChart1"/>
    <dgm:cxn modelId="{3C82009A-DC1E-4F2F-8A3C-B22876E15EAD}" type="presParOf" srcId="{028C94B1-C42F-4DA9-AB76-B6CDCB48400D}" destId="{01C85C64-3019-4074-8673-5F8ED752C402}" srcOrd="2" destOrd="0" presId="urn:microsoft.com/office/officeart/2005/8/layout/orgChart1"/>
    <dgm:cxn modelId="{7ACAAFFB-C532-4EEF-90EF-A563B02564CD}" type="presParOf" srcId="{375459AD-3E38-427F-9703-C70B23BC8293}" destId="{61B3201B-EE42-4D18-9854-5ECA35F1E351}" srcOrd="10" destOrd="0" presId="urn:microsoft.com/office/officeart/2005/8/layout/orgChart1"/>
    <dgm:cxn modelId="{1A0DC54C-E3CD-41A4-A9D1-54B9BB749671}" type="presParOf" srcId="{375459AD-3E38-427F-9703-C70B23BC8293}" destId="{EFDFC0A4-2CC1-43A0-8A88-B84F6DDCEBFD}" srcOrd="11" destOrd="0" presId="urn:microsoft.com/office/officeart/2005/8/layout/orgChart1"/>
    <dgm:cxn modelId="{0A46B44F-21CC-4F8C-9C8D-B8684F0FEBFF}" type="presParOf" srcId="{EFDFC0A4-2CC1-43A0-8A88-B84F6DDCEBFD}" destId="{F86F420E-0116-4C45-8F38-B5479D98252B}" srcOrd="0" destOrd="0" presId="urn:microsoft.com/office/officeart/2005/8/layout/orgChart1"/>
    <dgm:cxn modelId="{A2DA6E58-4AFA-479A-8E1C-B4D2567EC710}" type="presParOf" srcId="{F86F420E-0116-4C45-8F38-B5479D98252B}" destId="{EF2475CC-6EDB-471A-8F25-DC3BFE74211D}" srcOrd="0" destOrd="0" presId="urn:microsoft.com/office/officeart/2005/8/layout/orgChart1"/>
    <dgm:cxn modelId="{CFCF9E34-06D9-4412-9490-9A78FFA96555}" type="presParOf" srcId="{F86F420E-0116-4C45-8F38-B5479D98252B}" destId="{22EBBE51-FFFD-49C9-8195-F40A6112C875}" srcOrd="1" destOrd="0" presId="urn:microsoft.com/office/officeart/2005/8/layout/orgChart1"/>
    <dgm:cxn modelId="{3F8F1B08-5186-4471-A59B-8A8AD6B365A3}" type="presParOf" srcId="{EFDFC0A4-2CC1-43A0-8A88-B84F6DDCEBFD}" destId="{20E42B55-50D3-4999-BE7A-51DC53EF93CB}" srcOrd="1" destOrd="0" presId="urn:microsoft.com/office/officeart/2005/8/layout/orgChart1"/>
    <dgm:cxn modelId="{953DA135-0E0D-4366-B960-3BBD36D39F1F}" type="presParOf" srcId="{EFDFC0A4-2CC1-43A0-8A88-B84F6DDCEBFD}" destId="{6515378E-99F4-4733-B848-FCA5DD8B7DBA}" srcOrd="2" destOrd="0" presId="urn:microsoft.com/office/officeart/2005/8/layout/orgChart1"/>
    <dgm:cxn modelId="{8921BA7C-8F6F-48C6-A304-AFC1429BC6F7}" type="presParOf" srcId="{CB380476-AF57-4EF2-8AC3-2B573C60398C}" destId="{447796BA-BD41-4967-805F-F95B4E5BADE6}" srcOrd="2" destOrd="0" presId="urn:microsoft.com/office/officeart/2005/8/layout/orgChart1"/>
    <dgm:cxn modelId="{74FCA57B-7246-44C2-932C-3B8BBEB2F76C}" type="presParOf" srcId="{997B4AA1-A106-4B81-9068-1E9030D27312}" destId="{72E46A25-3F4F-4099-8AF1-762A506EE15A}" srcOrd="2" destOrd="0" presId="urn:microsoft.com/office/officeart/2005/8/layout/orgChart1"/>
    <dgm:cxn modelId="{E95447F5-891F-4974-895B-D5C73A2E658F}" type="presParOf" srcId="{997B4AA1-A106-4B81-9068-1E9030D27312}" destId="{3299E473-092E-44E5-9BAE-E4784FAA4185}" srcOrd="3" destOrd="0" presId="urn:microsoft.com/office/officeart/2005/8/layout/orgChart1"/>
    <dgm:cxn modelId="{8FECA75E-B6E0-4DD5-B8FE-D8BF0F0CF287}" type="presParOf" srcId="{3299E473-092E-44E5-9BAE-E4784FAA4185}" destId="{94CF73D0-4CD6-4B9F-B92B-3723BB5E20B4}" srcOrd="0" destOrd="0" presId="urn:microsoft.com/office/officeart/2005/8/layout/orgChart1"/>
    <dgm:cxn modelId="{0C83EC1C-2A06-4E47-9904-DCF893EBE840}" type="presParOf" srcId="{94CF73D0-4CD6-4B9F-B92B-3723BB5E20B4}" destId="{72A32AD2-61CB-46EF-AF68-42C6024632CE}" srcOrd="0" destOrd="0" presId="urn:microsoft.com/office/officeart/2005/8/layout/orgChart1"/>
    <dgm:cxn modelId="{468068B0-6CE6-418F-BDAE-B0094B3100B0}" type="presParOf" srcId="{94CF73D0-4CD6-4B9F-B92B-3723BB5E20B4}" destId="{340F200E-211C-459B-BBED-375F5AA9C684}" srcOrd="1" destOrd="0" presId="urn:microsoft.com/office/officeart/2005/8/layout/orgChart1"/>
    <dgm:cxn modelId="{3C3F02F2-A58A-426B-98DA-DEF77E07DE6C}" type="presParOf" srcId="{3299E473-092E-44E5-9BAE-E4784FAA4185}" destId="{C0546517-F02F-4E54-8977-4F9B180B852D}" srcOrd="1" destOrd="0" presId="urn:microsoft.com/office/officeart/2005/8/layout/orgChart1"/>
    <dgm:cxn modelId="{EBF6E6A9-7903-4D64-B82F-051E2B6DD1B3}" type="presParOf" srcId="{C0546517-F02F-4E54-8977-4F9B180B852D}" destId="{81765908-C7ED-4DD8-B5B0-C27B6DC27544}" srcOrd="0" destOrd="0" presId="urn:microsoft.com/office/officeart/2005/8/layout/orgChart1"/>
    <dgm:cxn modelId="{61F08D65-B6D1-48F7-AE70-41E2A77FAC5B}" type="presParOf" srcId="{C0546517-F02F-4E54-8977-4F9B180B852D}" destId="{0373E623-1E02-47E0-A666-DF21CA04BC6E}" srcOrd="1" destOrd="0" presId="urn:microsoft.com/office/officeart/2005/8/layout/orgChart1"/>
    <dgm:cxn modelId="{07C9D273-7CA5-490A-86F6-E3373FC9EA05}" type="presParOf" srcId="{0373E623-1E02-47E0-A666-DF21CA04BC6E}" destId="{4A0879A6-2250-45F7-BA2F-6240837E365A}" srcOrd="0" destOrd="0" presId="urn:microsoft.com/office/officeart/2005/8/layout/orgChart1"/>
    <dgm:cxn modelId="{4FD7B1A0-957D-4126-B8FE-90104ECF1D93}" type="presParOf" srcId="{4A0879A6-2250-45F7-BA2F-6240837E365A}" destId="{717AB146-52F6-4F7B-AACC-6FBE0CF9CCE8}" srcOrd="0" destOrd="0" presId="urn:microsoft.com/office/officeart/2005/8/layout/orgChart1"/>
    <dgm:cxn modelId="{BA187CF7-5D18-46CF-98D8-AB7A379531E3}" type="presParOf" srcId="{4A0879A6-2250-45F7-BA2F-6240837E365A}" destId="{64BFA365-8540-42C6-896F-EE424DBC54F5}" srcOrd="1" destOrd="0" presId="urn:microsoft.com/office/officeart/2005/8/layout/orgChart1"/>
    <dgm:cxn modelId="{BEF345C9-3126-486F-BA8E-46906F6D5B35}" type="presParOf" srcId="{0373E623-1E02-47E0-A666-DF21CA04BC6E}" destId="{83AE424A-3B95-43C9-9FD5-973E799F6A45}" srcOrd="1" destOrd="0" presId="urn:microsoft.com/office/officeart/2005/8/layout/orgChart1"/>
    <dgm:cxn modelId="{1EAECA15-6D0F-4959-9055-A7EBA4D94417}" type="presParOf" srcId="{0373E623-1E02-47E0-A666-DF21CA04BC6E}" destId="{F0135941-BE86-4659-AD58-6C1D8B895927}" srcOrd="2" destOrd="0" presId="urn:microsoft.com/office/officeart/2005/8/layout/orgChart1"/>
    <dgm:cxn modelId="{CCA52D0D-75D7-444E-A031-6FF64B635C52}" type="presParOf" srcId="{C0546517-F02F-4E54-8977-4F9B180B852D}" destId="{8F2C0834-D682-4398-9E50-C695BDCF54BD}" srcOrd="2" destOrd="0" presId="urn:microsoft.com/office/officeart/2005/8/layout/orgChart1"/>
    <dgm:cxn modelId="{3D6D46B8-1D41-4B5C-96E1-4B8ACEC90F50}" type="presParOf" srcId="{C0546517-F02F-4E54-8977-4F9B180B852D}" destId="{191E950C-5899-4078-9645-37092AB0E177}" srcOrd="3" destOrd="0" presId="urn:microsoft.com/office/officeart/2005/8/layout/orgChart1"/>
    <dgm:cxn modelId="{2EF4EDDD-6F72-49C8-8837-32660AFE1955}" type="presParOf" srcId="{191E950C-5899-4078-9645-37092AB0E177}" destId="{2D3D9E6D-AE1F-4A0D-9D1D-664846C86421}" srcOrd="0" destOrd="0" presId="urn:microsoft.com/office/officeart/2005/8/layout/orgChart1"/>
    <dgm:cxn modelId="{E2ECA877-3B50-4233-9638-DE62091A643E}" type="presParOf" srcId="{2D3D9E6D-AE1F-4A0D-9D1D-664846C86421}" destId="{71B56F3A-341A-4074-8989-E3019F322105}" srcOrd="0" destOrd="0" presId="urn:microsoft.com/office/officeart/2005/8/layout/orgChart1"/>
    <dgm:cxn modelId="{67D1B28E-FE49-46E9-A09B-684E5F12F93E}" type="presParOf" srcId="{2D3D9E6D-AE1F-4A0D-9D1D-664846C86421}" destId="{CE2B6699-8E24-4A77-B935-2484621B476E}" srcOrd="1" destOrd="0" presId="urn:microsoft.com/office/officeart/2005/8/layout/orgChart1"/>
    <dgm:cxn modelId="{55FA261C-DE4C-48D8-A12F-B1F562FDBA0B}" type="presParOf" srcId="{191E950C-5899-4078-9645-37092AB0E177}" destId="{36F4E4F9-56DC-40BA-87C5-E4CE03AAFB95}" srcOrd="1" destOrd="0" presId="urn:microsoft.com/office/officeart/2005/8/layout/orgChart1"/>
    <dgm:cxn modelId="{D75FC95F-5B50-4FBA-84C8-0B5DE861C2C3}" type="presParOf" srcId="{191E950C-5899-4078-9645-37092AB0E177}" destId="{062FFDEC-4238-4C8F-9BAA-EEF20A124E84}" srcOrd="2" destOrd="0" presId="urn:microsoft.com/office/officeart/2005/8/layout/orgChart1"/>
    <dgm:cxn modelId="{5CB8DABE-86D4-4E37-848F-F2CCE6FB6DD6}" type="presParOf" srcId="{3299E473-092E-44E5-9BAE-E4784FAA4185}" destId="{6F81AE83-7234-40D0-B7D2-F680CE015B3B}" srcOrd="2" destOrd="0" presId="urn:microsoft.com/office/officeart/2005/8/layout/orgChart1"/>
    <dgm:cxn modelId="{71DDF31F-561D-4A0B-9306-464F6E3C9236}" type="presParOf" srcId="{85605C8F-A657-4F0F-B498-4888AEC92D4B}" destId="{E8792F59-A6CE-42E0-A991-11327FCBCFC9}" srcOrd="2" destOrd="0" presId="urn:microsoft.com/office/officeart/2005/8/layout/orgChart1"/>
    <dgm:cxn modelId="{13F19B01-50C4-4725-B2D1-E5806F2E62B2}" type="presParOf" srcId="{EB62055F-5436-49EE-A021-29A203A6BD12}" destId="{8ADC68C5-F292-499E-A5BE-9D963E1B7FD8}" srcOrd="2" destOrd="0" presId="urn:microsoft.com/office/officeart/2005/8/layout/orgChart1"/>
    <dgm:cxn modelId="{744597E1-D19A-45B0-BBF7-C1C37BDEFBAA}" type="presParOf" srcId="{EB62055F-5436-49EE-A021-29A203A6BD12}" destId="{B2C2E67C-E3D0-4A99-8EAB-15F73BF928E0}" srcOrd="3" destOrd="0" presId="urn:microsoft.com/office/officeart/2005/8/layout/orgChart1"/>
    <dgm:cxn modelId="{5453F645-91BE-40F9-9CEC-F78B3F2D7B22}" type="presParOf" srcId="{B2C2E67C-E3D0-4A99-8EAB-15F73BF928E0}" destId="{11DB409D-57E2-4387-81E7-E4BAC0C340C8}" srcOrd="0" destOrd="0" presId="urn:microsoft.com/office/officeart/2005/8/layout/orgChart1"/>
    <dgm:cxn modelId="{7F46A28A-E5DF-4ECB-A1FF-D3FE7F2EC569}" type="presParOf" srcId="{11DB409D-57E2-4387-81E7-E4BAC0C340C8}" destId="{E14F40C3-7EEC-4F0D-9C40-EACFE275F0BF}" srcOrd="0" destOrd="0" presId="urn:microsoft.com/office/officeart/2005/8/layout/orgChart1"/>
    <dgm:cxn modelId="{CB938CB7-7BBC-4098-964E-00F7F141B017}" type="presParOf" srcId="{11DB409D-57E2-4387-81E7-E4BAC0C340C8}" destId="{1F2498A9-BC15-47BF-9E64-B70C1FC78738}" srcOrd="1" destOrd="0" presId="urn:microsoft.com/office/officeart/2005/8/layout/orgChart1"/>
    <dgm:cxn modelId="{6902B7B5-2DEF-460A-AE42-690375BD9769}" type="presParOf" srcId="{B2C2E67C-E3D0-4A99-8EAB-15F73BF928E0}" destId="{0501A546-6F55-4578-A494-2701800B7A31}" srcOrd="1" destOrd="0" presId="urn:microsoft.com/office/officeart/2005/8/layout/orgChart1"/>
    <dgm:cxn modelId="{8AD33C21-1ABE-4DAA-9622-EE0D0B400D68}" type="presParOf" srcId="{0501A546-6F55-4578-A494-2701800B7A31}" destId="{B404DC06-CCF0-4806-920F-122793106ECE}" srcOrd="0" destOrd="0" presId="urn:microsoft.com/office/officeart/2005/8/layout/orgChart1"/>
    <dgm:cxn modelId="{5D4B4C5D-5D16-4DF4-BF7B-70B4216ACA81}" type="presParOf" srcId="{0501A546-6F55-4578-A494-2701800B7A31}" destId="{9074E28B-E143-4E9C-9FBF-3115F9DC6E85}" srcOrd="1" destOrd="0" presId="urn:microsoft.com/office/officeart/2005/8/layout/orgChart1"/>
    <dgm:cxn modelId="{59A69371-BD12-4F81-B829-6DC7BEE71165}" type="presParOf" srcId="{9074E28B-E143-4E9C-9FBF-3115F9DC6E85}" destId="{C87AA6B9-C073-44EB-B620-A57A2B1DB983}" srcOrd="0" destOrd="0" presId="urn:microsoft.com/office/officeart/2005/8/layout/orgChart1"/>
    <dgm:cxn modelId="{EF275B7D-B8BC-414A-91AB-CD3A866B3938}" type="presParOf" srcId="{C87AA6B9-C073-44EB-B620-A57A2B1DB983}" destId="{2EE162E0-120A-4A58-B81B-0DE4B408CE95}" srcOrd="0" destOrd="0" presId="urn:microsoft.com/office/officeart/2005/8/layout/orgChart1"/>
    <dgm:cxn modelId="{973C0A72-4D26-442B-BE5E-20908B1D7B8B}" type="presParOf" srcId="{C87AA6B9-C073-44EB-B620-A57A2B1DB983}" destId="{85F25807-B337-4131-89A9-95F726084939}" srcOrd="1" destOrd="0" presId="urn:microsoft.com/office/officeart/2005/8/layout/orgChart1"/>
    <dgm:cxn modelId="{11E02353-8AD0-4A37-8F0B-FFFB65FD737C}" type="presParOf" srcId="{9074E28B-E143-4E9C-9FBF-3115F9DC6E85}" destId="{528B70C5-B260-4546-9A63-3692B77F6A16}" srcOrd="1" destOrd="0" presId="urn:microsoft.com/office/officeart/2005/8/layout/orgChart1"/>
    <dgm:cxn modelId="{4D02565B-E61E-47B5-B147-4D52F5F33D79}" type="presParOf" srcId="{9074E28B-E143-4E9C-9FBF-3115F9DC6E85}" destId="{91530526-7AB8-4FA2-9990-D87929F3AA02}" srcOrd="2" destOrd="0" presId="urn:microsoft.com/office/officeart/2005/8/layout/orgChart1"/>
    <dgm:cxn modelId="{A43324CF-422B-49C9-96FE-2C4DBD088665}" type="presParOf" srcId="{0501A546-6F55-4578-A494-2701800B7A31}" destId="{35531FA6-8039-45DB-BB55-EE7E55FAC3C9}" srcOrd="2" destOrd="0" presId="urn:microsoft.com/office/officeart/2005/8/layout/orgChart1"/>
    <dgm:cxn modelId="{9870492F-6071-4FE0-BC47-3E3EBD9F46CF}" type="presParOf" srcId="{0501A546-6F55-4578-A494-2701800B7A31}" destId="{971E2FCC-B43C-4A4C-959D-3260F79DAA77}" srcOrd="3" destOrd="0" presId="urn:microsoft.com/office/officeart/2005/8/layout/orgChart1"/>
    <dgm:cxn modelId="{A925D866-B585-4065-B8DD-7E114F02CFD7}" type="presParOf" srcId="{971E2FCC-B43C-4A4C-959D-3260F79DAA77}" destId="{EF8D3D52-D462-4555-BF12-8B4FFCED0374}" srcOrd="0" destOrd="0" presId="urn:microsoft.com/office/officeart/2005/8/layout/orgChart1"/>
    <dgm:cxn modelId="{E9CB5743-DA5A-4088-B692-6842F1D2B4DC}" type="presParOf" srcId="{EF8D3D52-D462-4555-BF12-8B4FFCED0374}" destId="{0C229C50-C289-4AD4-BE08-1BE358EE4651}" srcOrd="0" destOrd="0" presId="urn:microsoft.com/office/officeart/2005/8/layout/orgChart1"/>
    <dgm:cxn modelId="{67236AE7-342E-4D68-B589-AACDF401171F}" type="presParOf" srcId="{EF8D3D52-D462-4555-BF12-8B4FFCED0374}" destId="{C0562DA8-85D3-418D-809A-459AB1EDF973}" srcOrd="1" destOrd="0" presId="urn:microsoft.com/office/officeart/2005/8/layout/orgChart1"/>
    <dgm:cxn modelId="{0B870BA3-691E-4C9F-B269-69AB17B9DD11}" type="presParOf" srcId="{971E2FCC-B43C-4A4C-959D-3260F79DAA77}" destId="{A526378F-A75F-4A43-85CC-2B1E52BC3896}" srcOrd="1" destOrd="0" presId="urn:microsoft.com/office/officeart/2005/8/layout/orgChart1"/>
    <dgm:cxn modelId="{105E00F4-606F-4E5E-910E-6A92F031E68B}" type="presParOf" srcId="{971E2FCC-B43C-4A4C-959D-3260F79DAA77}" destId="{E80BD877-1CBB-4BF9-8F37-12837AF0F637}" srcOrd="2" destOrd="0" presId="urn:microsoft.com/office/officeart/2005/8/layout/orgChart1"/>
    <dgm:cxn modelId="{5C2754C6-826F-426F-B832-AE34AA0E3B00}" type="presParOf" srcId="{0501A546-6F55-4578-A494-2701800B7A31}" destId="{99EE50ED-A1C4-4EF5-9B55-62BE20F74F65}" srcOrd="4" destOrd="0" presId="urn:microsoft.com/office/officeart/2005/8/layout/orgChart1"/>
    <dgm:cxn modelId="{2822E580-EC42-47DF-8572-04BB675437EA}" type="presParOf" srcId="{0501A546-6F55-4578-A494-2701800B7A31}" destId="{57B172E4-9AA7-4C6E-A214-20F6E125918F}" srcOrd="5" destOrd="0" presId="urn:microsoft.com/office/officeart/2005/8/layout/orgChart1"/>
    <dgm:cxn modelId="{1B8D932E-F0F2-4284-839F-22C67CFC9ED3}" type="presParOf" srcId="{57B172E4-9AA7-4C6E-A214-20F6E125918F}" destId="{1105E5DE-3B3A-45F9-936F-371E7402F1B3}" srcOrd="0" destOrd="0" presId="urn:microsoft.com/office/officeart/2005/8/layout/orgChart1"/>
    <dgm:cxn modelId="{5CB02C3E-2686-47E4-ADD9-C09CED30F6E5}" type="presParOf" srcId="{1105E5DE-3B3A-45F9-936F-371E7402F1B3}" destId="{73351A19-4D2F-4D45-91E5-763A9BEEFDAD}" srcOrd="0" destOrd="0" presId="urn:microsoft.com/office/officeart/2005/8/layout/orgChart1"/>
    <dgm:cxn modelId="{B7EBFF0C-1CA7-4E7C-9F22-CF07C643ACBE}" type="presParOf" srcId="{1105E5DE-3B3A-45F9-936F-371E7402F1B3}" destId="{F9095A59-A295-4B85-8037-F9ED09ACFF7B}" srcOrd="1" destOrd="0" presId="urn:microsoft.com/office/officeart/2005/8/layout/orgChart1"/>
    <dgm:cxn modelId="{717F7C74-C683-44DE-BB2F-DFD8B4C9483F}" type="presParOf" srcId="{57B172E4-9AA7-4C6E-A214-20F6E125918F}" destId="{F397F42B-3B6C-4735-A2FD-BA1332EE8389}" srcOrd="1" destOrd="0" presId="urn:microsoft.com/office/officeart/2005/8/layout/orgChart1"/>
    <dgm:cxn modelId="{DD26F060-75E6-4D44-A806-C056E9F80B4E}" type="presParOf" srcId="{57B172E4-9AA7-4C6E-A214-20F6E125918F}" destId="{660694E8-1C63-499C-BD00-130480660357}" srcOrd="2" destOrd="0" presId="urn:microsoft.com/office/officeart/2005/8/layout/orgChart1"/>
    <dgm:cxn modelId="{5433967D-E734-41E6-A3A9-D1DDE52CAC62}" type="presParOf" srcId="{0501A546-6F55-4578-A494-2701800B7A31}" destId="{03244CD1-5734-4FCE-8B4D-1B85F2023F5C}" srcOrd="6" destOrd="0" presId="urn:microsoft.com/office/officeart/2005/8/layout/orgChart1"/>
    <dgm:cxn modelId="{4A97E65E-E11A-4743-91B8-5AB05E3424BA}" type="presParOf" srcId="{0501A546-6F55-4578-A494-2701800B7A31}" destId="{0A6F2094-8ECB-4966-8AD5-F4D4EA940C0D}" srcOrd="7" destOrd="0" presId="urn:microsoft.com/office/officeart/2005/8/layout/orgChart1"/>
    <dgm:cxn modelId="{2C7530A9-DE16-467E-AF8F-F585414F8129}" type="presParOf" srcId="{0A6F2094-8ECB-4966-8AD5-F4D4EA940C0D}" destId="{7FAC65B5-078D-4BE7-B1EB-CD032BE32703}" srcOrd="0" destOrd="0" presId="urn:microsoft.com/office/officeart/2005/8/layout/orgChart1"/>
    <dgm:cxn modelId="{CFAFA68D-0C49-4805-8509-0C029B2DC3DC}" type="presParOf" srcId="{7FAC65B5-078D-4BE7-B1EB-CD032BE32703}" destId="{B5C3BD90-2B5B-4806-A54E-8824015CCA66}" srcOrd="0" destOrd="0" presId="urn:microsoft.com/office/officeart/2005/8/layout/orgChart1"/>
    <dgm:cxn modelId="{CEAEE1A3-918E-4C4F-BC6F-C7FCA16CE475}" type="presParOf" srcId="{7FAC65B5-078D-4BE7-B1EB-CD032BE32703}" destId="{C25D66BE-E6F4-4086-947C-F860EB02A14C}" srcOrd="1" destOrd="0" presId="urn:microsoft.com/office/officeart/2005/8/layout/orgChart1"/>
    <dgm:cxn modelId="{3DFB7698-76C7-4A77-912E-40F560F456E8}" type="presParOf" srcId="{0A6F2094-8ECB-4966-8AD5-F4D4EA940C0D}" destId="{9A665D09-596F-423B-A149-452AB517EF13}" srcOrd="1" destOrd="0" presId="urn:microsoft.com/office/officeart/2005/8/layout/orgChart1"/>
    <dgm:cxn modelId="{50DB0640-0FEC-433D-A26C-44E3500526D6}" type="presParOf" srcId="{0A6F2094-8ECB-4966-8AD5-F4D4EA940C0D}" destId="{1E850997-D841-45E2-A897-EAE23B6C8D3A}" srcOrd="2" destOrd="0" presId="urn:microsoft.com/office/officeart/2005/8/layout/orgChart1"/>
    <dgm:cxn modelId="{4A9DFA76-71C5-4878-B786-0F782B30E645}" type="presParOf" srcId="{B2C2E67C-E3D0-4A99-8EAB-15F73BF928E0}" destId="{31F23F20-F763-422E-B502-F24B1B52C84E}" srcOrd="2" destOrd="0" presId="urn:microsoft.com/office/officeart/2005/8/layout/orgChart1"/>
    <dgm:cxn modelId="{67DBE908-AC87-4BD0-9079-AAFDBBDCF4DE}" type="presParOf" srcId="{2416926C-253B-498C-B690-9EE59005B7AA}" destId="{85F01CCD-FFBC-40B3-BDE4-204AB701ED4B}" srcOrd="2" destOrd="0" presId="urn:microsoft.com/office/officeart/2005/8/layout/orgChart1"/>
    <dgm:cxn modelId="{70A50605-8352-4250-A71B-3EED9332CC42}" type="presParOf" srcId="{8D53C9F4-4A4D-47B0-9718-F9501994A574}" destId="{BE4F2D5A-A952-4EAA-9A95-2A8EB10D8525}" srcOrd="4" destOrd="0" presId="urn:microsoft.com/office/officeart/2005/8/layout/orgChart1"/>
    <dgm:cxn modelId="{0B0315AF-5D22-4F3F-B0E8-15522110FD9B}" type="presParOf" srcId="{8D53C9F4-4A4D-47B0-9718-F9501994A574}" destId="{833354C4-38DF-42CF-B6FF-583733C0927E}" srcOrd="5" destOrd="0" presId="urn:microsoft.com/office/officeart/2005/8/layout/orgChart1"/>
    <dgm:cxn modelId="{B160EF51-9062-441D-B278-970734913B0A}" type="presParOf" srcId="{833354C4-38DF-42CF-B6FF-583733C0927E}" destId="{05EEDB2A-2657-45EE-8526-CF1C1B85A25C}" srcOrd="0" destOrd="0" presId="urn:microsoft.com/office/officeart/2005/8/layout/orgChart1"/>
    <dgm:cxn modelId="{471A4FF4-D12B-4100-850C-5175AAF7E80B}" type="presParOf" srcId="{05EEDB2A-2657-45EE-8526-CF1C1B85A25C}" destId="{FC810F29-72AF-4DB6-A10A-9EA1DB081728}" srcOrd="0" destOrd="0" presId="urn:microsoft.com/office/officeart/2005/8/layout/orgChart1"/>
    <dgm:cxn modelId="{2BC2847B-2DCE-4426-AD08-7ABF78A453B2}" type="presParOf" srcId="{05EEDB2A-2657-45EE-8526-CF1C1B85A25C}" destId="{C21E34EA-0A9B-4129-8282-69C58672F7B6}" srcOrd="1" destOrd="0" presId="urn:microsoft.com/office/officeart/2005/8/layout/orgChart1"/>
    <dgm:cxn modelId="{B50E72D9-A3B3-43FF-BBF1-7AC82BA4A658}" type="presParOf" srcId="{833354C4-38DF-42CF-B6FF-583733C0927E}" destId="{1B64F514-B2B1-426D-BC5B-861721D38569}" srcOrd="1" destOrd="0" presId="urn:microsoft.com/office/officeart/2005/8/layout/orgChart1"/>
    <dgm:cxn modelId="{EF0D4CA3-5FE0-41FE-8B18-5C2DE1F768AB}" type="presParOf" srcId="{833354C4-38DF-42CF-B6FF-583733C0927E}" destId="{1DAC1356-ADB1-45C7-AE8F-2A36BD253B96}" srcOrd="2" destOrd="0" presId="urn:microsoft.com/office/officeart/2005/8/layout/orgChart1"/>
    <dgm:cxn modelId="{001EC302-543B-449A-AF57-E5DCEE20A592}" type="presParOf" srcId="{29A4618D-51C8-400E-A11C-A6F64AB90416}" destId="{D71F2BE5-B2BE-4C86-9367-70F2D0B1F454}"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6B6E-AC07-40CE-BB54-D1D285A4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95</Pages>
  <Words>23151</Words>
  <Characters>176492</Characters>
  <Application>Microsoft Office Word</Application>
  <DocSecurity>0</DocSecurity>
  <Lines>4902</Lines>
  <Paragraphs>2495</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197148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155</cp:revision>
  <cp:lastPrinted>2019-02-13T12:49:00Z</cp:lastPrinted>
  <dcterms:created xsi:type="dcterms:W3CDTF">2019-02-07T12:19:00Z</dcterms:created>
  <dcterms:modified xsi:type="dcterms:W3CDTF">2019-02-15T07:43:00Z</dcterms:modified>
</cp:coreProperties>
</file>