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870AAF" w:rsidRDefault="00B4419B" w:rsidP="00FE67E8">
      <w:pPr>
        <w:pStyle w:val="Cmsor6"/>
        <w:tabs>
          <w:tab w:val="center" w:pos="1260"/>
        </w:tabs>
        <w:jc w:val="center"/>
        <w:rPr>
          <w:sz w:val="24"/>
          <w:szCs w:val="24"/>
        </w:rPr>
      </w:pPr>
      <w:r w:rsidRPr="00870AAF">
        <w:rPr>
          <w:sz w:val="24"/>
          <w:szCs w:val="24"/>
        </w:rPr>
        <w:t xml:space="preserve">                                                                                           </w:t>
      </w:r>
      <w:r w:rsidR="00563064" w:rsidRPr="00870AAF">
        <w:rPr>
          <w:sz w:val="24"/>
          <w:szCs w:val="24"/>
        </w:rPr>
        <w:t xml:space="preserve">                                                                                                     </w:t>
      </w:r>
      <w:r w:rsidR="000120F1" w:rsidRPr="00870AAF">
        <w:rPr>
          <w:sz w:val="24"/>
          <w:szCs w:val="24"/>
        </w:rPr>
        <w:t xml:space="preserve"> </w:t>
      </w:r>
      <w:r w:rsidR="002F45D2" w:rsidRPr="00870AAF">
        <w:rPr>
          <w:sz w:val="24"/>
          <w:szCs w:val="24"/>
        </w:rPr>
        <w:t xml:space="preserve">                                                                                                                                                                                                                                                                                                                                                                                                                                                                                                                                                                                                                                                                                                                                                                                                                                                                                                                                                                                                                                                                                                                                                                                                                                                                                                                                                                                                                                                                                                                                                                     </w:t>
      </w:r>
      <w:r w:rsidR="00CA4A12" w:rsidRPr="00870AAF">
        <w:rPr>
          <w:sz w:val="24"/>
          <w:szCs w:val="24"/>
        </w:rPr>
        <w:t xml:space="preserve">                                                                                                                                                                                                                                                                                                                                                                                                                                                                                                                                                                                                                                                                                                                                                                                                                                                                                                                                                                                                                                                                                                                                                                                                                                                                                                                                                                                                                                                                                                                                                                                                                                                                                                                                                                                                                                                                                                                                                                                                                                                                                                                                                                                                     </w:t>
      </w:r>
      <w:r w:rsidR="002E68A9" w:rsidRPr="00870AAF">
        <w:rPr>
          <w:sz w:val="24"/>
          <w:szCs w:val="24"/>
        </w:rPr>
        <w:t xml:space="preserve">                                                                                                                                                                                                                                                                                                                                                                                                                     </w:t>
      </w:r>
      <w:r w:rsidR="00B435F2" w:rsidRPr="00870AAF">
        <w:rPr>
          <w:sz w:val="24"/>
          <w:szCs w:val="24"/>
        </w:rPr>
        <w:t xml:space="preserve">       </w:t>
      </w:r>
    </w:p>
    <w:p w:rsidR="00FE67E8" w:rsidRPr="00870AAF" w:rsidRDefault="00FE67E8" w:rsidP="00FE67E8">
      <w:pPr>
        <w:pStyle w:val="Cmsor6"/>
        <w:tabs>
          <w:tab w:val="center" w:pos="1260"/>
        </w:tabs>
        <w:jc w:val="center"/>
        <w:rPr>
          <w:sz w:val="24"/>
          <w:szCs w:val="24"/>
        </w:rPr>
      </w:pPr>
      <w:r w:rsidRPr="00870AAF">
        <w:rPr>
          <w:sz w:val="24"/>
          <w:szCs w:val="24"/>
        </w:rPr>
        <w:t>J e g y z ő k ö n y v</w:t>
      </w:r>
    </w:p>
    <w:p w:rsidR="00FE67E8" w:rsidRPr="00870AAF" w:rsidRDefault="00FE67E8" w:rsidP="00FE67E8">
      <w:pPr>
        <w:rPr>
          <w:b/>
          <w:bCs/>
          <w:sz w:val="24"/>
          <w:szCs w:val="24"/>
          <w:u w:val="single"/>
        </w:rPr>
      </w:pPr>
    </w:p>
    <w:p w:rsidR="00FE67E8" w:rsidRPr="00870AAF" w:rsidRDefault="00FE67E8" w:rsidP="00B92B07">
      <w:pPr>
        <w:ind w:left="1000" w:hanging="1000"/>
        <w:jc w:val="both"/>
        <w:rPr>
          <w:sz w:val="24"/>
          <w:szCs w:val="24"/>
        </w:rPr>
      </w:pPr>
      <w:r w:rsidRPr="00870AAF">
        <w:rPr>
          <w:b/>
          <w:bCs/>
          <w:sz w:val="24"/>
          <w:szCs w:val="24"/>
          <w:u w:val="single"/>
        </w:rPr>
        <w:t>Készült:</w:t>
      </w:r>
      <w:r w:rsidRPr="00870AAF">
        <w:rPr>
          <w:b/>
          <w:bCs/>
          <w:sz w:val="24"/>
          <w:szCs w:val="24"/>
        </w:rPr>
        <w:t xml:space="preserve"> </w:t>
      </w:r>
      <w:r w:rsidRPr="00870AAF">
        <w:rPr>
          <w:sz w:val="24"/>
          <w:szCs w:val="24"/>
        </w:rPr>
        <w:t xml:space="preserve">a Karcag Városi Önkormányzat Képviselő-testületének </w:t>
      </w:r>
      <w:r w:rsidRPr="00870AAF">
        <w:rPr>
          <w:b/>
          <w:bCs/>
          <w:sz w:val="24"/>
          <w:szCs w:val="24"/>
        </w:rPr>
        <w:t>201</w:t>
      </w:r>
      <w:r w:rsidR="00246E04" w:rsidRPr="00870AAF">
        <w:rPr>
          <w:b/>
          <w:bCs/>
          <w:sz w:val="24"/>
          <w:szCs w:val="24"/>
        </w:rPr>
        <w:t>9</w:t>
      </w:r>
      <w:r w:rsidRPr="00870AAF">
        <w:rPr>
          <w:b/>
          <w:bCs/>
          <w:sz w:val="24"/>
          <w:szCs w:val="24"/>
        </w:rPr>
        <w:t xml:space="preserve">. </w:t>
      </w:r>
      <w:r w:rsidR="000821C8" w:rsidRPr="00870AAF">
        <w:rPr>
          <w:b/>
          <w:bCs/>
          <w:sz w:val="24"/>
          <w:szCs w:val="24"/>
        </w:rPr>
        <w:t>április</w:t>
      </w:r>
      <w:r w:rsidR="00246E04" w:rsidRPr="00870AAF">
        <w:rPr>
          <w:b/>
          <w:bCs/>
          <w:sz w:val="24"/>
          <w:szCs w:val="24"/>
        </w:rPr>
        <w:t xml:space="preserve"> </w:t>
      </w:r>
      <w:r w:rsidR="000821C8" w:rsidRPr="00870AAF">
        <w:rPr>
          <w:b/>
          <w:bCs/>
          <w:sz w:val="24"/>
          <w:szCs w:val="24"/>
        </w:rPr>
        <w:t>25-én</w:t>
      </w:r>
      <w:r w:rsidR="00463FA6" w:rsidRPr="00870AAF">
        <w:rPr>
          <w:b/>
          <w:bCs/>
          <w:sz w:val="24"/>
          <w:szCs w:val="24"/>
        </w:rPr>
        <w:t xml:space="preserve"> </w:t>
      </w:r>
      <w:r w:rsidR="00A23321" w:rsidRPr="00870AAF">
        <w:rPr>
          <w:bCs/>
          <w:sz w:val="24"/>
          <w:szCs w:val="24"/>
        </w:rPr>
        <w:t>megtartott</w:t>
      </w:r>
      <w:r w:rsidR="00DD47AB" w:rsidRPr="00870AAF">
        <w:rPr>
          <w:bCs/>
          <w:sz w:val="24"/>
          <w:szCs w:val="24"/>
        </w:rPr>
        <w:t xml:space="preserve"> </w:t>
      </w:r>
      <w:r w:rsidR="00245BBA" w:rsidRPr="00870AAF">
        <w:rPr>
          <w:sz w:val="24"/>
          <w:szCs w:val="24"/>
        </w:rPr>
        <w:t>üléséről</w:t>
      </w:r>
      <w:r w:rsidR="005E4DC6" w:rsidRPr="00870AAF">
        <w:rPr>
          <w:b/>
          <w:bCs/>
          <w:sz w:val="24"/>
          <w:szCs w:val="24"/>
        </w:rPr>
        <w:t xml:space="preserve"> </w:t>
      </w:r>
      <w:r w:rsidR="00A00647" w:rsidRPr="00870AAF">
        <w:rPr>
          <w:sz w:val="24"/>
          <w:szCs w:val="24"/>
        </w:rPr>
        <w:t>(</w:t>
      </w:r>
      <w:r w:rsidR="00A00647" w:rsidRPr="00870AAF">
        <w:rPr>
          <w:b/>
          <w:sz w:val="24"/>
          <w:szCs w:val="24"/>
        </w:rPr>
        <w:t>201</w:t>
      </w:r>
      <w:r w:rsidR="00246E04" w:rsidRPr="00870AAF">
        <w:rPr>
          <w:b/>
          <w:sz w:val="24"/>
          <w:szCs w:val="24"/>
        </w:rPr>
        <w:t>9</w:t>
      </w:r>
      <w:r w:rsidR="00A00647" w:rsidRPr="00870AAF">
        <w:rPr>
          <w:b/>
          <w:sz w:val="24"/>
          <w:szCs w:val="24"/>
        </w:rPr>
        <w:t>/</w:t>
      </w:r>
      <w:r w:rsidR="009D6AD0" w:rsidRPr="00870AAF">
        <w:rPr>
          <w:b/>
          <w:sz w:val="24"/>
          <w:szCs w:val="24"/>
        </w:rPr>
        <w:t>V</w:t>
      </w:r>
      <w:r w:rsidRPr="00870AAF">
        <w:rPr>
          <w:b/>
          <w:sz w:val="24"/>
          <w:szCs w:val="24"/>
        </w:rPr>
        <w:t>. ülés</w:t>
      </w:r>
      <w:r w:rsidRPr="00870AAF">
        <w:rPr>
          <w:sz w:val="24"/>
          <w:szCs w:val="24"/>
        </w:rPr>
        <w:t>)</w:t>
      </w:r>
      <w:r w:rsidR="00A061F0" w:rsidRPr="00870AAF">
        <w:rPr>
          <w:sz w:val="24"/>
          <w:szCs w:val="24"/>
        </w:rPr>
        <w:t xml:space="preserve">  </w:t>
      </w:r>
    </w:p>
    <w:p w:rsidR="00FE67E8" w:rsidRPr="00870AAF" w:rsidRDefault="00FE67E8" w:rsidP="00FE67E8">
      <w:pPr>
        <w:rPr>
          <w:sz w:val="24"/>
          <w:szCs w:val="24"/>
        </w:rPr>
      </w:pPr>
    </w:p>
    <w:p w:rsidR="00FE67E8" w:rsidRPr="00870AAF" w:rsidRDefault="00FE67E8" w:rsidP="00FE67E8">
      <w:pPr>
        <w:rPr>
          <w:sz w:val="24"/>
          <w:szCs w:val="24"/>
        </w:rPr>
      </w:pPr>
      <w:r w:rsidRPr="00870AAF">
        <w:rPr>
          <w:b/>
          <w:bCs/>
          <w:sz w:val="24"/>
          <w:szCs w:val="24"/>
          <w:u w:val="single"/>
        </w:rPr>
        <w:t>Az ülés helye:</w:t>
      </w:r>
      <w:r w:rsidRPr="00870AAF">
        <w:rPr>
          <w:sz w:val="24"/>
          <w:szCs w:val="24"/>
        </w:rPr>
        <w:t xml:space="preserve"> Városháza 1. sz. tanácskozóterem (Karcag, Kossuth tér 1. sz.)</w:t>
      </w:r>
    </w:p>
    <w:p w:rsidR="00FE67E8" w:rsidRPr="00870AAF" w:rsidRDefault="00FE67E8" w:rsidP="00FE67E8">
      <w:pPr>
        <w:rPr>
          <w:sz w:val="24"/>
          <w:szCs w:val="24"/>
        </w:rPr>
      </w:pPr>
    </w:p>
    <w:p w:rsidR="007D2B08" w:rsidRPr="00870AAF" w:rsidRDefault="007D2B08" w:rsidP="007B49A1">
      <w:pPr>
        <w:ind w:left="1701" w:right="141" w:hanging="1701"/>
        <w:jc w:val="both"/>
        <w:rPr>
          <w:sz w:val="24"/>
          <w:szCs w:val="24"/>
        </w:rPr>
      </w:pPr>
      <w:r w:rsidRPr="00870AAF">
        <w:rPr>
          <w:b/>
          <w:sz w:val="24"/>
          <w:szCs w:val="24"/>
          <w:u w:val="single"/>
        </w:rPr>
        <w:t>Jelen vannak</w:t>
      </w:r>
      <w:proofErr w:type="gramStart"/>
      <w:r w:rsidRPr="00870AAF">
        <w:rPr>
          <w:b/>
          <w:sz w:val="24"/>
          <w:szCs w:val="24"/>
          <w:u w:val="single"/>
        </w:rPr>
        <w:t>:</w:t>
      </w:r>
      <w:r w:rsidR="0005238A" w:rsidRPr="00870AAF">
        <w:rPr>
          <w:sz w:val="24"/>
          <w:szCs w:val="24"/>
        </w:rPr>
        <w:t>,</w:t>
      </w:r>
      <w:proofErr w:type="gramEnd"/>
      <w:r w:rsidR="009E6E88" w:rsidRPr="00870AAF">
        <w:rPr>
          <w:sz w:val="24"/>
          <w:szCs w:val="24"/>
        </w:rPr>
        <w:t xml:space="preserve"> </w:t>
      </w:r>
      <w:proofErr w:type="spellStart"/>
      <w:r w:rsidR="004A7E63" w:rsidRPr="00870AAF">
        <w:rPr>
          <w:sz w:val="24"/>
          <w:szCs w:val="24"/>
        </w:rPr>
        <w:t>Gyurcsek</w:t>
      </w:r>
      <w:proofErr w:type="spellEnd"/>
      <w:r w:rsidR="004A7E63" w:rsidRPr="00870AAF">
        <w:rPr>
          <w:sz w:val="24"/>
          <w:szCs w:val="24"/>
        </w:rPr>
        <w:t xml:space="preserve"> János alpolgármester, </w:t>
      </w:r>
      <w:r w:rsidR="0005238A" w:rsidRPr="00870AAF">
        <w:rPr>
          <w:sz w:val="24"/>
          <w:szCs w:val="24"/>
        </w:rPr>
        <w:t xml:space="preserve">Molnár Pál, </w:t>
      </w:r>
      <w:r w:rsidR="00B56EF4" w:rsidRPr="00870AAF">
        <w:rPr>
          <w:sz w:val="24"/>
          <w:szCs w:val="24"/>
        </w:rPr>
        <w:t>Dr. </w:t>
      </w:r>
      <w:proofErr w:type="spellStart"/>
      <w:r w:rsidR="00B56EF4" w:rsidRPr="00870AAF">
        <w:rPr>
          <w:sz w:val="24"/>
          <w:szCs w:val="24"/>
        </w:rPr>
        <w:t>Kanász-Nagy</w:t>
      </w:r>
      <w:proofErr w:type="spellEnd"/>
      <w:r w:rsidR="00B56EF4" w:rsidRPr="00870AAF">
        <w:rPr>
          <w:sz w:val="24"/>
          <w:szCs w:val="24"/>
        </w:rPr>
        <w:t xml:space="preserve"> László, </w:t>
      </w:r>
      <w:r w:rsidR="000F22B1" w:rsidRPr="00870AAF">
        <w:rPr>
          <w:sz w:val="24"/>
          <w:szCs w:val="24"/>
        </w:rPr>
        <w:t xml:space="preserve">Nagyné László Erzsébet, </w:t>
      </w:r>
      <w:proofErr w:type="spellStart"/>
      <w:r w:rsidR="00050851" w:rsidRPr="00870AAF">
        <w:rPr>
          <w:sz w:val="24"/>
          <w:szCs w:val="24"/>
        </w:rPr>
        <w:t>Karcagi</w:t>
      </w:r>
      <w:r w:rsidR="00050851" w:rsidRPr="00870AAF">
        <w:rPr>
          <w:sz w:val="24"/>
          <w:szCs w:val="24"/>
        </w:rPr>
        <w:noBreakHyphen/>
        <w:t>Nagy</w:t>
      </w:r>
      <w:proofErr w:type="spellEnd"/>
      <w:r w:rsidR="00050851" w:rsidRPr="00870AAF">
        <w:rPr>
          <w:sz w:val="24"/>
          <w:szCs w:val="24"/>
        </w:rPr>
        <w:t xml:space="preserve"> Zoltán, </w:t>
      </w:r>
      <w:r w:rsidR="00873A7C" w:rsidRPr="00870AAF">
        <w:rPr>
          <w:sz w:val="24"/>
          <w:szCs w:val="24"/>
        </w:rPr>
        <w:t xml:space="preserve">Pánti Ildikó, </w:t>
      </w:r>
      <w:r w:rsidR="00B56EF4" w:rsidRPr="00870AAF">
        <w:rPr>
          <w:sz w:val="24"/>
          <w:szCs w:val="24"/>
        </w:rPr>
        <w:t xml:space="preserve">Andrási András, </w:t>
      </w:r>
      <w:r w:rsidR="0017771F" w:rsidRPr="00870AAF">
        <w:rPr>
          <w:sz w:val="24"/>
          <w:szCs w:val="24"/>
        </w:rPr>
        <w:t xml:space="preserve">Lengyel János, Dr. Kovács László </w:t>
      </w:r>
      <w:r w:rsidR="00067E07" w:rsidRPr="00870AAF">
        <w:rPr>
          <w:sz w:val="24"/>
          <w:szCs w:val="24"/>
        </w:rPr>
        <w:t>képviselők</w:t>
      </w:r>
    </w:p>
    <w:p w:rsidR="007D2B08" w:rsidRPr="00870AAF" w:rsidRDefault="007D2B08" w:rsidP="007B49A1">
      <w:pPr>
        <w:ind w:right="141"/>
        <w:jc w:val="both"/>
        <w:rPr>
          <w:sz w:val="24"/>
          <w:szCs w:val="24"/>
        </w:rPr>
      </w:pPr>
    </w:p>
    <w:p w:rsidR="00E1458F" w:rsidRPr="00870AAF" w:rsidRDefault="004C415D" w:rsidP="007B49A1">
      <w:pPr>
        <w:ind w:left="1620" w:right="141" w:hanging="20"/>
        <w:jc w:val="both"/>
        <w:rPr>
          <w:sz w:val="24"/>
          <w:szCs w:val="24"/>
        </w:rPr>
      </w:pPr>
      <w:proofErr w:type="gramStart"/>
      <w:r w:rsidRPr="00870AAF">
        <w:rPr>
          <w:sz w:val="24"/>
          <w:szCs w:val="24"/>
        </w:rPr>
        <w:t>Rózsa Sándor jegyző</w:t>
      </w:r>
      <w:r w:rsidR="00FC5E9C" w:rsidRPr="00870AAF">
        <w:rPr>
          <w:sz w:val="24"/>
          <w:szCs w:val="24"/>
        </w:rPr>
        <w:t>,</w:t>
      </w:r>
      <w:r w:rsidR="00A55A5F" w:rsidRPr="00870AAF">
        <w:rPr>
          <w:sz w:val="24"/>
          <w:szCs w:val="24"/>
        </w:rPr>
        <w:t xml:space="preserve"> </w:t>
      </w:r>
      <w:r w:rsidR="00753413" w:rsidRPr="00870AAF">
        <w:rPr>
          <w:sz w:val="24"/>
          <w:szCs w:val="24"/>
        </w:rPr>
        <w:t xml:space="preserve">Dr. Czap Enikő aljegyző, </w:t>
      </w:r>
      <w:r w:rsidR="002F2203" w:rsidRPr="00870AAF">
        <w:rPr>
          <w:sz w:val="24"/>
          <w:szCs w:val="24"/>
        </w:rPr>
        <w:t xml:space="preserve">Dr. </w:t>
      </w:r>
      <w:proofErr w:type="spellStart"/>
      <w:r w:rsidR="002F2203" w:rsidRPr="00870AAF">
        <w:rPr>
          <w:sz w:val="24"/>
          <w:szCs w:val="24"/>
        </w:rPr>
        <w:t>Bukács</w:t>
      </w:r>
      <w:proofErr w:type="spellEnd"/>
      <w:r w:rsidR="004250AA" w:rsidRPr="00870AAF">
        <w:rPr>
          <w:sz w:val="24"/>
          <w:szCs w:val="24"/>
        </w:rPr>
        <w:t xml:space="preserve"> </w:t>
      </w:r>
      <w:r w:rsidR="009E1235" w:rsidRPr="00870AAF">
        <w:rPr>
          <w:sz w:val="24"/>
          <w:szCs w:val="24"/>
        </w:rPr>
        <w:t>Annamária</w:t>
      </w:r>
      <w:r w:rsidR="002F2203" w:rsidRPr="00870AAF">
        <w:rPr>
          <w:sz w:val="24"/>
          <w:szCs w:val="24"/>
        </w:rPr>
        <w:t xml:space="preserve"> </w:t>
      </w:r>
      <w:r w:rsidR="007D2B08" w:rsidRPr="00870AAF">
        <w:rPr>
          <w:sz w:val="24"/>
          <w:szCs w:val="24"/>
        </w:rPr>
        <w:t>irodavezető, </w:t>
      </w:r>
      <w:r w:rsidR="009327A5" w:rsidRPr="00870AAF">
        <w:rPr>
          <w:sz w:val="24"/>
          <w:szCs w:val="24"/>
        </w:rPr>
        <w:t xml:space="preserve"> </w:t>
      </w:r>
      <w:r w:rsidR="007A3B0A" w:rsidRPr="00870AAF">
        <w:rPr>
          <w:sz w:val="24"/>
          <w:szCs w:val="24"/>
        </w:rPr>
        <w:t>Szabóné Bóka Réka költségvetési csoportvezető, Kósáné Bene Hajnalka</w:t>
      </w:r>
      <w:r w:rsidR="00E857B3" w:rsidRPr="00870AAF">
        <w:rPr>
          <w:sz w:val="24"/>
          <w:szCs w:val="24"/>
        </w:rPr>
        <w:t xml:space="preserve"> </w:t>
      </w:r>
      <w:r w:rsidR="00667583">
        <w:rPr>
          <w:sz w:val="24"/>
          <w:szCs w:val="24"/>
        </w:rPr>
        <w:t>kistérségi</w:t>
      </w:r>
      <w:r w:rsidR="00E857B3" w:rsidRPr="00870AAF">
        <w:rPr>
          <w:sz w:val="24"/>
          <w:szCs w:val="24"/>
        </w:rPr>
        <w:t xml:space="preserve"> csoportvezető, </w:t>
      </w:r>
      <w:proofErr w:type="spellStart"/>
      <w:r w:rsidR="00B44CF9" w:rsidRPr="00870AAF">
        <w:rPr>
          <w:sz w:val="24"/>
          <w:szCs w:val="24"/>
        </w:rPr>
        <w:t>Nyester</w:t>
      </w:r>
      <w:proofErr w:type="spellEnd"/>
      <w:r w:rsidR="00B44CF9" w:rsidRPr="00870AAF">
        <w:rPr>
          <w:sz w:val="24"/>
          <w:szCs w:val="24"/>
        </w:rPr>
        <w:t xml:space="preserve"> Ferenc </w:t>
      </w:r>
      <w:r w:rsidR="00CA01A5" w:rsidRPr="00870AAF">
        <w:rPr>
          <w:sz w:val="24"/>
          <w:szCs w:val="24"/>
        </w:rPr>
        <w:t>önkormányzati tanácsadó</w:t>
      </w:r>
      <w:r w:rsidR="00B44CF9" w:rsidRPr="00870AAF">
        <w:rPr>
          <w:sz w:val="24"/>
          <w:szCs w:val="24"/>
        </w:rPr>
        <w:t xml:space="preserve">, </w:t>
      </w:r>
      <w:r w:rsidR="00E857B3" w:rsidRPr="00870AAF">
        <w:rPr>
          <w:sz w:val="24"/>
          <w:szCs w:val="24"/>
        </w:rPr>
        <w:t xml:space="preserve">Szabóné Fábián Éva humánpolitikai ügyintéző, </w:t>
      </w:r>
      <w:r w:rsidR="00072F60" w:rsidRPr="00870AAF">
        <w:rPr>
          <w:sz w:val="24"/>
          <w:szCs w:val="24"/>
        </w:rPr>
        <w:t xml:space="preserve">Dr. Urbán Zoltán </w:t>
      </w:r>
      <w:r w:rsidR="005618AD">
        <w:rPr>
          <w:sz w:val="24"/>
          <w:szCs w:val="24"/>
        </w:rPr>
        <w:t>Jász-Nagykun-Szolnok Megyei</w:t>
      </w:r>
      <w:r w:rsidR="00CE7965">
        <w:rPr>
          <w:sz w:val="24"/>
          <w:szCs w:val="24"/>
        </w:rPr>
        <w:t xml:space="preserve"> Rendőr</w:t>
      </w:r>
      <w:r w:rsidR="005618AD">
        <w:rPr>
          <w:sz w:val="24"/>
          <w:szCs w:val="24"/>
        </w:rPr>
        <w:t>-</w:t>
      </w:r>
      <w:r w:rsidR="00CE7965">
        <w:rPr>
          <w:sz w:val="24"/>
          <w:szCs w:val="24"/>
        </w:rPr>
        <w:t>főkapitányság</w:t>
      </w:r>
      <w:r w:rsidR="005618AD">
        <w:rPr>
          <w:sz w:val="24"/>
          <w:szCs w:val="24"/>
        </w:rPr>
        <w:t xml:space="preserve"> </w:t>
      </w:r>
      <w:r w:rsidR="00906FC1">
        <w:rPr>
          <w:sz w:val="24"/>
          <w:szCs w:val="24"/>
        </w:rPr>
        <w:t>vezetője</w:t>
      </w:r>
      <w:r w:rsidR="00072F60" w:rsidRPr="00870AAF">
        <w:rPr>
          <w:sz w:val="24"/>
          <w:szCs w:val="24"/>
        </w:rPr>
        <w:t>, Teleki Zoltán Karcag</w:t>
      </w:r>
      <w:r w:rsidR="005618AD">
        <w:rPr>
          <w:sz w:val="24"/>
          <w:szCs w:val="24"/>
        </w:rPr>
        <w:t>i</w:t>
      </w:r>
      <w:r w:rsidR="00072F60" w:rsidRPr="00870AAF">
        <w:rPr>
          <w:sz w:val="24"/>
          <w:szCs w:val="24"/>
        </w:rPr>
        <w:t xml:space="preserve">  Rendőrkapitányság vezetője, </w:t>
      </w:r>
      <w:r w:rsidR="00B44CF9" w:rsidRPr="00870AAF">
        <w:rPr>
          <w:sz w:val="24"/>
          <w:szCs w:val="24"/>
        </w:rPr>
        <w:t xml:space="preserve">Gulyás Ferencné a Madarász Imre Egyesített Óvoda intézményvezetője, </w:t>
      </w:r>
      <w:r w:rsidR="00E42A42" w:rsidRPr="00870AAF">
        <w:rPr>
          <w:sz w:val="24"/>
          <w:szCs w:val="24"/>
        </w:rPr>
        <w:t xml:space="preserve">Andrási Zoltán a Karcagi "Erőforrás" Kft. ügyvezetője, </w:t>
      </w:r>
      <w:r w:rsidR="00E857B3" w:rsidRPr="00870AAF">
        <w:rPr>
          <w:sz w:val="24"/>
          <w:szCs w:val="24"/>
        </w:rPr>
        <w:t xml:space="preserve">Andrási István a Nagykun Víz- és Csatornamű Kft. ügyvezetője, </w:t>
      </w:r>
      <w:r w:rsidR="00F15A28" w:rsidRPr="00870AAF">
        <w:rPr>
          <w:sz w:val="24"/>
          <w:szCs w:val="24"/>
        </w:rPr>
        <w:t xml:space="preserve">Karcag TV, </w:t>
      </w:r>
      <w:r w:rsidR="001F50A0" w:rsidRPr="00870AAF">
        <w:rPr>
          <w:sz w:val="24"/>
          <w:szCs w:val="24"/>
        </w:rPr>
        <w:t>FM rádió munkat</w:t>
      </w:r>
      <w:r w:rsidR="00177C64" w:rsidRPr="00870AAF">
        <w:rPr>
          <w:sz w:val="24"/>
          <w:szCs w:val="24"/>
        </w:rPr>
        <w:t>árs</w:t>
      </w:r>
      <w:r w:rsidR="001F50A0" w:rsidRPr="00870AAF">
        <w:rPr>
          <w:sz w:val="24"/>
          <w:szCs w:val="24"/>
        </w:rPr>
        <w:t>a,</w:t>
      </w:r>
      <w:proofErr w:type="gramEnd"/>
      <w:r w:rsidR="001F50A0" w:rsidRPr="00870AAF">
        <w:rPr>
          <w:sz w:val="24"/>
          <w:szCs w:val="24"/>
        </w:rPr>
        <w:t xml:space="preserve"> </w:t>
      </w:r>
      <w:proofErr w:type="gramStart"/>
      <w:r w:rsidR="00775F13" w:rsidRPr="00870AAF">
        <w:rPr>
          <w:sz w:val="24"/>
          <w:szCs w:val="24"/>
        </w:rPr>
        <w:t>Donk</w:t>
      </w:r>
      <w:proofErr w:type="gramEnd"/>
      <w:r w:rsidR="00775F13" w:rsidRPr="00870AAF">
        <w:rPr>
          <w:sz w:val="24"/>
          <w:szCs w:val="24"/>
        </w:rPr>
        <w:t xml:space="preserve">ó Gábor informatikus, </w:t>
      </w:r>
      <w:r w:rsidR="005C2229" w:rsidRPr="00870AAF">
        <w:rPr>
          <w:sz w:val="24"/>
          <w:szCs w:val="24"/>
        </w:rPr>
        <w:t xml:space="preserve">Bene Julianna szervezési ügyintéző, </w:t>
      </w:r>
      <w:proofErr w:type="spellStart"/>
      <w:r w:rsidRPr="00870AAF">
        <w:rPr>
          <w:sz w:val="24"/>
          <w:szCs w:val="24"/>
        </w:rPr>
        <w:t>Kompanekné</w:t>
      </w:r>
      <w:proofErr w:type="spellEnd"/>
      <w:r w:rsidRPr="00870AAF">
        <w:rPr>
          <w:sz w:val="24"/>
          <w:szCs w:val="24"/>
        </w:rPr>
        <w:t xml:space="preserve"> Sánta Mária</w:t>
      </w:r>
      <w:r w:rsidR="001E3DE0" w:rsidRPr="00870AAF">
        <w:rPr>
          <w:sz w:val="24"/>
          <w:szCs w:val="24"/>
        </w:rPr>
        <w:t xml:space="preserve"> </w:t>
      </w:r>
      <w:r w:rsidR="00CE66D6" w:rsidRPr="00870AAF">
        <w:rPr>
          <w:sz w:val="24"/>
          <w:szCs w:val="24"/>
        </w:rPr>
        <w:t>szervezési ügyintéző-jegyzőköny</w:t>
      </w:r>
      <w:r w:rsidR="00BF6080" w:rsidRPr="00870AAF">
        <w:rPr>
          <w:sz w:val="24"/>
          <w:szCs w:val="24"/>
        </w:rPr>
        <w:t>v</w:t>
      </w:r>
      <w:r w:rsidR="00CE66D6" w:rsidRPr="00870AAF">
        <w:rPr>
          <w:sz w:val="24"/>
          <w:szCs w:val="24"/>
        </w:rPr>
        <w:t>vezető</w:t>
      </w:r>
      <w:r w:rsidR="002676C1" w:rsidRPr="00870AAF">
        <w:rPr>
          <w:sz w:val="24"/>
          <w:szCs w:val="24"/>
        </w:rPr>
        <w:t>,</w:t>
      </w:r>
      <w:r w:rsidR="00E1458F" w:rsidRPr="00870AAF">
        <w:rPr>
          <w:sz w:val="24"/>
          <w:szCs w:val="24"/>
        </w:rPr>
        <w:t xml:space="preserve"> valamint a lakosság és a pártok részéről 8</w:t>
      </w:r>
      <w:r w:rsidR="00E1458F" w:rsidRPr="00870AAF">
        <w:rPr>
          <w:sz w:val="24"/>
          <w:szCs w:val="24"/>
        </w:rPr>
        <w:noBreakHyphen/>
        <w:t>10</w:t>
      </w:r>
      <w:r w:rsidR="00D90AB2" w:rsidRPr="00870AAF">
        <w:rPr>
          <w:sz w:val="24"/>
          <w:szCs w:val="24"/>
        </w:rPr>
        <w:t> </w:t>
      </w:r>
      <w:r w:rsidR="00E1458F" w:rsidRPr="00870AAF">
        <w:rPr>
          <w:sz w:val="24"/>
          <w:szCs w:val="24"/>
        </w:rPr>
        <w:t>fő</w:t>
      </w:r>
    </w:p>
    <w:p w:rsidR="00E1458F" w:rsidRPr="00870AAF" w:rsidRDefault="00E1458F" w:rsidP="00E1458F">
      <w:pPr>
        <w:ind w:left="1620" w:right="-204" w:hanging="1620"/>
        <w:jc w:val="both"/>
        <w:rPr>
          <w:sz w:val="24"/>
          <w:szCs w:val="24"/>
        </w:rPr>
      </w:pPr>
    </w:p>
    <w:p w:rsidR="00D51A17" w:rsidRPr="00870AAF" w:rsidRDefault="00D51A17" w:rsidP="001534DF">
      <w:pPr>
        <w:ind w:left="1560" w:hanging="1560"/>
        <w:jc w:val="both"/>
        <w:rPr>
          <w:sz w:val="24"/>
          <w:szCs w:val="24"/>
        </w:rPr>
      </w:pPr>
      <w:r w:rsidRPr="00870AAF">
        <w:rPr>
          <w:b/>
          <w:sz w:val="24"/>
          <w:szCs w:val="24"/>
          <w:u w:val="single"/>
        </w:rPr>
        <w:t>Távolmaradt:</w:t>
      </w:r>
      <w:r w:rsidRPr="00870AAF">
        <w:rPr>
          <w:sz w:val="24"/>
          <w:szCs w:val="24"/>
        </w:rPr>
        <w:t xml:space="preserve"> </w:t>
      </w:r>
      <w:r w:rsidR="0017771F" w:rsidRPr="00870AAF">
        <w:rPr>
          <w:sz w:val="24"/>
          <w:szCs w:val="24"/>
        </w:rPr>
        <w:t xml:space="preserve">Dobos László polgármester, </w:t>
      </w:r>
      <w:r w:rsidR="007A3B0A" w:rsidRPr="00870AAF">
        <w:rPr>
          <w:sz w:val="24"/>
          <w:szCs w:val="24"/>
        </w:rPr>
        <w:t xml:space="preserve">Kovács Szilvia alpolgármester, </w:t>
      </w:r>
      <w:r w:rsidR="0017771F" w:rsidRPr="00870AAF">
        <w:rPr>
          <w:sz w:val="24"/>
          <w:szCs w:val="24"/>
        </w:rPr>
        <w:t xml:space="preserve">Szepesi Tibor </w:t>
      </w:r>
      <w:r w:rsidR="003615EB" w:rsidRPr="00870AAF">
        <w:rPr>
          <w:sz w:val="24"/>
          <w:szCs w:val="24"/>
        </w:rPr>
        <w:t>képvisel</w:t>
      </w:r>
      <w:r w:rsidR="006A4DAA" w:rsidRPr="00870AAF">
        <w:rPr>
          <w:sz w:val="24"/>
          <w:szCs w:val="24"/>
        </w:rPr>
        <w:t>ő</w:t>
      </w:r>
    </w:p>
    <w:p w:rsidR="009831B1" w:rsidRPr="00870AAF" w:rsidRDefault="009831B1" w:rsidP="00FE67E8">
      <w:pPr>
        <w:jc w:val="both"/>
        <w:rPr>
          <w:b/>
          <w:sz w:val="24"/>
          <w:szCs w:val="24"/>
          <w:u w:val="single"/>
        </w:rPr>
      </w:pPr>
    </w:p>
    <w:p w:rsidR="00FE67E8" w:rsidRPr="00870AAF" w:rsidRDefault="001534DF" w:rsidP="00FE67E8">
      <w:pPr>
        <w:jc w:val="both"/>
        <w:rPr>
          <w:sz w:val="24"/>
          <w:szCs w:val="24"/>
        </w:rPr>
      </w:pPr>
      <w:proofErr w:type="spellStart"/>
      <w:r w:rsidRPr="00870AAF">
        <w:rPr>
          <w:b/>
          <w:sz w:val="24"/>
          <w:szCs w:val="24"/>
          <w:u w:val="single"/>
        </w:rPr>
        <w:t>Gyurcsek</w:t>
      </w:r>
      <w:proofErr w:type="spellEnd"/>
      <w:r w:rsidRPr="00870AAF">
        <w:rPr>
          <w:b/>
          <w:sz w:val="24"/>
          <w:szCs w:val="24"/>
          <w:u w:val="single"/>
        </w:rPr>
        <w:t xml:space="preserve"> János al</w:t>
      </w:r>
      <w:r w:rsidR="00DD22D5" w:rsidRPr="00870AAF">
        <w:rPr>
          <w:b/>
          <w:sz w:val="24"/>
          <w:szCs w:val="24"/>
          <w:u w:val="single"/>
        </w:rPr>
        <w:t>polgármester:</w:t>
      </w:r>
      <w:r w:rsidR="00FE67E8" w:rsidRPr="00870AAF">
        <w:rPr>
          <w:sz w:val="24"/>
          <w:szCs w:val="24"/>
        </w:rPr>
        <w:t xml:space="preserve"> </w:t>
      </w:r>
      <w:r w:rsidR="00632247" w:rsidRPr="00870AAF">
        <w:rPr>
          <w:sz w:val="24"/>
          <w:szCs w:val="24"/>
        </w:rPr>
        <w:t xml:space="preserve">Köszöntötte </w:t>
      </w:r>
      <w:r w:rsidR="00FE67E8" w:rsidRPr="00870AAF">
        <w:rPr>
          <w:sz w:val="24"/>
          <w:szCs w:val="24"/>
        </w:rPr>
        <w:t xml:space="preserve">a képviselő-testület tagjait, </w:t>
      </w:r>
      <w:r w:rsidR="00825E9C" w:rsidRPr="00870AAF">
        <w:rPr>
          <w:sz w:val="24"/>
          <w:szCs w:val="24"/>
        </w:rPr>
        <w:t>a meghívottakat.</w:t>
      </w:r>
      <w:r w:rsidR="00840144" w:rsidRPr="00870AAF">
        <w:rPr>
          <w:sz w:val="24"/>
          <w:szCs w:val="24"/>
        </w:rPr>
        <w:t xml:space="preserve">                                                                                         </w:t>
      </w:r>
    </w:p>
    <w:p w:rsidR="00AC09C3" w:rsidRPr="00870AAF" w:rsidRDefault="00AC09C3" w:rsidP="00FE67E8">
      <w:pPr>
        <w:jc w:val="both"/>
        <w:rPr>
          <w:sz w:val="24"/>
          <w:szCs w:val="24"/>
        </w:rPr>
      </w:pPr>
    </w:p>
    <w:p w:rsidR="00CC1565" w:rsidRPr="00870AAF" w:rsidRDefault="00CC1565" w:rsidP="00CC1565">
      <w:pPr>
        <w:jc w:val="both"/>
        <w:rPr>
          <w:sz w:val="24"/>
          <w:szCs w:val="24"/>
        </w:rPr>
      </w:pPr>
      <w:r w:rsidRPr="00870AAF">
        <w:rPr>
          <w:sz w:val="24"/>
          <w:szCs w:val="24"/>
        </w:rPr>
        <w:t xml:space="preserve">A jelenléti ív alapján megállapította, hogy </w:t>
      </w:r>
      <w:r w:rsidR="001307AC" w:rsidRPr="00870AAF">
        <w:rPr>
          <w:sz w:val="24"/>
          <w:szCs w:val="24"/>
        </w:rPr>
        <w:t>9</w:t>
      </w:r>
      <w:r w:rsidR="00CA64C8" w:rsidRPr="00870AAF">
        <w:rPr>
          <w:sz w:val="24"/>
          <w:szCs w:val="24"/>
        </w:rPr>
        <w:t xml:space="preserve"> fő</w:t>
      </w:r>
      <w:r w:rsidR="00D709C2" w:rsidRPr="00870AAF">
        <w:rPr>
          <w:sz w:val="24"/>
          <w:szCs w:val="24"/>
        </w:rPr>
        <w:t xml:space="preserve"> megjelent</w:t>
      </w:r>
      <w:r w:rsidR="00F36FEE" w:rsidRPr="00870AAF">
        <w:rPr>
          <w:sz w:val="24"/>
          <w:szCs w:val="24"/>
        </w:rPr>
        <w:t>,</w:t>
      </w:r>
      <w:r w:rsidRPr="00870AAF">
        <w:rPr>
          <w:sz w:val="24"/>
          <w:szCs w:val="24"/>
        </w:rPr>
        <w:t xml:space="preserve"> </w:t>
      </w:r>
      <w:r w:rsidR="00ED6729" w:rsidRPr="00870AAF">
        <w:rPr>
          <w:sz w:val="24"/>
          <w:szCs w:val="24"/>
        </w:rPr>
        <w:t xml:space="preserve">így </w:t>
      </w:r>
      <w:r w:rsidRPr="00870AAF">
        <w:rPr>
          <w:sz w:val="24"/>
          <w:szCs w:val="24"/>
        </w:rPr>
        <w:t>az ülés határozatképes, s azt megnyitotta.</w:t>
      </w:r>
      <w:r w:rsidR="008525DA" w:rsidRPr="00870AAF">
        <w:rPr>
          <w:sz w:val="24"/>
          <w:szCs w:val="24"/>
        </w:rPr>
        <w:t xml:space="preserve">  </w:t>
      </w:r>
    </w:p>
    <w:p w:rsidR="00974682" w:rsidRPr="00870AAF" w:rsidRDefault="00974682" w:rsidP="00CC1565">
      <w:pPr>
        <w:jc w:val="both"/>
        <w:rPr>
          <w:sz w:val="24"/>
          <w:szCs w:val="24"/>
        </w:rPr>
      </w:pPr>
    </w:p>
    <w:p w:rsidR="00344488" w:rsidRPr="00870AAF" w:rsidRDefault="00800B04" w:rsidP="001534DF">
      <w:pPr>
        <w:pStyle w:val="NormlWeb"/>
        <w:spacing w:before="0" w:after="0"/>
        <w:jc w:val="both"/>
        <w:rPr>
          <w:szCs w:val="24"/>
        </w:rPr>
      </w:pPr>
      <w:r w:rsidRPr="00870AAF">
        <w:rPr>
          <w:szCs w:val="24"/>
        </w:rPr>
        <w:t>Indítványozta, hogy a képviselő-testület a kiküldött meghívóban foglaltaknak megfelel</w:t>
      </w:r>
      <w:r w:rsidR="00BC7FC1" w:rsidRPr="00870AAF">
        <w:rPr>
          <w:szCs w:val="24"/>
        </w:rPr>
        <w:t>ően tárgyalja meg a napirendeket</w:t>
      </w:r>
      <w:r w:rsidR="001534DF" w:rsidRPr="00870AAF">
        <w:rPr>
          <w:szCs w:val="24"/>
        </w:rPr>
        <w:t xml:space="preserve">. </w:t>
      </w:r>
    </w:p>
    <w:p w:rsidR="00D90AB2" w:rsidRPr="00870AAF" w:rsidRDefault="00D90AB2" w:rsidP="00AC289B">
      <w:pPr>
        <w:tabs>
          <w:tab w:val="left" w:pos="2268"/>
        </w:tabs>
        <w:ind w:right="57"/>
        <w:jc w:val="both"/>
        <w:rPr>
          <w:b/>
          <w:sz w:val="24"/>
          <w:szCs w:val="24"/>
          <w:u w:val="single"/>
        </w:rPr>
      </w:pPr>
    </w:p>
    <w:p w:rsidR="00AC289B" w:rsidRPr="00870AAF" w:rsidRDefault="00D9634B" w:rsidP="00AC289B">
      <w:pPr>
        <w:tabs>
          <w:tab w:val="left" w:pos="2268"/>
        </w:tabs>
        <w:ind w:right="57"/>
        <w:jc w:val="both"/>
        <w:rPr>
          <w:sz w:val="24"/>
          <w:szCs w:val="24"/>
        </w:rPr>
      </w:pPr>
      <w:proofErr w:type="spellStart"/>
      <w:r w:rsidRPr="00870AAF">
        <w:rPr>
          <w:b/>
          <w:sz w:val="24"/>
          <w:szCs w:val="24"/>
          <w:u w:val="single"/>
        </w:rPr>
        <w:t>Gyurcsek</w:t>
      </w:r>
      <w:proofErr w:type="spellEnd"/>
      <w:r w:rsidRPr="00870AAF">
        <w:rPr>
          <w:b/>
          <w:sz w:val="24"/>
          <w:szCs w:val="24"/>
          <w:u w:val="single"/>
        </w:rPr>
        <w:t xml:space="preserve"> János alpolgármester:</w:t>
      </w:r>
      <w:r w:rsidR="003B0331" w:rsidRPr="00870AAF">
        <w:rPr>
          <w:b/>
          <w:sz w:val="24"/>
          <w:szCs w:val="24"/>
        </w:rPr>
        <w:t xml:space="preserve"> </w:t>
      </w:r>
      <w:r w:rsidR="00F84A15" w:rsidRPr="00870AAF">
        <w:rPr>
          <w:sz w:val="24"/>
          <w:szCs w:val="24"/>
        </w:rPr>
        <w:t>Van-e to</w:t>
      </w:r>
      <w:r w:rsidR="00AC289B" w:rsidRPr="00870AAF">
        <w:rPr>
          <w:sz w:val="24"/>
          <w:szCs w:val="24"/>
        </w:rPr>
        <w:t xml:space="preserve">vábbi napirendi javaslat? </w:t>
      </w:r>
    </w:p>
    <w:p w:rsidR="00AC289B" w:rsidRPr="00870AAF" w:rsidRDefault="00AC289B" w:rsidP="00AC289B">
      <w:pPr>
        <w:jc w:val="both"/>
        <w:rPr>
          <w:sz w:val="24"/>
          <w:szCs w:val="24"/>
        </w:rPr>
      </w:pPr>
    </w:p>
    <w:p w:rsidR="00AC289B" w:rsidRPr="00870AAF" w:rsidRDefault="00AC289B" w:rsidP="00AC289B">
      <w:pPr>
        <w:jc w:val="both"/>
        <w:rPr>
          <w:sz w:val="24"/>
          <w:szCs w:val="24"/>
        </w:rPr>
      </w:pPr>
      <w:r w:rsidRPr="00870AAF">
        <w:rPr>
          <w:sz w:val="24"/>
          <w:szCs w:val="24"/>
        </w:rPr>
        <w:t xml:space="preserve">További napirendi javaslat nem hangzott el. </w:t>
      </w:r>
    </w:p>
    <w:p w:rsidR="00974682" w:rsidRPr="00870AAF" w:rsidRDefault="00974682" w:rsidP="00FE67E8">
      <w:pPr>
        <w:pStyle w:val="NormlWeb"/>
        <w:spacing w:before="0" w:after="0"/>
        <w:jc w:val="both"/>
        <w:rPr>
          <w:b/>
          <w:szCs w:val="24"/>
          <w:u w:val="single"/>
        </w:rPr>
      </w:pPr>
    </w:p>
    <w:p w:rsidR="00FE67E8" w:rsidRPr="00870AAF" w:rsidRDefault="00D9634B" w:rsidP="00FE67E8">
      <w:pPr>
        <w:pStyle w:val="NormlWeb"/>
        <w:spacing w:before="0" w:after="0"/>
        <w:jc w:val="both"/>
        <w:rPr>
          <w:szCs w:val="24"/>
        </w:rPr>
      </w:pPr>
      <w:proofErr w:type="spellStart"/>
      <w:r w:rsidRPr="00870AAF">
        <w:rPr>
          <w:b/>
          <w:szCs w:val="24"/>
          <w:u w:val="single"/>
        </w:rPr>
        <w:t>Gyurcsek</w:t>
      </w:r>
      <w:proofErr w:type="spellEnd"/>
      <w:r w:rsidRPr="00870AAF">
        <w:rPr>
          <w:b/>
          <w:szCs w:val="24"/>
          <w:u w:val="single"/>
        </w:rPr>
        <w:t xml:space="preserve"> János alpolgármester</w:t>
      </w:r>
      <w:proofErr w:type="gramStart"/>
      <w:r w:rsidRPr="00870AAF">
        <w:rPr>
          <w:b/>
          <w:szCs w:val="24"/>
          <w:u w:val="single"/>
        </w:rPr>
        <w:t>:</w:t>
      </w:r>
      <w:r w:rsidR="009F5A41" w:rsidRPr="00870AAF">
        <w:rPr>
          <w:b/>
          <w:szCs w:val="24"/>
          <w:u w:val="single"/>
        </w:rPr>
        <w:t>:</w:t>
      </w:r>
      <w:proofErr w:type="gramEnd"/>
      <w:r w:rsidR="009F5A41" w:rsidRPr="00870AAF">
        <w:rPr>
          <w:szCs w:val="24"/>
        </w:rPr>
        <w:t xml:space="preserve"> </w:t>
      </w:r>
      <w:r w:rsidR="00FE67E8" w:rsidRPr="00870AAF">
        <w:rPr>
          <w:szCs w:val="24"/>
        </w:rPr>
        <w:t>Ismertette a napirendet.</w:t>
      </w:r>
    </w:p>
    <w:p w:rsidR="00E20C36" w:rsidRPr="00870AAF" w:rsidRDefault="00E20C36" w:rsidP="00FE67E8">
      <w:pPr>
        <w:pStyle w:val="NormlWeb"/>
        <w:spacing w:before="0" w:after="0"/>
        <w:jc w:val="both"/>
        <w:rPr>
          <w:szCs w:val="24"/>
        </w:rPr>
      </w:pPr>
    </w:p>
    <w:p w:rsidR="00B918D4" w:rsidRPr="00870AAF" w:rsidRDefault="00B918D4" w:rsidP="00FE67E8">
      <w:pPr>
        <w:pStyle w:val="NormlWeb"/>
        <w:spacing w:before="0" w:after="0"/>
        <w:jc w:val="both"/>
        <w:rPr>
          <w:szCs w:val="24"/>
        </w:rPr>
      </w:pPr>
    </w:p>
    <w:p w:rsidR="003B7618" w:rsidRPr="00870AAF" w:rsidRDefault="003B7618" w:rsidP="00FE67E8">
      <w:pPr>
        <w:pStyle w:val="NormlWeb"/>
        <w:spacing w:before="0" w:after="0"/>
        <w:jc w:val="both"/>
        <w:rPr>
          <w:szCs w:val="24"/>
        </w:rPr>
      </w:pPr>
    </w:p>
    <w:tbl>
      <w:tblPr>
        <w:tblW w:w="9644" w:type="dxa"/>
        <w:tblLook w:val="01E0"/>
      </w:tblPr>
      <w:tblGrid>
        <w:gridCol w:w="5353"/>
        <w:gridCol w:w="4291"/>
      </w:tblGrid>
      <w:tr w:rsidR="002B7A14" w:rsidRPr="00870AAF" w:rsidTr="00431A50">
        <w:tc>
          <w:tcPr>
            <w:tcW w:w="5353" w:type="dxa"/>
          </w:tcPr>
          <w:p w:rsidR="002B7A14" w:rsidRPr="00870AAF" w:rsidRDefault="002B7A14" w:rsidP="00962014">
            <w:pPr>
              <w:pStyle w:val="NormlWeb"/>
              <w:spacing w:before="0" w:after="0"/>
              <w:jc w:val="center"/>
              <w:rPr>
                <w:b/>
                <w:bCs/>
                <w:szCs w:val="24"/>
                <w:u w:val="single"/>
              </w:rPr>
            </w:pPr>
            <w:r w:rsidRPr="00870AAF">
              <w:rPr>
                <w:b/>
                <w:bCs/>
                <w:szCs w:val="24"/>
                <w:u w:val="single"/>
              </w:rPr>
              <w:t xml:space="preserve">N a p i r e n </w:t>
            </w:r>
            <w:proofErr w:type="gramStart"/>
            <w:r w:rsidRPr="00870AAF">
              <w:rPr>
                <w:b/>
                <w:bCs/>
                <w:szCs w:val="24"/>
                <w:u w:val="single"/>
              </w:rPr>
              <w:t>d :</w:t>
            </w:r>
            <w:proofErr w:type="gramEnd"/>
          </w:p>
        </w:tc>
        <w:tc>
          <w:tcPr>
            <w:tcW w:w="4291" w:type="dxa"/>
          </w:tcPr>
          <w:p w:rsidR="002B7A14" w:rsidRPr="00870AAF" w:rsidRDefault="002B7A14" w:rsidP="00962014">
            <w:pPr>
              <w:pStyle w:val="NormlWeb"/>
              <w:spacing w:before="0" w:after="0"/>
              <w:jc w:val="center"/>
              <w:rPr>
                <w:b/>
                <w:bCs/>
                <w:szCs w:val="24"/>
                <w:u w:val="single"/>
              </w:rPr>
            </w:pPr>
            <w:r w:rsidRPr="00870AAF">
              <w:rPr>
                <w:b/>
                <w:bCs/>
                <w:szCs w:val="24"/>
                <w:u w:val="single"/>
              </w:rPr>
              <w:t xml:space="preserve">E l ő a d </w:t>
            </w:r>
            <w:proofErr w:type="gramStart"/>
            <w:r w:rsidRPr="00870AAF">
              <w:rPr>
                <w:b/>
                <w:bCs/>
                <w:szCs w:val="24"/>
                <w:u w:val="single"/>
              </w:rPr>
              <w:t>ó :</w:t>
            </w:r>
            <w:proofErr w:type="gramEnd"/>
          </w:p>
          <w:p w:rsidR="002B7A14" w:rsidRPr="00870AAF" w:rsidRDefault="002B7A14" w:rsidP="00962014">
            <w:pPr>
              <w:pStyle w:val="NormlWeb"/>
              <w:spacing w:before="0" w:after="0"/>
              <w:jc w:val="center"/>
              <w:rPr>
                <w:b/>
                <w:bCs/>
                <w:szCs w:val="24"/>
              </w:rPr>
            </w:pPr>
          </w:p>
        </w:tc>
      </w:tr>
      <w:tr w:rsidR="00B40995" w:rsidRPr="00870AAF" w:rsidTr="00431A50">
        <w:tc>
          <w:tcPr>
            <w:tcW w:w="5353" w:type="dxa"/>
          </w:tcPr>
          <w:p w:rsidR="00B40995" w:rsidRPr="00870AAF" w:rsidRDefault="00B40995" w:rsidP="001F3BFA">
            <w:pPr>
              <w:pStyle w:val="Listaszerbekezds"/>
              <w:numPr>
                <w:ilvl w:val="0"/>
                <w:numId w:val="15"/>
              </w:numPr>
              <w:jc w:val="both"/>
            </w:pPr>
            <w:r w:rsidRPr="00870AAF">
              <w:t xml:space="preserve">Beszámoló a település közrend és közbiztonsági helyzetéről </w:t>
            </w:r>
          </w:p>
          <w:p w:rsidR="00B40995" w:rsidRPr="00870AAF" w:rsidRDefault="00B40995" w:rsidP="00B40995">
            <w:pPr>
              <w:rPr>
                <w:sz w:val="24"/>
                <w:szCs w:val="24"/>
              </w:rPr>
            </w:pPr>
          </w:p>
          <w:p w:rsidR="003B7618" w:rsidRPr="00870AAF" w:rsidRDefault="003B7618" w:rsidP="00B40995">
            <w:pPr>
              <w:rPr>
                <w:sz w:val="24"/>
                <w:szCs w:val="24"/>
              </w:rPr>
            </w:pPr>
          </w:p>
          <w:p w:rsidR="003B7618" w:rsidRPr="00870AAF" w:rsidRDefault="003B7618" w:rsidP="00B40995">
            <w:pPr>
              <w:rPr>
                <w:sz w:val="24"/>
                <w:szCs w:val="24"/>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lastRenderedPageBreak/>
              <w:t>Teleki Zoltán kapitányságvezető</w:t>
            </w:r>
          </w:p>
        </w:tc>
      </w:tr>
      <w:tr w:rsidR="00B40995" w:rsidRPr="00870AAF" w:rsidTr="00431A50">
        <w:tc>
          <w:tcPr>
            <w:tcW w:w="5353" w:type="dxa"/>
          </w:tcPr>
          <w:p w:rsidR="00B40995" w:rsidRPr="00870AAF" w:rsidRDefault="00B40995" w:rsidP="001F3BFA">
            <w:pPr>
              <w:pStyle w:val="NormlWeb"/>
              <w:numPr>
                <w:ilvl w:val="0"/>
                <w:numId w:val="15"/>
              </w:numPr>
              <w:spacing w:before="0" w:after="0"/>
              <w:jc w:val="both"/>
              <w:rPr>
                <w:bCs/>
                <w:color w:val="000000"/>
                <w:szCs w:val="24"/>
              </w:rPr>
            </w:pPr>
            <w:r w:rsidRPr="00870AAF">
              <w:rPr>
                <w:bCs/>
                <w:color w:val="000000"/>
                <w:szCs w:val="24"/>
              </w:rPr>
              <w:lastRenderedPageBreak/>
              <w:t>Javaslat a személyes gondoskodást nyújtó szociális ellátások intézményi térítési díjának megállapításáról szóló 12/2017. (IX.28.) rendelet módosítására</w:t>
            </w:r>
          </w:p>
          <w:p w:rsidR="00B40995" w:rsidRPr="00870AAF" w:rsidRDefault="00B40995" w:rsidP="00B40995">
            <w:pPr>
              <w:rPr>
                <w:sz w:val="24"/>
                <w:szCs w:val="24"/>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Rózsa Sándor jegyző</w:t>
            </w:r>
          </w:p>
        </w:tc>
      </w:tr>
      <w:tr w:rsidR="00B40995" w:rsidRPr="00870AAF" w:rsidTr="00431A50">
        <w:tc>
          <w:tcPr>
            <w:tcW w:w="5353" w:type="dxa"/>
          </w:tcPr>
          <w:p w:rsidR="00B40995" w:rsidRPr="00870AAF" w:rsidRDefault="00B40995" w:rsidP="001F3BFA">
            <w:pPr>
              <w:pStyle w:val="NormlWeb"/>
              <w:numPr>
                <w:ilvl w:val="0"/>
                <w:numId w:val="15"/>
              </w:numPr>
              <w:spacing w:before="0" w:after="0"/>
              <w:jc w:val="both"/>
              <w:rPr>
                <w:szCs w:val="24"/>
              </w:rPr>
            </w:pPr>
            <w:r w:rsidRPr="00870AAF">
              <w:rPr>
                <w:szCs w:val="24"/>
              </w:rPr>
              <w:t>Javaslat Karcag Város Egészségügyi és Szociális Szolgálatáért Díj alapításáról és adományozásáról szóló 22/2017. (XII.15.) önkormányzati rendelet módosítására</w:t>
            </w:r>
          </w:p>
          <w:p w:rsidR="00B40995" w:rsidRPr="00870AAF" w:rsidRDefault="00B40995" w:rsidP="00B40995">
            <w:pPr>
              <w:pStyle w:val="NormlWeb"/>
              <w:spacing w:before="0" w:after="0"/>
              <w:jc w:val="both"/>
              <w:rPr>
                <w:szCs w:val="24"/>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Rózsa Sándor jegyző</w:t>
            </w:r>
          </w:p>
        </w:tc>
      </w:tr>
      <w:tr w:rsidR="00B40995" w:rsidRPr="00870AAF" w:rsidTr="00431A50">
        <w:tc>
          <w:tcPr>
            <w:tcW w:w="5353" w:type="dxa"/>
          </w:tcPr>
          <w:p w:rsidR="00B40995" w:rsidRPr="00870AAF" w:rsidRDefault="00B40995" w:rsidP="001F3BFA">
            <w:pPr>
              <w:pStyle w:val="NormlWeb"/>
              <w:numPr>
                <w:ilvl w:val="0"/>
                <w:numId w:val="15"/>
              </w:numPr>
              <w:spacing w:before="0" w:after="0"/>
              <w:jc w:val="both"/>
              <w:rPr>
                <w:szCs w:val="24"/>
              </w:rPr>
            </w:pPr>
            <w:r w:rsidRPr="00870AAF">
              <w:rPr>
                <w:szCs w:val="24"/>
              </w:rPr>
              <w:t>Javaslat az önkormányzat tulajdonában lévő lakások és nem lakás céljára szolgáló helyiségek bérbeadásáról szóló rendelet-tervezetre</w:t>
            </w:r>
          </w:p>
          <w:p w:rsidR="00B40995" w:rsidRPr="00870AAF" w:rsidRDefault="00B40995" w:rsidP="00B40995">
            <w:pPr>
              <w:rPr>
                <w:sz w:val="24"/>
                <w:szCs w:val="24"/>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Rózsa Sándor jegyző</w:t>
            </w:r>
          </w:p>
        </w:tc>
      </w:tr>
      <w:tr w:rsidR="00B40995" w:rsidRPr="00870AAF" w:rsidTr="00431A50">
        <w:tc>
          <w:tcPr>
            <w:tcW w:w="5353" w:type="dxa"/>
          </w:tcPr>
          <w:p w:rsidR="00B40995" w:rsidRPr="00870AAF" w:rsidRDefault="00B40995" w:rsidP="001F3BFA">
            <w:pPr>
              <w:pStyle w:val="NormlWeb"/>
              <w:numPr>
                <w:ilvl w:val="0"/>
                <w:numId w:val="15"/>
              </w:numPr>
              <w:spacing w:before="0" w:after="0"/>
              <w:jc w:val="both"/>
              <w:rPr>
                <w:szCs w:val="24"/>
              </w:rPr>
            </w:pPr>
            <w:r w:rsidRPr="00870AAF">
              <w:rPr>
                <w:szCs w:val="24"/>
              </w:rPr>
              <w:t>Tájékoztató az Akácliget Fürdő szezonnyitó felkészüléséről, várható feladatokról</w:t>
            </w:r>
          </w:p>
          <w:p w:rsidR="00B40995" w:rsidRPr="00870AAF" w:rsidRDefault="00B40995" w:rsidP="00B40995">
            <w:pPr>
              <w:pStyle w:val="NormlWeb"/>
              <w:spacing w:before="0" w:after="0"/>
              <w:jc w:val="both"/>
              <w:rPr>
                <w:bCs/>
                <w:szCs w:val="24"/>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Andrási István ügyvezető</w:t>
            </w:r>
          </w:p>
        </w:tc>
      </w:tr>
      <w:tr w:rsidR="00B40995" w:rsidRPr="00870AAF" w:rsidTr="00431A50">
        <w:tc>
          <w:tcPr>
            <w:tcW w:w="5353" w:type="dxa"/>
          </w:tcPr>
          <w:p w:rsidR="00B40995" w:rsidRPr="00870AAF" w:rsidRDefault="00B40995" w:rsidP="001F3BFA">
            <w:pPr>
              <w:pStyle w:val="NormlWeb"/>
              <w:numPr>
                <w:ilvl w:val="0"/>
                <w:numId w:val="15"/>
              </w:numPr>
              <w:spacing w:before="0" w:after="0"/>
              <w:jc w:val="both"/>
              <w:rPr>
                <w:bCs/>
                <w:szCs w:val="24"/>
              </w:rPr>
            </w:pPr>
            <w:r w:rsidRPr="00870AAF">
              <w:rPr>
                <w:bCs/>
                <w:szCs w:val="24"/>
              </w:rPr>
              <w:t>Javaslat a rászoruló gyermekek intézményen kívüli ingyenes nyári szünidei étkeztetésének időtartamára</w:t>
            </w:r>
          </w:p>
          <w:p w:rsidR="00B40995" w:rsidRPr="00870AAF" w:rsidRDefault="00B40995" w:rsidP="00B40995">
            <w:pPr>
              <w:pStyle w:val="NormlWeb"/>
              <w:spacing w:before="0" w:after="0"/>
              <w:jc w:val="both"/>
              <w:rPr>
                <w:szCs w:val="24"/>
              </w:rPr>
            </w:pPr>
          </w:p>
        </w:tc>
        <w:tc>
          <w:tcPr>
            <w:tcW w:w="4291" w:type="dxa"/>
          </w:tcPr>
          <w:p w:rsidR="00B40995" w:rsidRPr="00870AAF" w:rsidRDefault="00B40995" w:rsidP="00195C80">
            <w:pPr>
              <w:pStyle w:val="NormlWeb"/>
              <w:spacing w:before="0" w:after="0"/>
              <w:ind w:left="176"/>
              <w:rPr>
                <w:b/>
                <w:bCs/>
                <w:szCs w:val="24"/>
                <w:u w:val="single"/>
              </w:rPr>
            </w:pPr>
            <w:r w:rsidRPr="00870AAF">
              <w:rPr>
                <w:bCs/>
                <w:szCs w:val="24"/>
              </w:rPr>
              <w:t>Dobos László polgármester</w:t>
            </w:r>
          </w:p>
        </w:tc>
      </w:tr>
      <w:tr w:rsidR="00B40995" w:rsidRPr="00870AAF" w:rsidTr="00431A50">
        <w:tc>
          <w:tcPr>
            <w:tcW w:w="5353" w:type="dxa"/>
          </w:tcPr>
          <w:p w:rsidR="00B40995" w:rsidRPr="00870AAF" w:rsidRDefault="00B40995" w:rsidP="001F3BFA">
            <w:pPr>
              <w:pStyle w:val="NormlWeb"/>
              <w:numPr>
                <w:ilvl w:val="0"/>
                <w:numId w:val="15"/>
              </w:numPr>
              <w:spacing w:before="0" w:after="0"/>
              <w:jc w:val="both"/>
              <w:rPr>
                <w:szCs w:val="24"/>
              </w:rPr>
            </w:pPr>
            <w:r w:rsidRPr="00870AAF">
              <w:rPr>
                <w:szCs w:val="24"/>
              </w:rPr>
              <w:t xml:space="preserve">Beszámoló a helyi hagyományok, néphagyományok, a mese megjelenéséről és hatásairól, feltételekről az óvodai nevelésben a Madarász Imre Egyesített Óvodában </w:t>
            </w:r>
          </w:p>
          <w:p w:rsidR="00B40995" w:rsidRPr="00870AAF" w:rsidRDefault="00B40995" w:rsidP="00B40995">
            <w:pPr>
              <w:pStyle w:val="NormlWeb"/>
              <w:spacing w:before="0" w:after="0"/>
              <w:jc w:val="both"/>
              <w:rPr>
                <w:szCs w:val="24"/>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Gulyás Ferencné intézményvezető</w:t>
            </w:r>
          </w:p>
        </w:tc>
      </w:tr>
      <w:tr w:rsidR="00B40995" w:rsidRPr="00870AAF" w:rsidTr="00431A50">
        <w:tc>
          <w:tcPr>
            <w:tcW w:w="5353" w:type="dxa"/>
          </w:tcPr>
          <w:p w:rsidR="00B40995" w:rsidRPr="00870AAF" w:rsidRDefault="00B40995" w:rsidP="001F3BFA">
            <w:pPr>
              <w:pStyle w:val="Listaszerbekezds"/>
              <w:numPr>
                <w:ilvl w:val="0"/>
                <w:numId w:val="15"/>
              </w:numPr>
              <w:overflowPunct w:val="0"/>
              <w:autoSpaceDE w:val="0"/>
              <w:autoSpaceDN w:val="0"/>
              <w:adjustRightInd w:val="0"/>
              <w:jc w:val="both"/>
              <w:textAlignment w:val="baseline"/>
              <w:rPr>
                <w:bCs/>
              </w:rPr>
            </w:pPr>
            <w:r w:rsidRPr="00870AAF">
              <w:t xml:space="preserve">Javaslat a </w:t>
            </w:r>
            <w:bookmarkStart w:id="0" w:name="_Hlk529274764"/>
            <w:r w:rsidRPr="00870AAF">
              <w:t>Madarász Imre Egyesített Óvoda</w:t>
            </w:r>
            <w:bookmarkEnd w:id="0"/>
            <w:r w:rsidRPr="00870AAF">
              <w:t xml:space="preserve"> </w:t>
            </w:r>
            <w:r w:rsidRPr="00870AAF">
              <w:rPr>
                <w:bCs/>
              </w:rPr>
              <w:t>intézményvezetői állásának pályázati meghirdetésére</w:t>
            </w:r>
          </w:p>
          <w:p w:rsidR="00B40995" w:rsidRPr="00870AAF" w:rsidRDefault="00B40995" w:rsidP="00B40995">
            <w:pPr>
              <w:pStyle w:val="Listaszerbekezds"/>
              <w:ind w:left="0"/>
              <w:jc w:val="both"/>
              <w:rPr>
                <w:bCs/>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Dobos László polgármester</w:t>
            </w:r>
          </w:p>
        </w:tc>
      </w:tr>
      <w:tr w:rsidR="00B40995" w:rsidRPr="00870AAF" w:rsidTr="00431A50">
        <w:tc>
          <w:tcPr>
            <w:tcW w:w="5353" w:type="dxa"/>
          </w:tcPr>
          <w:p w:rsidR="00B40995" w:rsidRPr="00870AAF" w:rsidRDefault="00B40995" w:rsidP="001F3BFA">
            <w:pPr>
              <w:pStyle w:val="Listaszerbekezds"/>
              <w:numPr>
                <w:ilvl w:val="0"/>
                <w:numId w:val="15"/>
              </w:numPr>
              <w:jc w:val="both"/>
            </w:pPr>
            <w:r w:rsidRPr="00870AAF">
              <w:t xml:space="preserve">Javaslat a Madarász Imre Egyesített Óvoda – Csoportos tehetségsegítő tevékenységek megvalósítására a „Tehetségek Magyarországa” című EFOP-3.2.1.-15-2016-00001 azonosítószámú kiemelt projekt keretében – a Magyar Tehetségsegítő Szervezetek Szövetsége által kihirdetett meghívásos felhívás pályázati megvalósítására </w:t>
            </w:r>
          </w:p>
          <w:p w:rsidR="00B40995" w:rsidRDefault="00B40995" w:rsidP="00B40995">
            <w:pPr>
              <w:spacing w:line="200" w:lineRule="atLeast"/>
              <w:jc w:val="both"/>
              <w:rPr>
                <w:sz w:val="24"/>
                <w:szCs w:val="24"/>
              </w:rPr>
            </w:pPr>
          </w:p>
          <w:p w:rsidR="00B33780" w:rsidRDefault="00B33780" w:rsidP="00B40995">
            <w:pPr>
              <w:spacing w:line="200" w:lineRule="atLeast"/>
              <w:jc w:val="both"/>
              <w:rPr>
                <w:sz w:val="24"/>
                <w:szCs w:val="24"/>
              </w:rPr>
            </w:pPr>
          </w:p>
          <w:p w:rsidR="00B33780" w:rsidRDefault="00B33780" w:rsidP="00B40995">
            <w:pPr>
              <w:spacing w:line="200" w:lineRule="atLeast"/>
              <w:jc w:val="both"/>
              <w:rPr>
                <w:sz w:val="24"/>
                <w:szCs w:val="24"/>
              </w:rPr>
            </w:pPr>
          </w:p>
          <w:p w:rsidR="00B33780" w:rsidRDefault="00B33780" w:rsidP="00B40995">
            <w:pPr>
              <w:spacing w:line="200" w:lineRule="atLeast"/>
              <w:jc w:val="both"/>
              <w:rPr>
                <w:sz w:val="24"/>
                <w:szCs w:val="24"/>
              </w:rPr>
            </w:pPr>
          </w:p>
          <w:p w:rsidR="00B33780" w:rsidRDefault="00B33780" w:rsidP="00B40995">
            <w:pPr>
              <w:spacing w:line="200" w:lineRule="atLeast"/>
              <w:jc w:val="both"/>
              <w:rPr>
                <w:sz w:val="24"/>
                <w:szCs w:val="24"/>
              </w:rPr>
            </w:pPr>
          </w:p>
          <w:p w:rsidR="00B33780" w:rsidRDefault="00B33780" w:rsidP="00B40995">
            <w:pPr>
              <w:spacing w:line="200" w:lineRule="atLeast"/>
              <w:jc w:val="both"/>
              <w:rPr>
                <w:sz w:val="24"/>
                <w:szCs w:val="24"/>
              </w:rPr>
            </w:pPr>
          </w:p>
          <w:p w:rsidR="00B33780" w:rsidRDefault="00B33780" w:rsidP="00B40995">
            <w:pPr>
              <w:spacing w:line="200" w:lineRule="atLeast"/>
              <w:jc w:val="both"/>
              <w:rPr>
                <w:sz w:val="24"/>
                <w:szCs w:val="24"/>
              </w:rPr>
            </w:pPr>
          </w:p>
          <w:p w:rsidR="00B33780" w:rsidRDefault="00B33780" w:rsidP="00B40995">
            <w:pPr>
              <w:spacing w:line="200" w:lineRule="atLeast"/>
              <w:jc w:val="both"/>
              <w:rPr>
                <w:sz w:val="24"/>
                <w:szCs w:val="24"/>
              </w:rPr>
            </w:pPr>
          </w:p>
          <w:p w:rsidR="00B33780" w:rsidRDefault="00B33780" w:rsidP="00B40995">
            <w:pPr>
              <w:spacing w:line="200" w:lineRule="atLeast"/>
              <w:jc w:val="both"/>
              <w:rPr>
                <w:sz w:val="24"/>
                <w:szCs w:val="24"/>
              </w:rPr>
            </w:pPr>
          </w:p>
          <w:p w:rsidR="00B33780" w:rsidRPr="00870AAF" w:rsidRDefault="00B33780" w:rsidP="00B40995">
            <w:pPr>
              <w:spacing w:line="200" w:lineRule="atLeast"/>
              <w:jc w:val="both"/>
              <w:rPr>
                <w:sz w:val="24"/>
                <w:szCs w:val="24"/>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lastRenderedPageBreak/>
              <w:t>Gulyás Ferencné intézményvezető</w:t>
            </w:r>
          </w:p>
        </w:tc>
      </w:tr>
      <w:tr w:rsidR="00B40995" w:rsidRPr="00870AAF" w:rsidTr="00431A50">
        <w:tc>
          <w:tcPr>
            <w:tcW w:w="5353" w:type="dxa"/>
          </w:tcPr>
          <w:p w:rsidR="00B40995" w:rsidRPr="00870AAF" w:rsidRDefault="00B40995" w:rsidP="001F3BFA">
            <w:pPr>
              <w:pStyle w:val="Listaszerbekezds"/>
              <w:numPr>
                <w:ilvl w:val="0"/>
                <w:numId w:val="15"/>
              </w:numPr>
              <w:jc w:val="both"/>
            </w:pPr>
            <w:r w:rsidRPr="00870AAF">
              <w:lastRenderedPageBreak/>
              <w:t>Javaslat a Madarász Imre Egyesített Óvoda, mint kötelezettségvállaló a Karcag és Térsége Tehetségsegítő Tanács – Csoportos tehetségsegítő tevékenységek megvalósítására a „Tehetségek Magyarországa” című EFOP-3.2.1-15-2016-00001 azonosítószámú kiemelt projekt keretében – a Magyar Tehetségsegítő Szervezetek Szövetsége által kihirdetett meghívásos felhívás pályázati megvalósítására</w:t>
            </w:r>
          </w:p>
          <w:p w:rsidR="006E2283" w:rsidRPr="00870AAF" w:rsidRDefault="006E2283" w:rsidP="00B40995">
            <w:pPr>
              <w:jc w:val="both"/>
              <w:rPr>
                <w:sz w:val="24"/>
                <w:szCs w:val="24"/>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Gulyás Ferencné intézményvezető</w:t>
            </w:r>
          </w:p>
        </w:tc>
      </w:tr>
      <w:tr w:rsidR="00B40995" w:rsidRPr="00870AAF" w:rsidTr="00431A50">
        <w:tc>
          <w:tcPr>
            <w:tcW w:w="5353" w:type="dxa"/>
          </w:tcPr>
          <w:p w:rsidR="00B40995" w:rsidRPr="00870AAF" w:rsidRDefault="00B40995" w:rsidP="001F3BFA">
            <w:pPr>
              <w:pStyle w:val="Listaszerbekezds"/>
              <w:numPr>
                <w:ilvl w:val="0"/>
                <w:numId w:val="15"/>
              </w:numPr>
              <w:spacing w:line="200" w:lineRule="atLeast"/>
              <w:jc w:val="both"/>
            </w:pPr>
            <w:r w:rsidRPr="00870AAF">
              <w:t>Javaslat a Karcagi Járásbíróságra történő bírósági ülnökök megválasztására</w:t>
            </w:r>
          </w:p>
          <w:p w:rsidR="00B40995" w:rsidRPr="00870AAF" w:rsidRDefault="00B40995" w:rsidP="00B40995">
            <w:pPr>
              <w:pStyle w:val="Listaszerbekezds"/>
              <w:ind w:left="0"/>
              <w:jc w:val="both"/>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Dobos László polgármester</w:t>
            </w:r>
          </w:p>
        </w:tc>
      </w:tr>
      <w:tr w:rsidR="00B40995" w:rsidRPr="00870AAF" w:rsidTr="00431A50">
        <w:tc>
          <w:tcPr>
            <w:tcW w:w="5353" w:type="dxa"/>
          </w:tcPr>
          <w:p w:rsidR="00B40995" w:rsidRPr="00870AAF" w:rsidRDefault="00B40995" w:rsidP="001F3BFA">
            <w:pPr>
              <w:pStyle w:val="Listaszerbekezds"/>
              <w:numPr>
                <w:ilvl w:val="0"/>
                <w:numId w:val="15"/>
              </w:numPr>
              <w:spacing w:line="200" w:lineRule="atLeast"/>
              <w:jc w:val="both"/>
            </w:pPr>
            <w:r w:rsidRPr="00870AAF">
              <w:t>Javaslat a települési önkormányzatok rendkívüli önkormányzati támogatása igénylésére</w:t>
            </w:r>
          </w:p>
          <w:p w:rsidR="00B40995" w:rsidRPr="00870AAF" w:rsidRDefault="00B40995" w:rsidP="00B40995">
            <w:pPr>
              <w:pStyle w:val="Listaszerbekezds"/>
              <w:ind w:left="0"/>
              <w:jc w:val="both"/>
              <w:rPr>
                <w:bCs/>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Dobos László polgármester</w:t>
            </w:r>
          </w:p>
        </w:tc>
      </w:tr>
      <w:tr w:rsidR="00B40995" w:rsidRPr="00870AAF" w:rsidTr="00431A50">
        <w:tc>
          <w:tcPr>
            <w:tcW w:w="5353" w:type="dxa"/>
          </w:tcPr>
          <w:p w:rsidR="00B40995" w:rsidRPr="00870AAF" w:rsidRDefault="00B40995" w:rsidP="001F3BFA">
            <w:pPr>
              <w:pStyle w:val="Listaszerbekezds"/>
              <w:numPr>
                <w:ilvl w:val="0"/>
                <w:numId w:val="15"/>
              </w:numPr>
              <w:overflowPunct w:val="0"/>
              <w:autoSpaceDE w:val="0"/>
              <w:autoSpaceDN w:val="0"/>
              <w:adjustRightInd w:val="0"/>
              <w:jc w:val="both"/>
              <w:textAlignment w:val="baseline"/>
              <w:rPr>
                <w:bCs/>
              </w:rPr>
            </w:pPr>
            <w:r w:rsidRPr="00870AAF">
              <w:rPr>
                <w:bCs/>
              </w:rPr>
              <w:t xml:space="preserve">Javaslat a 2009. évben megvalósult Karcag, Dankó </w:t>
            </w:r>
            <w:proofErr w:type="spellStart"/>
            <w:r w:rsidRPr="00870AAF">
              <w:rPr>
                <w:bCs/>
              </w:rPr>
              <w:t>P.-Jókai-Nyár</w:t>
            </w:r>
            <w:proofErr w:type="spellEnd"/>
            <w:r w:rsidRPr="00870AAF">
              <w:rPr>
                <w:bCs/>
              </w:rPr>
              <w:t xml:space="preserve"> utcai lakossági önerős </w:t>
            </w:r>
            <w:proofErr w:type="spellStart"/>
            <w:r w:rsidRPr="00870AAF">
              <w:rPr>
                <w:bCs/>
              </w:rPr>
              <w:t>útalapépítés</w:t>
            </w:r>
            <w:proofErr w:type="spellEnd"/>
            <w:r w:rsidRPr="00870AAF">
              <w:rPr>
                <w:bCs/>
              </w:rPr>
              <w:t xml:space="preserve"> költségeinek rendezésére</w:t>
            </w:r>
          </w:p>
          <w:p w:rsidR="00B40995" w:rsidRPr="00870AAF" w:rsidRDefault="00B40995" w:rsidP="00B40995">
            <w:pPr>
              <w:pStyle w:val="Listaszerbekezds"/>
              <w:ind w:left="0"/>
              <w:jc w:val="both"/>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Dobos László polgármester</w:t>
            </w:r>
          </w:p>
        </w:tc>
      </w:tr>
      <w:tr w:rsidR="00B40995" w:rsidRPr="00870AAF" w:rsidTr="00431A50">
        <w:tc>
          <w:tcPr>
            <w:tcW w:w="5353" w:type="dxa"/>
          </w:tcPr>
          <w:p w:rsidR="00B40995" w:rsidRPr="00870AAF" w:rsidRDefault="00B40995" w:rsidP="001F3BFA">
            <w:pPr>
              <w:pStyle w:val="Listaszerbekezds"/>
              <w:numPr>
                <w:ilvl w:val="0"/>
                <w:numId w:val="15"/>
              </w:numPr>
              <w:jc w:val="both"/>
            </w:pPr>
            <w:r w:rsidRPr="00870AAF">
              <w:t>Javaslat a „Szerves hulladék kezelése Karcagon” című pályázattal kapcsolatos 15/2018. (I.25.) „kt.” sz. és az 59/2019. (III.28.)„kt.” sz. határozatok módosítására</w:t>
            </w:r>
          </w:p>
          <w:p w:rsidR="00B40995" w:rsidRPr="00870AAF" w:rsidRDefault="00B40995" w:rsidP="00B40995">
            <w:pPr>
              <w:pStyle w:val="Listaszerbekezds"/>
              <w:ind w:left="0"/>
              <w:jc w:val="both"/>
              <w:rPr>
                <w:bCs/>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Dobos László polgármester</w:t>
            </w:r>
          </w:p>
        </w:tc>
      </w:tr>
      <w:tr w:rsidR="00B40995" w:rsidRPr="00870AAF" w:rsidTr="00431A50">
        <w:tc>
          <w:tcPr>
            <w:tcW w:w="5353" w:type="dxa"/>
          </w:tcPr>
          <w:p w:rsidR="00B40995" w:rsidRPr="00870AAF" w:rsidRDefault="00B40995" w:rsidP="001F3BFA">
            <w:pPr>
              <w:pStyle w:val="Listaszerbekezds"/>
              <w:numPr>
                <w:ilvl w:val="0"/>
                <w:numId w:val="15"/>
              </w:numPr>
              <w:overflowPunct w:val="0"/>
              <w:autoSpaceDE w:val="0"/>
              <w:autoSpaceDN w:val="0"/>
              <w:adjustRightInd w:val="0"/>
              <w:jc w:val="both"/>
              <w:textAlignment w:val="baseline"/>
            </w:pPr>
            <w:r w:rsidRPr="00870AAF">
              <w:t xml:space="preserve">Javaslat a Karcag város belterületén működő, meglévő </w:t>
            </w:r>
            <w:proofErr w:type="spellStart"/>
            <w:r w:rsidRPr="00870AAF">
              <w:t>térfigyelőkamera</w:t>
            </w:r>
            <w:proofErr w:type="spellEnd"/>
            <w:r w:rsidRPr="00870AAF">
              <w:t xml:space="preserve"> rendszer bővítésére</w:t>
            </w:r>
          </w:p>
          <w:p w:rsidR="00B40995" w:rsidRPr="00870AAF" w:rsidRDefault="00B40995" w:rsidP="00B40995">
            <w:pPr>
              <w:pStyle w:val="Listaszerbekezds"/>
              <w:ind w:left="0"/>
              <w:jc w:val="both"/>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Dobos László polgármester</w:t>
            </w:r>
          </w:p>
        </w:tc>
      </w:tr>
      <w:tr w:rsidR="00B40995" w:rsidRPr="00870AAF" w:rsidTr="00431A50">
        <w:tc>
          <w:tcPr>
            <w:tcW w:w="5353" w:type="dxa"/>
          </w:tcPr>
          <w:p w:rsidR="00B40995" w:rsidRPr="00870AAF" w:rsidRDefault="00B40995" w:rsidP="001F3BFA">
            <w:pPr>
              <w:pStyle w:val="NormlWeb"/>
              <w:numPr>
                <w:ilvl w:val="0"/>
                <w:numId w:val="15"/>
              </w:numPr>
              <w:spacing w:before="0" w:after="0"/>
              <w:jc w:val="both"/>
              <w:rPr>
                <w:szCs w:val="24"/>
              </w:rPr>
            </w:pPr>
            <w:r w:rsidRPr="00870AAF">
              <w:rPr>
                <w:szCs w:val="24"/>
              </w:rPr>
              <w:t>Javaslat a KVG Kft. által a Nagykun Víz- és Csatornamű Kft. részére történő pénzeszköz biztosítására</w:t>
            </w:r>
          </w:p>
          <w:p w:rsidR="00B40995" w:rsidRPr="00870AAF" w:rsidRDefault="00B40995" w:rsidP="00B40995">
            <w:pPr>
              <w:pStyle w:val="Listaszerbekezds"/>
              <w:ind w:left="0"/>
              <w:jc w:val="both"/>
              <w:rPr>
                <w:bCs/>
                <w:kern w:val="2"/>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Dobos László polgármester</w:t>
            </w:r>
          </w:p>
        </w:tc>
      </w:tr>
      <w:tr w:rsidR="00B40995" w:rsidRPr="00870AAF" w:rsidTr="00431A50">
        <w:tc>
          <w:tcPr>
            <w:tcW w:w="5353" w:type="dxa"/>
          </w:tcPr>
          <w:p w:rsidR="00B40995" w:rsidRPr="00870AAF" w:rsidRDefault="00B40995" w:rsidP="001F3BFA">
            <w:pPr>
              <w:pStyle w:val="NormlWeb"/>
              <w:numPr>
                <w:ilvl w:val="0"/>
                <w:numId w:val="15"/>
              </w:numPr>
              <w:spacing w:before="0" w:after="0"/>
              <w:jc w:val="both"/>
              <w:rPr>
                <w:bCs/>
                <w:kern w:val="2"/>
                <w:szCs w:val="24"/>
              </w:rPr>
            </w:pPr>
            <w:r w:rsidRPr="00870AAF">
              <w:rPr>
                <w:bCs/>
                <w:kern w:val="2"/>
                <w:szCs w:val="24"/>
              </w:rPr>
              <w:t>Javaslat Burai Jenőnek a PH/4376-3/2019. ügyiratszámú közigazgatási bírság megállapító határozat ellen benyújtott fellebbezése elbírálására</w:t>
            </w:r>
          </w:p>
          <w:p w:rsidR="00B40995" w:rsidRPr="00870AAF" w:rsidRDefault="00B40995" w:rsidP="00B40995">
            <w:pPr>
              <w:pStyle w:val="Listaszerbekezds"/>
              <w:ind w:left="0"/>
              <w:jc w:val="both"/>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Dobos László polgármester</w:t>
            </w:r>
          </w:p>
        </w:tc>
      </w:tr>
      <w:tr w:rsidR="00B40995" w:rsidRPr="00870AAF" w:rsidTr="00431A50">
        <w:tc>
          <w:tcPr>
            <w:tcW w:w="5353" w:type="dxa"/>
          </w:tcPr>
          <w:p w:rsidR="00B40995" w:rsidRPr="00870AAF" w:rsidRDefault="00B40995" w:rsidP="001F3BFA">
            <w:pPr>
              <w:pStyle w:val="NormlWeb"/>
              <w:numPr>
                <w:ilvl w:val="0"/>
                <w:numId w:val="15"/>
              </w:numPr>
              <w:spacing w:before="0" w:after="0"/>
              <w:jc w:val="both"/>
              <w:rPr>
                <w:bCs/>
                <w:kern w:val="2"/>
                <w:szCs w:val="24"/>
              </w:rPr>
            </w:pPr>
            <w:r w:rsidRPr="00870AAF">
              <w:rPr>
                <w:bCs/>
                <w:kern w:val="2"/>
                <w:szCs w:val="24"/>
              </w:rPr>
              <w:t>Javaslat Ari Szilvia Andreának a PH/4584-3/2019. ügyiratszámú közigazgatási bírság megállapító határozat ellen benyújtott fellebbezése elbírálására</w:t>
            </w:r>
          </w:p>
          <w:p w:rsidR="00B40995" w:rsidRPr="00870AAF" w:rsidRDefault="00B40995" w:rsidP="00B40995">
            <w:pPr>
              <w:pStyle w:val="Listaszerbekezds"/>
              <w:ind w:left="0"/>
              <w:jc w:val="both"/>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Dobos László polgármester</w:t>
            </w:r>
          </w:p>
        </w:tc>
      </w:tr>
      <w:tr w:rsidR="00B40995" w:rsidRPr="00870AAF" w:rsidTr="00431A50">
        <w:tc>
          <w:tcPr>
            <w:tcW w:w="5353" w:type="dxa"/>
          </w:tcPr>
          <w:p w:rsidR="00B40995" w:rsidRPr="00870AAF" w:rsidRDefault="00B40995" w:rsidP="001F3BFA">
            <w:pPr>
              <w:pStyle w:val="NormlWeb"/>
              <w:numPr>
                <w:ilvl w:val="0"/>
                <w:numId w:val="15"/>
              </w:numPr>
              <w:spacing w:before="0" w:after="0"/>
              <w:jc w:val="both"/>
              <w:rPr>
                <w:szCs w:val="24"/>
              </w:rPr>
            </w:pPr>
            <w:r w:rsidRPr="00870AAF">
              <w:rPr>
                <w:szCs w:val="24"/>
              </w:rPr>
              <w:t>Javaslat a Karcag, Északi utca 18. szám alatti önkormányzati bérlakás bérbeadására</w:t>
            </w:r>
          </w:p>
          <w:p w:rsidR="00B40995" w:rsidRPr="00870AAF" w:rsidRDefault="00B40995" w:rsidP="00B40995">
            <w:pPr>
              <w:pStyle w:val="NormlWeb"/>
              <w:spacing w:before="0" w:after="0"/>
              <w:ind w:left="33"/>
              <w:jc w:val="both"/>
              <w:rPr>
                <w:szCs w:val="24"/>
              </w:rPr>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Dobos László polgármester</w:t>
            </w:r>
          </w:p>
        </w:tc>
      </w:tr>
      <w:tr w:rsidR="00B40995" w:rsidRPr="00870AAF" w:rsidTr="00431A50">
        <w:tc>
          <w:tcPr>
            <w:tcW w:w="5353" w:type="dxa"/>
          </w:tcPr>
          <w:p w:rsidR="00B40995" w:rsidRPr="00870AAF" w:rsidRDefault="00B40995" w:rsidP="001F3BFA">
            <w:pPr>
              <w:pStyle w:val="NormlWeb"/>
              <w:numPr>
                <w:ilvl w:val="0"/>
                <w:numId w:val="15"/>
              </w:numPr>
              <w:spacing w:before="0" w:after="0"/>
              <w:jc w:val="both"/>
              <w:rPr>
                <w:szCs w:val="24"/>
              </w:rPr>
            </w:pPr>
            <w:r w:rsidRPr="00870AAF">
              <w:rPr>
                <w:szCs w:val="24"/>
              </w:rPr>
              <w:lastRenderedPageBreak/>
              <w:t>Javaslat a Karcag, Széchenyi István sugárút 83. C. épület fsz. 3. alatti önkormányzati bérlakásra kiírt pályázat eredményének megállapítására</w:t>
            </w:r>
          </w:p>
          <w:p w:rsidR="00B40995" w:rsidRPr="00870AAF" w:rsidRDefault="00B40995" w:rsidP="00B40995">
            <w:pPr>
              <w:pStyle w:val="Listaszerbekezds"/>
              <w:ind w:left="0"/>
              <w:jc w:val="both"/>
            </w:pPr>
          </w:p>
        </w:tc>
        <w:tc>
          <w:tcPr>
            <w:tcW w:w="4291" w:type="dxa"/>
          </w:tcPr>
          <w:p w:rsidR="00B40995" w:rsidRPr="00870AAF" w:rsidRDefault="00B40995" w:rsidP="00195C80">
            <w:pPr>
              <w:pStyle w:val="NormlWeb"/>
              <w:spacing w:before="0" w:after="0"/>
              <w:ind w:left="176"/>
              <w:rPr>
                <w:b/>
                <w:bCs/>
                <w:szCs w:val="24"/>
                <w:u w:val="single"/>
              </w:rPr>
            </w:pPr>
            <w:r w:rsidRPr="00870AAF">
              <w:rPr>
                <w:szCs w:val="24"/>
              </w:rPr>
              <w:t>Dobos László polgármester</w:t>
            </w:r>
          </w:p>
        </w:tc>
      </w:tr>
    </w:tbl>
    <w:p w:rsidR="00E05F6C" w:rsidRPr="00870AAF" w:rsidRDefault="00E05F6C">
      <w:pPr>
        <w:rPr>
          <w:sz w:val="24"/>
          <w:szCs w:val="24"/>
        </w:rPr>
      </w:pPr>
    </w:p>
    <w:p w:rsidR="00410D93" w:rsidRPr="00870AAF" w:rsidRDefault="00410D93" w:rsidP="00AE71F8">
      <w:pPr>
        <w:jc w:val="both"/>
        <w:rPr>
          <w:sz w:val="24"/>
          <w:szCs w:val="24"/>
        </w:rPr>
      </w:pPr>
      <w:r w:rsidRPr="00870AAF">
        <w:rPr>
          <w:sz w:val="24"/>
          <w:szCs w:val="24"/>
        </w:rPr>
        <w:t>Szavazásra tette fel a</w:t>
      </w:r>
      <w:r w:rsidR="003E25D2" w:rsidRPr="00870AAF">
        <w:rPr>
          <w:sz w:val="24"/>
          <w:szCs w:val="24"/>
        </w:rPr>
        <w:t xml:space="preserve"> teljes </w:t>
      </w:r>
      <w:r w:rsidRPr="00870AAF">
        <w:rPr>
          <w:sz w:val="24"/>
          <w:szCs w:val="24"/>
        </w:rPr>
        <w:t>napirendet. Aki azzal egyetért, jelezze.</w:t>
      </w:r>
    </w:p>
    <w:p w:rsidR="00D9634B" w:rsidRPr="00870AAF" w:rsidRDefault="00D9634B" w:rsidP="00B55872">
      <w:pPr>
        <w:rPr>
          <w:b/>
          <w:sz w:val="24"/>
          <w:szCs w:val="24"/>
          <w:u w:val="single"/>
        </w:rPr>
      </w:pPr>
    </w:p>
    <w:p w:rsidR="00410D93" w:rsidRPr="00870AAF" w:rsidRDefault="00410D93" w:rsidP="00B55872">
      <w:pPr>
        <w:rPr>
          <w:sz w:val="24"/>
          <w:szCs w:val="24"/>
        </w:rPr>
      </w:pPr>
      <w:r w:rsidRPr="00870AAF">
        <w:rPr>
          <w:b/>
          <w:sz w:val="24"/>
          <w:szCs w:val="24"/>
          <w:u w:val="single"/>
        </w:rPr>
        <w:t>A képviselő-testület döntése:</w:t>
      </w:r>
      <w:r w:rsidRPr="00870AAF">
        <w:rPr>
          <w:sz w:val="24"/>
          <w:szCs w:val="24"/>
        </w:rPr>
        <w:t xml:space="preserve"> </w:t>
      </w:r>
      <w:r w:rsidR="008C140D" w:rsidRPr="00870AAF">
        <w:rPr>
          <w:sz w:val="24"/>
          <w:szCs w:val="24"/>
        </w:rPr>
        <w:t>9</w:t>
      </w:r>
      <w:r w:rsidR="001F66C9" w:rsidRPr="00870AAF">
        <w:rPr>
          <w:sz w:val="24"/>
          <w:szCs w:val="24"/>
        </w:rPr>
        <w:t xml:space="preserve"> </w:t>
      </w:r>
      <w:r w:rsidRPr="00870AAF">
        <w:rPr>
          <w:sz w:val="24"/>
          <w:szCs w:val="24"/>
        </w:rPr>
        <w:t>igen szavazat, nemleges szavazat, tartózkodás nem volt</w:t>
      </w:r>
    </w:p>
    <w:p w:rsidR="00410D93" w:rsidRPr="00870AAF" w:rsidRDefault="00410D93" w:rsidP="002A086C">
      <w:pPr>
        <w:ind w:left="-180"/>
        <w:rPr>
          <w:sz w:val="24"/>
          <w:szCs w:val="24"/>
        </w:rPr>
      </w:pPr>
    </w:p>
    <w:p w:rsidR="00B45C90" w:rsidRPr="00870AAF" w:rsidRDefault="00B45C90" w:rsidP="00410D93">
      <w:pPr>
        <w:jc w:val="both"/>
        <w:rPr>
          <w:b/>
          <w:sz w:val="24"/>
          <w:szCs w:val="24"/>
        </w:rPr>
      </w:pPr>
    </w:p>
    <w:p w:rsidR="00410D93" w:rsidRPr="00870AAF" w:rsidRDefault="00D9634B" w:rsidP="00410D93">
      <w:pPr>
        <w:jc w:val="both"/>
        <w:rPr>
          <w:b/>
          <w:sz w:val="24"/>
          <w:szCs w:val="24"/>
        </w:rPr>
      </w:pPr>
      <w:r w:rsidRPr="00870AAF">
        <w:rPr>
          <w:b/>
          <w:sz w:val="24"/>
          <w:szCs w:val="24"/>
        </w:rPr>
        <w:t>61</w:t>
      </w:r>
      <w:r w:rsidR="003A1F8E" w:rsidRPr="00870AAF">
        <w:rPr>
          <w:b/>
          <w:sz w:val="24"/>
          <w:szCs w:val="24"/>
        </w:rPr>
        <w:t>/</w:t>
      </w:r>
      <w:r w:rsidR="00666AC5" w:rsidRPr="00870AAF">
        <w:rPr>
          <w:b/>
          <w:sz w:val="24"/>
          <w:szCs w:val="24"/>
        </w:rPr>
        <w:t>201</w:t>
      </w:r>
      <w:r w:rsidR="00DE55AF" w:rsidRPr="00870AAF">
        <w:rPr>
          <w:b/>
          <w:sz w:val="24"/>
          <w:szCs w:val="24"/>
        </w:rPr>
        <w:t>9</w:t>
      </w:r>
      <w:r w:rsidR="00394F35" w:rsidRPr="00870AAF">
        <w:rPr>
          <w:b/>
          <w:sz w:val="24"/>
          <w:szCs w:val="24"/>
        </w:rPr>
        <w:t>. (</w:t>
      </w:r>
      <w:r w:rsidR="003528EE" w:rsidRPr="00870AAF">
        <w:rPr>
          <w:b/>
          <w:sz w:val="24"/>
          <w:szCs w:val="24"/>
        </w:rPr>
        <w:t>I</w:t>
      </w:r>
      <w:r w:rsidRPr="00870AAF">
        <w:rPr>
          <w:b/>
          <w:sz w:val="24"/>
          <w:szCs w:val="24"/>
        </w:rPr>
        <w:t>V</w:t>
      </w:r>
      <w:r w:rsidR="003A1F8E" w:rsidRPr="00870AAF">
        <w:rPr>
          <w:b/>
          <w:sz w:val="24"/>
          <w:szCs w:val="24"/>
        </w:rPr>
        <w:t>.</w:t>
      </w:r>
      <w:r w:rsidR="00C87F39" w:rsidRPr="00870AAF">
        <w:rPr>
          <w:b/>
          <w:sz w:val="24"/>
          <w:szCs w:val="24"/>
        </w:rPr>
        <w:t>2</w:t>
      </w:r>
      <w:r w:rsidRPr="00870AAF">
        <w:rPr>
          <w:b/>
          <w:sz w:val="24"/>
          <w:szCs w:val="24"/>
        </w:rPr>
        <w:t>5</w:t>
      </w:r>
      <w:r w:rsidR="00041233" w:rsidRPr="00870AAF">
        <w:rPr>
          <w:b/>
          <w:sz w:val="24"/>
          <w:szCs w:val="24"/>
        </w:rPr>
        <w:t>.</w:t>
      </w:r>
      <w:r w:rsidR="00410D93" w:rsidRPr="00870AAF">
        <w:rPr>
          <w:b/>
          <w:sz w:val="24"/>
          <w:szCs w:val="24"/>
        </w:rPr>
        <w:t>) „kt.” sz. h a t á r o z a t</w:t>
      </w:r>
    </w:p>
    <w:p w:rsidR="00410D93" w:rsidRPr="00870AAF" w:rsidRDefault="00410D93" w:rsidP="00410D93">
      <w:pPr>
        <w:jc w:val="both"/>
        <w:rPr>
          <w:b/>
          <w:sz w:val="24"/>
          <w:szCs w:val="24"/>
        </w:rPr>
      </w:pPr>
      <w:proofErr w:type="gramStart"/>
      <w:r w:rsidRPr="00870AAF">
        <w:rPr>
          <w:b/>
          <w:sz w:val="24"/>
          <w:szCs w:val="24"/>
        </w:rPr>
        <w:t>a</w:t>
      </w:r>
      <w:proofErr w:type="gramEnd"/>
      <w:r w:rsidRPr="00870AAF">
        <w:rPr>
          <w:b/>
          <w:sz w:val="24"/>
          <w:szCs w:val="24"/>
        </w:rPr>
        <w:t xml:space="preserve"> Karcag Városi </w:t>
      </w:r>
      <w:r w:rsidR="00865525" w:rsidRPr="00870AAF">
        <w:rPr>
          <w:b/>
          <w:sz w:val="24"/>
          <w:szCs w:val="24"/>
        </w:rPr>
        <w:t>Önkormányzat</w:t>
      </w:r>
      <w:r w:rsidRPr="00870AAF">
        <w:rPr>
          <w:b/>
          <w:sz w:val="24"/>
          <w:szCs w:val="24"/>
        </w:rPr>
        <w:t xml:space="preserve"> Képvi</w:t>
      </w:r>
      <w:r w:rsidR="00DB4613" w:rsidRPr="00870AAF">
        <w:rPr>
          <w:b/>
          <w:sz w:val="24"/>
          <w:szCs w:val="24"/>
        </w:rPr>
        <w:t>selő-testülete 201</w:t>
      </w:r>
      <w:r w:rsidR="00DE55AF" w:rsidRPr="00870AAF">
        <w:rPr>
          <w:b/>
          <w:sz w:val="24"/>
          <w:szCs w:val="24"/>
        </w:rPr>
        <w:t>9</w:t>
      </w:r>
      <w:r w:rsidR="00DB4613" w:rsidRPr="00870AAF">
        <w:rPr>
          <w:b/>
          <w:sz w:val="24"/>
          <w:szCs w:val="24"/>
        </w:rPr>
        <w:t xml:space="preserve">. </w:t>
      </w:r>
      <w:r w:rsidR="00D9634B" w:rsidRPr="00870AAF">
        <w:rPr>
          <w:b/>
          <w:sz w:val="24"/>
          <w:szCs w:val="24"/>
        </w:rPr>
        <w:t>április 25</w:t>
      </w:r>
      <w:r w:rsidR="00C87F39" w:rsidRPr="00870AAF">
        <w:rPr>
          <w:b/>
          <w:sz w:val="24"/>
          <w:szCs w:val="24"/>
        </w:rPr>
        <w:t>-</w:t>
      </w:r>
      <w:r w:rsidR="00D9634B" w:rsidRPr="00870AAF">
        <w:rPr>
          <w:b/>
          <w:sz w:val="24"/>
          <w:szCs w:val="24"/>
        </w:rPr>
        <w:t>e</w:t>
      </w:r>
      <w:r w:rsidR="00C87F39" w:rsidRPr="00870AAF">
        <w:rPr>
          <w:b/>
          <w:sz w:val="24"/>
          <w:szCs w:val="24"/>
        </w:rPr>
        <w:t>i</w:t>
      </w:r>
      <w:r w:rsidRPr="00870AAF">
        <w:rPr>
          <w:b/>
          <w:sz w:val="24"/>
          <w:szCs w:val="24"/>
        </w:rPr>
        <w:t xml:space="preserve"> ülése napirendjének elfogadásáról</w:t>
      </w:r>
    </w:p>
    <w:p w:rsidR="00410D93" w:rsidRPr="00870AAF" w:rsidRDefault="00410D93" w:rsidP="00410D93">
      <w:pPr>
        <w:jc w:val="both"/>
        <w:rPr>
          <w:b/>
          <w:sz w:val="24"/>
          <w:szCs w:val="24"/>
        </w:rPr>
      </w:pPr>
    </w:p>
    <w:p w:rsidR="00410D93" w:rsidRPr="00870AAF" w:rsidRDefault="00410D93" w:rsidP="00401D48">
      <w:pPr>
        <w:spacing w:before="120"/>
        <w:ind w:left="1080"/>
        <w:rPr>
          <w:sz w:val="24"/>
          <w:szCs w:val="24"/>
        </w:rPr>
      </w:pPr>
      <w:r w:rsidRPr="00870AAF">
        <w:rPr>
          <w:sz w:val="24"/>
          <w:szCs w:val="24"/>
        </w:rPr>
        <w:t xml:space="preserve">A Karcag Városi </w:t>
      </w:r>
      <w:r w:rsidR="00865525" w:rsidRPr="00870AAF">
        <w:rPr>
          <w:sz w:val="24"/>
          <w:szCs w:val="24"/>
        </w:rPr>
        <w:t>Önkormányzat</w:t>
      </w:r>
      <w:r w:rsidRPr="00870AAF">
        <w:rPr>
          <w:sz w:val="24"/>
          <w:szCs w:val="24"/>
        </w:rPr>
        <w:t xml:space="preserve"> Képviselő-testülete az ismertetett napirendet </w:t>
      </w:r>
    </w:p>
    <w:p w:rsidR="00410D93" w:rsidRPr="00870AAF" w:rsidRDefault="00410D93" w:rsidP="00410D93">
      <w:pPr>
        <w:spacing w:before="120"/>
        <w:ind w:left="1134"/>
        <w:jc w:val="center"/>
        <w:rPr>
          <w:b/>
          <w:sz w:val="24"/>
          <w:szCs w:val="24"/>
        </w:rPr>
      </w:pPr>
      <w:proofErr w:type="gramStart"/>
      <w:r w:rsidRPr="00870AAF">
        <w:rPr>
          <w:b/>
          <w:sz w:val="24"/>
          <w:szCs w:val="24"/>
        </w:rPr>
        <w:t>e</w:t>
      </w:r>
      <w:proofErr w:type="gramEnd"/>
      <w:r w:rsidRPr="00870AAF">
        <w:rPr>
          <w:b/>
          <w:sz w:val="24"/>
          <w:szCs w:val="24"/>
        </w:rPr>
        <w:t xml:space="preserve"> l f o g a d j a .</w:t>
      </w:r>
      <w:r w:rsidR="008664E4" w:rsidRPr="00870AAF">
        <w:rPr>
          <w:b/>
          <w:sz w:val="24"/>
          <w:szCs w:val="24"/>
        </w:rPr>
        <w:t xml:space="preserve">   </w:t>
      </w:r>
    </w:p>
    <w:p w:rsidR="003516C9" w:rsidRPr="00870AAF" w:rsidRDefault="003516C9" w:rsidP="009A467B">
      <w:pPr>
        <w:pStyle w:val="NormlWeb"/>
        <w:spacing w:before="0" w:after="0"/>
        <w:ind w:left="567"/>
        <w:rPr>
          <w:szCs w:val="24"/>
          <w:u w:val="single"/>
        </w:rPr>
      </w:pPr>
    </w:p>
    <w:p w:rsidR="009A467B" w:rsidRPr="00870AAF" w:rsidRDefault="009A467B" w:rsidP="009A467B">
      <w:pPr>
        <w:pStyle w:val="NormlWeb"/>
        <w:spacing w:before="0" w:after="0"/>
        <w:ind w:left="567"/>
        <w:rPr>
          <w:szCs w:val="24"/>
          <w:u w:val="single"/>
        </w:rPr>
      </w:pPr>
      <w:r w:rsidRPr="00870AAF">
        <w:rPr>
          <w:szCs w:val="24"/>
          <w:u w:val="single"/>
        </w:rPr>
        <w:t>Erről értesülnek:</w:t>
      </w:r>
    </w:p>
    <w:p w:rsidR="009A467B" w:rsidRPr="00870AAF" w:rsidRDefault="009A467B" w:rsidP="006F592B">
      <w:pPr>
        <w:numPr>
          <w:ilvl w:val="0"/>
          <w:numId w:val="8"/>
        </w:numPr>
        <w:tabs>
          <w:tab w:val="left" w:pos="851"/>
        </w:tabs>
        <w:ind w:left="567" w:firstLine="0"/>
        <w:jc w:val="both"/>
        <w:rPr>
          <w:sz w:val="24"/>
          <w:szCs w:val="24"/>
        </w:rPr>
      </w:pPr>
      <w:r w:rsidRPr="00870AAF">
        <w:rPr>
          <w:sz w:val="24"/>
          <w:szCs w:val="24"/>
        </w:rPr>
        <w:t xml:space="preserve">Karcag Városi Önkormányzat Képviselő-testület tagjai, lakóhelyeiken </w:t>
      </w:r>
    </w:p>
    <w:p w:rsidR="009A467B" w:rsidRPr="00870AAF" w:rsidRDefault="009A467B" w:rsidP="006F592B">
      <w:pPr>
        <w:pStyle w:val="NormlWeb"/>
        <w:numPr>
          <w:ilvl w:val="0"/>
          <w:numId w:val="8"/>
        </w:numPr>
        <w:tabs>
          <w:tab w:val="left" w:pos="851"/>
        </w:tabs>
        <w:spacing w:before="0" w:after="0"/>
        <w:ind w:left="567" w:firstLine="0"/>
        <w:jc w:val="both"/>
        <w:rPr>
          <w:szCs w:val="24"/>
        </w:rPr>
      </w:pPr>
      <w:r w:rsidRPr="00870AAF">
        <w:rPr>
          <w:szCs w:val="24"/>
        </w:rPr>
        <w:t>Karcag Városi Önkormányzat Polgármestere, helyben</w:t>
      </w:r>
    </w:p>
    <w:p w:rsidR="009A467B" w:rsidRPr="00870AAF" w:rsidRDefault="009A467B" w:rsidP="006F592B">
      <w:pPr>
        <w:pStyle w:val="NormlWeb"/>
        <w:numPr>
          <w:ilvl w:val="0"/>
          <w:numId w:val="8"/>
        </w:numPr>
        <w:tabs>
          <w:tab w:val="left" w:pos="851"/>
        </w:tabs>
        <w:spacing w:before="0" w:after="0"/>
        <w:ind w:left="567" w:firstLine="0"/>
        <w:jc w:val="both"/>
        <w:rPr>
          <w:szCs w:val="24"/>
        </w:rPr>
      </w:pPr>
      <w:r w:rsidRPr="00870AAF">
        <w:rPr>
          <w:szCs w:val="24"/>
        </w:rPr>
        <w:t>Karcag Városi Önkormányzat Jegyzője, helyben</w:t>
      </w:r>
    </w:p>
    <w:p w:rsidR="009A467B" w:rsidRPr="00870AAF" w:rsidRDefault="009A467B" w:rsidP="006F592B">
      <w:pPr>
        <w:pStyle w:val="NormlWeb"/>
        <w:numPr>
          <w:ilvl w:val="0"/>
          <w:numId w:val="8"/>
        </w:numPr>
        <w:tabs>
          <w:tab w:val="left" w:pos="851"/>
        </w:tabs>
        <w:spacing w:before="0" w:after="0"/>
        <w:ind w:left="567" w:firstLine="0"/>
        <w:jc w:val="both"/>
        <w:rPr>
          <w:szCs w:val="24"/>
        </w:rPr>
      </w:pPr>
      <w:r w:rsidRPr="00870AAF">
        <w:rPr>
          <w:szCs w:val="24"/>
        </w:rPr>
        <w:t>Karcagi Polgármesteri Hivatal, Aljegyzői Iroda, helyben</w:t>
      </w:r>
      <w:r w:rsidR="0094188A" w:rsidRPr="00870AAF">
        <w:rPr>
          <w:szCs w:val="24"/>
        </w:rPr>
        <w:t xml:space="preserve"> </w:t>
      </w:r>
    </w:p>
    <w:p w:rsidR="007B5A69" w:rsidRDefault="007B5A69" w:rsidP="007B5A69">
      <w:pPr>
        <w:jc w:val="both"/>
        <w:rPr>
          <w:b/>
          <w:sz w:val="24"/>
          <w:szCs w:val="24"/>
          <w:u w:val="single"/>
        </w:rPr>
      </w:pPr>
    </w:p>
    <w:p w:rsidR="00B33780" w:rsidRPr="00870AAF" w:rsidRDefault="00B33780" w:rsidP="007B5A69">
      <w:pPr>
        <w:jc w:val="both"/>
        <w:rPr>
          <w:b/>
          <w:sz w:val="24"/>
          <w:szCs w:val="24"/>
          <w:u w:val="single"/>
        </w:rPr>
      </w:pPr>
    </w:p>
    <w:p w:rsidR="00045016" w:rsidRPr="00870AAF" w:rsidRDefault="00D9634B" w:rsidP="00045016">
      <w:pPr>
        <w:jc w:val="both"/>
        <w:rPr>
          <w:sz w:val="24"/>
          <w:szCs w:val="24"/>
        </w:rPr>
      </w:pPr>
      <w:proofErr w:type="spellStart"/>
      <w:r w:rsidRPr="00870AAF">
        <w:rPr>
          <w:b/>
          <w:sz w:val="24"/>
          <w:szCs w:val="24"/>
          <w:u w:val="single"/>
        </w:rPr>
        <w:t>Gyurcsek</w:t>
      </w:r>
      <w:proofErr w:type="spellEnd"/>
      <w:r w:rsidRPr="00870AAF">
        <w:rPr>
          <w:b/>
          <w:sz w:val="24"/>
          <w:szCs w:val="24"/>
          <w:u w:val="single"/>
        </w:rPr>
        <w:t xml:space="preserve"> János al</w:t>
      </w:r>
      <w:r w:rsidR="00045016" w:rsidRPr="00870AAF">
        <w:rPr>
          <w:b/>
          <w:sz w:val="24"/>
          <w:szCs w:val="24"/>
          <w:u w:val="single"/>
        </w:rPr>
        <w:t>polgármester:</w:t>
      </w:r>
      <w:r w:rsidR="00045016" w:rsidRPr="00870AAF">
        <w:rPr>
          <w:sz w:val="24"/>
          <w:szCs w:val="24"/>
        </w:rPr>
        <w:t xml:space="preserve"> Javasolta, hogy </w:t>
      </w:r>
      <w:r w:rsidR="00D35609" w:rsidRPr="00870AAF">
        <w:rPr>
          <w:sz w:val="24"/>
          <w:szCs w:val="24"/>
        </w:rPr>
        <w:t>a</w:t>
      </w:r>
      <w:r w:rsidR="007B5370" w:rsidRPr="00870AAF">
        <w:rPr>
          <w:sz w:val="24"/>
          <w:szCs w:val="24"/>
        </w:rPr>
        <w:t>z</w:t>
      </w:r>
      <w:r w:rsidR="00D35609" w:rsidRPr="00870AAF">
        <w:rPr>
          <w:sz w:val="24"/>
          <w:szCs w:val="24"/>
        </w:rPr>
        <w:t xml:space="preserve"> </w:t>
      </w:r>
      <w:r w:rsidRPr="00870AAF">
        <w:rPr>
          <w:b/>
          <w:sz w:val="24"/>
          <w:szCs w:val="24"/>
        </w:rPr>
        <w:t>16</w:t>
      </w:r>
      <w:r w:rsidR="00DE55AF" w:rsidRPr="00870AAF">
        <w:rPr>
          <w:b/>
          <w:sz w:val="24"/>
          <w:szCs w:val="24"/>
        </w:rPr>
        <w:t>-t</w:t>
      </w:r>
      <w:r w:rsidR="001C34D6" w:rsidRPr="00870AAF">
        <w:rPr>
          <w:b/>
          <w:sz w:val="24"/>
          <w:szCs w:val="24"/>
        </w:rPr>
        <w:t>ó</w:t>
      </w:r>
      <w:r w:rsidR="00DE55AF" w:rsidRPr="00870AAF">
        <w:rPr>
          <w:b/>
          <w:sz w:val="24"/>
          <w:szCs w:val="24"/>
        </w:rPr>
        <w:t xml:space="preserve">l </w:t>
      </w:r>
      <w:r w:rsidRPr="00870AAF">
        <w:rPr>
          <w:b/>
          <w:sz w:val="24"/>
          <w:szCs w:val="24"/>
        </w:rPr>
        <w:t>20</w:t>
      </w:r>
      <w:r w:rsidR="007B5370" w:rsidRPr="00870AAF">
        <w:rPr>
          <w:b/>
          <w:sz w:val="24"/>
          <w:szCs w:val="24"/>
        </w:rPr>
        <w:t>-</w:t>
      </w:r>
      <w:r w:rsidR="00266922" w:rsidRPr="00870AAF">
        <w:rPr>
          <w:b/>
          <w:sz w:val="24"/>
          <w:szCs w:val="24"/>
        </w:rPr>
        <w:t>ig</w:t>
      </w:r>
      <w:r w:rsidR="006A49E1" w:rsidRPr="00870AAF">
        <w:rPr>
          <w:b/>
          <w:sz w:val="24"/>
          <w:szCs w:val="24"/>
        </w:rPr>
        <w:t xml:space="preserve"> </w:t>
      </w:r>
      <w:r w:rsidR="00266922" w:rsidRPr="00870AAF">
        <w:rPr>
          <w:b/>
          <w:sz w:val="24"/>
          <w:szCs w:val="24"/>
        </w:rPr>
        <w:t xml:space="preserve">terjedő </w:t>
      </w:r>
      <w:r w:rsidR="00045016" w:rsidRPr="00870AAF">
        <w:rPr>
          <w:b/>
          <w:sz w:val="24"/>
          <w:szCs w:val="24"/>
        </w:rPr>
        <w:t>napirendi pont</w:t>
      </w:r>
      <w:r w:rsidR="006A6ED5" w:rsidRPr="00870AAF">
        <w:rPr>
          <w:b/>
          <w:sz w:val="24"/>
          <w:szCs w:val="24"/>
        </w:rPr>
        <w:t>o</w:t>
      </w:r>
      <w:r w:rsidR="00266922" w:rsidRPr="00870AAF">
        <w:rPr>
          <w:b/>
          <w:sz w:val="24"/>
          <w:szCs w:val="24"/>
        </w:rPr>
        <w:t>kat</w:t>
      </w:r>
      <w:r w:rsidR="00045016" w:rsidRPr="00870AAF">
        <w:rPr>
          <w:sz w:val="24"/>
          <w:szCs w:val="24"/>
        </w:rPr>
        <w:t xml:space="preserve"> – </w:t>
      </w:r>
      <w:r w:rsidR="00045016" w:rsidRPr="00870AAF">
        <w:rPr>
          <w:b/>
          <w:sz w:val="24"/>
          <w:szCs w:val="24"/>
        </w:rPr>
        <w:t xml:space="preserve">a Magyarország helyi önkormányzatairól szóló, 2011. évi CLXXXIX. törvény </w:t>
      </w:r>
      <w:r w:rsidR="00FE2F9B" w:rsidRPr="00870AAF">
        <w:rPr>
          <w:b/>
          <w:sz w:val="24"/>
          <w:szCs w:val="24"/>
        </w:rPr>
        <w:t xml:space="preserve">(továbbiakban: </w:t>
      </w:r>
      <w:proofErr w:type="spellStart"/>
      <w:r w:rsidR="00FE2F9B" w:rsidRPr="00870AAF">
        <w:rPr>
          <w:b/>
          <w:sz w:val="24"/>
          <w:szCs w:val="24"/>
        </w:rPr>
        <w:t>Mötv</w:t>
      </w:r>
      <w:proofErr w:type="spellEnd"/>
      <w:r w:rsidR="00FE2F9B" w:rsidRPr="00870AAF">
        <w:rPr>
          <w:b/>
          <w:sz w:val="24"/>
          <w:szCs w:val="24"/>
        </w:rPr>
        <w:t xml:space="preserve">.) </w:t>
      </w:r>
      <w:r w:rsidR="00045016" w:rsidRPr="00870AAF">
        <w:rPr>
          <w:b/>
          <w:sz w:val="24"/>
          <w:szCs w:val="24"/>
        </w:rPr>
        <w:t>46.</w:t>
      </w:r>
      <w:r w:rsidR="00DC6B56" w:rsidRPr="00870AAF">
        <w:rPr>
          <w:b/>
          <w:sz w:val="24"/>
          <w:szCs w:val="24"/>
        </w:rPr>
        <w:t> </w:t>
      </w:r>
      <w:r w:rsidR="00045016" w:rsidRPr="00870AAF">
        <w:rPr>
          <w:b/>
          <w:sz w:val="24"/>
          <w:szCs w:val="24"/>
        </w:rPr>
        <w:t>§</w:t>
      </w:r>
      <w:r w:rsidR="00DC6B56" w:rsidRPr="00870AAF">
        <w:rPr>
          <w:b/>
          <w:sz w:val="24"/>
          <w:szCs w:val="24"/>
        </w:rPr>
        <w:t> </w:t>
      </w:r>
      <w:r w:rsidR="00045016" w:rsidRPr="00870AAF">
        <w:rPr>
          <w:b/>
          <w:sz w:val="24"/>
          <w:szCs w:val="24"/>
        </w:rPr>
        <w:t>(2) bekezdés</w:t>
      </w:r>
      <w:r w:rsidR="00EA76CE" w:rsidRPr="00870AAF">
        <w:rPr>
          <w:b/>
          <w:sz w:val="24"/>
          <w:szCs w:val="24"/>
        </w:rPr>
        <w:t xml:space="preserve"> </w:t>
      </w:r>
      <w:r w:rsidRPr="00870AAF">
        <w:rPr>
          <w:b/>
          <w:sz w:val="24"/>
          <w:szCs w:val="24"/>
        </w:rPr>
        <w:t xml:space="preserve">a) és </w:t>
      </w:r>
      <w:r w:rsidR="007B5370" w:rsidRPr="00870AAF">
        <w:rPr>
          <w:b/>
          <w:sz w:val="24"/>
          <w:szCs w:val="24"/>
        </w:rPr>
        <w:t>c</w:t>
      </w:r>
      <w:r w:rsidR="00DC6B56" w:rsidRPr="00870AAF">
        <w:rPr>
          <w:b/>
          <w:sz w:val="24"/>
          <w:szCs w:val="24"/>
        </w:rPr>
        <w:t>)</w:t>
      </w:r>
      <w:r w:rsidR="00EA76CE" w:rsidRPr="00870AAF">
        <w:rPr>
          <w:b/>
          <w:sz w:val="24"/>
          <w:szCs w:val="24"/>
        </w:rPr>
        <w:t xml:space="preserve"> </w:t>
      </w:r>
      <w:r w:rsidR="00045016" w:rsidRPr="00870AAF">
        <w:rPr>
          <w:b/>
          <w:sz w:val="24"/>
          <w:szCs w:val="24"/>
        </w:rPr>
        <w:t>pontja értelmében</w:t>
      </w:r>
      <w:r w:rsidR="00045016" w:rsidRPr="00870AAF">
        <w:rPr>
          <w:sz w:val="24"/>
          <w:szCs w:val="24"/>
        </w:rPr>
        <w:t xml:space="preserve"> –</w:t>
      </w:r>
      <w:r w:rsidR="00045016" w:rsidRPr="00870AAF">
        <w:rPr>
          <w:bCs/>
          <w:sz w:val="24"/>
          <w:szCs w:val="24"/>
        </w:rPr>
        <w:t xml:space="preserve"> </w:t>
      </w:r>
      <w:r w:rsidR="00045016" w:rsidRPr="00870AAF">
        <w:rPr>
          <w:sz w:val="24"/>
          <w:szCs w:val="24"/>
        </w:rPr>
        <w:t>zárt ülés keretében tárgyalja meg a képviselő</w:t>
      </w:r>
      <w:r w:rsidR="00D35609" w:rsidRPr="00870AAF">
        <w:rPr>
          <w:sz w:val="24"/>
          <w:szCs w:val="24"/>
        </w:rPr>
        <w:noBreakHyphen/>
      </w:r>
      <w:r w:rsidR="00045016" w:rsidRPr="00870AAF">
        <w:rPr>
          <w:sz w:val="24"/>
          <w:szCs w:val="24"/>
        </w:rPr>
        <w:t>testület.</w:t>
      </w:r>
      <w:r w:rsidR="00E869F9" w:rsidRPr="00870AAF">
        <w:rPr>
          <w:sz w:val="24"/>
          <w:szCs w:val="24"/>
        </w:rPr>
        <w:t xml:space="preserve">  </w:t>
      </w:r>
    </w:p>
    <w:p w:rsidR="00983677" w:rsidRPr="00870AAF" w:rsidRDefault="00983677" w:rsidP="00045016">
      <w:pPr>
        <w:jc w:val="both"/>
        <w:rPr>
          <w:sz w:val="24"/>
          <w:szCs w:val="24"/>
        </w:rPr>
      </w:pPr>
    </w:p>
    <w:p w:rsidR="00045016" w:rsidRPr="00870AAF" w:rsidRDefault="00045016" w:rsidP="00045016">
      <w:pPr>
        <w:jc w:val="both"/>
        <w:rPr>
          <w:sz w:val="24"/>
          <w:szCs w:val="24"/>
        </w:rPr>
      </w:pPr>
      <w:r w:rsidRPr="00870AAF">
        <w:rPr>
          <w:sz w:val="24"/>
          <w:szCs w:val="24"/>
        </w:rPr>
        <w:t>Aki ezzel egyetért, kézfeltartással jelezze.</w:t>
      </w:r>
    </w:p>
    <w:p w:rsidR="00045016" w:rsidRPr="00870AAF" w:rsidRDefault="00045016" w:rsidP="00045016">
      <w:pPr>
        <w:rPr>
          <w:sz w:val="24"/>
          <w:szCs w:val="24"/>
        </w:rPr>
      </w:pPr>
    </w:p>
    <w:p w:rsidR="00045016" w:rsidRPr="00870AAF" w:rsidRDefault="00045016" w:rsidP="00045016">
      <w:pPr>
        <w:rPr>
          <w:sz w:val="24"/>
          <w:szCs w:val="24"/>
        </w:rPr>
      </w:pPr>
      <w:r w:rsidRPr="00870AAF">
        <w:rPr>
          <w:b/>
          <w:sz w:val="24"/>
          <w:szCs w:val="24"/>
          <w:u w:val="single"/>
        </w:rPr>
        <w:t>A képviselő-testület döntése:</w:t>
      </w:r>
      <w:r w:rsidRPr="00870AAF">
        <w:rPr>
          <w:sz w:val="24"/>
          <w:szCs w:val="24"/>
        </w:rPr>
        <w:t xml:space="preserve"> </w:t>
      </w:r>
      <w:r w:rsidR="001C34D6" w:rsidRPr="00870AAF">
        <w:rPr>
          <w:sz w:val="24"/>
          <w:szCs w:val="24"/>
        </w:rPr>
        <w:t>9</w:t>
      </w:r>
      <w:r w:rsidRPr="00870AAF">
        <w:rPr>
          <w:sz w:val="24"/>
          <w:szCs w:val="24"/>
        </w:rPr>
        <w:t xml:space="preserve"> igen szavazat, nemleges szavazat, tartózkodás nem volt.</w:t>
      </w:r>
    </w:p>
    <w:p w:rsidR="00045016" w:rsidRPr="00870AAF" w:rsidRDefault="00045016" w:rsidP="00045016">
      <w:pPr>
        <w:pStyle w:val="NormlWeb"/>
        <w:spacing w:before="0" w:after="0"/>
        <w:jc w:val="both"/>
        <w:rPr>
          <w:b/>
          <w:szCs w:val="24"/>
        </w:rPr>
      </w:pPr>
    </w:p>
    <w:p w:rsidR="001C34D6" w:rsidRPr="00870AAF" w:rsidRDefault="001C34D6" w:rsidP="00045016">
      <w:pPr>
        <w:pStyle w:val="NormlWeb"/>
        <w:spacing w:before="0" w:after="0"/>
        <w:jc w:val="both"/>
        <w:rPr>
          <w:b/>
          <w:szCs w:val="24"/>
        </w:rPr>
      </w:pPr>
    </w:p>
    <w:p w:rsidR="00045016" w:rsidRPr="00870AAF" w:rsidRDefault="00D9634B" w:rsidP="00045016">
      <w:pPr>
        <w:pStyle w:val="NormlWeb"/>
        <w:spacing w:before="0" w:after="0"/>
        <w:jc w:val="both"/>
        <w:rPr>
          <w:b/>
          <w:szCs w:val="24"/>
        </w:rPr>
      </w:pPr>
      <w:r w:rsidRPr="00870AAF">
        <w:rPr>
          <w:b/>
          <w:szCs w:val="24"/>
        </w:rPr>
        <w:t>62</w:t>
      </w:r>
      <w:r w:rsidR="00DE41D1" w:rsidRPr="00870AAF">
        <w:rPr>
          <w:b/>
          <w:szCs w:val="24"/>
        </w:rPr>
        <w:t>/201</w:t>
      </w:r>
      <w:r w:rsidR="00787A16" w:rsidRPr="00870AAF">
        <w:rPr>
          <w:b/>
          <w:szCs w:val="24"/>
        </w:rPr>
        <w:t>9</w:t>
      </w:r>
      <w:r w:rsidR="007C59A5" w:rsidRPr="00870AAF">
        <w:rPr>
          <w:b/>
          <w:szCs w:val="24"/>
        </w:rPr>
        <w:t>. (</w:t>
      </w:r>
      <w:r w:rsidR="005550F6" w:rsidRPr="00870AAF">
        <w:rPr>
          <w:b/>
          <w:szCs w:val="24"/>
        </w:rPr>
        <w:t>I</w:t>
      </w:r>
      <w:r w:rsidRPr="00870AAF">
        <w:rPr>
          <w:b/>
          <w:szCs w:val="24"/>
        </w:rPr>
        <w:t>V</w:t>
      </w:r>
      <w:r w:rsidR="003A1F8E" w:rsidRPr="00870AAF">
        <w:rPr>
          <w:b/>
          <w:szCs w:val="24"/>
        </w:rPr>
        <w:t>.</w:t>
      </w:r>
      <w:r w:rsidR="00C87F39" w:rsidRPr="00870AAF">
        <w:rPr>
          <w:b/>
          <w:szCs w:val="24"/>
        </w:rPr>
        <w:t>2</w:t>
      </w:r>
      <w:r w:rsidRPr="00870AAF">
        <w:rPr>
          <w:b/>
          <w:szCs w:val="24"/>
        </w:rPr>
        <w:t>5</w:t>
      </w:r>
      <w:r w:rsidR="00045016" w:rsidRPr="00870AAF">
        <w:rPr>
          <w:b/>
          <w:szCs w:val="24"/>
        </w:rPr>
        <w:t>.) „kt.” sz. h a t á r o z a t</w:t>
      </w:r>
    </w:p>
    <w:p w:rsidR="00045016" w:rsidRPr="00870AAF" w:rsidRDefault="00045016" w:rsidP="00045016">
      <w:pPr>
        <w:pStyle w:val="NormlWeb"/>
        <w:spacing w:before="0" w:after="0"/>
        <w:jc w:val="both"/>
        <w:rPr>
          <w:b/>
          <w:szCs w:val="24"/>
        </w:rPr>
      </w:pPr>
      <w:proofErr w:type="gramStart"/>
      <w:r w:rsidRPr="00870AAF">
        <w:rPr>
          <w:b/>
          <w:szCs w:val="24"/>
        </w:rPr>
        <w:t>zárt</w:t>
      </w:r>
      <w:proofErr w:type="gramEnd"/>
      <w:r w:rsidRPr="00870AAF">
        <w:rPr>
          <w:b/>
          <w:szCs w:val="24"/>
        </w:rPr>
        <w:t xml:space="preserve"> ülés megtartásáról</w:t>
      </w:r>
      <w:r w:rsidR="00B076A5" w:rsidRPr="00870AAF">
        <w:rPr>
          <w:b/>
          <w:szCs w:val="24"/>
        </w:rPr>
        <w:t xml:space="preserve"> </w:t>
      </w:r>
    </w:p>
    <w:p w:rsidR="00B076A5" w:rsidRPr="00870AAF" w:rsidRDefault="00B076A5" w:rsidP="00045016">
      <w:pPr>
        <w:pStyle w:val="NormlWeb"/>
        <w:spacing w:before="0" w:after="0"/>
        <w:jc w:val="both"/>
        <w:rPr>
          <w:b/>
          <w:szCs w:val="24"/>
        </w:rPr>
      </w:pPr>
    </w:p>
    <w:p w:rsidR="00045016" w:rsidRPr="00870AAF" w:rsidRDefault="00045016" w:rsidP="00045016">
      <w:pPr>
        <w:pStyle w:val="NormlWeb"/>
        <w:spacing w:before="0" w:after="0"/>
        <w:ind w:left="1134" w:firstLine="21"/>
        <w:jc w:val="both"/>
        <w:rPr>
          <w:szCs w:val="24"/>
        </w:rPr>
      </w:pPr>
      <w:r w:rsidRPr="00870AAF">
        <w:rPr>
          <w:szCs w:val="24"/>
        </w:rPr>
        <w:t xml:space="preserve">A Karcag Városi Önkormányzat Képviselő-testülete </w:t>
      </w:r>
      <w:r w:rsidR="00D9634B" w:rsidRPr="00870AAF">
        <w:rPr>
          <w:b/>
          <w:szCs w:val="24"/>
        </w:rPr>
        <w:t>16</w:t>
      </w:r>
      <w:r w:rsidR="007B5370" w:rsidRPr="00870AAF">
        <w:rPr>
          <w:b/>
          <w:szCs w:val="24"/>
        </w:rPr>
        <w:t>-t</w:t>
      </w:r>
      <w:r w:rsidR="00C03774" w:rsidRPr="00870AAF">
        <w:rPr>
          <w:b/>
          <w:szCs w:val="24"/>
        </w:rPr>
        <w:t>ó</w:t>
      </w:r>
      <w:r w:rsidR="007B5370" w:rsidRPr="00870AAF">
        <w:rPr>
          <w:b/>
          <w:szCs w:val="24"/>
        </w:rPr>
        <w:t xml:space="preserve">l </w:t>
      </w:r>
      <w:r w:rsidR="00D9634B" w:rsidRPr="00870AAF">
        <w:rPr>
          <w:b/>
          <w:szCs w:val="24"/>
        </w:rPr>
        <w:t>20</w:t>
      </w:r>
      <w:r w:rsidR="007B5370" w:rsidRPr="00870AAF">
        <w:rPr>
          <w:b/>
          <w:szCs w:val="24"/>
        </w:rPr>
        <w:t>-ig terjedő napirendi pontokat</w:t>
      </w:r>
      <w:r w:rsidRPr="00870AAF">
        <w:rPr>
          <w:szCs w:val="24"/>
        </w:rPr>
        <w:t xml:space="preserve"> </w:t>
      </w:r>
      <w:r w:rsidR="00D35609" w:rsidRPr="00870AAF">
        <w:rPr>
          <w:szCs w:val="24"/>
        </w:rPr>
        <w:t>–</w:t>
      </w:r>
      <w:r w:rsidRPr="00870AAF">
        <w:rPr>
          <w:szCs w:val="24"/>
        </w:rPr>
        <w:t xml:space="preserve"> </w:t>
      </w:r>
      <w:r w:rsidRPr="00870AAF">
        <w:rPr>
          <w:b/>
          <w:szCs w:val="24"/>
        </w:rPr>
        <w:t>a Magyarország helyi önkormányzatairól szóló, 2011.</w:t>
      </w:r>
      <w:r w:rsidR="00E80505" w:rsidRPr="00870AAF">
        <w:rPr>
          <w:b/>
          <w:szCs w:val="24"/>
        </w:rPr>
        <w:t> </w:t>
      </w:r>
      <w:r w:rsidRPr="00870AAF">
        <w:rPr>
          <w:b/>
          <w:szCs w:val="24"/>
        </w:rPr>
        <w:t>évi CLXX</w:t>
      </w:r>
      <w:r w:rsidR="00793CC8" w:rsidRPr="00870AAF">
        <w:rPr>
          <w:b/>
          <w:szCs w:val="24"/>
        </w:rPr>
        <w:t xml:space="preserve">XIX. törvény 46. § (2) bekezdés </w:t>
      </w:r>
      <w:r w:rsidR="00D9634B" w:rsidRPr="00870AAF">
        <w:rPr>
          <w:b/>
          <w:szCs w:val="24"/>
        </w:rPr>
        <w:t xml:space="preserve">a) és </w:t>
      </w:r>
      <w:r w:rsidR="007B5370" w:rsidRPr="00870AAF">
        <w:rPr>
          <w:b/>
          <w:szCs w:val="24"/>
        </w:rPr>
        <w:t>c)</w:t>
      </w:r>
      <w:r w:rsidR="00D3362F" w:rsidRPr="00870AAF">
        <w:rPr>
          <w:b/>
          <w:szCs w:val="24"/>
        </w:rPr>
        <w:t xml:space="preserve"> </w:t>
      </w:r>
      <w:r w:rsidRPr="00870AAF">
        <w:rPr>
          <w:b/>
          <w:szCs w:val="24"/>
        </w:rPr>
        <w:t>pontja értelmében</w:t>
      </w:r>
      <w:r w:rsidRPr="00870AAF">
        <w:rPr>
          <w:szCs w:val="24"/>
        </w:rPr>
        <w:t xml:space="preserve"> – </w:t>
      </w:r>
      <w:r w:rsidRPr="00870AAF">
        <w:rPr>
          <w:b/>
          <w:szCs w:val="24"/>
        </w:rPr>
        <w:t>zárt ülés</w:t>
      </w:r>
      <w:r w:rsidRPr="00870AAF">
        <w:rPr>
          <w:szCs w:val="24"/>
        </w:rPr>
        <w:t xml:space="preserve"> keretében tárgyalja meg.</w:t>
      </w:r>
    </w:p>
    <w:p w:rsidR="00045016" w:rsidRPr="00870AAF" w:rsidRDefault="00045016" w:rsidP="00045016">
      <w:pPr>
        <w:pStyle w:val="NormlWeb"/>
        <w:spacing w:before="0" w:after="0"/>
        <w:ind w:left="567" w:hanging="141"/>
        <w:rPr>
          <w:szCs w:val="24"/>
          <w:u w:val="single"/>
        </w:rPr>
      </w:pPr>
    </w:p>
    <w:p w:rsidR="00045016" w:rsidRPr="00870AAF" w:rsidRDefault="00045016" w:rsidP="00B06913">
      <w:pPr>
        <w:pStyle w:val="NormlWeb"/>
        <w:spacing w:before="0" w:after="0"/>
        <w:ind w:left="284"/>
        <w:rPr>
          <w:szCs w:val="24"/>
          <w:u w:val="single"/>
        </w:rPr>
      </w:pPr>
      <w:r w:rsidRPr="00870AAF">
        <w:rPr>
          <w:szCs w:val="24"/>
          <w:u w:val="single"/>
        </w:rPr>
        <w:t>Erről értesülnek:</w:t>
      </w:r>
    </w:p>
    <w:p w:rsidR="00045016" w:rsidRPr="00870AAF" w:rsidRDefault="00045016" w:rsidP="00EF6334">
      <w:pPr>
        <w:numPr>
          <w:ilvl w:val="0"/>
          <w:numId w:val="9"/>
        </w:numPr>
        <w:tabs>
          <w:tab w:val="left" w:pos="851"/>
        </w:tabs>
        <w:jc w:val="both"/>
        <w:rPr>
          <w:sz w:val="24"/>
          <w:szCs w:val="24"/>
        </w:rPr>
      </w:pPr>
      <w:r w:rsidRPr="00870AAF">
        <w:rPr>
          <w:sz w:val="24"/>
          <w:szCs w:val="24"/>
        </w:rPr>
        <w:t xml:space="preserve">Karcag Városi Önkormányzat Képviselő-testület tagjai, lakóhelyeiken </w:t>
      </w:r>
    </w:p>
    <w:p w:rsidR="00045016" w:rsidRPr="00870AAF" w:rsidRDefault="00045016" w:rsidP="00EF6334">
      <w:pPr>
        <w:pStyle w:val="NormlWeb"/>
        <w:numPr>
          <w:ilvl w:val="0"/>
          <w:numId w:val="9"/>
        </w:numPr>
        <w:tabs>
          <w:tab w:val="left" w:pos="851"/>
        </w:tabs>
        <w:spacing w:before="0" w:after="0"/>
        <w:jc w:val="both"/>
        <w:rPr>
          <w:szCs w:val="24"/>
        </w:rPr>
      </w:pPr>
      <w:r w:rsidRPr="00870AAF">
        <w:rPr>
          <w:szCs w:val="24"/>
        </w:rPr>
        <w:t>Karcag Városi Önkormányzat Polgármestere, helyben</w:t>
      </w:r>
    </w:p>
    <w:p w:rsidR="00045016" w:rsidRPr="00870AAF" w:rsidRDefault="00045016" w:rsidP="00EF6334">
      <w:pPr>
        <w:pStyle w:val="NormlWeb"/>
        <w:numPr>
          <w:ilvl w:val="0"/>
          <w:numId w:val="9"/>
        </w:numPr>
        <w:tabs>
          <w:tab w:val="left" w:pos="851"/>
        </w:tabs>
        <w:spacing w:before="0" w:after="0"/>
        <w:jc w:val="both"/>
        <w:rPr>
          <w:szCs w:val="24"/>
        </w:rPr>
      </w:pPr>
      <w:r w:rsidRPr="00870AAF">
        <w:rPr>
          <w:szCs w:val="24"/>
        </w:rPr>
        <w:t>Karcag Városi Önkormányzat Jegyzője, helyben</w:t>
      </w:r>
    </w:p>
    <w:p w:rsidR="00045016" w:rsidRPr="00870AAF" w:rsidRDefault="00045016" w:rsidP="00EF6334">
      <w:pPr>
        <w:pStyle w:val="NormlWeb"/>
        <w:numPr>
          <w:ilvl w:val="0"/>
          <w:numId w:val="9"/>
        </w:numPr>
        <w:tabs>
          <w:tab w:val="left" w:pos="851"/>
        </w:tabs>
        <w:spacing w:before="0" w:after="0"/>
        <w:jc w:val="both"/>
        <w:rPr>
          <w:szCs w:val="24"/>
        </w:rPr>
      </w:pPr>
      <w:r w:rsidRPr="00870AAF">
        <w:rPr>
          <w:szCs w:val="24"/>
        </w:rPr>
        <w:t>Karcagi Polgármesteri Hivatal, Aljegyzői Iroda, helyben</w:t>
      </w:r>
    </w:p>
    <w:p w:rsidR="003E3F65" w:rsidRPr="00870AAF" w:rsidRDefault="003E3F65" w:rsidP="003E3F65">
      <w:pPr>
        <w:pStyle w:val="NormlWeb"/>
        <w:tabs>
          <w:tab w:val="left" w:pos="851"/>
        </w:tabs>
        <w:spacing w:before="0" w:after="0"/>
        <w:jc w:val="both"/>
        <w:rPr>
          <w:szCs w:val="24"/>
        </w:rPr>
      </w:pPr>
    </w:p>
    <w:p w:rsidR="00970469" w:rsidRPr="00870AAF" w:rsidRDefault="00970469" w:rsidP="00970469">
      <w:pPr>
        <w:pStyle w:val="NormlWeb"/>
        <w:tabs>
          <w:tab w:val="left" w:pos="851"/>
        </w:tabs>
        <w:spacing w:before="0" w:after="0"/>
        <w:jc w:val="both"/>
        <w:rPr>
          <w:color w:val="000000"/>
          <w:szCs w:val="24"/>
        </w:rPr>
      </w:pPr>
      <w:proofErr w:type="spellStart"/>
      <w:r w:rsidRPr="00870AAF">
        <w:rPr>
          <w:b/>
          <w:szCs w:val="24"/>
          <w:u w:val="single"/>
        </w:rPr>
        <w:lastRenderedPageBreak/>
        <w:t>Gyurcsek</w:t>
      </w:r>
      <w:proofErr w:type="spellEnd"/>
      <w:r w:rsidRPr="00870AAF">
        <w:rPr>
          <w:b/>
          <w:szCs w:val="24"/>
          <w:u w:val="single"/>
        </w:rPr>
        <w:t xml:space="preserve"> János alpolgármester:</w:t>
      </w:r>
      <w:r w:rsidRPr="00870AAF">
        <w:rPr>
          <w:b/>
          <w:szCs w:val="24"/>
        </w:rPr>
        <w:t xml:space="preserve"> A</w:t>
      </w:r>
      <w:r w:rsidRPr="00870AAF">
        <w:rPr>
          <w:color w:val="000000"/>
          <w:szCs w:val="24"/>
        </w:rPr>
        <w:t xml:space="preserve">z Országgyűlés 2000. évi döntése szerint 2001-től minden évben április 16-án tartják a </w:t>
      </w:r>
      <w:r w:rsidRPr="00870AAF">
        <w:rPr>
          <w:b/>
          <w:color w:val="000000"/>
          <w:szCs w:val="24"/>
        </w:rPr>
        <w:t>holokauszt áldozatainak magyarországi emléknapját.</w:t>
      </w:r>
      <w:r w:rsidRPr="00870AAF">
        <w:rPr>
          <w:color w:val="000000"/>
          <w:szCs w:val="24"/>
        </w:rPr>
        <w:t xml:space="preserve"> </w:t>
      </w:r>
    </w:p>
    <w:p w:rsidR="00970469" w:rsidRPr="00870AAF" w:rsidRDefault="00970469" w:rsidP="00970469">
      <w:pPr>
        <w:jc w:val="both"/>
        <w:rPr>
          <w:sz w:val="24"/>
          <w:szCs w:val="24"/>
        </w:rPr>
      </w:pPr>
      <w:r w:rsidRPr="00870AAF">
        <w:rPr>
          <w:sz w:val="24"/>
          <w:szCs w:val="24"/>
        </w:rPr>
        <w:t>Kérte, hogy egy perces néma felállással adózzanak a magyarországi és a karcagi áldozatok emlékének.</w:t>
      </w:r>
    </w:p>
    <w:p w:rsidR="00970469" w:rsidRPr="00870AAF" w:rsidRDefault="00970469" w:rsidP="00970469">
      <w:pPr>
        <w:rPr>
          <w:b/>
          <w:sz w:val="24"/>
          <w:szCs w:val="24"/>
        </w:rPr>
      </w:pPr>
    </w:p>
    <w:p w:rsidR="00970469" w:rsidRPr="00870AAF" w:rsidRDefault="00970469" w:rsidP="00970469">
      <w:pPr>
        <w:jc w:val="center"/>
        <w:rPr>
          <w:b/>
          <w:i/>
          <w:sz w:val="24"/>
          <w:szCs w:val="24"/>
        </w:rPr>
      </w:pPr>
      <w:r w:rsidRPr="00870AAF">
        <w:rPr>
          <w:b/>
          <w:i/>
          <w:sz w:val="24"/>
          <w:szCs w:val="24"/>
        </w:rPr>
        <w:t>– 1 perces néma felállás –</w:t>
      </w:r>
    </w:p>
    <w:p w:rsidR="00970469" w:rsidRPr="00870AAF" w:rsidRDefault="00970469" w:rsidP="003E3F65">
      <w:pPr>
        <w:pStyle w:val="NormlWeb"/>
        <w:tabs>
          <w:tab w:val="left" w:pos="851"/>
        </w:tabs>
        <w:spacing w:before="0" w:after="0"/>
        <w:jc w:val="both"/>
        <w:rPr>
          <w:szCs w:val="24"/>
        </w:rPr>
      </w:pPr>
    </w:p>
    <w:p w:rsidR="007A64B7" w:rsidRPr="00870AAF" w:rsidRDefault="007A64B7" w:rsidP="007C5D46">
      <w:pPr>
        <w:jc w:val="both"/>
        <w:rPr>
          <w:b/>
          <w:sz w:val="24"/>
          <w:szCs w:val="24"/>
          <w:u w:val="single"/>
        </w:rPr>
      </w:pPr>
    </w:p>
    <w:p w:rsidR="007C5D46" w:rsidRPr="00870AAF" w:rsidRDefault="00A0706B" w:rsidP="007C5D46">
      <w:pPr>
        <w:jc w:val="both"/>
        <w:rPr>
          <w:b/>
          <w:sz w:val="24"/>
          <w:szCs w:val="24"/>
        </w:rPr>
      </w:pPr>
      <w:proofErr w:type="spellStart"/>
      <w:r w:rsidRPr="00870AAF">
        <w:rPr>
          <w:b/>
          <w:sz w:val="24"/>
          <w:szCs w:val="24"/>
          <w:u w:val="single"/>
        </w:rPr>
        <w:t>Gyurcsek</w:t>
      </w:r>
      <w:proofErr w:type="spellEnd"/>
      <w:r w:rsidRPr="00870AAF">
        <w:rPr>
          <w:b/>
          <w:sz w:val="24"/>
          <w:szCs w:val="24"/>
          <w:u w:val="single"/>
        </w:rPr>
        <w:t xml:space="preserve"> János alpolgármester</w:t>
      </w:r>
      <w:r w:rsidR="00AE373A" w:rsidRPr="00870AAF">
        <w:rPr>
          <w:b/>
          <w:sz w:val="24"/>
          <w:szCs w:val="24"/>
          <w:u w:val="single"/>
        </w:rPr>
        <w:t>:</w:t>
      </w:r>
      <w:r w:rsidR="00AE373A" w:rsidRPr="00870AAF">
        <w:rPr>
          <w:b/>
          <w:sz w:val="24"/>
          <w:szCs w:val="24"/>
        </w:rPr>
        <w:t xml:space="preserve"> </w:t>
      </w:r>
      <w:r w:rsidR="00793CC8" w:rsidRPr="00870AAF">
        <w:rPr>
          <w:sz w:val="24"/>
          <w:szCs w:val="24"/>
        </w:rPr>
        <w:t xml:space="preserve">Kérte, hogy jegyző úr </w:t>
      </w:r>
      <w:r w:rsidR="007C5D46" w:rsidRPr="00870AAF">
        <w:rPr>
          <w:sz w:val="24"/>
          <w:szCs w:val="24"/>
        </w:rPr>
        <w:t xml:space="preserve">a két testületi ülés között történt </w:t>
      </w:r>
      <w:r w:rsidR="007C5D46" w:rsidRPr="00870AAF">
        <w:rPr>
          <w:b/>
          <w:sz w:val="24"/>
          <w:szCs w:val="24"/>
        </w:rPr>
        <w:t>fontosabb események</w:t>
      </w:r>
      <w:r w:rsidR="007C5D46" w:rsidRPr="00870AAF">
        <w:rPr>
          <w:sz w:val="24"/>
          <w:szCs w:val="24"/>
        </w:rPr>
        <w:t xml:space="preserve">ről adjon tájékoztatást. </w:t>
      </w:r>
    </w:p>
    <w:p w:rsidR="007A03AC" w:rsidRPr="00870AAF" w:rsidRDefault="007A03AC" w:rsidP="003972FC">
      <w:pPr>
        <w:pStyle w:val="NormlWeb"/>
        <w:spacing w:before="0" w:after="0"/>
        <w:jc w:val="both"/>
        <w:rPr>
          <w:szCs w:val="24"/>
        </w:rPr>
      </w:pPr>
    </w:p>
    <w:p w:rsidR="007418F5" w:rsidRPr="00870AAF" w:rsidRDefault="007A03AC" w:rsidP="007418F5">
      <w:pPr>
        <w:jc w:val="both"/>
        <w:rPr>
          <w:sz w:val="24"/>
          <w:szCs w:val="24"/>
        </w:rPr>
      </w:pPr>
      <w:r w:rsidRPr="00870AAF">
        <w:rPr>
          <w:b/>
          <w:sz w:val="24"/>
          <w:szCs w:val="24"/>
          <w:u w:val="single"/>
        </w:rPr>
        <w:t>Rózsa Sándor jegyző:</w:t>
      </w:r>
      <w:r w:rsidR="003E2EA6" w:rsidRPr="00870AAF">
        <w:rPr>
          <w:b/>
          <w:sz w:val="24"/>
          <w:szCs w:val="24"/>
          <w:u w:val="single"/>
        </w:rPr>
        <w:t xml:space="preserve"> </w:t>
      </w:r>
      <w:r w:rsidR="007418F5" w:rsidRPr="00870AAF">
        <w:rPr>
          <w:sz w:val="24"/>
          <w:szCs w:val="24"/>
        </w:rPr>
        <w:t xml:space="preserve"> </w:t>
      </w:r>
    </w:p>
    <w:p w:rsidR="00626D1D" w:rsidRPr="00870AAF" w:rsidRDefault="00626D1D" w:rsidP="007418F5">
      <w:pPr>
        <w:jc w:val="both"/>
        <w:rPr>
          <w:sz w:val="24"/>
          <w:szCs w:val="24"/>
        </w:rPr>
      </w:pPr>
    </w:p>
    <w:p w:rsidR="00BE09F8" w:rsidRPr="00870AAF" w:rsidRDefault="000A16D1" w:rsidP="001F3BFA">
      <w:pPr>
        <w:pStyle w:val="Listaszerbekezds"/>
        <w:numPr>
          <w:ilvl w:val="0"/>
          <w:numId w:val="16"/>
        </w:numPr>
        <w:jc w:val="both"/>
      </w:pPr>
      <w:r w:rsidRPr="00870AAF">
        <w:rPr>
          <w:b/>
        </w:rPr>
        <w:t>"</w:t>
      </w:r>
      <w:r w:rsidR="00BE09F8" w:rsidRPr="00870AAF">
        <w:rPr>
          <w:b/>
        </w:rPr>
        <w:t xml:space="preserve">Március 29-én </w:t>
      </w:r>
      <w:r w:rsidR="00BE09F8" w:rsidRPr="00870AAF">
        <w:t xml:space="preserve">a Karcagi Szakképzési Centrum </w:t>
      </w:r>
      <w:proofErr w:type="gramStart"/>
      <w:r w:rsidR="00BE09F8" w:rsidRPr="00870AAF">
        <w:rPr>
          <w:i/>
        </w:rPr>
        <w:t>A</w:t>
      </w:r>
      <w:proofErr w:type="gramEnd"/>
      <w:r w:rsidR="00BE09F8" w:rsidRPr="00870AAF">
        <w:rPr>
          <w:i/>
        </w:rPr>
        <w:t xml:space="preserve"> jövő szakképzése – a szakképzés jövője </w:t>
      </w:r>
      <w:r w:rsidR="00BE09F8" w:rsidRPr="00870AAF">
        <w:t>címmel</w:t>
      </w:r>
      <w:r w:rsidR="00BE09F8" w:rsidRPr="00870AAF">
        <w:rPr>
          <w:i/>
        </w:rPr>
        <w:t xml:space="preserve"> </w:t>
      </w:r>
      <w:r w:rsidR="00BE09F8" w:rsidRPr="00870AAF">
        <w:t>konferenciát rendezett a Déryné Kulturális Központban. A konferencián részt vettek Karcagi Nagy Zoltán, Nagyné László Erzsébet, Pánti Ildikó, Szepesi Tibor és Molnár Pál képviselők, valamint Kovács Szilvia alpolgármester. Köszöntőt mondott Dobos László polgármester.</w:t>
      </w:r>
    </w:p>
    <w:p w:rsidR="00BE09F8" w:rsidRPr="00870AAF" w:rsidRDefault="00BE09F8" w:rsidP="00BE09F8">
      <w:pPr>
        <w:jc w:val="both"/>
        <w:rPr>
          <w:sz w:val="24"/>
          <w:szCs w:val="24"/>
        </w:rPr>
      </w:pPr>
    </w:p>
    <w:p w:rsidR="00BE09F8" w:rsidRPr="00870AAF" w:rsidRDefault="00BE09F8" w:rsidP="001F3BFA">
      <w:pPr>
        <w:pStyle w:val="Listaszerbekezds"/>
        <w:numPr>
          <w:ilvl w:val="0"/>
          <w:numId w:val="16"/>
        </w:numPr>
        <w:jc w:val="both"/>
      </w:pPr>
      <w:r w:rsidRPr="00870AAF">
        <w:rPr>
          <w:b/>
        </w:rPr>
        <w:t xml:space="preserve">Március 30-án </w:t>
      </w:r>
      <w:r w:rsidRPr="00870AAF">
        <w:rPr>
          <w:i/>
        </w:rPr>
        <w:t>Azért vannak a jó barátok</w:t>
      </w:r>
      <w:r w:rsidRPr="00870AAF">
        <w:t xml:space="preserve"> címmel jótékonysági előadást szervezett a „Mindig Van Remény” Daganatos Betegekért Alapítvány Karcag és a Rákbetegek Országos Szervezete Karcagi Klubja a hátrányos helyzetű gyerekek javára. Jelen voltak Nagyné László Erzsébet, dr. </w:t>
      </w:r>
      <w:proofErr w:type="spellStart"/>
      <w:r w:rsidRPr="00870AAF">
        <w:t>Kanász-Nagy</w:t>
      </w:r>
      <w:proofErr w:type="spellEnd"/>
      <w:r w:rsidRPr="00870AAF">
        <w:t xml:space="preserve"> László és Pánti Ildikó képviselők. </w:t>
      </w:r>
    </w:p>
    <w:p w:rsidR="00BE09F8" w:rsidRPr="00870AAF" w:rsidRDefault="00BE09F8" w:rsidP="00BE09F8">
      <w:pPr>
        <w:jc w:val="both"/>
        <w:rPr>
          <w:sz w:val="24"/>
          <w:szCs w:val="24"/>
        </w:rPr>
      </w:pPr>
    </w:p>
    <w:p w:rsidR="00BE09F8" w:rsidRPr="00870AAF" w:rsidRDefault="00BE09F8" w:rsidP="001F3BFA">
      <w:pPr>
        <w:pStyle w:val="Listaszerbekezds"/>
        <w:numPr>
          <w:ilvl w:val="0"/>
          <w:numId w:val="16"/>
        </w:numPr>
        <w:jc w:val="both"/>
      </w:pPr>
      <w:r w:rsidRPr="00870AAF">
        <w:rPr>
          <w:b/>
        </w:rPr>
        <w:t xml:space="preserve">Március 30-án </w:t>
      </w:r>
      <w:r w:rsidRPr="00870AAF">
        <w:t>a Cserhát Kft. alapításának 20. évfordulója alkalmából rendezett ünnepségen Dobos László polgármester gratulált a vállalat képviselőinek az önkormányzat nevében.</w:t>
      </w:r>
    </w:p>
    <w:p w:rsidR="00BE09F8" w:rsidRPr="00870AAF" w:rsidRDefault="00BE09F8" w:rsidP="00BE09F8">
      <w:pPr>
        <w:jc w:val="both"/>
        <w:rPr>
          <w:sz w:val="24"/>
          <w:szCs w:val="24"/>
        </w:rPr>
      </w:pPr>
    </w:p>
    <w:p w:rsidR="00BE09F8" w:rsidRPr="00870AAF" w:rsidRDefault="00BE09F8" w:rsidP="001F3BFA">
      <w:pPr>
        <w:pStyle w:val="Listaszerbekezds"/>
        <w:numPr>
          <w:ilvl w:val="0"/>
          <w:numId w:val="16"/>
        </w:numPr>
        <w:jc w:val="both"/>
      </w:pPr>
      <w:r w:rsidRPr="00870AAF">
        <w:rPr>
          <w:b/>
        </w:rPr>
        <w:t>Április 2-án</w:t>
      </w:r>
      <w:r w:rsidRPr="00870AAF">
        <w:t xml:space="preserve"> Dobos László polgármester és Szepesi Tibor képviselő a Birkafőző  Fesztiválhoz kapcsolódó rockzenei tehetségkutató versenyről tartott sajtótájékoztatót a Városházán.</w:t>
      </w:r>
    </w:p>
    <w:p w:rsidR="00BE09F8" w:rsidRPr="00870AAF" w:rsidRDefault="00BE09F8" w:rsidP="00BE09F8">
      <w:pPr>
        <w:jc w:val="both"/>
        <w:rPr>
          <w:sz w:val="24"/>
          <w:szCs w:val="24"/>
        </w:rPr>
      </w:pPr>
    </w:p>
    <w:p w:rsidR="00BE09F8" w:rsidRPr="00870AAF" w:rsidRDefault="00BE09F8" w:rsidP="001F3BFA">
      <w:pPr>
        <w:pStyle w:val="Listaszerbekezds"/>
        <w:numPr>
          <w:ilvl w:val="0"/>
          <w:numId w:val="16"/>
        </w:numPr>
        <w:jc w:val="both"/>
      </w:pPr>
      <w:r w:rsidRPr="00870AAF">
        <w:rPr>
          <w:b/>
        </w:rPr>
        <w:t>Április 3-án</w:t>
      </w:r>
      <w:r w:rsidRPr="00870AAF">
        <w:t xml:space="preserve"> a Liszt Ferenc Zeneművészeti Egyetem által irányított óvodai nevelés új gyakorlatának bemutatásán, az Ifjúsági Házban Kovács Szilvia alpolgármester mondott köszöntőbeszédet.</w:t>
      </w:r>
    </w:p>
    <w:p w:rsidR="00BE09F8" w:rsidRPr="00870AAF" w:rsidRDefault="00BE09F8" w:rsidP="00BE09F8">
      <w:pPr>
        <w:jc w:val="both"/>
        <w:rPr>
          <w:sz w:val="24"/>
          <w:szCs w:val="24"/>
        </w:rPr>
      </w:pPr>
    </w:p>
    <w:p w:rsidR="00BE09F8" w:rsidRPr="00870AAF" w:rsidRDefault="00BE09F8" w:rsidP="001F3BFA">
      <w:pPr>
        <w:pStyle w:val="Listaszerbekezds"/>
        <w:numPr>
          <w:ilvl w:val="0"/>
          <w:numId w:val="16"/>
        </w:numPr>
        <w:jc w:val="both"/>
      </w:pPr>
      <w:r w:rsidRPr="00870AAF">
        <w:rPr>
          <w:b/>
        </w:rPr>
        <w:t xml:space="preserve">Április 5-én </w:t>
      </w:r>
      <w:r w:rsidRPr="00870AAF">
        <w:t xml:space="preserve">Dobos László polgármester részt vett a karcagi Toyota </w:t>
      </w:r>
      <w:proofErr w:type="spellStart"/>
      <w:r w:rsidRPr="00870AAF">
        <w:t>Road</w:t>
      </w:r>
      <w:proofErr w:type="spellEnd"/>
      <w:r w:rsidRPr="00870AAF">
        <w:t xml:space="preserve"> Service Kft. új, debreceni autószalonjának átadó ünnepségén.</w:t>
      </w:r>
    </w:p>
    <w:p w:rsidR="00BE09F8" w:rsidRPr="00870AAF" w:rsidRDefault="00BE09F8" w:rsidP="00BE09F8">
      <w:pPr>
        <w:jc w:val="both"/>
        <w:rPr>
          <w:sz w:val="24"/>
          <w:szCs w:val="24"/>
        </w:rPr>
      </w:pPr>
    </w:p>
    <w:p w:rsidR="00BE09F8" w:rsidRPr="00870AAF" w:rsidRDefault="00BE09F8" w:rsidP="001F3BFA">
      <w:pPr>
        <w:pStyle w:val="Listaszerbekezds"/>
        <w:numPr>
          <w:ilvl w:val="0"/>
          <w:numId w:val="16"/>
        </w:numPr>
        <w:jc w:val="both"/>
      </w:pPr>
      <w:r w:rsidRPr="00870AAF">
        <w:rPr>
          <w:b/>
        </w:rPr>
        <w:t>Április 8-án</w:t>
      </w:r>
      <w:r w:rsidRPr="00870AAF">
        <w:t xml:space="preserve"> rendezték meg a Karcagi Arany János Általános Iskola X. Romaprojektjének megnyitó ünnepségét. A rendezvényen részt vettek Kovács Szilvia alpolgármester, valamint Pánti Ildikó és Karcagi Nagy Zoltán képviselők.</w:t>
      </w:r>
    </w:p>
    <w:p w:rsidR="00BE09F8" w:rsidRPr="00870AAF" w:rsidRDefault="00BE09F8" w:rsidP="00BE09F8">
      <w:pPr>
        <w:jc w:val="both"/>
        <w:rPr>
          <w:b/>
          <w:sz w:val="24"/>
          <w:szCs w:val="24"/>
        </w:rPr>
      </w:pPr>
    </w:p>
    <w:p w:rsidR="00BE09F8" w:rsidRPr="00870AAF" w:rsidRDefault="00BE09F8" w:rsidP="001F3BFA">
      <w:pPr>
        <w:pStyle w:val="Listaszerbekezds"/>
        <w:numPr>
          <w:ilvl w:val="0"/>
          <w:numId w:val="16"/>
        </w:numPr>
        <w:jc w:val="both"/>
      </w:pPr>
      <w:r w:rsidRPr="00870AAF">
        <w:rPr>
          <w:b/>
        </w:rPr>
        <w:t>Április 9-én</w:t>
      </w:r>
      <w:r w:rsidRPr="00870AAF">
        <w:t xml:space="preserve"> </w:t>
      </w:r>
      <w:r w:rsidRPr="00870AAF">
        <w:rPr>
          <w:i/>
        </w:rPr>
        <w:t>Megyek, megyek, mendegélek, meseerdőn keresgélek</w:t>
      </w:r>
      <w:r w:rsidRPr="00870AAF">
        <w:t xml:space="preserve"> címmel bemutató foglalkozást tartottak a Jókai úti óvodában. A bemutatón Pánti Ildikó képviselő és Kovács Szilvia alpolgármester voltak jelen a város önkormányzata részéről.</w:t>
      </w:r>
    </w:p>
    <w:p w:rsidR="00BE09F8" w:rsidRPr="00870AAF" w:rsidRDefault="00BE09F8" w:rsidP="00BE09F8">
      <w:pPr>
        <w:jc w:val="both"/>
        <w:rPr>
          <w:b/>
          <w:sz w:val="24"/>
          <w:szCs w:val="24"/>
        </w:rPr>
      </w:pPr>
    </w:p>
    <w:p w:rsidR="00BE09F8" w:rsidRPr="00870AAF" w:rsidRDefault="00BE09F8" w:rsidP="001F3BFA">
      <w:pPr>
        <w:pStyle w:val="Listaszerbekezds"/>
        <w:numPr>
          <w:ilvl w:val="0"/>
          <w:numId w:val="16"/>
        </w:numPr>
        <w:jc w:val="both"/>
      </w:pPr>
      <w:r w:rsidRPr="00870AAF">
        <w:rPr>
          <w:b/>
        </w:rPr>
        <w:t>Április 10-én</w:t>
      </w:r>
      <w:r w:rsidRPr="00870AAF">
        <w:t xml:space="preserve"> </w:t>
      </w:r>
      <w:proofErr w:type="gramStart"/>
      <w:r w:rsidRPr="00870AAF">
        <w:rPr>
          <w:i/>
        </w:rPr>
        <w:t>A</w:t>
      </w:r>
      <w:proofErr w:type="gramEnd"/>
      <w:r w:rsidRPr="00870AAF">
        <w:rPr>
          <w:i/>
        </w:rPr>
        <w:t xml:space="preserve"> mese hatása a gyermek egészséges fejlődésére</w:t>
      </w:r>
      <w:r w:rsidRPr="00870AAF">
        <w:t xml:space="preserve"> címmel foglalkozással egybekötött konzultációt tartottak a </w:t>
      </w:r>
      <w:proofErr w:type="spellStart"/>
      <w:r w:rsidRPr="00870AAF">
        <w:t>Kuthen</w:t>
      </w:r>
      <w:proofErr w:type="spellEnd"/>
      <w:r w:rsidRPr="00870AAF">
        <w:t xml:space="preserve"> úti óvodában. A rendezvényen részt vett Kovács Szilvia alpolgármester és Pánti Ildikó képviselő.</w:t>
      </w:r>
    </w:p>
    <w:p w:rsidR="00BE09F8" w:rsidRPr="00870AAF" w:rsidRDefault="00BE09F8" w:rsidP="00BE09F8">
      <w:pPr>
        <w:jc w:val="both"/>
        <w:rPr>
          <w:b/>
          <w:sz w:val="24"/>
          <w:szCs w:val="24"/>
        </w:rPr>
      </w:pPr>
    </w:p>
    <w:p w:rsidR="00BE09F8" w:rsidRPr="00870AAF" w:rsidRDefault="00BE09F8" w:rsidP="001F3BFA">
      <w:pPr>
        <w:pStyle w:val="Listaszerbekezds"/>
        <w:numPr>
          <w:ilvl w:val="0"/>
          <w:numId w:val="16"/>
        </w:numPr>
        <w:jc w:val="both"/>
      </w:pPr>
      <w:r w:rsidRPr="00870AAF">
        <w:rPr>
          <w:b/>
        </w:rPr>
        <w:t xml:space="preserve">Április 10-én </w:t>
      </w:r>
      <w:r w:rsidRPr="00870AAF">
        <w:rPr>
          <w:i/>
        </w:rPr>
        <w:t>„Amit sz</w:t>
      </w:r>
      <w:r w:rsidR="00970469" w:rsidRPr="00870AAF">
        <w:rPr>
          <w:i/>
        </w:rPr>
        <w:t>í</w:t>
      </w:r>
      <w:r w:rsidRPr="00870AAF">
        <w:rPr>
          <w:i/>
        </w:rPr>
        <w:t xml:space="preserve">vedbe rejtesz” </w:t>
      </w:r>
      <w:r w:rsidRPr="00870AAF">
        <w:t>címmel költészet napi verses délutánra várták a versek kedvelőit a Csokonai Könyvtárba. A jelenlévők lehetőséget kaptak arra is, hogy legkedvesebb költeményeiket felolvassák, elmondják. A város önkormányzatát Pánti Ildikó képviselte a rendezvényen. A megjelent hallgatóságot Szepesi Tibor képviselő köszöntötte.</w:t>
      </w:r>
    </w:p>
    <w:p w:rsidR="00BE09F8" w:rsidRPr="00870AAF" w:rsidRDefault="00BE09F8" w:rsidP="00BE09F8">
      <w:pPr>
        <w:jc w:val="both"/>
        <w:rPr>
          <w:b/>
          <w:sz w:val="24"/>
          <w:szCs w:val="24"/>
        </w:rPr>
      </w:pPr>
    </w:p>
    <w:p w:rsidR="00BE09F8" w:rsidRPr="00870AAF" w:rsidRDefault="00BE09F8" w:rsidP="001F3BFA">
      <w:pPr>
        <w:pStyle w:val="Listaszerbekezds"/>
        <w:numPr>
          <w:ilvl w:val="0"/>
          <w:numId w:val="16"/>
        </w:numPr>
        <w:jc w:val="both"/>
      </w:pPr>
      <w:r w:rsidRPr="00870AAF">
        <w:rPr>
          <w:b/>
        </w:rPr>
        <w:t>Április 11-én</w:t>
      </w:r>
      <w:r w:rsidRPr="00870AAF">
        <w:t xml:space="preserve"> Karcagra látogatott </w:t>
      </w:r>
      <w:proofErr w:type="spellStart"/>
      <w:r w:rsidRPr="00870AAF">
        <w:t>Schanda</w:t>
      </w:r>
      <w:proofErr w:type="spellEnd"/>
      <w:r w:rsidRPr="00870AAF">
        <w:t xml:space="preserve"> Tamás, az Innovációs és Technológiai Minisztérium államtitkára. A látogatáson Dobos László polgármester, valamint dr. Fazekas Sándor és Kovács Sándor országgyűlési képviselők sajtóbejáráson mutatták be a Zöldfa úti Óvoda és a Városgondnokság épületének felújítási munkálatait. </w:t>
      </w:r>
    </w:p>
    <w:p w:rsidR="00BE09F8" w:rsidRPr="00870AAF" w:rsidRDefault="00BE09F8" w:rsidP="00BE09F8">
      <w:pPr>
        <w:jc w:val="both"/>
        <w:rPr>
          <w:b/>
          <w:sz w:val="24"/>
          <w:szCs w:val="24"/>
        </w:rPr>
      </w:pPr>
    </w:p>
    <w:p w:rsidR="00BE09F8" w:rsidRPr="00870AAF" w:rsidRDefault="00BE09F8" w:rsidP="001F3BFA">
      <w:pPr>
        <w:pStyle w:val="Listaszerbekezds"/>
        <w:numPr>
          <w:ilvl w:val="0"/>
          <w:numId w:val="16"/>
        </w:numPr>
        <w:jc w:val="both"/>
      </w:pPr>
      <w:r w:rsidRPr="00870AAF">
        <w:rPr>
          <w:b/>
        </w:rPr>
        <w:t>Április 12-én</w:t>
      </w:r>
      <w:r w:rsidRPr="00870AAF">
        <w:t xml:space="preserve"> a</w:t>
      </w:r>
      <w:r w:rsidRPr="00870AAF">
        <w:rPr>
          <w:b/>
        </w:rPr>
        <w:t xml:space="preserve"> </w:t>
      </w:r>
      <w:proofErr w:type="spellStart"/>
      <w:r w:rsidRPr="00870AAF">
        <w:t>Kun-Orgonda</w:t>
      </w:r>
      <w:proofErr w:type="spellEnd"/>
      <w:r w:rsidRPr="00870AAF">
        <w:t xml:space="preserve"> Zenebarátok Egyesülete és az Erkel Ferenc Alapfokú Művészeti Iskola jótékonysági hangversenyre várta a zenekedvelőket a Déryné Kulturális Központba. A koncert bevételét a tehetséges művészeti iskolás gyermekek támogatására ajánlották fel. Jelen voltak Pánti Ildikó és Szepesi Tibor képviselők.</w:t>
      </w:r>
    </w:p>
    <w:p w:rsidR="00BE09F8" w:rsidRPr="00870AAF" w:rsidRDefault="00BE09F8" w:rsidP="00BE09F8">
      <w:pPr>
        <w:jc w:val="both"/>
        <w:rPr>
          <w:sz w:val="24"/>
          <w:szCs w:val="24"/>
        </w:rPr>
      </w:pPr>
    </w:p>
    <w:p w:rsidR="00BE09F8" w:rsidRPr="00870AAF" w:rsidRDefault="00BE09F8" w:rsidP="001F3BFA">
      <w:pPr>
        <w:pStyle w:val="Listaszerbekezds"/>
        <w:numPr>
          <w:ilvl w:val="0"/>
          <w:numId w:val="16"/>
        </w:numPr>
        <w:jc w:val="both"/>
      </w:pPr>
      <w:r w:rsidRPr="00870AAF">
        <w:rPr>
          <w:b/>
        </w:rPr>
        <w:t>Április 13-án</w:t>
      </w:r>
      <w:r w:rsidRPr="00870AAF">
        <w:t xml:space="preserve"> tartotta a Kátai Gábor Alapítvány hagyományos jótékonysági bálját, melynek bevételét a betegellátás fejlesztésére fordítják. A rendezvényen részt vettek Karcagi Nagy Zoltán, Nagyné László Erzsébet és dr. </w:t>
      </w:r>
      <w:proofErr w:type="spellStart"/>
      <w:r w:rsidRPr="00870AAF">
        <w:t>Kanász-Nagy</w:t>
      </w:r>
      <w:proofErr w:type="spellEnd"/>
      <w:r w:rsidRPr="00870AAF">
        <w:t xml:space="preserve"> László képviselők. Köszöntőt mondott Dobos László polgármester.</w:t>
      </w:r>
    </w:p>
    <w:p w:rsidR="00BE09F8" w:rsidRPr="00870AAF" w:rsidRDefault="00BE09F8" w:rsidP="00BE09F8">
      <w:pPr>
        <w:jc w:val="both"/>
        <w:rPr>
          <w:b/>
          <w:sz w:val="24"/>
          <w:szCs w:val="24"/>
        </w:rPr>
      </w:pPr>
    </w:p>
    <w:p w:rsidR="00BE09F8" w:rsidRPr="00870AAF" w:rsidRDefault="00BE09F8" w:rsidP="001F3BFA">
      <w:pPr>
        <w:pStyle w:val="Listaszerbekezds"/>
        <w:numPr>
          <w:ilvl w:val="0"/>
          <w:numId w:val="16"/>
        </w:numPr>
        <w:jc w:val="both"/>
      </w:pPr>
      <w:r w:rsidRPr="00870AAF">
        <w:rPr>
          <w:b/>
        </w:rPr>
        <w:t>Április 13-án</w:t>
      </w:r>
      <w:r w:rsidRPr="00870AAF">
        <w:t xml:space="preserve"> a Nyugdíjas Barátok Egyesületének közgyűlésén részt vett, és a tagságot köszöntötte Pánti Ildikó képviselő.</w:t>
      </w:r>
    </w:p>
    <w:p w:rsidR="00BE09F8" w:rsidRPr="00870AAF" w:rsidRDefault="00BE09F8" w:rsidP="00BE09F8">
      <w:pPr>
        <w:jc w:val="both"/>
        <w:rPr>
          <w:b/>
          <w:sz w:val="24"/>
          <w:szCs w:val="24"/>
        </w:rPr>
      </w:pPr>
    </w:p>
    <w:p w:rsidR="00BE09F8" w:rsidRPr="00870AAF" w:rsidRDefault="00BE09F8" w:rsidP="001F3BFA">
      <w:pPr>
        <w:pStyle w:val="Listaszerbekezds"/>
        <w:numPr>
          <w:ilvl w:val="0"/>
          <w:numId w:val="16"/>
        </w:numPr>
        <w:jc w:val="both"/>
      </w:pPr>
      <w:r w:rsidRPr="00870AAF">
        <w:rPr>
          <w:b/>
        </w:rPr>
        <w:t xml:space="preserve">Április 15-én </w:t>
      </w:r>
      <w:r w:rsidRPr="00870AAF">
        <w:t xml:space="preserve">a Szent Pál </w:t>
      </w:r>
      <w:proofErr w:type="spellStart"/>
      <w:r w:rsidRPr="00870AAF">
        <w:t>Marista</w:t>
      </w:r>
      <w:proofErr w:type="spellEnd"/>
      <w:r w:rsidRPr="00870AAF">
        <w:t xml:space="preserve"> Általános Iskola tanulói bemutatták a Krisztus szenvedését feldolgozó </w:t>
      </w:r>
      <w:r w:rsidRPr="00870AAF">
        <w:rPr>
          <w:i/>
        </w:rPr>
        <w:t>Karcagi Passió</w:t>
      </w:r>
      <w:r w:rsidRPr="00870AAF">
        <w:rPr>
          <w:b/>
        </w:rPr>
        <w:t xml:space="preserve"> </w:t>
      </w:r>
      <w:r w:rsidRPr="00870AAF">
        <w:t>című előadást a Déryné Kulturális Központban. Az előadáson Nagyné László Erzsébet és Pánti Ildikó képviselők voltak jelen az önkormányzat képviseletében.</w:t>
      </w:r>
    </w:p>
    <w:p w:rsidR="00BE09F8" w:rsidRPr="00870AAF" w:rsidRDefault="00BE09F8" w:rsidP="00BE09F8">
      <w:pPr>
        <w:jc w:val="both"/>
        <w:rPr>
          <w:b/>
          <w:sz w:val="24"/>
          <w:szCs w:val="24"/>
        </w:rPr>
      </w:pPr>
    </w:p>
    <w:p w:rsidR="00BE09F8" w:rsidRPr="00870AAF" w:rsidRDefault="00BE09F8" w:rsidP="001F3BFA">
      <w:pPr>
        <w:pStyle w:val="Listaszerbekezds"/>
        <w:numPr>
          <w:ilvl w:val="0"/>
          <w:numId w:val="16"/>
        </w:numPr>
        <w:jc w:val="both"/>
      </w:pPr>
      <w:r w:rsidRPr="00870AAF">
        <w:rPr>
          <w:b/>
        </w:rPr>
        <w:t xml:space="preserve">Április 15-én </w:t>
      </w:r>
      <w:r w:rsidRPr="00870AAF">
        <w:t xml:space="preserve">Kolozsi Sándor </w:t>
      </w:r>
      <w:r w:rsidRPr="00870AAF">
        <w:rPr>
          <w:i/>
        </w:rPr>
        <w:t>Rezdülések</w:t>
      </w:r>
      <w:r w:rsidRPr="00870AAF">
        <w:t xml:space="preserve"> című fotókiállításának megnyitójára várták az érdeklődőket a Déryné Kulturális Központba. A kiállítást dr. Bartha Júlia etnográfus nyitotta meg, köszöntőt mondott Szabó István, Szolnok város alpolgármestere. A műsorban közreműködtek az Erkel Ferenc Alapfokú Művészeti Iskola növendékei és tanárai. A megnyitón részt vettek Kovács Szilvia alpolgármester, valamint Pánti Ildikó és Szepesi Tibor képviselők.</w:t>
      </w:r>
    </w:p>
    <w:p w:rsidR="00BE09F8" w:rsidRPr="00870AAF" w:rsidRDefault="00BE09F8" w:rsidP="00BE09F8">
      <w:pPr>
        <w:jc w:val="both"/>
        <w:rPr>
          <w:b/>
          <w:sz w:val="24"/>
          <w:szCs w:val="24"/>
        </w:rPr>
      </w:pPr>
    </w:p>
    <w:p w:rsidR="00BE09F8" w:rsidRPr="00870AAF" w:rsidRDefault="00BE09F8" w:rsidP="001F3BFA">
      <w:pPr>
        <w:pStyle w:val="Listaszerbekezds"/>
        <w:numPr>
          <w:ilvl w:val="0"/>
          <w:numId w:val="16"/>
        </w:numPr>
        <w:jc w:val="both"/>
      </w:pPr>
      <w:r w:rsidRPr="00870AAF">
        <w:rPr>
          <w:b/>
        </w:rPr>
        <w:t xml:space="preserve">Április 16-án </w:t>
      </w:r>
      <w:r w:rsidRPr="00870AAF">
        <w:t xml:space="preserve">a Györffy István Nagykun Múzeumban a holokauszt áldozatainak emléknapja alkalmából </w:t>
      </w:r>
      <w:r w:rsidRPr="00870AAF">
        <w:rPr>
          <w:i/>
        </w:rPr>
        <w:t>Csodálatos Izrael</w:t>
      </w:r>
      <w:r w:rsidRPr="00870AAF">
        <w:t xml:space="preserve"> címmel nyílt fotókiállítás, ahol Keller Zoltán izraeli fotós munkáit dr. Molnár Sándor, a kiállítás kezdeményezője ajánlotta a jelenlévők figyelmébe. A karcagi áldozatokra dr. Fazekas Sándor országgyűlési képviselő, Kovács Sándor országgyűlési képviselő, Dobos László polgármester és Csillag Barnabás, a Karcagi Zsidó Hitközség elnöke emlékezett. Jelen voltak Kovács Szilvia alpolgármester, valamint Nagyné László Erzsébet, Pánti Ildikó és Szepesi Tibor képviselők.</w:t>
      </w:r>
    </w:p>
    <w:p w:rsidR="00BE09F8" w:rsidRPr="00870AAF" w:rsidRDefault="00BE09F8" w:rsidP="00BE09F8">
      <w:pPr>
        <w:jc w:val="both"/>
        <w:rPr>
          <w:b/>
          <w:sz w:val="24"/>
          <w:szCs w:val="24"/>
        </w:rPr>
      </w:pPr>
    </w:p>
    <w:p w:rsidR="00BE09F8" w:rsidRPr="00870AAF" w:rsidRDefault="00BE09F8" w:rsidP="001F3BFA">
      <w:pPr>
        <w:pStyle w:val="Listaszerbekezds"/>
        <w:numPr>
          <w:ilvl w:val="0"/>
          <w:numId w:val="16"/>
        </w:numPr>
        <w:jc w:val="both"/>
      </w:pPr>
      <w:r w:rsidRPr="00870AAF">
        <w:rPr>
          <w:b/>
        </w:rPr>
        <w:t xml:space="preserve">Április 16-án </w:t>
      </w:r>
      <w:r w:rsidRPr="00870AAF">
        <w:t xml:space="preserve">a </w:t>
      </w:r>
      <w:proofErr w:type="spellStart"/>
      <w:r w:rsidRPr="00870AAF">
        <w:t>Szentannai</w:t>
      </w:r>
      <w:proofErr w:type="spellEnd"/>
      <w:r w:rsidRPr="00870AAF">
        <w:t xml:space="preserve"> Sámuel Középiskola és </w:t>
      </w:r>
      <w:proofErr w:type="gramStart"/>
      <w:r w:rsidRPr="00870AAF">
        <w:t>Kollégium végzős</w:t>
      </w:r>
      <w:proofErr w:type="gramEnd"/>
      <w:r w:rsidRPr="00870AAF">
        <w:t xml:space="preserve"> diákjai búcsúztak el a város vezetésétől, melyet Kovács Szilvia alpolgármester és Szepesi Tibor képviseltek.</w:t>
      </w:r>
    </w:p>
    <w:p w:rsidR="00BE09F8" w:rsidRPr="00870AAF" w:rsidRDefault="00BE09F8" w:rsidP="00BE09F8">
      <w:pPr>
        <w:jc w:val="both"/>
        <w:rPr>
          <w:b/>
          <w:sz w:val="24"/>
          <w:szCs w:val="24"/>
        </w:rPr>
      </w:pPr>
    </w:p>
    <w:p w:rsidR="00BE09F8" w:rsidRPr="00870AAF" w:rsidRDefault="00BE09F8" w:rsidP="001F3BFA">
      <w:pPr>
        <w:pStyle w:val="Listaszerbekezds"/>
        <w:numPr>
          <w:ilvl w:val="0"/>
          <w:numId w:val="16"/>
        </w:numPr>
        <w:jc w:val="both"/>
      </w:pPr>
      <w:r w:rsidRPr="00870AAF">
        <w:rPr>
          <w:b/>
        </w:rPr>
        <w:lastRenderedPageBreak/>
        <w:t>Április 16-án</w:t>
      </w:r>
      <w:r w:rsidRPr="00870AAF">
        <w:t xml:space="preserve"> este a Kossuth- és Liszt Ferenc-díjjal kitüntetett zenész, Zorán koncertjét élvezhette a közönség a Déryné Kulturális Központban. Jelen volt Szepesi Tibor képviselő.</w:t>
      </w:r>
    </w:p>
    <w:p w:rsidR="006F6A4F" w:rsidRPr="00870AAF" w:rsidRDefault="006F6A4F" w:rsidP="00BE09F8">
      <w:pPr>
        <w:jc w:val="both"/>
        <w:rPr>
          <w:b/>
          <w:sz w:val="24"/>
          <w:szCs w:val="24"/>
        </w:rPr>
      </w:pPr>
    </w:p>
    <w:p w:rsidR="00BE09F8" w:rsidRPr="00870AAF" w:rsidRDefault="00BE09F8" w:rsidP="001F3BFA">
      <w:pPr>
        <w:pStyle w:val="Listaszerbekezds"/>
        <w:numPr>
          <w:ilvl w:val="0"/>
          <w:numId w:val="16"/>
        </w:numPr>
        <w:jc w:val="both"/>
      </w:pPr>
      <w:r w:rsidRPr="00870AAF">
        <w:rPr>
          <w:b/>
        </w:rPr>
        <w:t>Április 17-én</w:t>
      </w:r>
      <w:r w:rsidRPr="00870AAF">
        <w:t xml:space="preserve"> tavaszi játszóházba várták a gyerekeket a Déryné Kulturális Központ munkatársai a Városi Sportcsarnokba. A közel 300 óvodás és kisiskolás résztvevő a kézműves foglalkozások mellett kipróbálhatta a hagyományos népi hangszereket és játékokat, valamint a bábozást is. A rendezvényen részt vett Szepesi Tibor képviselő.</w:t>
      </w:r>
    </w:p>
    <w:p w:rsidR="006F6A4F" w:rsidRPr="00870AAF" w:rsidRDefault="006F6A4F" w:rsidP="00BE09F8">
      <w:pPr>
        <w:jc w:val="both"/>
        <w:rPr>
          <w:b/>
          <w:sz w:val="24"/>
          <w:szCs w:val="24"/>
        </w:rPr>
      </w:pPr>
    </w:p>
    <w:p w:rsidR="00BE09F8" w:rsidRPr="00870AAF" w:rsidRDefault="00BE09F8" w:rsidP="001F3BFA">
      <w:pPr>
        <w:pStyle w:val="Listaszerbekezds"/>
        <w:numPr>
          <w:ilvl w:val="0"/>
          <w:numId w:val="16"/>
        </w:numPr>
        <w:jc w:val="both"/>
      </w:pPr>
      <w:r w:rsidRPr="00870AAF">
        <w:rPr>
          <w:b/>
        </w:rPr>
        <w:t>Április 23-án</w:t>
      </w:r>
      <w:r w:rsidRPr="00870AAF">
        <w:t xml:space="preserve"> átadták a Karcagi Rendőrkapitányság új épületét. Az átadó ünnepségen Pintér Sándor belügyminiszter köszönetét fejezte ki a karcagi rendőrök eredményes munkájáért. Beszédet mondtak Urbán Zoltán Jász-Nagykun-Szolnok megyei rendőrfőkapitány, dr. Fazekas Sándor országgyűlési képviselő, Kovács Sándor országgyűlési képviselő, és Dobos László polgármester. </w:t>
      </w:r>
    </w:p>
    <w:p w:rsidR="00BE09F8" w:rsidRPr="00870AAF" w:rsidRDefault="00BE09F8" w:rsidP="007418B1">
      <w:pPr>
        <w:ind w:left="709"/>
        <w:jc w:val="both"/>
        <w:rPr>
          <w:sz w:val="24"/>
          <w:szCs w:val="24"/>
        </w:rPr>
      </w:pPr>
      <w:r w:rsidRPr="00870AAF">
        <w:rPr>
          <w:sz w:val="24"/>
          <w:szCs w:val="24"/>
        </w:rPr>
        <w:t>Az átadó ünnepségen részt vettek Pánti Ildikó, Nagyné László Erzsébet,</w:t>
      </w:r>
      <w:r w:rsidRPr="00870AAF">
        <w:rPr>
          <w:b/>
          <w:sz w:val="24"/>
          <w:szCs w:val="24"/>
        </w:rPr>
        <w:t xml:space="preserve"> </w:t>
      </w:r>
      <w:r w:rsidRPr="00870AAF">
        <w:rPr>
          <w:sz w:val="24"/>
          <w:szCs w:val="24"/>
        </w:rPr>
        <w:t xml:space="preserve">dr. </w:t>
      </w:r>
      <w:proofErr w:type="spellStart"/>
      <w:r w:rsidRPr="00870AAF">
        <w:rPr>
          <w:sz w:val="24"/>
          <w:szCs w:val="24"/>
        </w:rPr>
        <w:t>Kanász-Nagy</w:t>
      </w:r>
      <w:proofErr w:type="spellEnd"/>
      <w:r w:rsidRPr="00870AAF">
        <w:rPr>
          <w:sz w:val="24"/>
          <w:szCs w:val="24"/>
        </w:rPr>
        <w:t xml:space="preserve"> László, Karcagi Nagy Zoltán, Szepesi Tibor és Molnár Pál képviselők, valamint Kovács Szilvia és </w:t>
      </w:r>
      <w:proofErr w:type="spellStart"/>
      <w:r w:rsidRPr="00870AAF">
        <w:rPr>
          <w:sz w:val="24"/>
          <w:szCs w:val="24"/>
        </w:rPr>
        <w:t>Gyurcsek</w:t>
      </w:r>
      <w:proofErr w:type="spellEnd"/>
      <w:r w:rsidRPr="00870AAF">
        <w:rPr>
          <w:sz w:val="24"/>
          <w:szCs w:val="24"/>
        </w:rPr>
        <w:t xml:space="preserve"> János alpolgármesterek.</w:t>
      </w:r>
    </w:p>
    <w:p w:rsidR="006F6A4F" w:rsidRPr="00870AAF" w:rsidRDefault="006F6A4F" w:rsidP="00BE09F8">
      <w:pPr>
        <w:jc w:val="both"/>
        <w:rPr>
          <w:b/>
          <w:sz w:val="24"/>
          <w:szCs w:val="24"/>
        </w:rPr>
      </w:pPr>
    </w:p>
    <w:p w:rsidR="00BE09F8" w:rsidRPr="00870AAF" w:rsidRDefault="00BE09F8" w:rsidP="001F3BFA">
      <w:pPr>
        <w:pStyle w:val="Listaszerbekezds"/>
        <w:numPr>
          <w:ilvl w:val="0"/>
          <w:numId w:val="16"/>
        </w:numPr>
        <w:jc w:val="both"/>
      </w:pPr>
      <w:r w:rsidRPr="00870AAF">
        <w:rPr>
          <w:b/>
        </w:rPr>
        <w:t>Április 24-én</w:t>
      </w:r>
      <w:r w:rsidRPr="00870AAF">
        <w:t xml:space="preserve"> dr. </w:t>
      </w:r>
      <w:proofErr w:type="spellStart"/>
      <w:r w:rsidRPr="00870AAF">
        <w:t>Bagdy</w:t>
      </w:r>
      <w:proofErr w:type="spellEnd"/>
      <w:r w:rsidRPr="00870AAF">
        <w:t xml:space="preserve"> Emőke pszichológus tartott előadást a Nagykun Református Templomban </w:t>
      </w:r>
      <w:proofErr w:type="gramStart"/>
      <w:r w:rsidRPr="00870AAF">
        <w:rPr>
          <w:i/>
        </w:rPr>
        <w:t>A</w:t>
      </w:r>
      <w:proofErr w:type="gramEnd"/>
      <w:r w:rsidRPr="00870AAF">
        <w:rPr>
          <w:i/>
        </w:rPr>
        <w:t xml:space="preserve"> hit, remény és szeretet pszichológiája</w:t>
      </w:r>
      <w:r w:rsidRPr="00870AAF">
        <w:t xml:space="preserve"> címmel. A Karcagi Református Egyházközösség rendezvényén Pánti Ildikó képviselte a városvezetést.</w:t>
      </w:r>
    </w:p>
    <w:p w:rsidR="006F6A4F" w:rsidRPr="00870AAF" w:rsidRDefault="006F6A4F" w:rsidP="00BE09F8">
      <w:pPr>
        <w:jc w:val="both"/>
        <w:rPr>
          <w:b/>
          <w:sz w:val="24"/>
          <w:szCs w:val="24"/>
        </w:rPr>
      </w:pPr>
    </w:p>
    <w:p w:rsidR="00C87F39" w:rsidRPr="00870AAF" w:rsidRDefault="00BE09F8" w:rsidP="001F3BFA">
      <w:pPr>
        <w:pStyle w:val="Listaszerbekezds"/>
        <w:numPr>
          <w:ilvl w:val="0"/>
          <w:numId w:val="16"/>
        </w:numPr>
        <w:jc w:val="both"/>
      </w:pPr>
      <w:r w:rsidRPr="00870AAF">
        <w:rPr>
          <w:b/>
        </w:rPr>
        <w:t xml:space="preserve">Április 25-e és 27-e között </w:t>
      </w:r>
      <w:r w:rsidRPr="00870AAF">
        <w:t>kerül megrendezésre a Nagykun Diák Sportviadal. Kisújszállás, Kunszentmárton, Túrkeve és a házigazda Karcag középiskoláinak diákjai atlétika, torna, kézilabda, kosárlabda, labdarúgás, röplabda, asztalitenisz, sakk és tájfutás sportágakban mérik össze felkészültségüket, erejüket. A mai megnyitó ünnepségen jelen voltak Nagyné László Erzsébet, Pánti Ildikó, Szepesi Tibor és Molnár Pál képviselők. A versenyzőket, felkészítőiket és a vendégeket Kovács Sándor és dr. Fazekas Sándor országgyűlési képviselők köszöntötték.</w:t>
      </w:r>
      <w:r w:rsidR="00C039D3" w:rsidRPr="00870AAF">
        <w:t>"</w:t>
      </w:r>
    </w:p>
    <w:p w:rsidR="00B91854" w:rsidRPr="00870AAF" w:rsidRDefault="00C87F39" w:rsidP="00C039D3">
      <w:pPr>
        <w:ind w:left="360"/>
        <w:jc w:val="both"/>
        <w:rPr>
          <w:sz w:val="24"/>
          <w:szCs w:val="24"/>
        </w:rPr>
      </w:pPr>
      <w:r w:rsidRPr="00870AAF">
        <w:rPr>
          <w:sz w:val="24"/>
          <w:szCs w:val="24"/>
        </w:rPr>
        <w:t xml:space="preserve"> </w:t>
      </w:r>
    </w:p>
    <w:p w:rsidR="003972FC" w:rsidRPr="00870AAF" w:rsidRDefault="006F6A4F" w:rsidP="00DF2B9A">
      <w:pPr>
        <w:jc w:val="both"/>
        <w:rPr>
          <w:sz w:val="24"/>
          <w:szCs w:val="24"/>
        </w:rPr>
      </w:pPr>
      <w:proofErr w:type="spellStart"/>
      <w:r w:rsidRPr="00870AAF">
        <w:rPr>
          <w:b/>
          <w:bCs/>
          <w:sz w:val="24"/>
          <w:szCs w:val="24"/>
          <w:u w:val="single"/>
        </w:rPr>
        <w:t>Gyurcsek</w:t>
      </w:r>
      <w:proofErr w:type="spellEnd"/>
      <w:r w:rsidRPr="00870AAF">
        <w:rPr>
          <w:b/>
          <w:bCs/>
          <w:sz w:val="24"/>
          <w:szCs w:val="24"/>
          <w:u w:val="single"/>
        </w:rPr>
        <w:t xml:space="preserve"> János al</w:t>
      </w:r>
      <w:r w:rsidR="001F02CA" w:rsidRPr="00870AAF">
        <w:rPr>
          <w:b/>
          <w:bCs/>
          <w:sz w:val="24"/>
          <w:szCs w:val="24"/>
          <w:u w:val="single"/>
        </w:rPr>
        <w:t>polgármester:</w:t>
      </w:r>
      <w:r w:rsidR="001F02CA" w:rsidRPr="00870AAF">
        <w:rPr>
          <w:sz w:val="24"/>
          <w:szCs w:val="24"/>
        </w:rPr>
        <w:t xml:space="preserve"> </w:t>
      </w:r>
      <w:r w:rsidR="003972FC" w:rsidRPr="00870AAF">
        <w:rPr>
          <w:sz w:val="24"/>
          <w:szCs w:val="24"/>
        </w:rPr>
        <w:t>Kérdés, hozzászólás van-e?</w:t>
      </w:r>
    </w:p>
    <w:p w:rsidR="00F4030A" w:rsidRPr="00870AAF" w:rsidRDefault="00F4030A" w:rsidP="003972FC">
      <w:pPr>
        <w:rPr>
          <w:sz w:val="24"/>
          <w:szCs w:val="24"/>
        </w:rPr>
      </w:pPr>
    </w:p>
    <w:p w:rsidR="003972FC" w:rsidRPr="00870AAF" w:rsidRDefault="003972FC" w:rsidP="003972FC">
      <w:pPr>
        <w:rPr>
          <w:sz w:val="24"/>
          <w:szCs w:val="24"/>
        </w:rPr>
      </w:pPr>
      <w:r w:rsidRPr="00870AAF">
        <w:rPr>
          <w:sz w:val="24"/>
          <w:szCs w:val="24"/>
        </w:rPr>
        <w:t xml:space="preserve">Kérdés, hozzászólás nem hangzott el. </w:t>
      </w:r>
    </w:p>
    <w:p w:rsidR="003972FC" w:rsidRPr="00870AAF" w:rsidRDefault="003972FC" w:rsidP="003972FC">
      <w:pPr>
        <w:rPr>
          <w:sz w:val="24"/>
          <w:szCs w:val="24"/>
        </w:rPr>
      </w:pPr>
    </w:p>
    <w:p w:rsidR="003972FC" w:rsidRPr="00870AAF" w:rsidRDefault="003972FC" w:rsidP="003972FC">
      <w:pPr>
        <w:ind w:right="70"/>
        <w:jc w:val="both"/>
        <w:rPr>
          <w:bCs/>
          <w:sz w:val="24"/>
          <w:szCs w:val="24"/>
        </w:rPr>
      </w:pPr>
      <w:r w:rsidRPr="00870AAF">
        <w:rPr>
          <w:sz w:val="24"/>
          <w:szCs w:val="24"/>
        </w:rPr>
        <w:t xml:space="preserve">Javasolta a két testületi ülés között történt fontosabb eseményekről szóló tájékoztatás elfogadását. </w:t>
      </w:r>
      <w:r w:rsidRPr="00870AAF">
        <w:rPr>
          <w:bCs/>
          <w:sz w:val="24"/>
          <w:szCs w:val="24"/>
        </w:rPr>
        <w:t xml:space="preserve">Aki egyetért, kézfeltartással jelezze. </w:t>
      </w:r>
    </w:p>
    <w:p w:rsidR="003972FC" w:rsidRPr="00870AAF" w:rsidRDefault="003972FC" w:rsidP="003972FC">
      <w:pPr>
        <w:rPr>
          <w:b/>
          <w:bCs/>
          <w:sz w:val="24"/>
          <w:szCs w:val="24"/>
          <w:u w:val="single"/>
        </w:rPr>
      </w:pPr>
    </w:p>
    <w:p w:rsidR="003972FC" w:rsidRPr="00870AAF" w:rsidRDefault="003972FC" w:rsidP="003972FC">
      <w:pPr>
        <w:tabs>
          <w:tab w:val="left" w:pos="1267"/>
          <w:tab w:val="left" w:pos="9180"/>
        </w:tabs>
        <w:ind w:right="-204"/>
        <w:jc w:val="both"/>
        <w:rPr>
          <w:sz w:val="24"/>
          <w:szCs w:val="24"/>
        </w:rPr>
      </w:pPr>
      <w:r w:rsidRPr="00870AAF">
        <w:rPr>
          <w:b/>
          <w:bCs/>
          <w:sz w:val="24"/>
          <w:szCs w:val="24"/>
          <w:u w:val="single"/>
        </w:rPr>
        <w:t>A képviselő-testület döntése:</w:t>
      </w:r>
      <w:r w:rsidRPr="00870AAF">
        <w:rPr>
          <w:b/>
          <w:bCs/>
          <w:sz w:val="24"/>
          <w:szCs w:val="24"/>
        </w:rPr>
        <w:t xml:space="preserve"> </w:t>
      </w:r>
      <w:r w:rsidR="00541800" w:rsidRPr="00870AAF">
        <w:rPr>
          <w:bCs/>
          <w:sz w:val="24"/>
          <w:szCs w:val="24"/>
        </w:rPr>
        <w:t>9</w:t>
      </w:r>
      <w:r w:rsidRPr="00870AAF">
        <w:rPr>
          <w:sz w:val="24"/>
          <w:szCs w:val="24"/>
        </w:rPr>
        <w:t xml:space="preserve"> igen szavazat. Nemleges szavazat és tartózkodás nem volt.</w:t>
      </w:r>
    </w:p>
    <w:p w:rsidR="003972FC" w:rsidRPr="00870AAF" w:rsidRDefault="003972FC" w:rsidP="003972FC">
      <w:pPr>
        <w:pStyle w:val="Szvegtrzs"/>
        <w:rPr>
          <w:sz w:val="24"/>
          <w:szCs w:val="24"/>
        </w:rPr>
      </w:pPr>
    </w:p>
    <w:p w:rsidR="00D814B3" w:rsidRPr="00870AAF" w:rsidRDefault="00D814B3" w:rsidP="003972FC">
      <w:pPr>
        <w:rPr>
          <w:b/>
          <w:sz w:val="24"/>
          <w:szCs w:val="24"/>
        </w:rPr>
      </w:pPr>
    </w:p>
    <w:p w:rsidR="003972FC" w:rsidRPr="00870AAF" w:rsidRDefault="007A7107" w:rsidP="003972FC">
      <w:pPr>
        <w:rPr>
          <w:b/>
          <w:sz w:val="24"/>
          <w:szCs w:val="24"/>
        </w:rPr>
      </w:pPr>
      <w:r w:rsidRPr="00870AAF">
        <w:rPr>
          <w:b/>
          <w:sz w:val="24"/>
          <w:szCs w:val="24"/>
        </w:rPr>
        <w:t>63</w:t>
      </w:r>
      <w:r w:rsidR="003972FC" w:rsidRPr="00870AAF">
        <w:rPr>
          <w:b/>
          <w:sz w:val="24"/>
          <w:szCs w:val="24"/>
        </w:rPr>
        <w:t>/201</w:t>
      </w:r>
      <w:r w:rsidR="00D76D22" w:rsidRPr="00870AAF">
        <w:rPr>
          <w:b/>
          <w:sz w:val="24"/>
          <w:szCs w:val="24"/>
        </w:rPr>
        <w:t>9</w:t>
      </w:r>
      <w:r w:rsidR="003972FC" w:rsidRPr="00870AAF">
        <w:rPr>
          <w:b/>
          <w:sz w:val="24"/>
          <w:szCs w:val="24"/>
        </w:rPr>
        <w:t>. (</w:t>
      </w:r>
      <w:r w:rsidR="001370B4" w:rsidRPr="00870AAF">
        <w:rPr>
          <w:b/>
          <w:sz w:val="24"/>
          <w:szCs w:val="24"/>
        </w:rPr>
        <w:t>I</w:t>
      </w:r>
      <w:r w:rsidRPr="00870AAF">
        <w:rPr>
          <w:b/>
          <w:sz w:val="24"/>
          <w:szCs w:val="24"/>
        </w:rPr>
        <w:t>V</w:t>
      </w:r>
      <w:r w:rsidR="000D5116" w:rsidRPr="00870AAF">
        <w:rPr>
          <w:b/>
          <w:sz w:val="24"/>
          <w:szCs w:val="24"/>
        </w:rPr>
        <w:t>.</w:t>
      </w:r>
      <w:r w:rsidR="00CE4FC5" w:rsidRPr="00870AAF">
        <w:rPr>
          <w:b/>
          <w:sz w:val="24"/>
          <w:szCs w:val="24"/>
        </w:rPr>
        <w:t>2</w:t>
      </w:r>
      <w:r w:rsidRPr="00870AAF">
        <w:rPr>
          <w:b/>
          <w:sz w:val="24"/>
          <w:szCs w:val="24"/>
        </w:rPr>
        <w:t>5</w:t>
      </w:r>
      <w:r w:rsidR="003972FC" w:rsidRPr="00870AAF">
        <w:rPr>
          <w:b/>
          <w:sz w:val="24"/>
          <w:szCs w:val="24"/>
        </w:rPr>
        <w:t>.) „kt.” sz. h a t á r o z a t</w:t>
      </w:r>
    </w:p>
    <w:p w:rsidR="003972FC" w:rsidRPr="00870AAF" w:rsidRDefault="003972FC" w:rsidP="003972FC">
      <w:pPr>
        <w:rPr>
          <w:b/>
          <w:sz w:val="24"/>
          <w:szCs w:val="24"/>
        </w:rPr>
      </w:pPr>
      <w:proofErr w:type="gramStart"/>
      <w:r w:rsidRPr="00870AAF">
        <w:rPr>
          <w:b/>
          <w:sz w:val="24"/>
          <w:szCs w:val="24"/>
        </w:rPr>
        <w:t>a</w:t>
      </w:r>
      <w:proofErr w:type="gramEnd"/>
      <w:r w:rsidRPr="00870AAF">
        <w:rPr>
          <w:b/>
          <w:sz w:val="24"/>
          <w:szCs w:val="24"/>
        </w:rPr>
        <w:t xml:space="preserve"> két testületi ülés között történt fontosabb eseményekről</w:t>
      </w:r>
    </w:p>
    <w:p w:rsidR="003972FC" w:rsidRPr="00870AAF" w:rsidRDefault="003972FC" w:rsidP="003972FC">
      <w:pPr>
        <w:rPr>
          <w:sz w:val="24"/>
          <w:szCs w:val="24"/>
        </w:rPr>
      </w:pPr>
    </w:p>
    <w:p w:rsidR="003972FC" w:rsidRPr="00870AAF" w:rsidRDefault="003972FC" w:rsidP="00F11C3C">
      <w:pPr>
        <w:pStyle w:val="Szvegtrzs"/>
        <w:ind w:left="567"/>
        <w:rPr>
          <w:bCs/>
          <w:sz w:val="24"/>
          <w:szCs w:val="24"/>
        </w:rPr>
      </w:pPr>
      <w:r w:rsidRPr="00870AAF">
        <w:rPr>
          <w:sz w:val="24"/>
          <w:szCs w:val="24"/>
        </w:rPr>
        <w:t xml:space="preserve">A Karcag Városi Önkormányzat Képviselő-testülete a két testületi ülés között történt fontosabb eseményekről szóló </w:t>
      </w:r>
      <w:proofErr w:type="gramStart"/>
      <w:r w:rsidRPr="00870AAF">
        <w:rPr>
          <w:sz w:val="24"/>
          <w:szCs w:val="24"/>
        </w:rPr>
        <w:t xml:space="preserve">tájékoztatót  </w:t>
      </w:r>
      <w:r w:rsidRPr="00870AAF">
        <w:rPr>
          <w:b/>
          <w:bCs/>
          <w:sz w:val="24"/>
          <w:szCs w:val="24"/>
        </w:rPr>
        <w:t>e</w:t>
      </w:r>
      <w:proofErr w:type="gramEnd"/>
      <w:r w:rsidRPr="00870AAF">
        <w:rPr>
          <w:b/>
          <w:bCs/>
          <w:sz w:val="24"/>
          <w:szCs w:val="24"/>
        </w:rPr>
        <w:t xml:space="preserve"> l f o g a d j a .</w:t>
      </w:r>
    </w:p>
    <w:p w:rsidR="003972FC" w:rsidRPr="00870AAF" w:rsidRDefault="003972FC" w:rsidP="003972FC">
      <w:pPr>
        <w:pStyle w:val="Szvegtrzs"/>
        <w:rPr>
          <w:sz w:val="24"/>
          <w:szCs w:val="24"/>
        </w:rPr>
      </w:pPr>
      <w:r w:rsidRPr="00870AAF">
        <w:rPr>
          <w:sz w:val="24"/>
          <w:szCs w:val="24"/>
        </w:rPr>
        <w:t xml:space="preserve">                    </w:t>
      </w:r>
    </w:p>
    <w:p w:rsidR="00D20FC2" w:rsidRDefault="00D20FC2" w:rsidP="00F11C3C">
      <w:pPr>
        <w:pStyle w:val="Szvegtrzs"/>
        <w:ind w:left="851" w:hanging="284"/>
        <w:rPr>
          <w:sz w:val="24"/>
          <w:szCs w:val="24"/>
          <w:u w:val="single"/>
        </w:rPr>
      </w:pPr>
    </w:p>
    <w:p w:rsidR="00D20FC2" w:rsidRDefault="00D20FC2" w:rsidP="00F11C3C">
      <w:pPr>
        <w:pStyle w:val="Szvegtrzs"/>
        <w:ind w:left="851" w:hanging="284"/>
        <w:rPr>
          <w:sz w:val="24"/>
          <w:szCs w:val="24"/>
          <w:u w:val="single"/>
        </w:rPr>
      </w:pPr>
    </w:p>
    <w:p w:rsidR="00D20FC2" w:rsidRDefault="00D20FC2" w:rsidP="00F11C3C">
      <w:pPr>
        <w:pStyle w:val="Szvegtrzs"/>
        <w:ind w:left="851" w:hanging="284"/>
        <w:rPr>
          <w:sz w:val="24"/>
          <w:szCs w:val="24"/>
          <w:u w:val="single"/>
        </w:rPr>
      </w:pPr>
    </w:p>
    <w:p w:rsidR="00D20FC2" w:rsidRDefault="00D20FC2" w:rsidP="00F11C3C">
      <w:pPr>
        <w:pStyle w:val="Szvegtrzs"/>
        <w:ind w:left="851" w:hanging="284"/>
        <w:rPr>
          <w:sz w:val="24"/>
          <w:szCs w:val="24"/>
          <w:u w:val="single"/>
        </w:rPr>
      </w:pPr>
    </w:p>
    <w:p w:rsidR="003972FC" w:rsidRPr="00870AAF" w:rsidRDefault="003972FC" w:rsidP="00F11C3C">
      <w:pPr>
        <w:pStyle w:val="Szvegtrzs"/>
        <w:ind w:left="851" w:hanging="284"/>
        <w:rPr>
          <w:sz w:val="24"/>
          <w:szCs w:val="24"/>
          <w:u w:val="single"/>
        </w:rPr>
      </w:pPr>
      <w:r w:rsidRPr="00870AAF">
        <w:rPr>
          <w:sz w:val="24"/>
          <w:szCs w:val="24"/>
          <w:u w:val="single"/>
        </w:rPr>
        <w:lastRenderedPageBreak/>
        <w:t>Erről értesülnek:</w:t>
      </w:r>
    </w:p>
    <w:p w:rsidR="003972FC" w:rsidRPr="00870AAF" w:rsidRDefault="003972FC" w:rsidP="00280E6B">
      <w:pPr>
        <w:numPr>
          <w:ilvl w:val="0"/>
          <w:numId w:val="10"/>
        </w:numPr>
        <w:ind w:left="851" w:hanging="284"/>
        <w:jc w:val="both"/>
        <w:rPr>
          <w:sz w:val="24"/>
          <w:szCs w:val="24"/>
        </w:rPr>
      </w:pPr>
      <w:r w:rsidRPr="00870AAF">
        <w:rPr>
          <w:sz w:val="24"/>
          <w:szCs w:val="24"/>
        </w:rPr>
        <w:t xml:space="preserve">Karcag Városi Önkormányzat Képviselő-testület tagjai, lakóhelyeiken </w:t>
      </w:r>
    </w:p>
    <w:p w:rsidR="003972FC" w:rsidRPr="00870AAF" w:rsidRDefault="003972FC" w:rsidP="00280E6B">
      <w:pPr>
        <w:pStyle w:val="NormlWeb"/>
        <w:numPr>
          <w:ilvl w:val="0"/>
          <w:numId w:val="10"/>
        </w:numPr>
        <w:spacing w:before="0" w:after="0"/>
        <w:ind w:left="851" w:hanging="284"/>
        <w:jc w:val="both"/>
        <w:rPr>
          <w:szCs w:val="24"/>
        </w:rPr>
      </w:pPr>
      <w:r w:rsidRPr="00870AAF">
        <w:rPr>
          <w:szCs w:val="24"/>
        </w:rPr>
        <w:t>Karcag Városi Önkormányzat Polgármestere, helyben</w:t>
      </w:r>
    </w:p>
    <w:p w:rsidR="003972FC" w:rsidRPr="00870AAF" w:rsidRDefault="003972FC" w:rsidP="00280E6B">
      <w:pPr>
        <w:pStyle w:val="NormlWeb"/>
        <w:numPr>
          <w:ilvl w:val="0"/>
          <w:numId w:val="10"/>
        </w:numPr>
        <w:spacing w:before="0" w:after="0"/>
        <w:ind w:left="851" w:hanging="284"/>
        <w:jc w:val="both"/>
        <w:rPr>
          <w:szCs w:val="24"/>
        </w:rPr>
      </w:pPr>
      <w:r w:rsidRPr="00870AAF">
        <w:rPr>
          <w:szCs w:val="24"/>
        </w:rPr>
        <w:t>Karcag Városi Önkormányzat Jegyzője, helyben</w:t>
      </w:r>
    </w:p>
    <w:p w:rsidR="003972FC" w:rsidRPr="00870AAF" w:rsidRDefault="003972FC" w:rsidP="00280E6B">
      <w:pPr>
        <w:pStyle w:val="NormlWeb"/>
        <w:numPr>
          <w:ilvl w:val="0"/>
          <w:numId w:val="10"/>
        </w:numPr>
        <w:spacing w:before="0" w:after="0"/>
        <w:ind w:left="851" w:hanging="284"/>
        <w:jc w:val="both"/>
        <w:rPr>
          <w:szCs w:val="24"/>
        </w:rPr>
      </w:pPr>
      <w:r w:rsidRPr="00870AAF">
        <w:rPr>
          <w:szCs w:val="24"/>
        </w:rPr>
        <w:t>Karcagi Polgármesteri Hivatal, Aljegyzői Iroda, helyben</w:t>
      </w:r>
    </w:p>
    <w:p w:rsidR="002A7E35" w:rsidRPr="00870AAF" w:rsidRDefault="002A7E35" w:rsidP="002A7E35">
      <w:pPr>
        <w:pStyle w:val="NormlWeb"/>
        <w:spacing w:before="0" w:after="0"/>
        <w:jc w:val="both"/>
        <w:rPr>
          <w:szCs w:val="24"/>
        </w:rPr>
      </w:pPr>
    </w:p>
    <w:p w:rsidR="004F3C26" w:rsidRPr="00870AAF" w:rsidRDefault="007A7107" w:rsidP="00003346">
      <w:pPr>
        <w:jc w:val="both"/>
        <w:rPr>
          <w:sz w:val="24"/>
          <w:szCs w:val="24"/>
        </w:rPr>
      </w:pPr>
      <w:proofErr w:type="spellStart"/>
      <w:r w:rsidRPr="00870AAF">
        <w:rPr>
          <w:b/>
          <w:bCs/>
          <w:sz w:val="24"/>
          <w:szCs w:val="24"/>
          <w:u w:val="single"/>
        </w:rPr>
        <w:t>Gyurcsek</w:t>
      </w:r>
      <w:proofErr w:type="spellEnd"/>
      <w:r w:rsidRPr="00870AAF">
        <w:rPr>
          <w:b/>
          <w:bCs/>
          <w:sz w:val="24"/>
          <w:szCs w:val="24"/>
          <w:u w:val="single"/>
        </w:rPr>
        <w:t xml:space="preserve"> János alpolgármester:</w:t>
      </w:r>
      <w:r w:rsidRPr="00870AAF">
        <w:rPr>
          <w:b/>
          <w:bCs/>
          <w:sz w:val="24"/>
          <w:szCs w:val="24"/>
        </w:rPr>
        <w:t xml:space="preserve"> </w:t>
      </w:r>
      <w:r w:rsidR="004F3C26" w:rsidRPr="00870AAF">
        <w:rPr>
          <w:sz w:val="24"/>
          <w:szCs w:val="24"/>
        </w:rPr>
        <w:t>Ismertette, hogy napirend előtti kérdések feltevésére van lehetőség. A kérdések megválaszolására a napirendek megtárgyalását követően kerül sor.</w:t>
      </w:r>
    </w:p>
    <w:p w:rsidR="004F3C26" w:rsidRPr="00870AAF" w:rsidRDefault="004F3C26" w:rsidP="004F3C26">
      <w:pPr>
        <w:pStyle w:val="NormlWeb"/>
        <w:spacing w:before="0" w:after="0"/>
        <w:jc w:val="center"/>
        <w:rPr>
          <w:szCs w:val="24"/>
        </w:rPr>
      </w:pPr>
    </w:p>
    <w:p w:rsidR="004F3C26" w:rsidRPr="00870AAF" w:rsidRDefault="004F3C26" w:rsidP="004F3C26">
      <w:pPr>
        <w:rPr>
          <w:sz w:val="24"/>
          <w:szCs w:val="24"/>
        </w:rPr>
      </w:pPr>
      <w:r w:rsidRPr="00870AAF">
        <w:rPr>
          <w:sz w:val="24"/>
          <w:szCs w:val="24"/>
        </w:rPr>
        <w:t>Kérdés, hozzászólás van-e?</w:t>
      </w:r>
    </w:p>
    <w:p w:rsidR="004F3C26" w:rsidRPr="00870AAF" w:rsidRDefault="004F3C26" w:rsidP="004F3C26">
      <w:pPr>
        <w:rPr>
          <w:sz w:val="24"/>
          <w:szCs w:val="24"/>
        </w:rPr>
      </w:pPr>
    </w:p>
    <w:p w:rsidR="00F45F47" w:rsidRPr="00870AAF" w:rsidRDefault="002C35F7" w:rsidP="00677046">
      <w:pPr>
        <w:pStyle w:val="NormlWeb"/>
        <w:tabs>
          <w:tab w:val="left" w:pos="2660"/>
        </w:tabs>
        <w:spacing w:before="0" w:after="0"/>
        <w:jc w:val="both"/>
        <w:rPr>
          <w:bCs/>
          <w:szCs w:val="24"/>
        </w:rPr>
      </w:pPr>
      <w:r w:rsidRPr="00870AAF">
        <w:rPr>
          <w:b/>
          <w:bCs/>
          <w:szCs w:val="24"/>
          <w:u w:val="single"/>
        </w:rPr>
        <w:t>Pánti Ildikó képviselő:</w:t>
      </w:r>
      <w:r w:rsidRPr="00870AAF">
        <w:rPr>
          <w:b/>
          <w:bCs/>
          <w:szCs w:val="24"/>
        </w:rPr>
        <w:t xml:space="preserve"> </w:t>
      </w:r>
      <w:r w:rsidR="00ED7034" w:rsidRPr="00ED7034">
        <w:rPr>
          <w:bCs/>
          <w:szCs w:val="24"/>
        </w:rPr>
        <w:t>A</w:t>
      </w:r>
      <w:r w:rsidR="00ED7034" w:rsidRPr="00870AAF">
        <w:rPr>
          <w:bCs/>
          <w:szCs w:val="24"/>
        </w:rPr>
        <w:t xml:space="preserve"> Rokkantkert lakói nevében </w:t>
      </w:r>
      <w:r w:rsidR="00ED7034">
        <w:rPr>
          <w:bCs/>
          <w:szCs w:val="24"/>
        </w:rPr>
        <w:t>k</w:t>
      </w:r>
      <w:r w:rsidRPr="00870AAF">
        <w:rPr>
          <w:bCs/>
          <w:szCs w:val="24"/>
        </w:rPr>
        <w:t xml:space="preserve">öszönetet mondott </w:t>
      </w:r>
      <w:r w:rsidR="00F45F47" w:rsidRPr="00870AAF">
        <w:rPr>
          <w:bCs/>
          <w:szCs w:val="24"/>
        </w:rPr>
        <w:t>a képviselő-testületnek és a Városgondságnak az útalap elkészítéséért, melyre az önkormányzat pályázott és mintegy 10 M Ft értékű útalap készült el.</w:t>
      </w:r>
    </w:p>
    <w:p w:rsidR="00950BD7" w:rsidRPr="00870AAF" w:rsidRDefault="00950BD7" w:rsidP="00677046">
      <w:pPr>
        <w:pStyle w:val="NormlWeb"/>
        <w:tabs>
          <w:tab w:val="left" w:pos="2660"/>
        </w:tabs>
        <w:spacing w:before="0" w:after="0"/>
        <w:jc w:val="both"/>
        <w:rPr>
          <w:bCs/>
          <w:szCs w:val="24"/>
        </w:rPr>
      </w:pPr>
    </w:p>
    <w:p w:rsidR="007922EA" w:rsidRPr="00870AAF" w:rsidRDefault="00950BD7" w:rsidP="00677046">
      <w:pPr>
        <w:pStyle w:val="NormlWeb"/>
        <w:tabs>
          <w:tab w:val="left" w:pos="2660"/>
        </w:tabs>
        <w:spacing w:before="0" w:after="0"/>
        <w:jc w:val="both"/>
        <w:rPr>
          <w:bCs/>
          <w:szCs w:val="24"/>
        </w:rPr>
      </w:pPr>
      <w:r w:rsidRPr="00870AAF">
        <w:rPr>
          <w:bCs/>
          <w:szCs w:val="24"/>
        </w:rPr>
        <w:t xml:space="preserve">Az ott lakók kérése, hogy egy táblafeliratra lenne szükségük a kert két </w:t>
      </w:r>
      <w:r w:rsidR="00385149" w:rsidRPr="00870AAF">
        <w:rPr>
          <w:bCs/>
          <w:szCs w:val="24"/>
        </w:rPr>
        <w:t xml:space="preserve">bevezető </w:t>
      </w:r>
      <w:r w:rsidRPr="00870AAF">
        <w:rPr>
          <w:bCs/>
          <w:szCs w:val="24"/>
        </w:rPr>
        <w:t>útjának a bejáratához.</w:t>
      </w:r>
    </w:p>
    <w:p w:rsidR="008D27D3" w:rsidRPr="00870AAF" w:rsidRDefault="008D27D3" w:rsidP="00677046">
      <w:pPr>
        <w:pStyle w:val="NormlWeb"/>
        <w:tabs>
          <w:tab w:val="left" w:pos="2660"/>
        </w:tabs>
        <w:spacing w:before="0" w:after="0"/>
        <w:jc w:val="both"/>
        <w:rPr>
          <w:b/>
          <w:bCs/>
          <w:szCs w:val="24"/>
          <w:u w:val="single"/>
        </w:rPr>
      </w:pPr>
    </w:p>
    <w:p w:rsidR="008D27D3" w:rsidRPr="00870AAF" w:rsidRDefault="00385149" w:rsidP="00677046">
      <w:pPr>
        <w:pStyle w:val="NormlWeb"/>
        <w:tabs>
          <w:tab w:val="left" w:pos="2660"/>
        </w:tabs>
        <w:spacing w:before="0" w:after="0"/>
        <w:jc w:val="both"/>
        <w:rPr>
          <w:bCs/>
          <w:szCs w:val="24"/>
        </w:rPr>
      </w:pPr>
      <w:proofErr w:type="spellStart"/>
      <w:r w:rsidRPr="00870AAF">
        <w:rPr>
          <w:b/>
          <w:bCs/>
          <w:szCs w:val="24"/>
          <w:u w:val="single"/>
        </w:rPr>
        <w:t>Gyurcsek</w:t>
      </w:r>
      <w:proofErr w:type="spellEnd"/>
      <w:r w:rsidRPr="00870AAF">
        <w:rPr>
          <w:b/>
          <w:bCs/>
          <w:szCs w:val="24"/>
          <w:u w:val="single"/>
        </w:rPr>
        <w:t xml:space="preserve"> János alpolgármester:</w:t>
      </w:r>
      <w:r w:rsidRPr="00870AAF">
        <w:rPr>
          <w:bCs/>
          <w:szCs w:val="24"/>
        </w:rPr>
        <w:t xml:space="preserve"> Megköszönve a felvetést, </w:t>
      </w:r>
      <w:r w:rsidR="00566CC1">
        <w:rPr>
          <w:bCs/>
          <w:szCs w:val="24"/>
        </w:rPr>
        <w:t xml:space="preserve">– </w:t>
      </w:r>
      <w:r w:rsidRPr="00870AAF">
        <w:rPr>
          <w:bCs/>
          <w:szCs w:val="24"/>
        </w:rPr>
        <w:t>melyet teljesen jogosnak tart</w:t>
      </w:r>
      <w:r w:rsidR="00566CC1">
        <w:rPr>
          <w:bCs/>
          <w:szCs w:val="24"/>
        </w:rPr>
        <w:t xml:space="preserve"> –</w:t>
      </w:r>
      <w:r w:rsidRPr="00870AAF">
        <w:rPr>
          <w:bCs/>
          <w:szCs w:val="24"/>
        </w:rPr>
        <w:t xml:space="preserve"> megkérte a Városgondnokság igazgatóját, hogy a tábla mielőbbi kihelyezéséről intézkedjen.</w:t>
      </w:r>
    </w:p>
    <w:p w:rsidR="00385149" w:rsidRPr="00870AAF" w:rsidRDefault="00385149" w:rsidP="00677046">
      <w:pPr>
        <w:pStyle w:val="NormlWeb"/>
        <w:tabs>
          <w:tab w:val="left" w:pos="2660"/>
        </w:tabs>
        <w:spacing w:before="0" w:after="0"/>
        <w:jc w:val="both"/>
        <w:rPr>
          <w:bCs/>
          <w:szCs w:val="24"/>
        </w:rPr>
      </w:pPr>
    </w:p>
    <w:p w:rsidR="00890838" w:rsidRPr="00870AAF" w:rsidRDefault="00890838" w:rsidP="00677046">
      <w:pPr>
        <w:pStyle w:val="NormlWeb"/>
        <w:tabs>
          <w:tab w:val="left" w:pos="2660"/>
        </w:tabs>
        <w:spacing w:before="0" w:after="0"/>
        <w:jc w:val="both"/>
        <w:rPr>
          <w:bCs/>
          <w:szCs w:val="24"/>
        </w:rPr>
      </w:pPr>
      <w:r w:rsidRPr="00870AAF">
        <w:rPr>
          <w:bCs/>
          <w:szCs w:val="24"/>
        </w:rPr>
        <w:t>További napirend előtti kérdés, észrevétel nem volt.</w:t>
      </w:r>
    </w:p>
    <w:p w:rsidR="00677046" w:rsidRPr="00870AAF" w:rsidRDefault="00677046" w:rsidP="00015D31">
      <w:pPr>
        <w:pStyle w:val="NormlWeb"/>
        <w:tabs>
          <w:tab w:val="left" w:pos="2660"/>
        </w:tabs>
        <w:spacing w:before="0" w:after="0"/>
        <w:rPr>
          <w:bCs/>
          <w:szCs w:val="24"/>
        </w:rPr>
      </w:pPr>
    </w:p>
    <w:p w:rsidR="00325B92" w:rsidRPr="00870AAF" w:rsidRDefault="00325B92" w:rsidP="00015D31">
      <w:pPr>
        <w:pStyle w:val="NormlWeb"/>
        <w:tabs>
          <w:tab w:val="left" w:pos="2660"/>
        </w:tabs>
        <w:spacing w:before="0" w:after="0"/>
        <w:rPr>
          <w:bCs/>
          <w:szCs w:val="24"/>
        </w:rPr>
      </w:pPr>
    </w:p>
    <w:p w:rsidR="00B123F2" w:rsidRPr="00870AAF" w:rsidRDefault="004C7ADF" w:rsidP="00015D31">
      <w:pPr>
        <w:pStyle w:val="NormlWeb"/>
        <w:tabs>
          <w:tab w:val="left" w:pos="2660"/>
        </w:tabs>
        <w:spacing w:before="0" w:after="0"/>
        <w:rPr>
          <w:bCs/>
          <w:szCs w:val="24"/>
        </w:rPr>
      </w:pPr>
      <w:r w:rsidRPr="00870AAF">
        <w:rPr>
          <w:bCs/>
          <w:szCs w:val="24"/>
        </w:rPr>
        <w:t xml:space="preserve">Rátértek a napirendek tárgyalására. </w:t>
      </w:r>
    </w:p>
    <w:p w:rsidR="00C70381" w:rsidRPr="00870AAF" w:rsidRDefault="00C70381" w:rsidP="00015D31">
      <w:pPr>
        <w:pStyle w:val="NormlWeb"/>
        <w:tabs>
          <w:tab w:val="left" w:pos="2660"/>
        </w:tabs>
        <w:spacing w:before="0" w:after="0"/>
        <w:rPr>
          <w:bCs/>
          <w:szCs w:val="24"/>
        </w:rPr>
      </w:pPr>
    </w:p>
    <w:p w:rsidR="00325B92" w:rsidRPr="00870AAF" w:rsidRDefault="00325B92" w:rsidP="00015D31">
      <w:pPr>
        <w:pStyle w:val="NormlWeb"/>
        <w:tabs>
          <w:tab w:val="left" w:pos="2660"/>
        </w:tabs>
        <w:spacing w:before="0" w:after="0"/>
        <w:rPr>
          <w:bCs/>
          <w:szCs w:val="24"/>
        </w:rPr>
      </w:pPr>
    </w:p>
    <w:tbl>
      <w:tblPr>
        <w:tblW w:w="0" w:type="auto"/>
        <w:tblLook w:val="04A0"/>
      </w:tblPr>
      <w:tblGrid>
        <w:gridCol w:w="2660"/>
        <w:gridCol w:w="6551"/>
      </w:tblGrid>
      <w:tr w:rsidR="003A57E9" w:rsidRPr="00870AAF" w:rsidTr="00B16D1E">
        <w:tc>
          <w:tcPr>
            <w:tcW w:w="2660" w:type="dxa"/>
          </w:tcPr>
          <w:p w:rsidR="003A57E9" w:rsidRPr="00870AAF" w:rsidRDefault="003A57E9">
            <w:pPr>
              <w:rPr>
                <w:sz w:val="24"/>
                <w:szCs w:val="24"/>
              </w:rPr>
            </w:pPr>
            <w:r w:rsidRPr="00870AAF">
              <w:rPr>
                <w:b/>
                <w:bCs/>
                <w:sz w:val="24"/>
                <w:szCs w:val="24"/>
              </w:rPr>
              <w:t xml:space="preserve">1. </w:t>
            </w:r>
            <w:r w:rsidRPr="00870AAF">
              <w:rPr>
                <w:b/>
                <w:bCs/>
                <w:sz w:val="24"/>
                <w:szCs w:val="24"/>
                <w:u w:val="single"/>
              </w:rPr>
              <w:t>napirendi pont:</w:t>
            </w:r>
          </w:p>
        </w:tc>
        <w:tc>
          <w:tcPr>
            <w:tcW w:w="6551" w:type="dxa"/>
          </w:tcPr>
          <w:p w:rsidR="003A57E9" w:rsidRPr="00870AAF" w:rsidRDefault="003A57E9" w:rsidP="00825694">
            <w:pPr>
              <w:ind w:left="175"/>
              <w:jc w:val="both"/>
              <w:rPr>
                <w:sz w:val="24"/>
                <w:szCs w:val="24"/>
              </w:rPr>
            </w:pPr>
            <w:r w:rsidRPr="00870AAF">
              <w:rPr>
                <w:sz w:val="24"/>
                <w:szCs w:val="24"/>
              </w:rPr>
              <w:t xml:space="preserve">Beszámoló a település közrend és közbiztonsági helyzetéről </w:t>
            </w:r>
          </w:p>
          <w:p w:rsidR="003A57E9" w:rsidRPr="00870AAF" w:rsidRDefault="003A57E9" w:rsidP="00825694">
            <w:pPr>
              <w:ind w:left="175"/>
              <w:rPr>
                <w:sz w:val="24"/>
                <w:szCs w:val="24"/>
              </w:rPr>
            </w:pPr>
          </w:p>
        </w:tc>
      </w:tr>
    </w:tbl>
    <w:p w:rsidR="00970469" w:rsidRPr="00870AAF" w:rsidRDefault="00970469" w:rsidP="00825694">
      <w:pPr>
        <w:pStyle w:val="NormlWeb"/>
        <w:tabs>
          <w:tab w:val="left" w:pos="2660"/>
        </w:tabs>
        <w:spacing w:before="0" w:after="0"/>
        <w:rPr>
          <w:b/>
          <w:bCs/>
          <w:szCs w:val="24"/>
        </w:rPr>
      </w:pPr>
      <w:r w:rsidRPr="00870AAF">
        <w:rPr>
          <w:b/>
          <w:bCs/>
          <w:szCs w:val="24"/>
        </w:rPr>
        <w:tab/>
      </w:r>
    </w:p>
    <w:p w:rsidR="00072F60" w:rsidRPr="00870AAF" w:rsidRDefault="004D56D4" w:rsidP="00C361C3">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6C2AA0" w:rsidRPr="00870AAF">
        <w:rPr>
          <w:bCs/>
          <w:iCs/>
          <w:sz w:val="24"/>
          <w:szCs w:val="24"/>
        </w:rPr>
        <w:t>Köszöntötte Dr. Urbán Zoltán megyei rendőr</w:t>
      </w:r>
      <w:r w:rsidR="001E23A5" w:rsidRPr="00870AAF">
        <w:rPr>
          <w:bCs/>
          <w:iCs/>
          <w:sz w:val="24"/>
          <w:szCs w:val="24"/>
        </w:rPr>
        <w:t>főkapitány</w:t>
      </w:r>
      <w:r w:rsidR="006C2AA0" w:rsidRPr="00870AAF">
        <w:rPr>
          <w:bCs/>
          <w:iCs/>
          <w:sz w:val="24"/>
          <w:szCs w:val="24"/>
        </w:rPr>
        <w:t xml:space="preserve"> urat és Teleki Zoltán</w:t>
      </w:r>
      <w:r w:rsidR="00FE1411">
        <w:rPr>
          <w:bCs/>
          <w:iCs/>
          <w:sz w:val="24"/>
          <w:szCs w:val="24"/>
        </w:rPr>
        <w:t xml:space="preserve"> urat, a</w:t>
      </w:r>
      <w:r w:rsidR="001E23A5" w:rsidRPr="00870AAF">
        <w:rPr>
          <w:bCs/>
          <w:iCs/>
          <w:sz w:val="24"/>
          <w:szCs w:val="24"/>
        </w:rPr>
        <w:t xml:space="preserve"> Karcagi Rendőrkapitányság </w:t>
      </w:r>
      <w:r w:rsidR="006C2AA0" w:rsidRPr="00870AAF">
        <w:rPr>
          <w:bCs/>
          <w:iCs/>
          <w:sz w:val="24"/>
          <w:szCs w:val="24"/>
        </w:rPr>
        <w:t>vezető</w:t>
      </w:r>
      <w:r w:rsidR="001E23A5" w:rsidRPr="00870AAF">
        <w:rPr>
          <w:bCs/>
          <w:iCs/>
          <w:sz w:val="24"/>
          <w:szCs w:val="24"/>
        </w:rPr>
        <w:t>jét</w:t>
      </w:r>
      <w:r w:rsidR="006C2AA0" w:rsidRPr="00870AAF">
        <w:rPr>
          <w:bCs/>
          <w:iCs/>
          <w:sz w:val="24"/>
          <w:szCs w:val="24"/>
        </w:rPr>
        <w:t xml:space="preserve">. Gratulált a tartalmas, részletes beszámolóhoz, valamint az új rendőrségi épülethez, </w:t>
      </w:r>
      <w:r w:rsidR="00A6631F" w:rsidRPr="00870AAF">
        <w:rPr>
          <w:bCs/>
          <w:iCs/>
          <w:sz w:val="24"/>
          <w:szCs w:val="24"/>
        </w:rPr>
        <w:t>a</w:t>
      </w:r>
      <w:r w:rsidR="00FE1411">
        <w:rPr>
          <w:bCs/>
          <w:iCs/>
          <w:sz w:val="24"/>
          <w:szCs w:val="24"/>
        </w:rPr>
        <w:t xml:space="preserve">melyet már birtokba is vettek, </w:t>
      </w:r>
      <w:r w:rsidR="00A6631F" w:rsidRPr="00870AAF">
        <w:rPr>
          <w:bCs/>
          <w:iCs/>
          <w:sz w:val="24"/>
          <w:szCs w:val="24"/>
        </w:rPr>
        <w:t>mely méltó a mai kor követelményeinek.</w:t>
      </w:r>
    </w:p>
    <w:p w:rsidR="00072F60" w:rsidRPr="00870AAF" w:rsidRDefault="00072F60" w:rsidP="00C361C3">
      <w:pPr>
        <w:tabs>
          <w:tab w:val="left" w:pos="2518"/>
        </w:tabs>
        <w:jc w:val="both"/>
        <w:rPr>
          <w:bCs/>
          <w:iCs/>
          <w:sz w:val="24"/>
          <w:szCs w:val="24"/>
        </w:rPr>
      </w:pPr>
    </w:p>
    <w:p w:rsidR="004D56D4" w:rsidRPr="00870AAF" w:rsidRDefault="004D56D4" w:rsidP="00C361C3">
      <w:pPr>
        <w:tabs>
          <w:tab w:val="left" w:pos="2518"/>
        </w:tabs>
        <w:jc w:val="both"/>
        <w:rPr>
          <w:bCs/>
          <w:iCs/>
          <w:sz w:val="24"/>
          <w:szCs w:val="24"/>
        </w:rPr>
      </w:pPr>
      <w:r w:rsidRPr="00870AAF">
        <w:rPr>
          <w:bCs/>
          <w:iCs/>
          <w:sz w:val="24"/>
          <w:szCs w:val="24"/>
        </w:rPr>
        <w:t>Kérdés, hozzászólás van-e?</w:t>
      </w:r>
    </w:p>
    <w:p w:rsidR="004D56D4" w:rsidRPr="00870AAF" w:rsidRDefault="004D56D4" w:rsidP="00C361C3">
      <w:pPr>
        <w:tabs>
          <w:tab w:val="left" w:pos="2518"/>
        </w:tabs>
        <w:jc w:val="both"/>
        <w:rPr>
          <w:bCs/>
          <w:iCs/>
          <w:sz w:val="24"/>
          <w:szCs w:val="24"/>
        </w:rPr>
      </w:pPr>
    </w:p>
    <w:p w:rsidR="001E23A5" w:rsidRPr="00870AAF" w:rsidRDefault="001E23A5" w:rsidP="00C361C3">
      <w:pPr>
        <w:tabs>
          <w:tab w:val="left" w:pos="2518"/>
        </w:tabs>
        <w:jc w:val="both"/>
        <w:rPr>
          <w:bCs/>
          <w:iCs/>
          <w:sz w:val="24"/>
          <w:szCs w:val="24"/>
        </w:rPr>
      </w:pPr>
      <w:r w:rsidRPr="00870AAF">
        <w:rPr>
          <w:b/>
          <w:bCs/>
          <w:iCs/>
          <w:sz w:val="24"/>
          <w:szCs w:val="24"/>
          <w:u w:val="single"/>
        </w:rPr>
        <w:t xml:space="preserve">Pánti Ildikó képviselő, </w:t>
      </w:r>
      <w:r w:rsidR="00FE1411">
        <w:rPr>
          <w:b/>
          <w:bCs/>
          <w:iCs/>
          <w:sz w:val="24"/>
          <w:szCs w:val="24"/>
          <w:u w:val="single"/>
        </w:rPr>
        <w:t xml:space="preserve">az </w:t>
      </w:r>
      <w:r w:rsidRPr="00870AAF">
        <w:rPr>
          <w:b/>
          <w:bCs/>
          <w:iCs/>
          <w:sz w:val="24"/>
          <w:szCs w:val="24"/>
          <w:u w:val="single"/>
        </w:rPr>
        <w:t>Idegenforgalmi, Társadalmi és Külkapcsolati Bizottság elnöke:</w:t>
      </w:r>
      <w:r w:rsidRPr="00870AAF">
        <w:rPr>
          <w:bCs/>
          <w:iCs/>
          <w:sz w:val="24"/>
          <w:szCs w:val="24"/>
        </w:rPr>
        <w:t xml:space="preserve"> </w:t>
      </w:r>
      <w:r w:rsidR="00A83A8F" w:rsidRPr="00870AAF">
        <w:rPr>
          <w:bCs/>
          <w:iCs/>
          <w:sz w:val="24"/>
          <w:szCs w:val="24"/>
        </w:rPr>
        <w:t>A bizottság is megtárgyalta</w:t>
      </w:r>
      <w:r w:rsidR="00FE1411">
        <w:rPr>
          <w:bCs/>
          <w:iCs/>
          <w:sz w:val="24"/>
          <w:szCs w:val="24"/>
        </w:rPr>
        <w:t xml:space="preserve"> a beszámolót</w:t>
      </w:r>
      <w:r w:rsidR="00A83A8F" w:rsidRPr="00870AAF">
        <w:rPr>
          <w:bCs/>
          <w:iCs/>
          <w:sz w:val="24"/>
          <w:szCs w:val="24"/>
        </w:rPr>
        <w:t>. Gratulált az új rendőrségi palotához, mely</w:t>
      </w:r>
      <w:r w:rsidR="00FE2C34" w:rsidRPr="00870AAF">
        <w:rPr>
          <w:bCs/>
          <w:iCs/>
          <w:sz w:val="24"/>
          <w:szCs w:val="24"/>
        </w:rPr>
        <w:t>nek</w:t>
      </w:r>
      <w:r w:rsidR="00A83A8F" w:rsidRPr="00870AAF">
        <w:rPr>
          <w:bCs/>
          <w:iCs/>
          <w:sz w:val="24"/>
          <w:szCs w:val="24"/>
        </w:rPr>
        <w:t xml:space="preserve"> </w:t>
      </w:r>
      <w:r w:rsidR="00FE1411">
        <w:rPr>
          <w:bCs/>
          <w:iCs/>
          <w:sz w:val="24"/>
          <w:szCs w:val="24"/>
        </w:rPr>
        <w:t xml:space="preserve">nagyon </w:t>
      </w:r>
      <w:r w:rsidR="00A83A8F" w:rsidRPr="00870AAF">
        <w:rPr>
          <w:bCs/>
          <w:iCs/>
          <w:sz w:val="24"/>
          <w:szCs w:val="24"/>
        </w:rPr>
        <w:t>örül</w:t>
      </w:r>
      <w:r w:rsidR="00FE1411">
        <w:rPr>
          <w:bCs/>
          <w:iCs/>
          <w:sz w:val="24"/>
          <w:szCs w:val="24"/>
        </w:rPr>
        <w:t>n</w:t>
      </w:r>
      <w:r w:rsidR="00A83A8F" w:rsidRPr="00870AAF">
        <w:rPr>
          <w:bCs/>
          <w:iCs/>
          <w:sz w:val="24"/>
          <w:szCs w:val="24"/>
        </w:rPr>
        <w:t>e</w:t>
      </w:r>
      <w:r w:rsidR="00FE2C34" w:rsidRPr="00870AAF">
        <w:rPr>
          <w:bCs/>
          <w:iCs/>
          <w:sz w:val="24"/>
          <w:szCs w:val="24"/>
        </w:rPr>
        <w:t>k, hiszen így a rendőrség munkatársai méltó körülmények között dolgozhatnak, amit nagyon megérdemelnek</w:t>
      </w:r>
      <w:r w:rsidR="00CB12DF" w:rsidRPr="00870AAF">
        <w:rPr>
          <w:bCs/>
          <w:iCs/>
          <w:sz w:val="24"/>
          <w:szCs w:val="24"/>
        </w:rPr>
        <w:t xml:space="preserve">, hiszen a munkájukat kiemelkedő teljesítménnyel végzik. </w:t>
      </w:r>
    </w:p>
    <w:p w:rsidR="00A83A8F" w:rsidRPr="00870AAF" w:rsidRDefault="00CB12DF" w:rsidP="00C361C3">
      <w:pPr>
        <w:tabs>
          <w:tab w:val="left" w:pos="2518"/>
        </w:tabs>
        <w:jc w:val="both"/>
        <w:rPr>
          <w:bCs/>
          <w:iCs/>
          <w:sz w:val="24"/>
          <w:szCs w:val="24"/>
        </w:rPr>
      </w:pPr>
      <w:r w:rsidRPr="00870AAF">
        <w:rPr>
          <w:bCs/>
          <w:iCs/>
          <w:sz w:val="24"/>
          <w:szCs w:val="24"/>
        </w:rPr>
        <w:t xml:space="preserve">Ma </w:t>
      </w:r>
      <w:r w:rsidR="00FE1411">
        <w:rPr>
          <w:bCs/>
          <w:iCs/>
          <w:sz w:val="24"/>
          <w:szCs w:val="24"/>
        </w:rPr>
        <w:t xml:space="preserve">a </w:t>
      </w:r>
      <w:r w:rsidRPr="00870AAF">
        <w:rPr>
          <w:bCs/>
          <w:iCs/>
          <w:sz w:val="24"/>
          <w:szCs w:val="24"/>
        </w:rPr>
        <w:t>biztonság</w:t>
      </w:r>
      <w:r w:rsidR="00FE1411">
        <w:rPr>
          <w:bCs/>
          <w:iCs/>
          <w:sz w:val="24"/>
          <w:szCs w:val="24"/>
        </w:rPr>
        <w:t>,</w:t>
      </w:r>
      <w:r w:rsidRPr="00870AAF">
        <w:rPr>
          <w:bCs/>
          <w:iCs/>
          <w:sz w:val="24"/>
          <w:szCs w:val="24"/>
        </w:rPr>
        <w:t xml:space="preserve"> a rend egyik legmagasabb társadalmi érték, úgy az egyén, mint a közösség számára. A rendőrség munkájának eredménye nélkül nem tud fejlődni a közösség. </w:t>
      </w:r>
    </w:p>
    <w:p w:rsidR="00CB12DF" w:rsidRPr="00870AAF" w:rsidRDefault="00CB12DF" w:rsidP="00C361C3">
      <w:pPr>
        <w:tabs>
          <w:tab w:val="left" w:pos="2518"/>
        </w:tabs>
        <w:jc w:val="both"/>
        <w:rPr>
          <w:bCs/>
          <w:iCs/>
          <w:sz w:val="24"/>
          <w:szCs w:val="24"/>
        </w:rPr>
      </w:pPr>
      <w:r w:rsidRPr="00870AAF">
        <w:rPr>
          <w:bCs/>
          <w:iCs/>
          <w:sz w:val="24"/>
          <w:szCs w:val="24"/>
        </w:rPr>
        <w:t>Bíznak a rendőrség további eredmény</w:t>
      </w:r>
      <w:r w:rsidR="00AB4808" w:rsidRPr="00870AAF">
        <w:rPr>
          <w:bCs/>
          <w:iCs/>
          <w:sz w:val="24"/>
          <w:szCs w:val="24"/>
        </w:rPr>
        <w:t xml:space="preserve">ességében, amihez további szép alkotó éveket kívánt a kapitányság valamennyi dolgozójának. </w:t>
      </w:r>
    </w:p>
    <w:p w:rsidR="00CB12DF" w:rsidRPr="00870AAF" w:rsidRDefault="00AB4808" w:rsidP="00C361C3">
      <w:pPr>
        <w:tabs>
          <w:tab w:val="left" w:pos="2518"/>
        </w:tabs>
        <w:jc w:val="both"/>
        <w:rPr>
          <w:bCs/>
          <w:iCs/>
          <w:sz w:val="24"/>
          <w:szCs w:val="24"/>
        </w:rPr>
      </w:pPr>
      <w:r w:rsidRPr="00870AAF">
        <w:rPr>
          <w:bCs/>
          <w:iCs/>
          <w:sz w:val="24"/>
          <w:szCs w:val="24"/>
        </w:rPr>
        <w:t>Kérte kapitány urat, hogy teremtse meg azt a lehetőséget az érdeklődő lakosság számára, hogy belülről is megtekinthessék az</w:t>
      </w:r>
      <w:r w:rsidR="00E91943">
        <w:rPr>
          <w:bCs/>
          <w:iCs/>
          <w:sz w:val="24"/>
          <w:szCs w:val="24"/>
        </w:rPr>
        <w:t xml:space="preserve"> új</w:t>
      </w:r>
      <w:r w:rsidRPr="00870AAF">
        <w:rPr>
          <w:bCs/>
          <w:iCs/>
          <w:sz w:val="24"/>
          <w:szCs w:val="24"/>
        </w:rPr>
        <w:t xml:space="preserve"> épületet. </w:t>
      </w:r>
    </w:p>
    <w:p w:rsidR="00AB4808" w:rsidRPr="00870AAF" w:rsidRDefault="00AB4808" w:rsidP="00C361C3">
      <w:pPr>
        <w:tabs>
          <w:tab w:val="left" w:pos="2518"/>
        </w:tabs>
        <w:jc w:val="both"/>
        <w:rPr>
          <w:bCs/>
          <w:iCs/>
          <w:sz w:val="24"/>
          <w:szCs w:val="24"/>
        </w:rPr>
      </w:pPr>
    </w:p>
    <w:p w:rsidR="00AB4808" w:rsidRPr="00870AAF" w:rsidRDefault="003A31AB" w:rsidP="00C361C3">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
          <w:bCs/>
          <w:iCs/>
          <w:sz w:val="24"/>
          <w:szCs w:val="24"/>
        </w:rPr>
        <w:t xml:space="preserve"> </w:t>
      </w:r>
      <w:r w:rsidRPr="00870AAF">
        <w:rPr>
          <w:bCs/>
          <w:iCs/>
          <w:sz w:val="24"/>
          <w:szCs w:val="24"/>
        </w:rPr>
        <w:t xml:space="preserve">Megállapította, hogy a beszámolóhoz </w:t>
      </w:r>
      <w:r w:rsidR="0034499E" w:rsidRPr="00870AAF">
        <w:rPr>
          <w:bCs/>
          <w:iCs/>
          <w:sz w:val="24"/>
          <w:szCs w:val="24"/>
        </w:rPr>
        <w:t xml:space="preserve">a rendőrség </w:t>
      </w:r>
      <w:r w:rsidRPr="00870AAF">
        <w:rPr>
          <w:bCs/>
          <w:iCs/>
          <w:sz w:val="24"/>
          <w:szCs w:val="24"/>
        </w:rPr>
        <w:t>szóbeli kiegészítést, hozzászólást nem kíván tenni.</w:t>
      </w:r>
      <w:r w:rsidR="0034499E" w:rsidRPr="00870AAF">
        <w:rPr>
          <w:bCs/>
          <w:iCs/>
          <w:sz w:val="24"/>
          <w:szCs w:val="24"/>
        </w:rPr>
        <w:t xml:space="preserve"> </w:t>
      </w:r>
    </w:p>
    <w:p w:rsidR="0034499E" w:rsidRPr="00870AAF" w:rsidRDefault="0034499E" w:rsidP="00C361C3">
      <w:pPr>
        <w:tabs>
          <w:tab w:val="left" w:pos="2518"/>
        </w:tabs>
        <w:jc w:val="both"/>
        <w:rPr>
          <w:bCs/>
          <w:iCs/>
          <w:sz w:val="24"/>
          <w:szCs w:val="24"/>
        </w:rPr>
      </w:pPr>
    </w:p>
    <w:p w:rsidR="0034499E" w:rsidRPr="00870AAF" w:rsidRDefault="0034499E" w:rsidP="00C361C3">
      <w:pPr>
        <w:tabs>
          <w:tab w:val="left" w:pos="2518"/>
        </w:tabs>
        <w:jc w:val="both"/>
        <w:rPr>
          <w:bCs/>
          <w:iCs/>
          <w:sz w:val="24"/>
          <w:szCs w:val="24"/>
        </w:rPr>
      </w:pPr>
      <w:r w:rsidRPr="00870AAF">
        <w:rPr>
          <w:bCs/>
          <w:iCs/>
          <w:sz w:val="24"/>
          <w:szCs w:val="24"/>
        </w:rPr>
        <w:t>További kérdés, hozzászólás van-e?</w:t>
      </w:r>
    </w:p>
    <w:p w:rsidR="0034499E" w:rsidRPr="00870AAF" w:rsidRDefault="0034499E" w:rsidP="00C361C3">
      <w:pPr>
        <w:tabs>
          <w:tab w:val="left" w:pos="2518"/>
        </w:tabs>
        <w:jc w:val="both"/>
        <w:rPr>
          <w:bCs/>
          <w:iCs/>
          <w:sz w:val="24"/>
          <w:szCs w:val="24"/>
        </w:rPr>
      </w:pPr>
    </w:p>
    <w:p w:rsidR="0034499E" w:rsidRPr="00870AAF" w:rsidRDefault="0034499E" w:rsidP="00C361C3">
      <w:pPr>
        <w:tabs>
          <w:tab w:val="left" w:pos="2518"/>
        </w:tabs>
        <w:jc w:val="both"/>
        <w:rPr>
          <w:bCs/>
          <w:iCs/>
          <w:sz w:val="24"/>
          <w:szCs w:val="24"/>
        </w:rPr>
      </w:pPr>
      <w:r w:rsidRPr="00870AAF">
        <w:rPr>
          <w:b/>
          <w:bCs/>
          <w:iCs/>
          <w:sz w:val="24"/>
          <w:szCs w:val="24"/>
          <w:u w:val="single"/>
        </w:rPr>
        <w:t>Andrási András képviselő:</w:t>
      </w:r>
      <w:r w:rsidRPr="00870AAF">
        <w:rPr>
          <w:b/>
          <w:bCs/>
          <w:iCs/>
          <w:sz w:val="24"/>
          <w:szCs w:val="24"/>
        </w:rPr>
        <w:t xml:space="preserve"> </w:t>
      </w:r>
      <w:r w:rsidR="00BA17E2" w:rsidRPr="00870AAF">
        <w:rPr>
          <w:bCs/>
          <w:iCs/>
          <w:sz w:val="24"/>
          <w:szCs w:val="24"/>
        </w:rPr>
        <w:t>Gratulált az új épülethez, melyhez jó, eseménymentes szolgálatot kívánt.</w:t>
      </w:r>
    </w:p>
    <w:p w:rsidR="00F2702A" w:rsidRPr="00870AAF" w:rsidRDefault="00600E6B" w:rsidP="00C361C3">
      <w:pPr>
        <w:tabs>
          <w:tab w:val="left" w:pos="2518"/>
        </w:tabs>
        <w:jc w:val="both"/>
        <w:rPr>
          <w:bCs/>
          <w:iCs/>
          <w:sz w:val="24"/>
          <w:szCs w:val="24"/>
        </w:rPr>
      </w:pPr>
      <w:r w:rsidRPr="00870AAF">
        <w:rPr>
          <w:bCs/>
          <w:iCs/>
          <w:sz w:val="24"/>
          <w:szCs w:val="24"/>
        </w:rPr>
        <w:t>Megkérdezte, hogy mennyire érinti a várost, a mé</w:t>
      </w:r>
      <w:r w:rsidR="00846B9D" w:rsidRPr="00870AAF">
        <w:rPr>
          <w:bCs/>
          <w:iCs/>
          <w:sz w:val="24"/>
          <w:szCs w:val="24"/>
        </w:rPr>
        <w:t>diából ismert rendőrségi állomány leszerelése? Amennyiben igen, milyen mértékű</w:t>
      </w:r>
      <w:r w:rsidR="00F2702A" w:rsidRPr="00870AAF">
        <w:rPr>
          <w:bCs/>
          <w:iCs/>
          <w:sz w:val="24"/>
          <w:szCs w:val="24"/>
        </w:rPr>
        <w:t xml:space="preserve"> megyei és városi szinten</w:t>
      </w:r>
      <w:r w:rsidR="00846B9D" w:rsidRPr="00870AAF">
        <w:rPr>
          <w:bCs/>
          <w:iCs/>
          <w:sz w:val="24"/>
          <w:szCs w:val="24"/>
        </w:rPr>
        <w:t>?</w:t>
      </w:r>
    </w:p>
    <w:p w:rsidR="00F2702A" w:rsidRPr="00870AAF" w:rsidRDefault="00F2702A" w:rsidP="00C361C3">
      <w:pPr>
        <w:tabs>
          <w:tab w:val="left" w:pos="2518"/>
        </w:tabs>
        <w:jc w:val="both"/>
        <w:rPr>
          <w:bCs/>
          <w:iCs/>
          <w:sz w:val="24"/>
          <w:szCs w:val="24"/>
        </w:rPr>
      </w:pPr>
      <w:r w:rsidRPr="00870AAF">
        <w:rPr>
          <w:bCs/>
          <w:iCs/>
          <w:sz w:val="24"/>
          <w:szCs w:val="24"/>
        </w:rPr>
        <w:t>Tovább</w:t>
      </w:r>
      <w:r w:rsidR="00AB0EDD">
        <w:rPr>
          <w:bCs/>
          <w:iCs/>
          <w:sz w:val="24"/>
          <w:szCs w:val="24"/>
        </w:rPr>
        <w:t>á</w:t>
      </w:r>
      <w:r w:rsidRPr="00870AAF">
        <w:rPr>
          <w:bCs/>
          <w:iCs/>
          <w:sz w:val="24"/>
          <w:szCs w:val="24"/>
        </w:rPr>
        <w:t xml:space="preserve"> mennyiben érinti a határvédelem a helyi állományt, milyen gyakoriak a vezénylések és hogyan van ez kezelve anyagi szempontok szerint?</w:t>
      </w:r>
    </w:p>
    <w:p w:rsidR="00F2702A" w:rsidRPr="00870AAF" w:rsidRDefault="00F2702A" w:rsidP="00C361C3">
      <w:pPr>
        <w:tabs>
          <w:tab w:val="left" w:pos="2518"/>
        </w:tabs>
        <w:jc w:val="both"/>
        <w:rPr>
          <w:bCs/>
          <w:iCs/>
          <w:sz w:val="24"/>
          <w:szCs w:val="24"/>
        </w:rPr>
      </w:pPr>
      <w:r w:rsidRPr="00870AAF">
        <w:rPr>
          <w:bCs/>
          <w:iCs/>
          <w:sz w:val="24"/>
          <w:szCs w:val="24"/>
        </w:rPr>
        <w:t>A helyi állomány hol tart az életpálya modellel?</w:t>
      </w:r>
    </w:p>
    <w:p w:rsidR="00F2702A" w:rsidRPr="00870AAF" w:rsidRDefault="00F2702A" w:rsidP="00C361C3">
      <w:pPr>
        <w:tabs>
          <w:tab w:val="left" w:pos="2518"/>
        </w:tabs>
        <w:jc w:val="both"/>
        <w:rPr>
          <w:bCs/>
          <w:iCs/>
          <w:sz w:val="24"/>
          <w:szCs w:val="24"/>
        </w:rPr>
      </w:pPr>
    </w:p>
    <w:p w:rsidR="00220ABE" w:rsidRPr="00870AAF" w:rsidRDefault="00F2702A" w:rsidP="00C361C3">
      <w:pPr>
        <w:tabs>
          <w:tab w:val="left" w:pos="2518"/>
        </w:tabs>
        <w:jc w:val="both"/>
        <w:rPr>
          <w:bCs/>
          <w:iCs/>
          <w:sz w:val="24"/>
          <w:szCs w:val="24"/>
        </w:rPr>
      </w:pPr>
      <w:r w:rsidRPr="00870AAF">
        <w:rPr>
          <w:b/>
          <w:bCs/>
          <w:iCs/>
          <w:sz w:val="24"/>
          <w:szCs w:val="24"/>
          <w:u w:val="single"/>
        </w:rPr>
        <w:t>Dr. Urbán Zoltán</w:t>
      </w:r>
      <w:r w:rsidR="00B37B0A" w:rsidRPr="00870AAF">
        <w:rPr>
          <w:b/>
          <w:bCs/>
          <w:iCs/>
          <w:sz w:val="24"/>
          <w:szCs w:val="24"/>
          <w:u w:val="single"/>
        </w:rPr>
        <w:t xml:space="preserve"> megyei rendőrfőkapitány:</w:t>
      </w:r>
      <w:r w:rsidR="00A07126" w:rsidRPr="00870AAF">
        <w:rPr>
          <w:b/>
          <w:bCs/>
          <w:iCs/>
          <w:sz w:val="24"/>
          <w:szCs w:val="24"/>
        </w:rPr>
        <w:t xml:space="preserve"> </w:t>
      </w:r>
      <w:r w:rsidR="00A07126" w:rsidRPr="00870AAF">
        <w:rPr>
          <w:bCs/>
          <w:iCs/>
          <w:sz w:val="24"/>
          <w:szCs w:val="24"/>
        </w:rPr>
        <w:t>A fluktuáció természetesen minden szervezet életében, nem csak a rendőrség</w:t>
      </w:r>
      <w:r w:rsidR="00823087" w:rsidRPr="00870AAF">
        <w:rPr>
          <w:bCs/>
          <w:iCs/>
          <w:sz w:val="24"/>
          <w:szCs w:val="24"/>
        </w:rPr>
        <w:t>nek</w:t>
      </w:r>
      <w:r w:rsidR="00A07126" w:rsidRPr="00870AAF">
        <w:rPr>
          <w:bCs/>
          <w:iCs/>
          <w:sz w:val="24"/>
          <w:szCs w:val="24"/>
        </w:rPr>
        <w:t xml:space="preserve">, </w:t>
      </w:r>
      <w:r w:rsidR="00823087" w:rsidRPr="00870AAF">
        <w:rPr>
          <w:bCs/>
          <w:iCs/>
          <w:sz w:val="24"/>
          <w:szCs w:val="24"/>
        </w:rPr>
        <w:t xml:space="preserve">hanem mindenkinek az életében komoly problémát jelentenek. Jelen pillanatban a </w:t>
      </w:r>
      <w:r w:rsidR="00A41552" w:rsidRPr="00870AAF">
        <w:rPr>
          <w:bCs/>
          <w:iCs/>
          <w:sz w:val="24"/>
          <w:szCs w:val="24"/>
        </w:rPr>
        <w:t xml:space="preserve">magyar </w:t>
      </w:r>
      <w:r w:rsidR="00823087" w:rsidRPr="00870AAF">
        <w:rPr>
          <w:bCs/>
          <w:iCs/>
          <w:sz w:val="24"/>
          <w:szCs w:val="24"/>
        </w:rPr>
        <w:t>rendőrség életében nem jelent problémát. A tavalyi fluktuációs adatuk jobb volt, mint az előző évi</w:t>
      </w:r>
      <w:r w:rsidR="00A41552" w:rsidRPr="00870AAF">
        <w:rPr>
          <w:bCs/>
          <w:iCs/>
          <w:sz w:val="24"/>
          <w:szCs w:val="24"/>
        </w:rPr>
        <w:t xml:space="preserve">. A megyei az biztos, de országosan abszolút nem volt a 2018-as év rosszabb, mint a 2017-es év. </w:t>
      </w:r>
      <w:r w:rsidR="00783C6C" w:rsidRPr="00870AAF">
        <w:rPr>
          <w:bCs/>
          <w:iCs/>
          <w:sz w:val="24"/>
          <w:szCs w:val="24"/>
        </w:rPr>
        <w:t>2019-ben még nem látják mi fog történni, nyilvánvalóan a gazdasági folyamatok azt mutatják, hogy az ország olyan jó állapotban került, hogy a civil szférában komoly bértöbb</w:t>
      </w:r>
      <w:r w:rsidR="00BA13BB" w:rsidRPr="00870AAF">
        <w:rPr>
          <w:bCs/>
          <w:iCs/>
          <w:sz w:val="24"/>
          <w:szCs w:val="24"/>
        </w:rPr>
        <w:t>l</w:t>
      </w:r>
      <w:r w:rsidR="00783C6C" w:rsidRPr="00870AAF">
        <w:rPr>
          <w:bCs/>
          <w:iCs/>
          <w:sz w:val="24"/>
          <w:szCs w:val="24"/>
        </w:rPr>
        <w:t>etek keletkeztek</w:t>
      </w:r>
      <w:r w:rsidR="00BA13BB" w:rsidRPr="00870AAF">
        <w:rPr>
          <w:bCs/>
          <w:iCs/>
          <w:sz w:val="24"/>
          <w:szCs w:val="24"/>
        </w:rPr>
        <w:t>, ami</w:t>
      </w:r>
      <w:r w:rsidR="000A1DD1" w:rsidRPr="00870AAF">
        <w:rPr>
          <w:bCs/>
          <w:iCs/>
          <w:sz w:val="24"/>
          <w:szCs w:val="24"/>
        </w:rPr>
        <w:t>t</w:t>
      </w:r>
      <w:r w:rsidR="00BA13BB" w:rsidRPr="00870AAF">
        <w:rPr>
          <w:bCs/>
          <w:iCs/>
          <w:sz w:val="24"/>
          <w:szCs w:val="24"/>
        </w:rPr>
        <w:t xml:space="preserve"> a központi költségvetésből</w:t>
      </w:r>
      <w:r w:rsidR="000A1DD1" w:rsidRPr="00870AAF">
        <w:rPr>
          <w:bCs/>
          <w:iCs/>
          <w:sz w:val="24"/>
          <w:szCs w:val="24"/>
        </w:rPr>
        <w:t xml:space="preserve"> gazdálkodó szervek csak egy év ciklusle</w:t>
      </w:r>
      <w:r w:rsidR="001F7599" w:rsidRPr="00870AAF">
        <w:rPr>
          <w:bCs/>
          <w:iCs/>
          <w:sz w:val="24"/>
          <w:szCs w:val="24"/>
        </w:rPr>
        <w:t>z</w:t>
      </w:r>
      <w:r w:rsidR="000A1DD1" w:rsidRPr="00870AAF">
        <w:rPr>
          <w:bCs/>
          <w:iCs/>
          <w:sz w:val="24"/>
          <w:szCs w:val="24"/>
        </w:rPr>
        <w:t>árását</w:t>
      </w:r>
      <w:r w:rsidR="001F7599" w:rsidRPr="00870AAF">
        <w:rPr>
          <w:bCs/>
          <w:iCs/>
          <w:sz w:val="24"/>
          <w:szCs w:val="24"/>
        </w:rPr>
        <w:t xml:space="preserve"> követően tudnak követni. A</w:t>
      </w:r>
      <w:r w:rsidR="00CE4685" w:rsidRPr="00870AAF">
        <w:rPr>
          <w:bCs/>
          <w:iCs/>
          <w:sz w:val="24"/>
          <w:szCs w:val="24"/>
        </w:rPr>
        <w:t xml:space="preserve"> Magyar</w:t>
      </w:r>
      <w:r w:rsidR="001F7599" w:rsidRPr="00870AAF">
        <w:rPr>
          <w:bCs/>
          <w:iCs/>
          <w:sz w:val="24"/>
          <w:szCs w:val="24"/>
        </w:rPr>
        <w:t xml:space="preserve"> </w:t>
      </w:r>
      <w:r w:rsidR="00CE4685" w:rsidRPr="00870AAF">
        <w:rPr>
          <w:bCs/>
          <w:iCs/>
          <w:sz w:val="24"/>
          <w:szCs w:val="24"/>
        </w:rPr>
        <w:t>O</w:t>
      </w:r>
      <w:r w:rsidR="001F7599" w:rsidRPr="00870AAF">
        <w:rPr>
          <w:bCs/>
          <w:iCs/>
          <w:sz w:val="24"/>
          <w:szCs w:val="24"/>
        </w:rPr>
        <w:t xml:space="preserve">rszággyűlés </w:t>
      </w:r>
      <w:r w:rsidR="00220ABE" w:rsidRPr="00870AAF">
        <w:rPr>
          <w:bCs/>
          <w:iCs/>
          <w:sz w:val="24"/>
          <w:szCs w:val="24"/>
        </w:rPr>
        <w:t xml:space="preserve">a költségvetés elfogadásánál </w:t>
      </w:r>
      <w:r w:rsidR="001F7599" w:rsidRPr="00870AAF">
        <w:rPr>
          <w:bCs/>
          <w:iCs/>
          <w:sz w:val="24"/>
          <w:szCs w:val="24"/>
        </w:rPr>
        <w:t>még nem tudta kezelni</w:t>
      </w:r>
      <w:r w:rsidR="00220ABE" w:rsidRPr="00870AAF">
        <w:rPr>
          <w:bCs/>
          <w:iCs/>
          <w:sz w:val="24"/>
          <w:szCs w:val="24"/>
        </w:rPr>
        <w:t xml:space="preserve"> a helyzetet, ami a munkaerőpiacon a bérek tekintetében látható, de ez a jövőben kezelésre fog kerülni. A bér kb. 3</w:t>
      </w:r>
      <w:r w:rsidR="00A1060A">
        <w:rPr>
          <w:bCs/>
          <w:iCs/>
          <w:sz w:val="24"/>
          <w:szCs w:val="24"/>
        </w:rPr>
        <w:t> </w:t>
      </w:r>
      <w:r w:rsidR="00220ABE" w:rsidRPr="00870AAF">
        <w:rPr>
          <w:bCs/>
          <w:iCs/>
          <w:sz w:val="24"/>
          <w:szCs w:val="24"/>
        </w:rPr>
        <w:t xml:space="preserve">hónapig oldja egy-egy fluktuációs szervezet problémáját. </w:t>
      </w:r>
    </w:p>
    <w:p w:rsidR="001977F4" w:rsidRPr="00870AAF" w:rsidRDefault="001977F4" w:rsidP="00C361C3">
      <w:pPr>
        <w:tabs>
          <w:tab w:val="left" w:pos="2518"/>
        </w:tabs>
        <w:jc w:val="both"/>
        <w:rPr>
          <w:bCs/>
          <w:iCs/>
          <w:sz w:val="24"/>
          <w:szCs w:val="24"/>
        </w:rPr>
      </w:pPr>
    </w:p>
    <w:p w:rsidR="00600E6B" w:rsidRPr="00870AAF" w:rsidRDefault="00220ABE" w:rsidP="00C361C3">
      <w:pPr>
        <w:tabs>
          <w:tab w:val="left" w:pos="2518"/>
        </w:tabs>
        <w:jc w:val="both"/>
        <w:rPr>
          <w:bCs/>
          <w:iCs/>
          <w:sz w:val="24"/>
          <w:szCs w:val="24"/>
        </w:rPr>
      </w:pPr>
      <w:r w:rsidRPr="00870AAF">
        <w:rPr>
          <w:bCs/>
          <w:iCs/>
          <w:sz w:val="24"/>
          <w:szCs w:val="24"/>
        </w:rPr>
        <w:t>A határvédelemmel</w:t>
      </w:r>
      <w:r w:rsidR="00840A17" w:rsidRPr="00870AAF">
        <w:rPr>
          <w:bCs/>
          <w:iCs/>
          <w:sz w:val="24"/>
          <w:szCs w:val="24"/>
        </w:rPr>
        <w:t xml:space="preserve"> kapcsolatban elmondta, hogy 2018. május óta a </w:t>
      </w:r>
      <w:proofErr w:type="spellStart"/>
      <w:r w:rsidR="00840A17" w:rsidRPr="00870AAF">
        <w:rPr>
          <w:bCs/>
          <w:iCs/>
          <w:sz w:val="24"/>
          <w:szCs w:val="24"/>
        </w:rPr>
        <w:t>Jász-Nagykun</w:t>
      </w:r>
      <w:proofErr w:type="spellEnd"/>
      <w:r w:rsidR="00840A17" w:rsidRPr="00870AAF">
        <w:rPr>
          <w:bCs/>
          <w:iCs/>
          <w:sz w:val="24"/>
          <w:szCs w:val="24"/>
        </w:rPr>
        <w:t xml:space="preserve"> Szolnok Megyei Rendőr</w:t>
      </w:r>
      <w:r w:rsidR="00A1060A">
        <w:rPr>
          <w:bCs/>
          <w:iCs/>
          <w:sz w:val="24"/>
          <w:szCs w:val="24"/>
        </w:rPr>
        <w:t>-</w:t>
      </w:r>
      <w:r w:rsidR="00E25BC9" w:rsidRPr="00870AAF">
        <w:rPr>
          <w:bCs/>
          <w:iCs/>
          <w:sz w:val="24"/>
          <w:szCs w:val="24"/>
        </w:rPr>
        <w:t>f</w:t>
      </w:r>
      <w:r w:rsidR="00840A17" w:rsidRPr="00870AAF">
        <w:rPr>
          <w:bCs/>
          <w:iCs/>
          <w:sz w:val="24"/>
          <w:szCs w:val="24"/>
        </w:rPr>
        <w:t>őkapitányság személyi állománya nem lát el határőr</w:t>
      </w:r>
      <w:r w:rsidR="00E25BC9" w:rsidRPr="00870AAF">
        <w:rPr>
          <w:bCs/>
          <w:iCs/>
          <w:sz w:val="24"/>
          <w:szCs w:val="24"/>
        </w:rPr>
        <w:t>i</w:t>
      </w:r>
      <w:r w:rsidR="00840A17" w:rsidRPr="00870AAF">
        <w:rPr>
          <w:bCs/>
          <w:iCs/>
          <w:sz w:val="24"/>
          <w:szCs w:val="24"/>
        </w:rPr>
        <w:t>zeti feladatokat.</w:t>
      </w:r>
    </w:p>
    <w:p w:rsidR="00600E6B" w:rsidRPr="00870AAF" w:rsidRDefault="00600E6B" w:rsidP="00C361C3">
      <w:pPr>
        <w:tabs>
          <w:tab w:val="left" w:pos="2518"/>
        </w:tabs>
        <w:jc w:val="both"/>
        <w:rPr>
          <w:bCs/>
          <w:iCs/>
          <w:sz w:val="24"/>
          <w:szCs w:val="24"/>
        </w:rPr>
      </w:pPr>
    </w:p>
    <w:p w:rsidR="00857BDB" w:rsidRPr="00870AAF" w:rsidRDefault="00857BDB" w:rsidP="00C361C3">
      <w:pPr>
        <w:tabs>
          <w:tab w:val="left" w:pos="2518"/>
        </w:tabs>
        <w:jc w:val="both"/>
        <w:rPr>
          <w:bCs/>
          <w:iCs/>
          <w:sz w:val="24"/>
          <w:szCs w:val="24"/>
        </w:rPr>
      </w:pPr>
      <w:r w:rsidRPr="00870AAF">
        <w:rPr>
          <w:bCs/>
          <w:iCs/>
          <w:sz w:val="24"/>
          <w:szCs w:val="24"/>
        </w:rPr>
        <w:t>Az életpályamodell 2019. január 1-jével zárult</w:t>
      </w:r>
      <w:r w:rsidR="001977F4" w:rsidRPr="00870AAF">
        <w:rPr>
          <w:bCs/>
          <w:iCs/>
          <w:sz w:val="24"/>
          <w:szCs w:val="24"/>
        </w:rPr>
        <w:t>, azok az elemei, amelyek meghirdetésre kerültek az állomány körében rendkívül pozitívan csengtek le, mind a béremelés, mind egyéb eset</w:t>
      </w:r>
      <w:r w:rsidR="00F11E74" w:rsidRPr="00870AAF">
        <w:rPr>
          <w:bCs/>
          <w:iCs/>
          <w:sz w:val="24"/>
          <w:szCs w:val="24"/>
        </w:rPr>
        <w:t>ei</w:t>
      </w:r>
      <w:r w:rsidR="001977F4" w:rsidRPr="00870AAF">
        <w:rPr>
          <w:bCs/>
          <w:iCs/>
          <w:sz w:val="24"/>
          <w:szCs w:val="24"/>
        </w:rPr>
        <w:t>ben. Biztos akadnak az állományban olyanok</w:t>
      </w:r>
      <w:r w:rsidR="00F11E74" w:rsidRPr="00870AAF">
        <w:rPr>
          <w:bCs/>
          <w:iCs/>
          <w:sz w:val="24"/>
          <w:szCs w:val="24"/>
        </w:rPr>
        <w:t>,</w:t>
      </w:r>
      <w:r w:rsidR="001977F4" w:rsidRPr="00870AAF">
        <w:rPr>
          <w:bCs/>
          <w:iCs/>
          <w:sz w:val="24"/>
          <w:szCs w:val="24"/>
        </w:rPr>
        <w:t xml:space="preserve"> </w:t>
      </w:r>
      <w:r w:rsidR="00F11E74" w:rsidRPr="00870AAF">
        <w:rPr>
          <w:bCs/>
          <w:iCs/>
          <w:sz w:val="24"/>
          <w:szCs w:val="24"/>
        </w:rPr>
        <w:t>akik nem elégedettek, de aki 50 %-os bér</w:t>
      </w:r>
      <w:r w:rsidR="00B654E5" w:rsidRPr="00870AAF">
        <w:rPr>
          <w:bCs/>
          <w:iCs/>
          <w:sz w:val="24"/>
          <w:szCs w:val="24"/>
        </w:rPr>
        <w:t>fejlesztésse</w:t>
      </w:r>
      <w:r w:rsidR="00F11E74" w:rsidRPr="00870AAF">
        <w:rPr>
          <w:bCs/>
          <w:iCs/>
          <w:sz w:val="24"/>
          <w:szCs w:val="24"/>
        </w:rPr>
        <w:t xml:space="preserve">l nem elégedett ott nem </w:t>
      </w:r>
      <w:r w:rsidR="00B654E5" w:rsidRPr="00870AAF">
        <w:rPr>
          <w:bCs/>
          <w:iCs/>
          <w:sz w:val="24"/>
          <w:szCs w:val="24"/>
        </w:rPr>
        <w:t>valószínű</w:t>
      </w:r>
      <w:r w:rsidR="00F11E74" w:rsidRPr="00870AAF">
        <w:rPr>
          <w:bCs/>
          <w:iCs/>
          <w:sz w:val="24"/>
          <w:szCs w:val="24"/>
        </w:rPr>
        <w:t>, hogy a rendőrségen van a probléma.</w:t>
      </w:r>
      <w:r w:rsidR="001977F4" w:rsidRPr="00870AAF">
        <w:rPr>
          <w:bCs/>
          <w:iCs/>
          <w:sz w:val="24"/>
          <w:szCs w:val="24"/>
        </w:rPr>
        <w:t xml:space="preserve"> </w:t>
      </w:r>
      <w:r w:rsidR="00B654E5" w:rsidRPr="00870AAF">
        <w:rPr>
          <w:bCs/>
          <w:iCs/>
          <w:sz w:val="24"/>
          <w:szCs w:val="24"/>
        </w:rPr>
        <w:t>Véleménye szerint az életpályamodell beváltotta a hozzáfűzött reményeket, és az állomány pozitívan fogadta ezeket az intézkedése</w:t>
      </w:r>
      <w:r w:rsidR="00951108" w:rsidRPr="00870AAF">
        <w:rPr>
          <w:bCs/>
          <w:iCs/>
          <w:sz w:val="24"/>
          <w:szCs w:val="24"/>
        </w:rPr>
        <w:t xml:space="preserve">ket. </w:t>
      </w:r>
    </w:p>
    <w:p w:rsidR="00050DE3" w:rsidRPr="00870AAF" w:rsidRDefault="00050DE3" w:rsidP="00C361C3">
      <w:pPr>
        <w:tabs>
          <w:tab w:val="left" w:pos="2518"/>
        </w:tabs>
        <w:jc w:val="both"/>
        <w:rPr>
          <w:bCs/>
          <w:iCs/>
          <w:sz w:val="24"/>
          <w:szCs w:val="24"/>
        </w:rPr>
      </w:pPr>
    </w:p>
    <w:p w:rsidR="00050DE3" w:rsidRPr="00870AAF" w:rsidRDefault="00050DE3" w:rsidP="00C361C3">
      <w:pPr>
        <w:tabs>
          <w:tab w:val="left" w:pos="2518"/>
        </w:tabs>
        <w:jc w:val="both"/>
        <w:rPr>
          <w:bCs/>
          <w:iCs/>
          <w:sz w:val="24"/>
          <w:szCs w:val="24"/>
        </w:rPr>
      </w:pPr>
      <w:r w:rsidRPr="00870AAF">
        <w:rPr>
          <w:b/>
          <w:bCs/>
          <w:iCs/>
          <w:sz w:val="24"/>
          <w:szCs w:val="24"/>
          <w:u w:val="single"/>
        </w:rPr>
        <w:t xml:space="preserve">Molnár Pál képviselő, a </w:t>
      </w:r>
      <w:r w:rsidR="009E3A72">
        <w:rPr>
          <w:b/>
          <w:bCs/>
          <w:iCs/>
          <w:sz w:val="24"/>
          <w:szCs w:val="24"/>
          <w:u w:val="single"/>
        </w:rPr>
        <w:t xml:space="preserve">Városi Önkormányzat </w:t>
      </w:r>
      <w:r w:rsidRPr="00870AAF">
        <w:rPr>
          <w:b/>
          <w:bCs/>
          <w:iCs/>
          <w:sz w:val="24"/>
          <w:szCs w:val="24"/>
          <w:u w:val="single"/>
        </w:rPr>
        <w:t>Városgondnokság</w:t>
      </w:r>
      <w:r w:rsidR="009E3A72">
        <w:rPr>
          <w:b/>
          <w:bCs/>
          <w:iCs/>
          <w:sz w:val="24"/>
          <w:szCs w:val="24"/>
          <w:u w:val="single"/>
        </w:rPr>
        <w:t>a</w:t>
      </w:r>
      <w:r w:rsidRPr="00870AAF">
        <w:rPr>
          <w:b/>
          <w:bCs/>
          <w:iCs/>
          <w:sz w:val="24"/>
          <w:szCs w:val="24"/>
          <w:u w:val="single"/>
        </w:rPr>
        <w:t xml:space="preserve"> igazgatója:</w:t>
      </w:r>
      <w:r w:rsidRPr="00870AAF">
        <w:rPr>
          <w:bCs/>
          <w:iCs/>
          <w:sz w:val="24"/>
          <w:szCs w:val="24"/>
        </w:rPr>
        <w:t xml:space="preserve"> Az elmúlt évekhez hasonlóan nagyon jó a kapcsolat a </w:t>
      </w:r>
      <w:r w:rsidR="00DB27BF">
        <w:rPr>
          <w:bCs/>
          <w:iCs/>
          <w:sz w:val="24"/>
          <w:szCs w:val="24"/>
        </w:rPr>
        <w:t>v</w:t>
      </w:r>
      <w:r w:rsidRPr="00870AAF">
        <w:rPr>
          <w:bCs/>
          <w:iCs/>
          <w:sz w:val="24"/>
          <w:szCs w:val="24"/>
        </w:rPr>
        <w:t>árosgondnokság és a</w:t>
      </w:r>
      <w:r w:rsidR="009E3A72">
        <w:rPr>
          <w:bCs/>
          <w:iCs/>
          <w:sz w:val="24"/>
          <w:szCs w:val="24"/>
        </w:rPr>
        <w:t xml:space="preserve"> rendőr</w:t>
      </w:r>
      <w:r w:rsidRPr="00870AAF">
        <w:rPr>
          <w:bCs/>
          <w:iCs/>
          <w:sz w:val="24"/>
          <w:szCs w:val="24"/>
        </w:rPr>
        <w:t>kapitányság dolgozói között. Közös munkában szoktak részt venni</w:t>
      </w:r>
      <w:r w:rsidR="00C66B03" w:rsidRPr="00870AAF">
        <w:rPr>
          <w:bCs/>
          <w:iCs/>
          <w:sz w:val="24"/>
          <w:szCs w:val="24"/>
        </w:rPr>
        <w:t xml:space="preserve">, ami nagyon sokat segít a külterületi vagyonvédelem szempontjából. Megjegyezte, hogy sem a mezőőrség, sem a kapitányság nem rendelkezik </w:t>
      </w:r>
      <w:proofErr w:type="spellStart"/>
      <w:r w:rsidR="00C66B03" w:rsidRPr="00870AAF">
        <w:rPr>
          <w:bCs/>
          <w:iCs/>
          <w:sz w:val="24"/>
          <w:szCs w:val="24"/>
        </w:rPr>
        <w:t>hőkamerával</w:t>
      </w:r>
      <w:proofErr w:type="spellEnd"/>
      <w:r w:rsidR="00C66B03" w:rsidRPr="00870AAF">
        <w:rPr>
          <w:bCs/>
          <w:iCs/>
          <w:sz w:val="24"/>
          <w:szCs w:val="24"/>
        </w:rPr>
        <w:t xml:space="preserve">, amely az éjszakai felderítéseknél nagyon sokat jelentene. Amennyiben ha a kapitányság kapna egy ilyet, azt a </w:t>
      </w:r>
      <w:r w:rsidR="006555F2" w:rsidRPr="00870AAF">
        <w:rPr>
          <w:bCs/>
          <w:iCs/>
          <w:sz w:val="24"/>
          <w:szCs w:val="24"/>
        </w:rPr>
        <w:t xml:space="preserve">közös járőrszolgálat során, a külterületen rendkívül jól tudnák hasznosítani, mind a </w:t>
      </w:r>
      <w:r w:rsidR="00C66B03" w:rsidRPr="00870AAF">
        <w:rPr>
          <w:bCs/>
          <w:iCs/>
          <w:sz w:val="24"/>
          <w:szCs w:val="24"/>
        </w:rPr>
        <w:t xml:space="preserve">mezőőrség és rendőrség állományi tagjaival </w:t>
      </w:r>
      <w:r w:rsidR="006555F2" w:rsidRPr="00870AAF">
        <w:rPr>
          <w:bCs/>
          <w:iCs/>
          <w:sz w:val="24"/>
          <w:szCs w:val="24"/>
        </w:rPr>
        <w:t>együtt</w:t>
      </w:r>
      <w:r w:rsidR="00C66B03" w:rsidRPr="00870AAF">
        <w:rPr>
          <w:bCs/>
          <w:iCs/>
          <w:sz w:val="24"/>
          <w:szCs w:val="24"/>
        </w:rPr>
        <w:t xml:space="preserve">. </w:t>
      </w:r>
    </w:p>
    <w:p w:rsidR="006555F2" w:rsidRPr="00870AAF" w:rsidRDefault="006555F2" w:rsidP="00C361C3">
      <w:pPr>
        <w:tabs>
          <w:tab w:val="left" w:pos="2518"/>
        </w:tabs>
        <w:jc w:val="both"/>
        <w:rPr>
          <w:bCs/>
          <w:iCs/>
          <w:sz w:val="24"/>
          <w:szCs w:val="24"/>
        </w:rPr>
      </w:pPr>
      <w:r w:rsidRPr="00870AAF">
        <w:rPr>
          <w:bCs/>
          <w:iCs/>
          <w:sz w:val="24"/>
          <w:szCs w:val="24"/>
        </w:rPr>
        <w:t xml:space="preserve">Említést tett arról, hogy nagy segítség lenne az, ha a mezőőrség nem sörétes lőfegyverrel lenne felszerelve. </w:t>
      </w:r>
    </w:p>
    <w:p w:rsidR="00B6774D" w:rsidRPr="00870AAF" w:rsidRDefault="00712749" w:rsidP="00C361C3">
      <w:pPr>
        <w:tabs>
          <w:tab w:val="left" w:pos="2518"/>
        </w:tabs>
        <w:jc w:val="both"/>
        <w:rPr>
          <w:bCs/>
          <w:iCs/>
          <w:sz w:val="24"/>
          <w:szCs w:val="24"/>
        </w:rPr>
      </w:pPr>
      <w:r w:rsidRPr="00870AAF">
        <w:rPr>
          <w:bCs/>
          <w:iCs/>
          <w:sz w:val="24"/>
          <w:szCs w:val="24"/>
        </w:rPr>
        <w:t xml:space="preserve">Továbbra is felajánlják és nyitottak a közös munkában. Gratulált a kapitányság elvégzett munkájához.  </w:t>
      </w:r>
    </w:p>
    <w:p w:rsidR="00B6774D" w:rsidRPr="00870AAF" w:rsidRDefault="00B6774D" w:rsidP="00C361C3">
      <w:pPr>
        <w:tabs>
          <w:tab w:val="left" w:pos="2518"/>
        </w:tabs>
        <w:jc w:val="both"/>
        <w:rPr>
          <w:bCs/>
          <w:iCs/>
          <w:sz w:val="24"/>
          <w:szCs w:val="24"/>
        </w:rPr>
      </w:pPr>
    </w:p>
    <w:p w:rsidR="00712749" w:rsidRPr="00870AAF" w:rsidRDefault="00712749" w:rsidP="00C361C3">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Úgy gondolja, hogy a beszerzéseket illetőe</w:t>
      </w:r>
      <w:r w:rsidR="0095097B" w:rsidRPr="00870AAF">
        <w:rPr>
          <w:bCs/>
          <w:iCs/>
          <w:sz w:val="24"/>
          <w:szCs w:val="24"/>
        </w:rPr>
        <w:t>n</w:t>
      </w:r>
      <w:r w:rsidRPr="00870AAF">
        <w:rPr>
          <w:bCs/>
          <w:iCs/>
          <w:sz w:val="24"/>
          <w:szCs w:val="24"/>
        </w:rPr>
        <w:t xml:space="preserve"> a 2020-as költségvetés</w:t>
      </w:r>
      <w:r w:rsidR="008E36CA" w:rsidRPr="00870AAF">
        <w:rPr>
          <w:bCs/>
          <w:iCs/>
          <w:sz w:val="24"/>
          <w:szCs w:val="24"/>
        </w:rPr>
        <w:t xml:space="preserve"> előkészítése során vegyék majd figyelembe, mivel az ide</w:t>
      </w:r>
      <w:r w:rsidR="0095097B" w:rsidRPr="00870AAF">
        <w:rPr>
          <w:bCs/>
          <w:iCs/>
          <w:sz w:val="24"/>
          <w:szCs w:val="24"/>
        </w:rPr>
        <w:t>i</w:t>
      </w:r>
      <w:r w:rsidR="008E36CA" w:rsidRPr="00870AAF">
        <w:rPr>
          <w:bCs/>
          <w:iCs/>
          <w:sz w:val="24"/>
          <w:szCs w:val="24"/>
        </w:rPr>
        <w:t xml:space="preserve">be </w:t>
      </w:r>
      <w:r w:rsidR="0095097B" w:rsidRPr="00870AAF">
        <w:rPr>
          <w:bCs/>
          <w:iCs/>
          <w:sz w:val="24"/>
          <w:szCs w:val="24"/>
        </w:rPr>
        <w:t xml:space="preserve">már </w:t>
      </w:r>
      <w:r w:rsidR="008E36CA" w:rsidRPr="00870AAF">
        <w:rPr>
          <w:bCs/>
          <w:iCs/>
          <w:sz w:val="24"/>
          <w:szCs w:val="24"/>
        </w:rPr>
        <w:t xml:space="preserve">nincs erre lehetőség. A rendőrség, hogy hogyan fog viszonyulni a lehetőségeihez képest, majd a jövőben el tudják dönteni. </w:t>
      </w:r>
    </w:p>
    <w:p w:rsidR="007238B2" w:rsidRPr="00870AAF" w:rsidRDefault="007238B2" w:rsidP="00C361C3">
      <w:pPr>
        <w:tabs>
          <w:tab w:val="left" w:pos="2518"/>
        </w:tabs>
        <w:jc w:val="both"/>
        <w:rPr>
          <w:bCs/>
          <w:iCs/>
          <w:sz w:val="24"/>
          <w:szCs w:val="24"/>
        </w:rPr>
      </w:pPr>
    </w:p>
    <w:p w:rsidR="004D56D4" w:rsidRPr="00870AAF" w:rsidRDefault="0095097B" w:rsidP="00C361C3">
      <w:pPr>
        <w:rPr>
          <w:sz w:val="24"/>
          <w:szCs w:val="24"/>
        </w:rPr>
      </w:pPr>
      <w:r w:rsidRPr="00870AAF">
        <w:rPr>
          <w:sz w:val="24"/>
          <w:szCs w:val="24"/>
        </w:rPr>
        <w:lastRenderedPageBreak/>
        <w:t>További k</w:t>
      </w:r>
      <w:r w:rsidR="004D56D4" w:rsidRPr="00870AAF">
        <w:rPr>
          <w:sz w:val="24"/>
          <w:szCs w:val="24"/>
        </w:rPr>
        <w:t xml:space="preserve">érdés, észrevétel nem hangzott el. </w:t>
      </w:r>
    </w:p>
    <w:p w:rsidR="004D56D4" w:rsidRPr="00870AAF" w:rsidRDefault="004D56D4" w:rsidP="00C361C3">
      <w:pPr>
        <w:rPr>
          <w:sz w:val="24"/>
          <w:szCs w:val="24"/>
        </w:rPr>
      </w:pPr>
    </w:p>
    <w:p w:rsidR="004D56D4" w:rsidRPr="00870AAF" w:rsidRDefault="004D56D4" w:rsidP="00C361C3">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95097B" w:rsidRPr="00870AAF">
        <w:rPr>
          <w:sz w:val="24"/>
          <w:szCs w:val="24"/>
        </w:rPr>
        <w:t xml:space="preserve">Javasolta a beszámoló </w:t>
      </w:r>
      <w:r w:rsidRPr="00870AAF">
        <w:rPr>
          <w:sz w:val="24"/>
          <w:szCs w:val="24"/>
        </w:rPr>
        <w:t xml:space="preserve">elfogadását. </w:t>
      </w:r>
      <w:r w:rsidRPr="00870AAF">
        <w:rPr>
          <w:bCs/>
          <w:sz w:val="24"/>
          <w:szCs w:val="24"/>
        </w:rPr>
        <w:t xml:space="preserve">Aki egyetért, kézfeltartással jelezze. </w:t>
      </w:r>
    </w:p>
    <w:p w:rsidR="004D56D4" w:rsidRPr="00870AAF" w:rsidRDefault="004D56D4" w:rsidP="00C361C3">
      <w:pPr>
        <w:rPr>
          <w:b/>
          <w:bCs/>
          <w:sz w:val="24"/>
          <w:szCs w:val="24"/>
          <w:u w:val="single"/>
        </w:rPr>
      </w:pPr>
    </w:p>
    <w:p w:rsidR="004D56D4" w:rsidRPr="00870AAF" w:rsidRDefault="004D56D4" w:rsidP="00C361C3">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970469" w:rsidRPr="00870AAF" w:rsidRDefault="00970469" w:rsidP="00825694">
      <w:pPr>
        <w:pStyle w:val="NormlWeb"/>
        <w:tabs>
          <w:tab w:val="left" w:pos="2660"/>
        </w:tabs>
        <w:spacing w:before="0" w:after="0"/>
        <w:rPr>
          <w:b/>
          <w:bCs/>
          <w:szCs w:val="24"/>
        </w:rPr>
      </w:pPr>
    </w:p>
    <w:p w:rsidR="00870AAF" w:rsidRDefault="00870AAF" w:rsidP="007238B2">
      <w:pPr>
        <w:rPr>
          <w:b/>
          <w:sz w:val="24"/>
          <w:szCs w:val="24"/>
        </w:rPr>
      </w:pPr>
    </w:p>
    <w:p w:rsidR="007238B2" w:rsidRPr="00870AAF" w:rsidRDefault="007238B2" w:rsidP="007238B2">
      <w:pPr>
        <w:rPr>
          <w:b/>
          <w:sz w:val="24"/>
          <w:szCs w:val="24"/>
        </w:rPr>
      </w:pPr>
      <w:r w:rsidRPr="00870AAF">
        <w:rPr>
          <w:b/>
          <w:sz w:val="24"/>
          <w:szCs w:val="24"/>
        </w:rPr>
        <w:t>64/2019. (IV.25.) „kt.” sz. h a t á r o z a t</w:t>
      </w:r>
    </w:p>
    <w:p w:rsidR="007238B2" w:rsidRPr="00870AAF" w:rsidRDefault="007238B2" w:rsidP="007238B2">
      <w:pPr>
        <w:rPr>
          <w:b/>
          <w:sz w:val="24"/>
          <w:szCs w:val="24"/>
        </w:rPr>
      </w:pPr>
      <w:proofErr w:type="gramStart"/>
      <w:r w:rsidRPr="00870AAF">
        <w:rPr>
          <w:b/>
          <w:sz w:val="24"/>
          <w:szCs w:val="24"/>
        </w:rPr>
        <w:t>a</w:t>
      </w:r>
      <w:proofErr w:type="gramEnd"/>
      <w:r w:rsidRPr="00870AAF">
        <w:rPr>
          <w:b/>
          <w:sz w:val="24"/>
          <w:szCs w:val="24"/>
        </w:rPr>
        <w:t xml:space="preserve"> település közrend és közbiztonsági helyzetéről</w:t>
      </w:r>
    </w:p>
    <w:p w:rsidR="007238B2" w:rsidRPr="00870AAF" w:rsidRDefault="007238B2" w:rsidP="007238B2">
      <w:pPr>
        <w:rPr>
          <w:sz w:val="24"/>
          <w:szCs w:val="24"/>
        </w:rPr>
      </w:pPr>
    </w:p>
    <w:p w:rsidR="007238B2" w:rsidRPr="00870AAF" w:rsidRDefault="007238B2" w:rsidP="007238B2">
      <w:pPr>
        <w:pStyle w:val="Szvegtrzs"/>
        <w:ind w:left="567"/>
        <w:rPr>
          <w:bCs/>
          <w:sz w:val="24"/>
          <w:szCs w:val="24"/>
        </w:rPr>
      </w:pPr>
      <w:r w:rsidRPr="00870AAF">
        <w:rPr>
          <w:sz w:val="24"/>
          <w:szCs w:val="24"/>
        </w:rPr>
        <w:t xml:space="preserve">A Karcag Városi Önkormányzat Képviselő-testülete a település közrend és közbiztonsági helyzetéről szóló </w:t>
      </w:r>
      <w:proofErr w:type="gramStart"/>
      <w:r w:rsidRPr="00870AAF">
        <w:rPr>
          <w:sz w:val="24"/>
          <w:szCs w:val="24"/>
        </w:rPr>
        <w:t xml:space="preserve">beszámolót  </w:t>
      </w:r>
      <w:r w:rsidRPr="00870AAF">
        <w:rPr>
          <w:b/>
          <w:bCs/>
          <w:sz w:val="24"/>
          <w:szCs w:val="24"/>
        </w:rPr>
        <w:t>e</w:t>
      </w:r>
      <w:proofErr w:type="gramEnd"/>
      <w:r w:rsidRPr="00870AAF">
        <w:rPr>
          <w:b/>
          <w:bCs/>
          <w:sz w:val="24"/>
          <w:szCs w:val="24"/>
        </w:rPr>
        <w:t xml:space="preserve"> l f o g a d j a .</w:t>
      </w:r>
    </w:p>
    <w:p w:rsidR="007238B2" w:rsidRPr="00870AAF" w:rsidRDefault="007238B2" w:rsidP="007238B2">
      <w:pPr>
        <w:pStyle w:val="Szvegtrzs"/>
        <w:rPr>
          <w:sz w:val="24"/>
          <w:szCs w:val="24"/>
        </w:rPr>
      </w:pPr>
      <w:r w:rsidRPr="00870AAF">
        <w:rPr>
          <w:sz w:val="24"/>
          <w:szCs w:val="24"/>
        </w:rPr>
        <w:t xml:space="preserve">                    </w:t>
      </w:r>
    </w:p>
    <w:p w:rsidR="007238B2" w:rsidRPr="00870AAF" w:rsidRDefault="007238B2" w:rsidP="007238B2">
      <w:pPr>
        <w:pStyle w:val="Szvegtrzs"/>
        <w:ind w:left="851" w:hanging="284"/>
        <w:rPr>
          <w:sz w:val="24"/>
          <w:szCs w:val="24"/>
          <w:u w:val="single"/>
        </w:rPr>
      </w:pPr>
      <w:r w:rsidRPr="00870AAF">
        <w:rPr>
          <w:sz w:val="24"/>
          <w:szCs w:val="24"/>
          <w:u w:val="single"/>
        </w:rPr>
        <w:t>Erről értesülnek:</w:t>
      </w:r>
    </w:p>
    <w:p w:rsidR="007238B2" w:rsidRPr="00870AAF" w:rsidRDefault="007238B2" w:rsidP="00C47F6F">
      <w:pPr>
        <w:pStyle w:val="Listaszerbekezds"/>
        <w:numPr>
          <w:ilvl w:val="0"/>
          <w:numId w:val="41"/>
        </w:numPr>
        <w:jc w:val="both"/>
      </w:pPr>
      <w:r w:rsidRPr="00870AAF">
        <w:t xml:space="preserve">Karcag Városi Önkormányzat Képviselő-testület tagjai, lakóhelyeiken </w:t>
      </w:r>
    </w:p>
    <w:p w:rsidR="007238B2" w:rsidRPr="00870AAF" w:rsidRDefault="007238B2" w:rsidP="00C47F6F">
      <w:pPr>
        <w:pStyle w:val="NormlWeb"/>
        <w:numPr>
          <w:ilvl w:val="0"/>
          <w:numId w:val="41"/>
        </w:numPr>
        <w:spacing w:before="0" w:after="0"/>
        <w:jc w:val="both"/>
        <w:rPr>
          <w:szCs w:val="24"/>
        </w:rPr>
      </w:pPr>
      <w:r w:rsidRPr="00870AAF">
        <w:rPr>
          <w:szCs w:val="24"/>
        </w:rPr>
        <w:t>Karcag Városi Önkormányzat Polgármestere, helyben</w:t>
      </w:r>
    </w:p>
    <w:p w:rsidR="007238B2" w:rsidRPr="00870AAF" w:rsidRDefault="007238B2" w:rsidP="00C47F6F">
      <w:pPr>
        <w:pStyle w:val="NormlWeb"/>
        <w:numPr>
          <w:ilvl w:val="0"/>
          <w:numId w:val="41"/>
        </w:numPr>
        <w:spacing w:before="0" w:after="0"/>
        <w:jc w:val="both"/>
        <w:rPr>
          <w:szCs w:val="24"/>
        </w:rPr>
      </w:pPr>
      <w:r w:rsidRPr="00870AAF">
        <w:rPr>
          <w:szCs w:val="24"/>
        </w:rPr>
        <w:t>Karcag Városi Önkormányzat Jegyzője, helyben</w:t>
      </w:r>
    </w:p>
    <w:p w:rsidR="007238B2" w:rsidRPr="00870AAF" w:rsidRDefault="007238B2" w:rsidP="00C47F6F">
      <w:pPr>
        <w:pStyle w:val="NormlWeb"/>
        <w:numPr>
          <w:ilvl w:val="0"/>
          <w:numId w:val="41"/>
        </w:numPr>
        <w:spacing w:before="0" w:after="0"/>
        <w:jc w:val="both"/>
        <w:rPr>
          <w:szCs w:val="24"/>
        </w:rPr>
      </w:pPr>
      <w:r w:rsidRPr="00870AAF">
        <w:rPr>
          <w:szCs w:val="24"/>
        </w:rPr>
        <w:t>Karcagi Polgármesteri Hivatal, Aljegyzői Iroda, helyben</w:t>
      </w:r>
    </w:p>
    <w:p w:rsidR="00C47F6F" w:rsidRPr="00870AAF" w:rsidRDefault="00C47F6F" w:rsidP="00C47F6F">
      <w:pPr>
        <w:pStyle w:val="NormlWeb"/>
        <w:numPr>
          <w:ilvl w:val="0"/>
          <w:numId w:val="41"/>
        </w:numPr>
        <w:spacing w:before="0" w:after="0"/>
        <w:jc w:val="both"/>
        <w:rPr>
          <w:szCs w:val="24"/>
        </w:rPr>
      </w:pPr>
      <w:r w:rsidRPr="00870AAF">
        <w:rPr>
          <w:szCs w:val="24"/>
        </w:rPr>
        <w:t>Karcagi Rendőrkapitányság 5300 Karcag, József Attila utca 2.</w:t>
      </w:r>
    </w:p>
    <w:p w:rsidR="008D27D3" w:rsidRPr="00870AAF" w:rsidRDefault="008D27D3" w:rsidP="00825694">
      <w:pPr>
        <w:pStyle w:val="NormlWeb"/>
        <w:tabs>
          <w:tab w:val="left" w:pos="2660"/>
        </w:tabs>
        <w:spacing w:before="0" w:after="0"/>
        <w:rPr>
          <w:b/>
          <w:bCs/>
          <w:szCs w:val="24"/>
        </w:rPr>
      </w:pPr>
    </w:p>
    <w:p w:rsidR="00910D84" w:rsidRPr="00870AAF" w:rsidRDefault="00C02686" w:rsidP="00910D8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
          <w:bCs/>
          <w:iCs/>
          <w:sz w:val="24"/>
          <w:szCs w:val="24"/>
        </w:rPr>
        <w:t xml:space="preserve"> </w:t>
      </w:r>
      <w:r w:rsidR="00910D84" w:rsidRPr="00870AAF">
        <w:rPr>
          <w:bCs/>
          <w:iCs/>
          <w:sz w:val="24"/>
          <w:szCs w:val="24"/>
        </w:rPr>
        <w:t>Megköszönte kapitány urak megjelenését és az aktív közreműködését, további munkájukhoz a képviselő-testület nevében jó erőt, egészséget kívánt.</w:t>
      </w:r>
    </w:p>
    <w:p w:rsidR="00910D84" w:rsidRDefault="00910D84" w:rsidP="00910D84">
      <w:pPr>
        <w:rPr>
          <w:sz w:val="24"/>
          <w:szCs w:val="24"/>
        </w:rPr>
      </w:pPr>
      <w:r w:rsidRPr="00870AAF">
        <w:rPr>
          <w:sz w:val="24"/>
          <w:szCs w:val="24"/>
        </w:rPr>
        <w:t xml:space="preserve"> </w:t>
      </w:r>
    </w:p>
    <w:p w:rsidR="00697AF5" w:rsidRPr="00870AAF" w:rsidRDefault="00697AF5" w:rsidP="00910D84">
      <w:pPr>
        <w:rPr>
          <w:sz w:val="24"/>
          <w:szCs w:val="24"/>
        </w:rPr>
      </w:pPr>
    </w:p>
    <w:tbl>
      <w:tblPr>
        <w:tblW w:w="0" w:type="auto"/>
        <w:tblLook w:val="04A0"/>
      </w:tblPr>
      <w:tblGrid>
        <w:gridCol w:w="2660"/>
        <w:gridCol w:w="6551"/>
      </w:tblGrid>
      <w:tr w:rsidR="003A57E9" w:rsidRPr="00870AAF" w:rsidTr="00B16D1E">
        <w:tc>
          <w:tcPr>
            <w:tcW w:w="2660" w:type="dxa"/>
          </w:tcPr>
          <w:p w:rsidR="003A57E9" w:rsidRPr="00870AAF" w:rsidRDefault="003A57E9">
            <w:pPr>
              <w:rPr>
                <w:sz w:val="24"/>
                <w:szCs w:val="24"/>
              </w:rPr>
            </w:pPr>
            <w:r w:rsidRPr="00870AAF">
              <w:rPr>
                <w:b/>
                <w:bCs/>
                <w:sz w:val="24"/>
                <w:szCs w:val="24"/>
              </w:rPr>
              <w:t xml:space="preserve">2. </w:t>
            </w:r>
            <w:r w:rsidRPr="00870AAF">
              <w:rPr>
                <w:b/>
                <w:bCs/>
                <w:sz w:val="24"/>
                <w:szCs w:val="24"/>
                <w:u w:val="single"/>
              </w:rPr>
              <w:t>napirendi pont:</w:t>
            </w:r>
          </w:p>
        </w:tc>
        <w:tc>
          <w:tcPr>
            <w:tcW w:w="6551" w:type="dxa"/>
          </w:tcPr>
          <w:p w:rsidR="003A57E9" w:rsidRPr="00870AAF" w:rsidRDefault="003A57E9" w:rsidP="00825694">
            <w:pPr>
              <w:pStyle w:val="NormlWeb"/>
              <w:spacing w:before="0" w:after="0"/>
              <w:ind w:left="175"/>
              <w:jc w:val="both"/>
              <w:rPr>
                <w:bCs/>
                <w:color w:val="000000"/>
                <w:szCs w:val="24"/>
              </w:rPr>
            </w:pPr>
            <w:r w:rsidRPr="00870AAF">
              <w:rPr>
                <w:bCs/>
                <w:color w:val="000000"/>
                <w:szCs w:val="24"/>
              </w:rPr>
              <w:t>Javaslat a személyes gondoskodást nyújtó szociális ellátások intézményi térítési díjának megállapításáról szóló 12/2017. (IX.28.) rendelet módosítására</w:t>
            </w:r>
          </w:p>
          <w:p w:rsidR="00825694" w:rsidRPr="00870AAF" w:rsidRDefault="00825694" w:rsidP="00825694">
            <w:pPr>
              <w:ind w:left="175"/>
              <w:rPr>
                <w:sz w:val="24"/>
                <w:szCs w:val="24"/>
              </w:rPr>
            </w:pPr>
          </w:p>
        </w:tc>
      </w:tr>
    </w:tbl>
    <w:p w:rsidR="004D56D4" w:rsidRPr="00870AAF" w:rsidRDefault="004D56D4" w:rsidP="004D56D4">
      <w:pPr>
        <w:tabs>
          <w:tab w:val="left" w:pos="2518"/>
        </w:tabs>
        <w:jc w:val="both"/>
        <w:rPr>
          <w:b/>
          <w:bCs/>
          <w:iCs/>
          <w:sz w:val="24"/>
          <w:szCs w:val="24"/>
          <w:u w:val="single"/>
        </w:rPr>
      </w:pPr>
    </w:p>
    <w:p w:rsidR="00C35015" w:rsidRPr="00870AAF"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15500C">
        <w:rPr>
          <w:bCs/>
          <w:iCs/>
          <w:sz w:val="24"/>
          <w:szCs w:val="24"/>
        </w:rPr>
        <w:t>K</w:t>
      </w:r>
      <w:r w:rsidR="0015500C" w:rsidRPr="00870AAF">
        <w:rPr>
          <w:bCs/>
          <w:iCs/>
          <w:sz w:val="24"/>
          <w:szCs w:val="24"/>
        </w:rPr>
        <w:t xml:space="preserve">ormányrendelet alapján </w:t>
      </w:r>
      <w:r w:rsidR="00C02686" w:rsidRPr="00870AAF">
        <w:rPr>
          <w:bCs/>
          <w:iCs/>
          <w:sz w:val="24"/>
          <w:szCs w:val="24"/>
        </w:rPr>
        <w:t xml:space="preserve">különböző </w:t>
      </w:r>
      <w:r w:rsidR="00471DD4" w:rsidRPr="00870AAF">
        <w:rPr>
          <w:bCs/>
          <w:iCs/>
          <w:sz w:val="24"/>
          <w:szCs w:val="24"/>
        </w:rPr>
        <w:t xml:space="preserve">ellátási </w:t>
      </w:r>
      <w:r w:rsidR="00C02686" w:rsidRPr="00870AAF">
        <w:rPr>
          <w:bCs/>
          <w:iCs/>
          <w:sz w:val="24"/>
          <w:szCs w:val="24"/>
        </w:rPr>
        <w:t>térítési díjaknál lehetőség van az önkormányzatoknak módosítani</w:t>
      </w:r>
      <w:r w:rsidR="003F3E2F" w:rsidRPr="00870AAF">
        <w:rPr>
          <w:bCs/>
          <w:iCs/>
          <w:sz w:val="24"/>
          <w:szCs w:val="24"/>
        </w:rPr>
        <w:t xml:space="preserve">. </w:t>
      </w:r>
      <w:r w:rsidR="00325B7C" w:rsidRPr="00870AAF">
        <w:rPr>
          <w:sz w:val="24"/>
          <w:szCs w:val="24"/>
        </w:rPr>
        <w:t>Az idősek bentlakásos ellátásának intézményi térítési díja esetében a</w:t>
      </w:r>
      <w:r w:rsidR="0015500C">
        <w:rPr>
          <w:sz w:val="24"/>
          <w:szCs w:val="24"/>
        </w:rPr>
        <w:t>z</w:t>
      </w:r>
      <w:r w:rsidR="00325B7C" w:rsidRPr="00870AAF">
        <w:rPr>
          <w:sz w:val="24"/>
          <w:szCs w:val="24"/>
        </w:rPr>
        <w:t xml:space="preserve"> Idősek Otthona és Háziorvosi Intézmény a térítési díjakat emelni kívánja mind a napidíj, mind a havidíj vonatkozásában, valamint a Szociális Szolgáltató Központnál a berekfürdői szociális étkeztetés esetében, amely miatt a rendelet módosítása szükségszerűvé vált</w:t>
      </w:r>
    </w:p>
    <w:p w:rsidR="00C35015" w:rsidRPr="00870AAF" w:rsidRDefault="00C35015" w:rsidP="004D56D4">
      <w:pPr>
        <w:tabs>
          <w:tab w:val="left" w:pos="2518"/>
        </w:tabs>
        <w:jc w:val="both"/>
        <w:rPr>
          <w:bCs/>
          <w:iCs/>
          <w:sz w:val="24"/>
          <w:szCs w:val="24"/>
        </w:rPr>
      </w:pPr>
    </w:p>
    <w:p w:rsidR="004D56D4" w:rsidRPr="00870AAF" w:rsidRDefault="004D56D4" w:rsidP="004D56D4">
      <w:pPr>
        <w:tabs>
          <w:tab w:val="left" w:pos="2518"/>
        </w:tabs>
        <w:jc w:val="both"/>
        <w:rPr>
          <w:bCs/>
          <w:iCs/>
          <w:sz w:val="24"/>
          <w:szCs w:val="24"/>
        </w:rPr>
      </w:pPr>
      <w:r w:rsidRPr="00870AAF">
        <w:rPr>
          <w:bCs/>
          <w:iCs/>
          <w:sz w:val="24"/>
          <w:szCs w:val="24"/>
        </w:rPr>
        <w:t>Kérdés, hozzászólás van-e?</w:t>
      </w:r>
    </w:p>
    <w:p w:rsidR="00325B7C" w:rsidRPr="00870AAF" w:rsidRDefault="00325B7C" w:rsidP="004D56D4">
      <w:pPr>
        <w:rPr>
          <w:bCs/>
          <w:iCs/>
          <w:sz w:val="24"/>
          <w:szCs w:val="24"/>
        </w:rPr>
      </w:pPr>
    </w:p>
    <w:p w:rsidR="00325B7C" w:rsidRPr="00870AAF" w:rsidRDefault="00325B7C" w:rsidP="00C361C3">
      <w:pPr>
        <w:tabs>
          <w:tab w:val="left" w:pos="2518"/>
        </w:tabs>
        <w:jc w:val="both"/>
        <w:rPr>
          <w:bCs/>
          <w:iCs/>
          <w:sz w:val="24"/>
          <w:szCs w:val="24"/>
        </w:rPr>
      </w:pPr>
      <w:r w:rsidRPr="00870AAF">
        <w:rPr>
          <w:b/>
          <w:bCs/>
          <w:iCs/>
          <w:sz w:val="24"/>
          <w:szCs w:val="24"/>
          <w:u w:val="single"/>
        </w:rPr>
        <w:t>Karcagi Nagy Zoltán képviselő, a Pénzügyi, Fejlesztési és Mezőgazdasági Bizottság elnöke:</w:t>
      </w:r>
      <w:r w:rsidRPr="00870AAF">
        <w:rPr>
          <w:bCs/>
          <w:iCs/>
          <w:sz w:val="24"/>
          <w:szCs w:val="24"/>
        </w:rPr>
        <w:t xml:space="preserve"> </w:t>
      </w:r>
      <w:r w:rsidR="00176DA5" w:rsidRPr="00870AAF">
        <w:rPr>
          <w:bCs/>
          <w:iCs/>
          <w:sz w:val="24"/>
          <w:szCs w:val="24"/>
        </w:rPr>
        <w:t>A bizottság alaposan áttárgyalta ezt a napirendi pont</w:t>
      </w:r>
      <w:r w:rsidR="0015500C">
        <w:rPr>
          <w:bCs/>
          <w:iCs/>
          <w:sz w:val="24"/>
          <w:szCs w:val="24"/>
        </w:rPr>
        <w:t xml:space="preserve">ot és összegzésképpen támogatta, valamint </w:t>
      </w:r>
      <w:r w:rsidR="00176DA5" w:rsidRPr="00870AAF">
        <w:rPr>
          <w:bCs/>
          <w:iCs/>
          <w:sz w:val="24"/>
          <w:szCs w:val="24"/>
        </w:rPr>
        <w:t xml:space="preserve">a képviselő-testületnek is elfogadásra javasolta. </w:t>
      </w:r>
    </w:p>
    <w:p w:rsidR="00325B7C" w:rsidRPr="00870AAF" w:rsidRDefault="00325B7C" w:rsidP="004D56D4">
      <w:pPr>
        <w:rPr>
          <w:bCs/>
          <w:iCs/>
          <w:sz w:val="24"/>
          <w:szCs w:val="24"/>
        </w:rPr>
      </w:pPr>
    </w:p>
    <w:p w:rsidR="004D56D4" w:rsidRPr="00870AAF" w:rsidRDefault="00593915" w:rsidP="004D56D4">
      <w:pPr>
        <w:rPr>
          <w:sz w:val="24"/>
          <w:szCs w:val="24"/>
        </w:rPr>
      </w:pPr>
      <w:r w:rsidRPr="00870AAF">
        <w:rPr>
          <w:bCs/>
          <w:iCs/>
          <w:sz w:val="24"/>
          <w:szCs w:val="24"/>
        </w:rPr>
        <w:t>További k</w:t>
      </w:r>
      <w:r w:rsidR="004D56D4" w:rsidRPr="00870AAF">
        <w:rPr>
          <w:sz w:val="24"/>
          <w:szCs w:val="24"/>
        </w:rPr>
        <w:t xml:space="preserve">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az előterjesztés és a </w:t>
      </w:r>
      <w:r w:rsidR="009A7AE2" w:rsidRPr="00870AAF">
        <w:rPr>
          <w:sz w:val="24"/>
          <w:szCs w:val="24"/>
        </w:rPr>
        <w:t>rendelet-tervezet</w:t>
      </w:r>
      <w:r w:rsidRPr="00870AAF">
        <w:rPr>
          <w:sz w:val="24"/>
          <w:szCs w:val="24"/>
        </w:rPr>
        <w:t xml:space="preserve">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4D56D4" w:rsidRPr="00870AAF" w:rsidRDefault="004D56D4" w:rsidP="004D56D4">
      <w:pPr>
        <w:pStyle w:val="NormlWeb"/>
        <w:tabs>
          <w:tab w:val="left" w:pos="2660"/>
        </w:tabs>
        <w:spacing w:before="0" w:after="0"/>
        <w:rPr>
          <w:b/>
          <w:bCs/>
          <w:szCs w:val="24"/>
        </w:rPr>
      </w:pPr>
    </w:p>
    <w:p w:rsidR="00EA4FF0" w:rsidRDefault="00EA4FF0" w:rsidP="004D56D4">
      <w:pPr>
        <w:pStyle w:val="NormlWeb"/>
        <w:tabs>
          <w:tab w:val="left" w:pos="2660"/>
        </w:tabs>
        <w:spacing w:before="0" w:after="0"/>
        <w:rPr>
          <w:b/>
          <w:bCs/>
          <w:szCs w:val="24"/>
        </w:rPr>
      </w:pPr>
    </w:p>
    <w:p w:rsidR="009A7AE2" w:rsidRPr="00870AAF" w:rsidRDefault="009A7AE2" w:rsidP="009A7AE2">
      <w:pPr>
        <w:pStyle w:val="NormlWeb"/>
        <w:spacing w:before="0" w:after="0"/>
        <w:jc w:val="center"/>
        <w:rPr>
          <w:b/>
          <w:bCs/>
          <w:color w:val="000000"/>
          <w:sz w:val="28"/>
          <w:szCs w:val="28"/>
        </w:rPr>
      </w:pPr>
      <w:r w:rsidRPr="00870AAF">
        <w:rPr>
          <w:b/>
          <w:bCs/>
          <w:color w:val="000000"/>
          <w:sz w:val="28"/>
          <w:szCs w:val="28"/>
        </w:rPr>
        <w:t>Karcag Városi Önkormányzat Képviselő-testületének 8/2019. (IV.26.) rendelete</w:t>
      </w:r>
    </w:p>
    <w:p w:rsidR="009A7AE2" w:rsidRPr="00870AAF" w:rsidRDefault="009A7AE2" w:rsidP="009A7AE2">
      <w:pPr>
        <w:pStyle w:val="NormlWeb"/>
        <w:spacing w:before="0" w:after="0"/>
        <w:jc w:val="center"/>
        <w:rPr>
          <w:color w:val="000000"/>
          <w:sz w:val="28"/>
          <w:szCs w:val="28"/>
        </w:rPr>
      </w:pPr>
    </w:p>
    <w:p w:rsidR="009A7AE2" w:rsidRPr="00870AAF" w:rsidRDefault="009A7AE2" w:rsidP="009A7AE2">
      <w:pPr>
        <w:pStyle w:val="NormlWeb"/>
        <w:spacing w:before="0" w:after="0"/>
        <w:jc w:val="center"/>
        <w:rPr>
          <w:color w:val="000000"/>
          <w:sz w:val="28"/>
          <w:szCs w:val="28"/>
        </w:rPr>
      </w:pPr>
      <w:proofErr w:type="gramStart"/>
      <w:r w:rsidRPr="00870AAF">
        <w:rPr>
          <w:b/>
          <w:bCs/>
          <w:color w:val="000000"/>
          <w:sz w:val="28"/>
          <w:szCs w:val="28"/>
        </w:rPr>
        <w:t>a</w:t>
      </w:r>
      <w:proofErr w:type="gramEnd"/>
      <w:r w:rsidRPr="00870AAF">
        <w:rPr>
          <w:b/>
          <w:bCs/>
          <w:color w:val="000000"/>
          <w:sz w:val="28"/>
          <w:szCs w:val="28"/>
        </w:rPr>
        <w:t xml:space="preserve"> személyes gondoskodást nyújtó szociális ellátások intézményi térítési díjának megállapításáról szóló 12/2017. (IX.28.) rendelet módosításáról</w:t>
      </w:r>
    </w:p>
    <w:p w:rsidR="009A7AE2" w:rsidRPr="00870AAF" w:rsidRDefault="009A7AE2" w:rsidP="009A7AE2">
      <w:pPr>
        <w:rPr>
          <w:sz w:val="28"/>
          <w:szCs w:val="28"/>
        </w:rPr>
      </w:pPr>
    </w:p>
    <w:p w:rsidR="009A7AE2" w:rsidRPr="00870AAF" w:rsidRDefault="009A7AE2" w:rsidP="009A7AE2">
      <w:pPr>
        <w:rPr>
          <w:sz w:val="24"/>
          <w:szCs w:val="24"/>
        </w:rPr>
      </w:pPr>
    </w:p>
    <w:p w:rsidR="009A7AE2" w:rsidRPr="00870AAF" w:rsidRDefault="009A7AE2" w:rsidP="00EA4FF0">
      <w:pPr>
        <w:jc w:val="both"/>
        <w:rPr>
          <w:color w:val="000000"/>
          <w:sz w:val="24"/>
          <w:szCs w:val="24"/>
        </w:rPr>
      </w:pPr>
      <w:r w:rsidRPr="00870AAF">
        <w:rPr>
          <w:color w:val="000000"/>
          <w:sz w:val="24"/>
          <w:szCs w:val="24"/>
        </w:rPr>
        <w:t>Karcag Városi Önkormányzat Képviselő-testülete az Alaptörvény 32. cikk (1) bekezdés a) pontja, a szociális igazgatásról és szociális ellátásokról szóló 1993. évi III. tv. (továbbiakban: Sztv.) 92. §. (1) bekezdése, valamint a gyermekek védelméről és a gyámügyi igazgatásról szóló 1997. évi XXXI. tv. (továbbiakban: Gyvt.) 29. §. (1) bekezdése</w:t>
      </w:r>
      <w:r w:rsidRPr="00870AAF">
        <w:rPr>
          <w:rStyle w:val="apple-converted-space"/>
          <w:color w:val="000000"/>
          <w:sz w:val="24"/>
          <w:szCs w:val="24"/>
        </w:rPr>
        <w:t> </w:t>
      </w:r>
      <w:r w:rsidRPr="00870AAF">
        <w:rPr>
          <w:color w:val="000000"/>
          <w:sz w:val="24"/>
          <w:szCs w:val="24"/>
        </w:rPr>
        <w:t xml:space="preserve"> által biztosított jogkörében eljárva a személyes gondoskodást nyújtó szociális ellátások intézményi térítési díjának megállapításáról szóló 12/2017. (IX.28.) rendeletét az alábbiak szerint módosítja:</w:t>
      </w:r>
    </w:p>
    <w:p w:rsidR="009A7AE2" w:rsidRPr="00870AAF" w:rsidRDefault="009A7AE2" w:rsidP="00EA4FF0">
      <w:pPr>
        <w:jc w:val="both"/>
        <w:rPr>
          <w:sz w:val="24"/>
          <w:szCs w:val="24"/>
        </w:rPr>
      </w:pPr>
      <w:r w:rsidRPr="00870AAF">
        <w:rPr>
          <w:b/>
          <w:sz w:val="24"/>
          <w:szCs w:val="24"/>
        </w:rPr>
        <w:t xml:space="preserve">1. § </w:t>
      </w:r>
      <w:r w:rsidRPr="00870AAF">
        <w:rPr>
          <w:sz w:val="24"/>
          <w:szCs w:val="24"/>
        </w:rPr>
        <w:t xml:space="preserve">Karcag Városi Önkormányzat Képviselő-testületének </w:t>
      </w:r>
      <w:r w:rsidRPr="00870AAF">
        <w:rPr>
          <w:bCs/>
          <w:sz w:val="24"/>
          <w:szCs w:val="24"/>
        </w:rPr>
        <w:t>a személyes gondoskodást nyújtó szociális ellátások intézményi térítési díjának megállapításáról szóló</w:t>
      </w:r>
      <w:r w:rsidRPr="00870AAF">
        <w:rPr>
          <w:bCs/>
          <w:color w:val="000000"/>
          <w:sz w:val="24"/>
          <w:szCs w:val="24"/>
        </w:rPr>
        <w:t>12/2017. (IX.28.)</w:t>
      </w:r>
      <w:r w:rsidRPr="00870AAF">
        <w:rPr>
          <w:sz w:val="24"/>
          <w:szCs w:val="24"/>
        </w:rPr>
        <w:t xml:space="preserve">önkormányzati rendeletének 1.sz. melléklete helyébe </w:t>
      </w:r>
      <w:proofErr w:type="gramStart"/>
      <w:r w:rsidRPr="00870AAF">
        <w:rPr>
          <w:sz w:val="24"/>
          <w:szCs w:val="24"/>
        </w:rPr>
        <w:t>ezen</w:t>
      </w:r>
      <w:proofErr w:type="gramEnd"/>
      <w:r w:rsidRPr="00870AAF">
        <w:rPr>
          <w:sz w:val="24"/>
          <w:szCs w:val="24"/>
        </w:rPr>
        <w:t xml:space="preserve"> rendelet 1.sz. melléklete lép.</w:t>
      </w:r>
    </w:p>
    <w:p w:rsidR="009A7AE2" w:rsidRPr="00870AAF" w:rsidRDefault="009A7AE2" w:rsidP="009A7AE2">
      <w:pPr>
        <w:spacing w:line="276" w:lineRule="auto"/>
        <w:rPr>
          <w:sz w:val="24"/>
          <w:szCs w:val="24"/>
        </w:rPr>
      </w:pPr>
      <w:r w:rsidRPr="00870AAF">
        <w:rPr>
          <w:b/>
          <w:sz w:val="24"/>
          <w:szCs w:val="24"/>
        </w:rPr>
        <w:t>2. §</w:t>
      </w:r>
      <w:r w:rsidRPr="00870AAF">
        <w:rPr>
          <w:sz w:val="24"/>
          <w:szCs w:val="24"/>
        </w:rPr>
        <w:t xml:space="preserve"> Ez a rendelet 2019. június 1. napján lép hatályba és az azt követő napon hatályát veszti.</w:t>
      </w:r>
    </w:p>
    <w:p w:rsidR="009A7AE2" w:rsidRPr="00870AAF" w:rsidRDefault="009A7AE2" w:rsidP="009A7AE2">
      <w:pPr>
        <w:spacing w:line="276" w:lineRule="auto"/>
        <w:rPr>
          <w:iCs/>
          <w:sz w:val="24"/>
          <w:szCs w:val="24"/>
        </w:rPr>
      </w:pPr>
    </w:p>
    <w:p w:rsidR="009A7AE2" w:rsidRPr="00870AAF" w:rsidRDefault="009A7AE2" w:rsidP="009A7AE2">
      <w:pPr>
        <w:tabs>
          <w:tab w:val="right" w:pos="4800"/>
        </w:tabs>
        <w:spacing w:line="276" w:lineRule="auto"/>
        <w:rPr>
          <w:sz w:val="24"/>
          <w:szCs w:val="24"/>
        </w:rPr>
      </w:pPr>
      <w:r w:rsidRPr="00870AAF">
        <w:rPr>
          <w:sz w:val="24"/>
          <w:szCs w:val="24"/>
        </w:rPr>
        <w:t>K a r c a g, 2019. április 10.</w:t>
      </w:r>
    </w:p>
    <w:p w:rsidR="009A7AE2" w:rsidRPr="00870AAF" w:rsidRDefault="009A7AE2" w:rsidP="009A7AE2">
      <w:pPr>
        <w:tabs>
          <w:tab w:val="right" w:pos="4800"/>
        </w:tabs>
        <w:spacing w:line="276" w:lineRule="auto"/>
        <w:rPr>
          <w:sz w:val="24"/>
          <w:szCs w:val="24"/>
        </w:rPr>
      </w:pPr>
    </w:p>
    <w:tbl>
      <w:tblPr>
        <w:tblW w:w="0" w:type="auto"/>
        <w:tblInd w:w="38" w:type="dxa"/>
        <w:tblLook w:val="01E0"/>
      </w:tblPr>
      <w:tblGrid>
        <w:gridCol w:w="4506"/>
        <w:gridCol w:w="4506"/>
      </w:tblGrid>
      <w:tr w:rsidR="009A7AE2" w:rsidRPr="00870AAF" w:rsidTr="009A7AE2">
        <w:tc>
          <w:tcPr>
            <w:tcW w:w="4506" w:type="dxa"/>
          </w:tcPr>
          <w:p w:rsidR="009A7AE2" w:rsidRPr="00870AAF" w:rsidRDefault="009A7AE2" w:rsidP="009A7AE2">
            <w:pPr>
              <w:jc w:val="center"/>
              <w:rPr>
                <w:sz w:val="24"/>
                <w:szCs w:val="24"/>
              </w:rPr>
            </w:pPr>
            <w:r w:rsidRPr="00870AAF">
              <w:rPr>
                <w:sz w:val="24"/>
                <w:szCs w:val="24"/>
              </w:rPr>
              <w:t>Dobos László</w:t>
            </w:r>
          </w:p>
        </w:tc>
        <w:tc>
          <w:tcPr>
            <w:tcW w:w="4506" w:type="dxa"/>
          </w:tcPr>
          <w:p w:rsidR="009A7AE2" w:rsidRPr="00870AAF" w:rsidRDefault="009A7AE2" w:rsidP="009A7AE2">
            <w:pPr>
              <w:jc w:val="center"/>
              <w:rPr>
                <w:b/>
                <w:sz w:val="24"/>
                <w:szCs w:val="24"/>
              </w:rPr>
            </w:pPr>
          </w:p>
        </w:tc>
      </w:tr>
      <w:tr w:rsidR="009A7AE2" w:rsidRPr="00870AAF" w:rsidTr="009A7AE2">
        <w:tc>
          <w:tcPr>
            <w:tcW w:w="4506" w:type="dxa"/>
          </w:tcPr>
          <w:p w:rsidR="009A7AE2" w:rsidRPr="00870AAF" w:rsidRDefault="009A7AE2" w:rsidP="009A7AE2">
            <w:pPr>
              <w:jc w:val="center"/>
              <w:rPr>
                <w:sz w:val="24"/>
                <w:szCs w:val="24"/>
              </w:rPr>
            </w:pPr>
            <w:proofErr w:type="gramStart"/>
            <w:r w:rsidRPr="00870AAF">
              <w:rPr>
                <w:sz w:val="24"/>
                <w:szCs w:val="24"/>
              </w:rPr>
              <w:t>polgármester  helyett</w:t>
            </w:r>
            <w:proofErr w:type="gramEnd"/>
            <w:r w:rsidRPr="00870AAF">
              <w:rPr>
                <w:sz w:val="24"/>
                <w:szCs w:val="24"/>
              </w:rPr>
              <w:t>:</w:t>
            </w:r>
          </w:p>
        </w:tc>
        <w:tc>
          <w:tcPr>
            <w:tcW w:w="4506" w:type="dxa"/>
          </w:tcPr>
          <w:p w:rsidR="009A7AE2" w:rsidRPr="00870AAF" w:rsidRDefault="009A7AE2" w:rsidP="009A7AE2">
            <w:pPr>
              <w:jc w:val="center"/>
              <w:rPr>
                <w:b/>
                <w:sz w:val="24"/>
                <w:szCs w:val="24"/>
              </w:rPr>
            </w:pPr>
          </w:p>
        </w:tc>
      </w:tr>
      <w:tr w:rsidR="009A7AE2" w:rsidRPr="00870AAF" w:rsidTr="009A7AE2">
        <w:tc>
          <w:tcPr>
            <w:tcW w:w="4506" w:type="dxa"/>
          </w:tcPr>
          <w:p w:rsidR="009A7AE2" w:rsidRPr="00870AAF" w:rsidRDefault="009A7AE2" w:rsidP="009A7AE2">
            <w:pPr>
              <w:jc w:val="center"/>
              <w:rPr>
                <w:sz w:val="24"/>
                <w:szCs w:val="24"/>
              </w:rPr>
            </w:pPr>
          </w:p>
        </w:tc>
        <w:tc>
          <w:tcPr>
            <w:tcW w:w="4506" w:type="dxa"/>
          </w:tcPr>
          <w:p w:rsidR="009A7AE2" w:rsidRPr="00870AAF" w:rsidRDefault="009A7AE2" w:rsidP="009A7AE2">
            <w:pPr>
              <w:jc w:val="center"/>
              <w:rPr>
                <w:sz w:val="24"/>
                <w:szCs w:val="24"/>
              </w:rPr>
            </w:pPr>
          </w:p>
        </w:tc>
      </w:tr>
      <w:tr w:rsidR="009A7AE2" w:rsidRPr="00870AAF" w:rsidTr="009A7AE2">
        <w:tc>
          <w:tcPr>
            <w:tcW w:w="4506" w:type="dxa"/>
          </w:tcPr>
          <w:p w:rsidR="009A7AE2" w:rsidRPr="00870AAF" w:rsidRDefault="009A7AE2" w:rsidP="009A7AE2">
            <w:pPr>
              <w:jc w:val="center"/>
              <w:rPr>
                <w:sz w:val="24"/>
                <w:szCs w:val="24"/>
              </w:rPr>
            </w:pPr>
          </w:p>
        </w:tc>
        <w:tc>
          <w:tcPr>
            <w:tcW w:w="4506" w:type="dxa"/>
          </w:tcPr>
          <w:p w:rsidR="009A7AE2" w:rsidRPr="00870AAF" w:rsidRDefault="009A7AE2" w:rsidP="009A7AE2">
            <w:pPr>
              <w:jc w:val="center"/>
              <w:rPr>
                <w:sz w:val="24"/>
                <w:szCs w:val="24"/>
              </w:rPr>
            </w:pPr>
          </w:p>
        </w:tc>
      </w:tr>
      <w:tr w:rsidR="009A7AE2" w:rsidRPr="00870AAF" w:rsidTr="009A7AE2">
        <w:tc>
          <w:tcPr>
            <w:tcW w:w="4506" w:type="dxa"/>
          </w:tcPr>
          <w:p w:rsidR="009A7AE2" w:rsidRPr="00870AAF" w:rsidRDefault="009A7AE2" w:rsidP="009A7AE2">
            <w:pPr>
              <w:jc w:val="center"/>
              <w:rPr>
                <w:b/>
                <w:sz w:val="24"/>
                <w:szCs w:val="24"/>
              </w:rPr>
            </w:pPr>
            <w:r w:rsidRPr="00870AAF">
              <w:rPr>
                <w:b/>
                <w:sz w:val="24"/>
                <w:szCs w:val="24"/>
              </w:rPr>
              <w:t xml:space="preserve">(: </w:t>
            </w:r>
            <w:proofErr w:type="spellStart"/>
            <w:r w:rsidRPr="00870AAF">
              <w:rPr>
                <w:b/>
                <w:sz w:val="24"/>
                <w:szCs w:val="24"/>
              </w:rPr>
              <w:t>Gyurcsek</w:t>
            </w:r>
            <w:proofErr w:type="spellEnd"/>
            <w:r w:rsidRPr="00870AAF">
              <w:rPr>
                <w:b/>
                <w:sz w:val="24"/>
                <w:szCs w:val="24"/>
              </w:rPr>
              <w:t xml:space="preserve"> </w:t>
            </w:r>
            <w:proofErr w:type="gramStart"/>
            <w:r w:rsidRPr="00870AAF">
              <w:rPr>
                <w:b/>
                <w:sz w:val="24"/>
                <w:szCs w:val="24"/>
              </w:rPr>
              <w:t>János :</w:t>
            </w:r>
            <w:proofErr w:type="gramEnd"/>
            <w:r w:rsidRPr="00870AAF">
              <w:rPr>
                <w:b/>
                <w:sz w:val="24"/>
                <w:szCs w:val="24"/>
              </w:rPr>
              <w:t>)</w:t>
            </w:r>
          </w:p>
        </w:tc>
        <w:tc>
          <w:tcPr>
            <w:tcW w:w="4506" w:type="dxa"/>
          </w:tcPr>
          <w:p w:rsidR="009A7AE2" w:rsidRPr="00870AAF" w:rsidRDefault="009A7AE2" w:rsidP="009A7AE2">
            <w:pPr>
              <w:jc w:val="center"/>
              <w:rPr>
                <w:b/>
                <w:sz w:val="24"/>
                <w:szCs w:val="24"/>
              </w:rPr>
            </w:pPr>
            <w:r w:rsidRPr="00870AAF">
              <w:rPr>
                <w:b/>
                <w:sz w:val="24"/>
                <w:szCs w:val="24"/>
              </w:rPr>
              <w:t xml:space="preserve">(: Rózsa </w:t>
            </w:r>
            <w:proofErr w:type="gramStart"/>
            <w:r w:rsidRPr="00870AAF">
              <w:rPr>
                <w:b/>
                <w:sz w:val="24"/>
                <w:szCs w:val="24"/>
              </w:rPr>
              <w:t>Sándor :</w:t>
            </w:r>
            <w:proofErr w:type="gramEnd"/>
            <w:r w:rsidRPr="00870AAF">
              <w:rPr>
                <w:b/>
                <w:sz w:val="24"/>
                <w:szCs w:val="24"/>
              </w:rPr>
              <w:t>)</w:t>
            </w:r>
          </w:p>
        </w:tc>
      </w:tr>
      <w:tr w:rsidR="009A7AE2" w:rsidRPr="00870AAF" w:rsidTr="009A7AE2">
        <w:tc>
          <w:tcPr>
            <w:tcW w:w="4506" w:type="dxa"/>
          </w:tcPr>
          <w:p w:rsidR="009A7AE2" w:rsidRPr="00870AAF" w:rsidRDefault="009A7AE2" w:rsidP="009A7AE2">
            <w:pPr>
              <w:jc w:val="center"/>
              <w:rPr>
                <w:sz w:val="24"/>
                <w:szCs w:val="24"/>
              </w:rPr>
            </w:pPr>
            <w:r w:rsidRPr="00870AAF">
              <w:rPr>
                <w:sz w:val="24"/>
                <w:szCs w:val="24"/>
              </w:rPr>
              <w:t>alpolgármester</w:t>
            </w:r>
          </w:p>
        </w:tc>
        <w:tc>
          <w:tcPr>
            <w:tcW w:w="4506" w:type="dxa"/>
          </w:tcPr>
          <w:p w:rsidR="009A7AE2" w:rsidRPr="00870AAF" w:rsidRDefault="009A7AE2" w:rsidP="009A7AE2">
            <w:pPr>
              <w:jc w:val="center"/>
              <w:rPr>
                <w:sz w:val="24"/>
                <w:szCs w:val="24"/>
              </w:rPr>
            </w:pPr>
            <w:r w:rsidRPr="00870AAF">
              <w:rPr>
                <w:sz w:val="24"/>
                <w:szCs w:val="24"/>
              </w:rPr>
              <w:t>jegyző</w:t>
            </w:r>
          </w:p>
        </w:tc>
      </w:tr>
    </w:tbl>
    <w:p w:rsidR="009A7AE2" w:rsidRPr="00870AAF" w:rsidRDefault="009A7AE2" w:rsidP="009A7AE2">
      <w:pPr>
        <w:tabs>
          <w:tab w:val="right" w:pos="4800"/>
        </w:tabs>
        <w:spacing w:line="276" w:lineRule="auto"/>
        <w:rPr>
          <w:sz w:val="24"/>
          <w:szCs w:val="24"/>
        </w:rPr>
      </w:pPr>
    </w:p>
    <w:p w:rsidR="009A7AE2" w:rsidRPr="00870AAF" w:rsidRDefault="009A7AE2" w:rsidP="009A7AE2">
      <w:pPr>
        <w:ind w:left="57" w:right="57"/>
        <w:rPr>
          <w:sz w:val="24"/>
          <w:szCs w:val="24"/>
        </w:rPr>
      </w:pPr>
    </w:p>
    <w:p w:rsidR="009A7AE2" w:rsidRPr="00870AAF" w:rsidRDefault="009A7AE2" w:rsidP="009A7AE2">
      <w:pPr>
        <w:rPr>
          <w:bCs/>
          <w:i/>
          <w:iCs/>
          <w:color w:val="000000"/>
          <w:sz w:val="24"/>
          <w:szCs w:val="24"/>
          <w:u w:val="single"/>
        </w:rPr>
      </w:pPr>
      <w:bookmarkStart w:id="1" w:name="_GoBack"/>
      <w:bookmarkEnd w:id="1"/>
      <w:r w:rsidRPr="00870AAF">
        <w:rPr>
          <w:bCs/>
          <w:i/>
          <w:iCs/>
          <w:color w:val="000000"/>
          <w:sz w:val="24"/>
          <w:szCs w:val="24"/>
          <w:u w:val="single"/>
        </w:rPr>
        <w:t>1</w:t>
      </w:r>
      <w:proofErr w:type="gramStart"/>
      <w:r w:rsidRPr="00870AAF">
        <w:rPr>
          <w:bCs/>
          <w:i/>
          <w:iCs/>
          <w:color w:val="000000"/>
          <w:sz w:val="24"/>
          <w:szCs w:val="24"/>
          <w:u w:val="single"/>
        </w:rPr>
        <w:t>.sz.</w:t>
      </w:r>
      <w:proofErr w:type="gramEnd"/>
      <w:r w:rsidRPr="00870AAF">
        <w:rPr>
          <w:bCs/>
          <w:i/>
          <w:iCs/>
          <w:color w:val="000000"/>
          <w:sz w:val="24"/>
          <w:szCs w:val="24"/>
          <w:u w:val="single"/>
        </w:rPr>
        <w:t xml:space="preserve"> melléklet a 8/2019.(IV.26.) Karcag Városi Önkormányzat Képviselő-testületének rendeletéhez</w:t>
      </w:r>
    </w:p>
    <w:p w:rsidR="009A7AE2" w:rsidRPr="00870AAF" w:rsidRDefault="009A7AE2" w:rsidP="009A7AE2">
      <w:pPr>
        <w:spacing w:before="100" w:beforeAutospacing="1" w:after="100" w:afterAutospacing="1"/>
        <w:rPr>
          <w:color w:val="000000"/>
          <w:sz w:val="24"/>
          <w:szCs w:val="24"/>
        </w:rPr>
      </w:pPr>
      <w:r w:rsidRPr="00870AAF">
        <w:rPr>
          <w:b/>
          <w:bCs/>
          <w:color w:val="000000"/>
          <w:sz w:val="24"/>
          <w:szCs w:val="24"/>
        </w:rPr>
        <w:t>I. Alapellátás keretén belül nyújtott szociális étkeztetés intézményi térítési díja</w:t>
      </w:r>
    </w:p>
    <w:p w:rsidR="009A7AE2" w:rsidRPr="00870AAF" w:rsidRDefault="009A7AE2" w:rsidP="009A7AE2">
      <w:pPr>
        <w:spacing w:before="100" w:beforeAutospacing="1" w:after="100" w:afterAutospacing="1"/>
        <w:rPr>
          <w:color w:val="000000"/>
          <w:sz w:val="24"/>
          <w:szCs w:val="24"/>
        </w:rPr>
      </w:pPr>
      <w:r w:rsidRPr="00870AAF">
        <w:rPr>
          <w:b/>
          <w:bCs/>
          <w:color w:val="000000"/>
          <w:sz w:val="24"/>
          <w:szCs w:val="24"/>
        </w:rPr>
        <w:t>Karcag</w:t>
      </w:r>
    </w:p>
    <w:tbl>
      <w:tblPr>
        <w:tblW w:w="0" w:type="auto"/>
        <w:tblCellSpacing w:w="0" w:type="dxa"/>
        <w:tblCellMar>
          <w:left w:w="0" w:type="dxa"/>
          <w:right w:w="0" w:type="dxa"/>
        </w:tblCellMar>
        <w:tblLook w:val="04A0"/>
      </w:tblPr>
      <w:tblGrid>
        <w:gridCol w:w="4592"/>
        <w:gridCol w:w="4643"/>
      </w:tblGrid>
      <w:tr w:rsidR="009A7AE2" w:rsidRPr="00870AAF" w:rsidTr="009A7AE2">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9A7AE2" w:rsidRPr="00870AAF" w:rsidRDefault="009A7AE2" w:rsidP="009A7AE2">
            <w:pPr>
              <w:rPr>
                <w:sz w:val="24"/>
                <w:szCs w:val="24"/>
              </w:rPr>
            </w:pPr>
            <w:r w:rsidRPr="00870AAF">
              <w:rPr>
                <w:sz w:val="24"/>
                <w:szCs w:val="24"/>
              </w:rPr>
              <w:t>Étkeztetés elvitellel (90.000.-Ft jövedelemig)</w:t>
            </w:r>
          </w:p>
        </w:tc>
        <w:tc>
          <w:tcPr>
            <w:tcW w:w="5445" w:type="dxa"/>
            <w:tcBorders>
              <w:top w:val="single" w:sz="4" w:space="0" w:color="auto"/>
              <w:bottom w:val="single" w:sz="4" w:space="0" w:color="auto"/>
              <w:right w:val="single" w:sz="4" w:space="0" w:color="auto"/>
            </w:tcBorders>
            <w:vAlign w:val="center"/>
            <w:hideMark/>
          </w:tcPr>
          <w:p w:rsidR="009A7AE2" w:rsidRPr="00870AAF" w:rsidRDefault="009A7AE2" w:rsidP="009A7AE2">
            <w:pPr>
              <w:rPr>
                <w:sz w:val="24"/>
                <w:szCs w:val="24"/>
              </w:rPr>
            </w:pPr>
            <w:r w:rsidRPr="00870AAF">
              <w:rPr>
                <w:sz w:val="24"/>
                <w:szCs w:val="24"/>
              </w:rPr>
              <w:t xml:space="preserve"> 315.-Ft/nap/fő</w:t>
            </w:r>
          </w:p>
        </w:tc>
      </w:tr>
      <w:tr w:rsidR="009A7AE2" w:rsidRPr="00870AAF" w:rsidTr="009A7AE2">
        <w:trPr>
          <w:tblCellSpacing w:w="0" w:type="dxa"/>
        </w:trPr>
        <w:tc>
          <w:tcPr>
            <w:tcW w:w="5310" w:type="dxa"/>
            <w:tcBorders>
              <w:left w:val="single" w:sz="4" w:space="0" w:color="auto"/>
              <w:right w:val="single" w:sz="4" w:space="0" w:color="auto"/>
            </w:tcBorders>
            <w:vAlign w:val="center"/>
            <w:hideMark/>
          </w:tcPr>
          <w:p w:rsidR="009A7AE2" w:rsidRPr="00870AAF" w:rsidRDefault="009A7AE2" w:rsidP="009A7AE2">
            <w:pPr>
              <w:rPr>
                <w:sz w:val="24"/>
                <w:szCs w:val="24"/>
              </w:rPr>
            </w:pPr>
            <w:r w:rsidRPr="00870AAF">
              <w:rPr>
                <w:sz w:val="24"/>
                <w:szCs w:val="24"/>
              </w:rPr>
              <w:t>Étkeztetés elvitellel (90.000.-Ft jövedelem felett)</w:t>
            </w:r>
          </w:p>
        </w:tc>
        <w:tc>
          <w:tcPr>
            <w:tcW w:w="5445" w:type="dxa"/>
            <w:tcBorders>
              <w:right w:val="single" w:sz="4" w:space="0" w:color="auto"/>
            </w:tcBorders>
            <w:vAlign w:val="center"/>
            <w:hideMark/>
          </w:tcPr>
          <w:p w:rsidR="009A7AE2" w:rsidRPr="00870AAF" w:rsidRDefault="009A7AE2" w:rsidP="009A7AE2">
            <w:pPr>
              <w:rPr>
                <w:sz w:val="24"/>
                <w:szCs w:val="24"/>
              </w:rPr>
            </w:pPr>
            <w:r w:rsidRPr="00870AAF">
              <w:rPr>
                <w:sz w:val="24"/>
                <w:szCs w:val="24"/>
              </w:rPr>
              <w:t xml:space="preserve"> 339.-Ft/nap/fő</w:t>
            </w:r>
          </w:p>
        </w:tc>
      </w:tr>
      <w:tr w:rsidR="009A7AE2" w:rsidRPr="00870AAF" w:rsidTr="009A7AE2">
        <w:trPr>
          <w:tblCellSpacing w:w="0" w:type="dxa"/>
        </w:trPr>
        <w:tc>
          <w:tcPr>
            <w:tcW w:w="5310" w:type="dxa"/>
            <w:tcBorders>
              <w:top w:val="single" w:sz="4" w:space="0" w:color="auto"/>
              <w:left w:val="single" w:sz="4" w:space="0" w:color="auto"/>
              <w:right w:val="single" w:sz="4" w:space="0" w:color="auto"/>
            </w:tcBorders>
            <w:vAlign w:val="center"/>
            <w:hideMark/>
          </w:tcPr>
          <w:p w:rsidR="009A7AE2" w:rsidRPr="00870AAF" w:rsidRDefault="009A7AE2" w:rsidP="009A7AE2">
            <w:pPr>
              <w:rPr>
                <w:sz w:val="24"/>
                <w:szCs w:val="24"/>
              </w:rPr>
            </w:pPr>
            <w:r w:rsidRPr="00870AAF">
              <w:rPr>
                <w:bCs/>
                <w:sz w:val="24"/>
                <w:szCs w:val="24"/>
              </w:rPr>
              <w:t>Étkeztetés kiszállítással (90.000.-Ft jövedelemig)</w:t>
            </w:r>
          </w:p>
        </w:tc>
        <w:tc>
          <w:tcPr>
            <w:tcW w:w="5445" w:type="dxa"/>
            <w:tcBorders>
              <w:top w:val="single" w:sz="4" w:space="0" w:color="auto"/>
              <w:right w:val="single" w:sz="4" w:space="0" w:color="auto"/>
            </w:tcBorders>
            <w:vAlign w:val="center"/>
            <w:hideMark/>
          </w:tcPr>
          <w:p w:rsidR="009A7AE2" w:rsidRPr="00870AAF" w:rsidRDefault="009A7AE2" w:rsidP="009A7AE2">
            <w:pPr>
              <w:rPr>
                <w:sz w:val="24"/>
                <w:szCs w:val="24"/>
              </w:rPr>
            </w:pPr>
            <w:r w:rsidRPr="00870AAF">
              <w:rPr>
                <w:sz w:val="24"/>
                <w:szCs w:val="24"/>
              </w:rPr>
              <w:t xml:space="preserve"> 315.-Ft/nap/fő és a</w:t>
            </w:r>
            <w:r w:rsidRPr="00870AAF">
              <w:rPr>
                <w:sz w:val="24"/>
                <w:szCs w:val="24"/>
              </w:rPr>
              <w:br/>
              <w:t xml:space="preserve"> kiszállítás díja: 75.-Ft/nap/fő</w:t>
            </w:r>
          </w:p>
        </w:tc>
      </w:tr>
      <w:tr w:rsidR="009A7AE2" w:rsidRPr="00870AAF" w:rsidTr="009A7AE2">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9A7AE2" w:rsidRPr="00870AAF" w:rsidRDefault="009A7AE2" w:rsidP="009A7AE2">
            <w:pPr>
              <w:rPr>
                <w:sz w:val="24"/>
                <w:szCs w:val="24"/>
              </w:rPr>
            </w:pPr>
            <w:r w:rsidRPr="00870AAF">
              <w:rPr>
                <w:bCs/>
                <w:sz w:val="24"/>
                <w:szCs w:val="24"/>
              </w:rPr>
              <w:t>Étkeztetés kiszállítással (90.000.-Ft jövedelem felett)</w:t>
            </w:r>
          </w:p>
        </w:tc>
        <w:tc>
          <w:tcPr>
            <w:tcW w:w="5445" w:type="dxa"/>
            <w:tcBorders>
              <w:top w:val="single" w:sz="4" w:space="0" w:color="auto"/>
              <w:bottom w:val="single" w:sz="4" w:space="0" w:color="auto"/>
              <w:right w:val="single" w:sz="4" w:space="0" w:color="auto"/>
            </w:tcBorders>
            <w:vAlign w:val="center"/>
            <w:hideMark/>
          </w:tcPr>
          <w:p w:rsidR="009A7AE2" w:rsidRPr="00870AAF" w:rsidRDefault="009A7AE2" w:rsidP="009A7AE2">
            <w:pPr>
              <w:rPr>
                <w:sz w:val="24"/>
                <w:szCs w:val="24"/>
              </w:rPr>
            </w:pPr>
          </w:p>
          <w:p w:rsidR="009A7AE2" w:rsidRPr="00870AAF" w:rsidRDefault="009A7AE2" w:rsidP="009A7AE2">
            <w:pPr>
              <w:rPr>
                <w:sz w:val="24"/>
                <w:szCs w:val="24"/>
              </w:rPr>
            </w:pPr>
            <w:r w:rsidRPr="00870AAF">
              <w:rPr>
                <w:sz w:val="24"/>
                <w:szCs w:val="24"/>
              </w:rPr>
              <w:t xml:space="preserve"> 339.-Ft/nap/fő és a </w:t>
            </w:r>
            <w:r w:rsidRPr="00870AAF">
              <w:rPr>
                <w:sz w:val="24"/>
                <w:szCs w:val="24"/>
              </w:rPr>
              <w:br/>
              <w:t xml:space="preserve"> kiszállítás díja: 75.-Ft/nap/fő</w:t>
            </w:r>
          </w:p>
        </w:tc>
      </w:tr>
      <w:tr w:rsidR="009A7AE2" w:rsidRPr="00870AAF" w:rsidTr="009A7AE2">
        <w:trPr>
          <w:tblCellSpacing w:w="0" w:type="dxa"/>
        </w:trPr>
        <w:tc>
          <w:tcPr>
            <w:tcW w:w="5310" w:type="dxa"/>
            <w:tcBorders>
              <w:left w:val="single" w:sz="4" w:space="0" w:color="auto"/>
              <w:right w:val="single" w:sz="4" w:space="0" w:color="auto"/>
            </w:tcBorders>
            <w:vAlign w:val="center"/>
            <w:hideMark/>
          </w:tcPr>
          <w:p w:rsidR="009A7AE2" w:rsidRPr="00870AAF" w:rsidRDefault="009A7AE2" w:rsidP="009A7AE2">
            <w:pPr>
              <w:rPr>
                <w:sz w:val="24"/>
                <w:szCs w:val="24"/>
              </w:rPr>
            </w:pPr>
            <w:r w:rsidRPr="00870AAF">
              <w:rPr>
                <w:sz w:val="24"/>
                <w:szCs w:val="24"/>
              </w:rPr>
              <w:t>Étkeztetés (Idősek klubja) helyben fogyasztással (90.000.-Ft jövedelemig)</w:t>
            </w:r>
          </w:p>
        </w:tc>
        <w:tc>
          <w:tcPr>
            <w:tcW w:w="5445" w:type="dxa"/>
            <w:tcBorders>
              <w:right w:val="single" w:sz="4" w:space="0" w:color="auto"/>
            </w:tcBorders>
            <w:vAlign w:val="center"/>
            <w:hideMark/>
          </w:tcPr>
          <w:p w:rsidR="009A7AE2" w:rsidRPr="00870AAF" w:rsidRDefault="009A7AE2" w:rsidP="009A7AE2">
            <w:pPr>
              <w:rPr>
                <w:sz w:val="24"/>
                <w:szCs w:val="24"/>
              </w:rPr>
            </w:pPr>
            <w:r w:rsidRPr="00870AAF">
              <w:rPr>
                <w:sz w:val="24"/>
                <w:szCs w:val="24"/>
              </w:rPr>
              <w:t xml:space="preserve"> 335.-Ft/nap/fő</w:t>
            </w:r>
          </w:p>
        </w:tc>
      </w:tr>
      <w:tr w:rsidR="009A7AE2" w:rsidRPr="00870AAF" w:rsidTr="009A7AE2">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9A7AE2" w:rsidRPr="00870AAF" w:rsidRDefault="009A7AE2" w:rsidP="009A7AE2">
            <w:pPr>
              <w:rPr>
                <w:sz w:val="24"/>
                <w:szCs w:val="24"/>
              </w:rPr>
            </w:pPr>
            <w:r w:rsidRPr="00870AAF">
              <w:rPr>
                <w:sz w:val="24"/>
                <w:szCs w:val="24"/>
              </w:rPr>
              <w:t>Étkeztetés (Idősek klubja) helyben fogyasztással (90.000.-Ft jövedelem felett)</w:t>
            </w:r>
          </w:p>
        </w:tc>
        <w:tc>
          <w:tcPr>
            <w:tcW w:w="5445" w:type="dxa"/>
            <w:tcBorders>
              <w:top w:val="single" w:sz="4" w:space="0" w:color="auto"/>
              <w:bottom w:val="single" w:sz="4" w:space="0" w:color="auto"/>
              <w:right w:val="single" w:sz="4" w:space="0" w:color="auto"/>
            </w:tcBorders>
            <w:vAlign w:val="center"/>
            <w:hideMark/>
          </w:tcPr>
          <w:p w:rsidR="009A7AE2" w:rsidRPr="00870AAF" w:rsidRDefault="009A7AE2" w:rsidP="009A7AE2">
            <w:pPr>
              <w:rPr>
                <w:sz w:val="24"/>
                <w:szCs w:val="24"/>
              </w:rPr>
            </w:pPr>
            <w:r w:rsidRPr="00870AAF">
              <w:rPr>
                <w:sz w:val="24"/>
                <w:szCs w:val="24"/>
              </w:rPr>
              <w:t xml:space="preserve"> 358.-Ft/nap/fő</w:t>
            </w:r>
          </w:p>
        </w:tc>
      </w:tr>
    </w:tbl>
    <w:p w:rsidR="009A7AE2" w:rsidRPr="00870AAF" w:rsidRDefault="009A7AE2" w:rsidP="009A7AE2">
      <w:pPr>
        <w:spacing w:before="100" w:beforeAutospacing="1" w:after="100" w:afterAutospacing="1"/>
        <w:rPr>
          <w:color w:val="000000"/>
          <w:sz w:val="24"/>
          <w:szCs w:val="24"/>
        </w:rPr>
      </w:pPr>
      <w:r w:rsidRPr="00870AAF">
        <w:rPr>
          <w:b/>
          <w:bCs/>
          <w:color w:val="000000"/>
          <w:sz w:val="24"/>
          <w:szCs w:val="24"/>
        </w:rPr>
        <w:lastRenderedPageBreak/>
        <w:t>Berekfürdő</w:t>
      </w:r>
    </w:p>
    <w:tbl>
      <w:tblPr>
        <w:tblW w:w="9182" w:type="dxa"/>
        <w:tblCellSpacing w:w="0" w:type="dxa"/>
        <w:tblCellMar>
          <w:left w:w="0" w:type="dxa"/>
          <w:right w:w="0" w:type="dxa"/>
        </w:tblCellMar>
        <w:tblLook w:val="04A0"/>
      </w:tblPr>
      <w:tblGrid>
        <w:gridCol w:w="4566"/>
        <w:gridCol w:w="4616"/>
      </w:tblGrid>
      <w:tr w:rsidR="009A7AE2" w:rsidRPr="00870AAF" w:rsidTr="009A7AE2">
        <w:trPr>
          <w:trHeight w:val="299"/>
          <w:tblCellSpacing w:w="0" w:type="dxa"/>
        </w:trPr>
        <w:tc>
          <w:tcPr>
            <w:tcW w:w="4566" w:type="dxa"/>
            <w:tcBorders>
              <w:top w:val="single" w:sz="4" w:space="0" w:color="auto"/>
              <w:left w:val="single" w:sz="4" w:space="0" w:color="auto"/>
              <w:bottom w:val="single" w:sz="4" w:space="0" w:color="auto"/>
            </w:tcBorders>
            <w:vAlign w:val="center"/>
            <w:hideMark/>
          </w:tcPr>
          <w:p w:rsidR="009A7AE2" w:rsidRPr="00870AAF" w:rsidRDefault="009A7AE2" w:rsidP="009A7AE2">
            <w:pPr>
              <w:rPr>
                <w:sz w:val="24"/>
                <w:szCs w:val="24"/>
              </w:rPr>
            </w:pPr>
            <w:r w:rsidRPr="00870AAF">
              <w:rPr>
                <w:sz w:val="24"/>
                <w:szCs w:val="24"/>
              </w:rPr>
              <w:t>Étkeztetés elvitellel (90.000.-Ft jövedelemig)</w:t>
            </w:r>
          </w:p>
        </w:tc>
        <w:tc>
          <w:tcPr>
            <w:tcW w:w="4616" w:type="dxa"/>
            <w:tcBorders>
              <w:top w:val="single" w:sz="4" w:space="0" w:color="auto"/>
              <w:left w:val="single" w:sz="4" w:space="0" w:color="auto"/>
              <w:bottom w:val="single" w:sz="4" w:space="0" w:color="auto"/>
              <w:right w:val="single" w:sz="4" w:space="0" w:color="auto"/>
            </w:tcBorders>
            <w:vAlign w:val="center"/>
            <w:hideMark/>
          </w:tcPr>
          <w:p w:rsidR="009A7AE2" w:rsidRPr="00870AAF" w:rsidRDefault="009A7AE2" w:rsidP="009A7AE2">
            <w:pPr>
              <w:rPr>
                <w:sz w:val="24"/>
                <w:szCs w:val="24"/>
              </w:rPr>
            </w:pPr>
            <w:r w:rsidRPr="00870AAF">
              <w:rPr>
                <w:sz w:val="24"/>
                <w:szCs w:val="24"/>
              </w:rPr>
              <w:t xml:space="preserve"> 354.-Ft/nap/fő</w:t>
            </w:r>
          </w:p>
        </w:tc>
      </w:tr>
      <w:tr w:rsidR="009A7AE2" w:rsidRPr="00870AAF" w:rsidTr="009A7AE2">
        <w:trPr>
          <w:trHeight w:val="614"/>
          <w:tblCellSpacing w:w="0" w:type="dxa"/>
        </w:trPr>
        <w:tc>
          <w:tcPr>
            <w:tcW w:w="4566" w:type="dxa"/>
            <w:tcBorders>
              <w:left w:val="single" w:sz="4" w:space="0" w:color="auto"/>
            </w:tcBorders>
            <w:vAlign w:val="center"/>
            <w:hideMark/>
          </w:tcPr>
          <w:p w:rsidR="009A7AE2" w:rsidRPr="00870AAF" w:rsidRDefault="009A7AE2" w:rsidP="009A7AE2">
            <w:pPr>
              <w:rPr>
                <w:sz w:val="24"/>
                <w:szCs w:val="24"/>
              </w:rPr>
            </w:pPr>
            <w:r w:rsidRPr="00870AAF">
              <w:rPr>
                <w:sz w:val="24"/>
                <w:szCs w:val="24"/>
              </w:rPr>
              <w:t>Étkeztetés elvitellel (90.000.-Ft jövedelem felett)</w:t>
            </w:r>
          </w:p>
        </w:tc>
        <w:tc>
          <w:tcPr>
            <w:tcW w:w="4616" w:type="dxa"/>
            <w:tcBorders>
              <w:left w:val="single" w:sz="4" w:space="0" w:color="auto"/>
              <w:right w:val="single" w:sz="4" w:space="0" w:color="auto"/>
            </w:tcBorders>
            <w:vAlign w:val="center"/>
            <w:hideMark/>
          </w:tcPr>
          <w:p w:rsidR="009A7AE2" w:rsidRPr="00870AAF" w:rsidRDefault="009A7AE2" w:rsidP="009A7AE2">
            <w:pPr>
              <w:rPr>
                <w:sz w:val="24"/>
                <w:szCs w:val="24"/>
              </w:rPr>
            </w:pPr>
            <w:r w:rsidRPr="00870AAF">
              <w:rPr>
                <w:sz w:val="24"/>
                <w:szCs w:val="24"/>
              </w:rPr>
              <w:t xml:space="preserve"> 378.-Ft/nap/fő</w:t>
            </w:r>
          </w:p>
        </w:tc>
      </w:tr>
      <w:tr w:rsidR="009A7AE2" w:rsidRPr="00870AAF" w:rsidTr="009A7AE2">
        <w:trPr>
          <w:trHeight w:val="598"/>
          <w:tblCellSpacing w:w="0" w:type="dxa"/>
        </w:trPr>
        <w:tc>
          <w:tcPr>
            <w:tcW w:w="4566" w:type="dxa"/>
            <w:tcBorders>
              <w:top w:val="single" w:sz="4" w:space="0" w:color="auto"/>
              <w:left w:val="single" w:sz="4" w:space="0" w:color="auto"/>
            </w:tcBorders>
            <w:vAlign w:val="center"/>
            <w:hideMark/>
          </w:tcPr>
          <w:p w:rsidR="009A7AE2" w:rsidRPr="00870AAF" w:rsidRDefault="009A7AE2" w:rsidP="009A7AE2">
            <w:pPr>
              <w:rPr>
                <w:sz w:val="24"/>
                <w:szCs w:val="24"/>
              </w:rPr>
            </w:pPr>
            <w:r w:rsidRPr="00870AAF">
              <w:rPr>
                <w:bCs/>
                <w:sz w:val="24"/>
                <w:szCs w:val="24"/>
              </w:rPr>
              <w:t>Étkeztetés kiszállítással (90.000.-Ft jövedelemig)</w:t>
            </w:r>
          </w:p>
        </w:tc>
        <w:tc>
          <w:tcPr>
            <w:tcW w:w="4616" w:type="dxa"/>
            <w:tcBorders>
              <w:top w:val="single" w:sz="4" w:space="0" w:color="auto"/>
              <w:left w:val="single" w:sz="4" w:space="0" w:color="auto"/>
              <w:right w:val="single" w:sz="4" w:space="0" w:color="auto"/>
            </w:tcBorders>
            <w:vAlign w:val="center"/>
            <w:hideMark/>
          </w:tcPr>
          <w:p w:rsidR="009A7AE2" w:rsidRPr="00870AAF" w:rsidRDefault="009A7AE2" w:rsidP="009A7AE2">
            <w:pPr>
              <w:rPr>
                <w:sz w:val="24"/>
                <w:szCs w:val="24"/>
              </w:rPr>
            </w:pPr>
            <w:r w:rsidRPr="00870AAF">
              <w:rPr>
                <w:sz w:val="24"/>
                <w:szCs w:val="24"/>
              </w:rPr>
              <w:t xml:space="preserve"> 354.-Ft/nap/fő és a </w:t>
            </w:r>
            <w:r w:rsidRPr="00870AAF">
              <w:rPr>
                <w:sz w:val="24"/>
                <w:szCs w:val="24"/>
              </w:rPr>
              <w:br/>
              <w:t xml:space="preserve"> kiszállítás díja: 80.-Ft/nap/fő</w:t>
            </w:r>
          </w:p>
        </w:tc>
      </w:tr>
      <w:tr w:rsidR="009A7AE2" w:rsidRPr="00870AAF" w:rsidTr="009A7AE2">
        <w:trPr>
          <w:trHeight w:val="631"/>
          <w:tblCellSpacing w:w="0" w:type="dxa"/>
        </w:trPr>
        <w:tc>
          <w:tcPr>
            <w:tcW w:w="4566" w:type="dxa"/>
            <w:tcBorders>
              <w:top w:val="single" w:sz="4" w:space="0" w:color="auto"/>
              <w:left w:val="single" w:sz="4" w:space="0" w:color="auto"/>
              <w:bottom w:val="single" w:sz="4" w:space="0" w:color="auto"/>
            </w:tcBorders>
            <w:vAlign w:val="center"/>
            <w:hideMark/>
          </w:tcPr>
          <w:p w:rsidR="009A7AE2" w:rsidRPr="00870AAF" w:rsidRDefault="009A7AE2" w:rsidP="009A7AE2">
            <w:pPr>
              <w:rPr>
                <w:sz w:val="24"/>
                <w:szCs w:val="24"/>
              </w:rPr>
            </w:pPr>
            <w:r w:rsidRPr="00870AAF">
              <w:rPr>
                <w:bCs/>
                <w:sz w:val="24"/>
                <w:szCs w:val="24"/>
              </w:rPr>
              <w:t>Étkeztetés kiszállítással (90.000.-Ft jövedelem felett)</w:t>
            </w:r>
          </w:p>
        </w:tc>
        <w:tc>
          <w:tcPr>
            <w:tcW w:w="4616" w:type="dxa"/>
            <w:tcBorders>
              <w:top w:val="single" w:sz="4" w:space="0" w:color="auto"/>
              <w:left w:val="single" w:sz="4" w:space="0" w:color="auto"/>
              <w:bottom w:val="single" w:sz="4" w:space="0" w:color="auto"/>
              <w:right w:val="single" w:sz="4" w:space="0" w:color="auto"/>
            </w:tcBorders>
            <w:vAlign w:val="center"/>
            <w:hideMark/>
          </w:tcPr>
          <w:p w:rsidR="009A7AE2" w:rsidRPr="00870AAF" w:rsidRDefault="009A7AE2" w:rsidP="009A7AE2">
            <w:pPr>
              <w:rPr>
                <w:sz w:val="24"/>
                <w:szCs w:val="24"/>
              </w:rPr>
            </w:pPr>
            <w:r w:rsidRPr="00870AAF">
              <w:rPr>
                <w:sz w:val="24"/>
                <w:szCs w:val="24"/>
              </w:rPr>
              <w:t>378.-Ft/nap/fő és a</w:t>
            </w:r>
            <w:r w:rsidRPr="00870AAF">
              <w:rPr>
                <w:sz w:val="24"/>
                <w:szCs w:val="24"/>
              </w:rPr>
              <w:br/>
              <w:t xml:space="preserve"> kiszállítás díja: 80.-Ft/nap/fő</w:t>
            </w:r>
          </w:p>
        </w:tc>
      </w:tr>
    </w:tbl>
    <w:p w:rsidR="009A7AE2" w:rsidRPr="00870AAF" w:rsidRDefault="009A7AE2" w:rsidP="009A7AE2">
      <w:pPr>
        <w:spacing w:before="100" w:beforeAutospacing="1" w:after="100" w:afterAutospacing="1"/>
        <w:rPr>
          <w:color w:val="000000"/>
          <w:sz w:val="24"/>
          <w:szCs w:val="24"/>
        </w:rPr>
      </w:pPr>
      <w:r w:rsidRPr="00870AAF">
        <w:rPr>
          <w:b/>
          <w:bCs/>
          <w:color w:val="000000"/>
          <w:sz w:val="24"/>
          <w:szCs w:val="24"/>
        </w:rPr>
        <w:t>II. Házi segítségnyújtás intézményi térítési díja:</w:t>
      </w:r>
    </w:p>
    <w:p w:rsidR="009A7AE2" w:rsidRPr="00870AAF" w:rsidRDefault="009A7AE2" w:rsidP="009A7AE2">
      <w:pPr>
        <w:spacing w:before="100" w:beforeAutospacing="1" w:after="100" w:afterAutospacing="1"/>
        <w:rPr>
          <w:color w:val="000000"/>
          <w:sz w:val="24"/>
          <w:szCs w:val="24"/>
        </w:rPr>
      </w:pPr>
      <w:r w:rsidRPr="00870AAF">
        <w:rPr>
          <w:b/>
          <w:bCs/>
          <w:i/>
          <w:iCs/>
          <w:color w:val="000000"/>
          <w:sz w:val="24"/>
          <w:szCs w:val="24"/>
        </w:rPr>
        <w:t>Az intézményi térítési díjat és a személyi térítési díjat házi segítségnyújtás esetén - szociális segítségre vagy személyi gondozásra vonatkozó- gondozási órára vetítve kell meghatározni.</w:t>
      </w:r>
    </w:p>
    <w:p w:rsidR="009A7AE2" w:rsidRPr="00870AAF" w:rsidRDefault="009A7AE2" w:rsidP="009A7AE2">
      <w:pPr>
        <w:spacing w:before="100" w:beforeAutospacing="1" w:after="100" w:afterAutospacing="1"/>
        <w:rPr>
          <w:b/>
          <w:color w:val="000000"/>
          <w:sz w:val="24"/>
          <w:szCs w:val="24"/>
        </w:rPr>
      </w:pPr>
      <w:r w:rsidRPr="00870AAF">
        <w:rPr>
          <w:b/>
          <w:color w:val="000000"/>
          <w:sz w:val="24"/>
          <w:szCs w:val="24"/>
        </w:rPr>
        <w:t>Karcagi Többcélú Kistérségi Társulás Szociális Szolgáltató Központ a karcagi és berekfürdői telephely együttesen:</w:t>
      </w:r>
    </w:p>
    <w:p w:rsidR="009A7AE2" w:rsidRPr="00870AAF" w:rsidRDefault="009A7AE2" w:rsidP="009A7AE2">
      <w:pPr>
        <w:spacing w:before="100" w:beforeAutospacing="1" w:after="100" w:afterAutospacing="1"/>
        <w:rPr>
          <w:color w:val="000000"/>
          <w:sz w:val="24"/>
          <w:szCs w:val="24"/>
        </w:rPr>
      </w:pPr>
      <w:r w:rsidRPr="00870AAF">
        <w:rPr>
          <w:color w:val="000000"/>
          <w:sz w:val="24"/>
          <w:szCs w:val="24"/>
        </w:rPr>
        <w:tab/>
      </w:r>
      <w:r w:rsidRPr="00870AAF">
        <w:rPr>
          <w:color w:val="000000"/>
          <w:sz w:val="24"/>
          <w:szCs w:val="24"/>
        </w:rPr>
        <w:tab/>
        <w:t>Térítési díj: 360,- Ft/fő/óra</w:t>
      </w:r>
    </w:p>
    <w:p w:rsidR="009A7AE2" w:rsidRPr="00870AAF" w:rsidRDefault="009A7AE2" w:rsidP="009A7AE2">
      <w:pPr>
        <w:spacing w:before="100" w:beforeAutospacing="1" w:after="100" w:afterAutospacing="1"/>
        <w:rPr>
          <w:color w:val="000000"/>
          <w:sz w:val="24"/>
          <w:szCs w:val="24"/>
        </w:rPr>
      </w:pPr>
      <w:r w:rsidRPr="00870AAF">
        <w:rPr>
          <w:b/>
          <w:bCs/>
          <w:color w:val="000000"/>
          <w:sz w:val="24"/>
          <w:szCs w:val="24"/>
        </w:rPr>
        <w:t>III. Nappali ellátás intézményi térítési díja:</w:t>
      </w:r>
    </w:p>
    <w:p w:rsidR="009A7AE2" w:rsidRPr="00870AAF" w:rsidRDefault="009A7AE2" w:rsidP="009A7AE2">
      <w:pPr>
        <w:spacing w:before="100" w:beforeAutospacing="1" w:after="100" w:afterAutospacing="1"/>
        <w:rPr>
          <w:color w:val="000000"/>
          <w:sz w:val="24"/>
          <w:szCs w:val="24"/>
        </w:rPr>
      </w:pPr>
      <w:r w:rsidRPr="00870AAF">
        <w:rPr>
          <w:color w:val="000000"/>
          <w:sz w:val="24"/>
          <w:szCs w:val="24"/>
        </w:rPr>
        <w:t>Az étkezésért fizetendő térítési díj:</w:t>
      </w:r>
    </w:p>
    <w:p w:rsidR="009A7AE2" w:rsidRPr="00870AAF" w:rsidRDefault="009A7AE2" w:rsidP="009A7AE2">
      <w:pPr>
        <w:spacing w:before="100" w:beforeAutospacing="1" w:after="100" w:afterAutospacing="1"/>
        <w:rPr>
          <w:color w:val="000000"/>
          <w:sz w:val="24"/>
          <w:szCs w:val="24"/>
        </w:rPr>
      </w:pPr>
      <w:r w:rsidRPr="00870AAF">
        <w:rPr>
          <w:color w:val="000000"/>
          <w:sz w:val="24"/>
          <w:szCs w:val="24"/>
        </w:rPr>
        <w:tab/>
      </w:r>
      <w:r w:rsidRPr="00870AAF">
        <w:rPr>
          <w:color w:val="000000"/>
          <w:sz w:val="24"/>
          <w:szCs w:val="24"/>
        </w:rPr>
        <w:tab/>
        <w:t>- ebéd 335- Ft/fő/nap</w:t>
      </w:r>
    </w:p>
    <w:p w:rsidR="009A7AE2" w:rsidRPr="00870AAF" w:rsidRDefault="009A7AE2" w:rsidP="009A7AE2">
      <w:pPr>
        <w:spacing w:before="100" w:beforeAutospacing="1" w:after="100" w:afterAutospacing="1"/>
        <w:rPr>
          <w:color w:val="000000"/>
          <w:sz w:val="24"/>
          <w:szCs w:val="24"/>
        </w:rPr>
      </w:pPr>
      <w:r w:rsidRPr="00870AAF">
        <w:rPr>
          <w:color w:val="000000"/>
          <w:sz w:val="24"/>
          <w:szCs w:val="24"/>
        </w:rPr>
        <w:t>A nappali ellátás keretében igény szerint lehetőség van reggeli és vacsora igénybevételére, melynek térítési díja</w:t>
      </w:r>
    </w:p>
    <w:p w:rsidR="009A7AE2" w:rsidRPr="00870AAF" w:rsidRDefault="009A7AE2" w:rsidP="009A7AE2">
      <w:pPr>
        <w:spacing w:before="100" w:beforeAutospacing="1" w:after="100" w:afterAutospacing="1"/>
        <w:rPr>
          <w:color w:val="000000"/>
          <w:sz w:val="24"/>
          <w:szCs w:val="24"/>
        </w:rPr>
      </w:pPr>
      <w:r w:rsidRPr="00870AAF">
        <w:rPr>
          <w:b/>
          <w:bCs/>
          <w:color w:val="000000"/>
          <w:sz w:val="24"/>
          <w:szCs w:val="24"/>
        </w:rPr>
        <w:tab/>
      </w:r>
      <w:r w:rsidRPr="00870AAF">
        <w:rPr>
          <w:b/>
          <w:bCs/>
          <w:color w:val="000000"/>
          <w:sz w:val="24"/>
          <w:szCs w:val="24"/>
        </w:rPr>
        <w:tab/>
        <w:t>- </w:t>
      </w:r>
      <w:r w:rsidRPr="00870AAF">
        <w:rPr>
          <w:color w:val="000000"/>
          <w:sz w:val="24"/>
          <w:szCs w:val="24"/>
        </w:rPr>
        <w:t>reggeli (tartalmazza a tízórait) 260,- Ft/fő/nap</w:t>
      </w:r>
    </w:p>
    <w:p w:rsidR="009A7AE2" w:rsidRPr="00870AAF" w:rsidRDefault="009A7AE2" w:rsidP="009A7AE2">
      <w:pPr>
        <w:spacing w:before="100" w:beforeAutospacing="1" w:after="100" w:afterAutospacing="1"/>
        <w:rPr>
          <w:color w:val="000000"/>
          <w:sz w:val="24"/>
          <w:szCs w:val="24"/>
        </w:rPr>
      </w:pPr>
      <w:r w:rsidRPr="00870AAF">
        <w:rPr>
          <w:b/>
          <w:bCs/>
          <w:color w:val="000000"/>
          <w:sz w:val="24"/>
          <w:szCs w:val="24"/>
        </w:rPr>
        <w:tab/>
      </w:r>
      <w:r w:rsidRPr="00870AAF">
        <w:rPr>
          <w:b/>
          <w:bCs/>
          <w:color w:val="000000"/>
          <w:sz w:val="24"/>
          <w:szCs w:val="24"/>
        </w:rPr>
        <w:tab/>
        <w:t>- </w:t>
      </w:r>
      <w:r w:rsidRPr="00870AAF">
        <w:rPr>
          <w:color w:val="000000"/>
          <w:sz w:val="24"/>
          <w:szCs w:val="24"/>
        </w:rPr>
        <w:t>vacsora (tartalmazza az uzsonnát) 232,- Ft/fő/nap</w:t>
      </w:r>
    </w:p>
    <w:p w:rsidR="009A7AE2" w:rsidRPr="00870AAF" w:rsidRDefault="009A7AE2" w:rsidP="009A7AE2">
      <w:pPr>
        <w:spacing w:before="100" w:beforeAutospacing="1" w:after="100" w:afterAutospacing="1"/>
        <w:rPr>
          <w:color w:val="000000"/>
          <w:sz w:val="24"/>
          <w:szCs w:val="24"/>
        </w:rPr>
      </w:pPr>
      <w:r w:rsidRPr="00870AAF">
        <w:rPr>
          <w:b/>
          <w:bCs/>
          <w:color w:val="000000"/>
          <w:sz w:val="24"/>
          <w:szCs w:val="24"/>
        </w:rPr>
        <w:t>IV. Idősek bentlakásos ellátásának intézményi térítési díja:</w:t>
      </w:r>
    </w:p>
    <w:p w:rsidR="009A7AE2" w:rsidRPr="00870AAF" w:rsidRDefault="009A7AE2" w:rsidP="009A7AE2">
      <w:pPr>
        <w:spacing w:before="100" w:beforeAutospacing="1" w:after="100" w:afterAutospacing="1"/>
        <w:rPr>
          <w:color w:val="000000"/>
          <w:sz w:val="24"/>
          <w:szCs w:val="24"/>
        </w:rPr>
      </w:pPr>
      <w:r w:rsidRPr="00870AAF">
        <w:rPr>
          <w:b/>
          <w:bCs/>
          <w:color w:val="000000"/>
          <w:sz w:val="24"/>
          <w:szCs w:val="24"/>
        </w:rPr>
        <w:t>Bentlakásos ellátás esetén:</w:t>
      </w:r>
    </w:p>
    <w:p w:rsidR="009A7AE2" w:rsidRPr="00870AAF" w:rsidRDefault="009A7AE2" w:rsidP="009A7AE2">
      <w:pPr>
        <w:spacing w:before="100" w:beforeAutospacing="1" w:after="100" w:afterAutospacing="1"/>
        <w:rPr>
          <w:color w:val="000000"/>
          <w:sz w:val="24"/>
          <w:szCs w:val="24"/>
        </w:rPr>
      </w:pPr>
      <w:r w:rsidRPr="00870AAF">
        <w:rPr>
          <w:color w:val="000000"/>
          <w:sz w:val="24"/>
          <w:szCs w:val="24"/>
        </w:rPr>
        <w:t>Karcagi Többcélú Kistérségi Társulás Idősek Otthona:</w:t>
      </w:r>
    </w:p>
    <w:p w:rsidR="009A7AE2" w:rsidRPr="00870AAF" w:rsidRDefault="009A7AE2" w:rsidP="009A7AE2">
      <w:pPr>
        <w:rPr>
          <w:color w:val="000000"/>
          <w:sz w:val="24"/>
          <w:szCs w:val="24"/>
        </w:rPr>
      </w:pPr>
      <w:r w:rsidRPr="00870AAF">
        <w:rPr>
          <w:b/>
          <w:bCs/>
          <w:color w:val="000000"/>
          <w:sz w:val="24"/>
          <w:szCs w:val="24"/>
        </w:rPr>
        <w:tab/>
        <w:t xml:space="preserve">Horváth Ferenc úti telephely </w:t>
      </w:r>
      <w:r w:rsidRPr="00870AAF">
        <w:rPr>
          <w:b/>
          <w:bCs/>
          <w:color w:val="000000"/>
          <w:sz w:val="24"/>
          <w:szCs w:val="24"/>
        </w:rPr>
        <w:tab/>
        <w:t xml:space="preserve">havi 79.800,- Ft/fő </w:t>
      </w:r>
      <w:r w:rsidRPr="00870AAF">
        <w:rPr>
          <w:b/>
          <w:bCs/>
          <w:color w:val="000000"/>
          <w:sz w:val="24"/>
          <w:szCs w:val="24"/>
        </w:rPr>
        <w:tab/>
        <w:t>2.660,- Ft/fő/nap</w:t>
      </w:r>
    </w:p>
    <w:p w:rsidR="009A7AE2" w:rsidRPr="00870AAF" w:rsidRDefault="009A7AE2" w:rsidP="009A7AE2">
      <w:pPr>
        <w:rPr>
          <w:b/>
          <w:bCs/>
          <w:color w:val="000000"/>
          <w:sz w:val="24"/>
          <w:szCs w:val="24"/>
        </w:rPr>
      </w:pPr>
      <w:r w:rsidRPr="00870AAF">
        <w:rPr>
          <w:b/>
          <w:bCs/>
          <w:color w:val="000000"/>
          <w:sz w:val="24"/>
          <w:szCs w:val="24"/>
        </w:rPr>
        <w:tab/>
        <w:t xml:space="preserve">Zöldfa úti telephely </w:t>
      </w:r>
      <w:r w:rsidRPr="00870AAF">
        <w:rPr>
          <w:b/>
          <w:bCs/>
          <w:color w:val="000000"/>
          <w:sz w:val="24"/>
          <w:szCs w:val="24"/>
        </w:rPr>
        <w:tab/>
      </w:r>
      <w:r w:rsidRPr="00870AAF">
        <w:rPr>
          <w:b/>
          <w:bCs/>
          <w:color w:val="000000"/>
          <w:sz w:val="24"/>
          <w:szCs w:val="24"/>
        </w:rPr>
        <w:tab/>
      </w:r>
      <w:r w:rsidRPr="00870AAF">
        <w:rPr>
          <w:b/>
          <w:bCs/>
          <w:color w:val="000000"/>
          <w:sz w:val="24"/>
          <w:szCs w:val="24"/>
        </w:rPr>
        <w:tab/>
        <w:t xml:space="preserve">havi 84.900,- Ft/fő </w:t>
      </w:r>
      <w:r w:rsidRPr="00870AAF">
        <w:rPr>
          <w:b/>
          <w:bCs/>
          <w:color w:val="000000"/>
          <w:sz w:val="24"/>
          <w:szCs w:val="24"/>
        </w:rPr>
        <w:tab/>
        <w:t>2.830,- Ft/fő/nap</w:t>
      </w:r>
    </w:p>
    <w:p w:rsidR="009A7AE2" w:rsidRPr="00870AAF" w:rsidRDefault="009A7AE2" w:rsidP="009A7AE2">
      <w:pPr>
        <w:rPr>
          <w:color w:val="000000"/>
          <w:sz w:val="24"/>
          <w:szCs w:val="24"/>
        </w:rPr>
      </w:pPr>
    </w:p>
    <w:p w:rsidR="009A7AE2" w:rsidRPr="00870AAF" w:rsidRDefault="009A7AE2" w:rsidP="009A7AE2">
      <w:pPr>
        <w:rPr>
          <w:color w:val="000000"/>
          <w:sz w:val="24"/>
          <w:szCs w:val="24"/>
        </w:rPr>
      </w:pPr>
      <w:r w:rsidRPr="00870AAF">
        <w:rPr>
          <w:color w:val="000000"/>
          <w:sz w:val="24"/>
          <w:szCs w:val="24"/>
        </w:rPr>
        <w:t>Idősek, fogyatékosok bentlakásos ellátás esetén alkalmazandó étkezési térítési díjak</w:t>
      </w:r>
    </w:p>
    <w:p w:rsidR="009A7AE2" w:rsidRPr="00870AAF" w:rsidRDefault="009A7AE2" w:rsidP="009A7AE2">
      <w:pPr>
        <w:rPr>
          <w:color w:val="000000"/>
          <w:sz w:val="24"/>
          <w:szCs w:val="24"/>
        </w:rPr>
      </w:pPr>
      <w:r w:rsidRPr="00870AAF">
        <w:rPr>
          <w:color w:val="000000"/>
          <w:sz w:val="24"/>
          <w:szCs w:val="24"/>
        </w:rPr>
        <w:tab/>
        <w:t>- reggeli: 123,- Ft/fő/nap</w:t>
      </w:r>
    </w:p>
    <w:p w:rsidR="009A7AE2" w:rsidRPr="00870AAF" w:rsidRDefault="009A7AE2" w:rsidP="009A7AE2">
      <w:pPr>
        <w:rPr>
          <w:color w:val="000000"/>
          <w:sz w:val="24"/>
          <w:szCs w:val="24"/>
        </w:rPr>
      </w:pPr>
      <w:r w:rsidRPr="00870AAF">
        <w:rPr>
          <w:color w:val="000000"/>
          <w:sz w:val="24"/>
          <w:szCs w:val="24"/>
        </w:rPr>
        <w:tab/>
        <w:t>- tízórai: 69,- Ft/fő/nap</w:t>
      </w:r>
    </w:p>
    <w:p w:rsidR="009A7AE2" w:rsidRPr="00870AAF" w:rsidRDefault="009A7AE2" w:rsidP="009A7AE2">
      <w:pPr>
        <w:rPr>
          <w:color w:val="000000"/>
          <w:sz w:val="24"/>
          <w:szCs w:val="24"/>
        </w:rPr>
      </w:pPr>
      <w:r w:rsidRPr="00870AAF">
        <w:rPr>
          <w:color w:val="000000"/>
          <w:sz w:val="24"/>
          <w:szCs w:val="24"/>
        </w:rPr>
        <w:tab/>
        <w:t>- ebéd: 310,- Ft/fő/nap</w:t>
      </w:r>
    </w:p>
    <w:p w:rsidR="009A7AE2" w:rsidRPr="00870AAF" w:rsidRDefault="009A7AE2" w:rsidP="009A7AE2">
      <w:pPr>
        <w:rPr>
          <w:color w:val="000000"/>
          <w:sz w:val="24"/>
          <w:szCs w:val="24"/>
        </w:rPr>
      </w:pPr>
      <w:r w:rsidRPr="00870AAF">
        <w:rPr>
          <w:color w:val="000000"/>
          <w:sz w:val="24"/>
          <w:szCs w:val="24"/>
        </w:rPr>
        <w:tab/>
        <w:t>- uzsonna: 69,- Ft/fő/nap</w:t>
      </w:r>
    </w:p>
    <w:p w:rsidR="009A7AE2" w:rsidRPr="00870AAF" w:rsidRDefault="009A7AE2" w:rsidP="009A7AE2">
      <w:pPr>
        <w:rPr>
          <w:color w:val="000000"/>
          <w:sz w:val="24"/>
          <w:szCs w:val="24"/>
        </w:rPr>
      </w:pPr>
      <w:r w:rsidRPr="00870AAF">
        <w:rPr>
          <w:color w:val="000000"/>
          <w:sz w:val="24"/>
          <w:szCs w:val="24"/>
        </w:rPr>
        <w:tab/>
        <w:t>- vacsora: 108,- Ft/fő/nap</w:t>
      </w:r>
    </w:p>
    <w:p w:rsidR="009A7AE2" w:rsidRPr="00870AAF" w:rsidRDefault="009A7AE2" w:rsidP="009A7AE2">
      <w:pPr>
        <w:rPr>
          <w:color w:val="000000"/>
          <w:sz w:val="24"/>
          <w:szCs w:val="24"/>
        </w:rPr>
      </w:pPr>
    </w:p>
    <w:p w:rsidR="009A7AE2" w:rsidRPr="00870AAF" w:rsidRDefault="009A7AE2" w:rsidP="009A7AE2">
      <w:pPr>
        <w:rPr>
          <w:color w:val="000000"/>
          <w:sz w:val="24"/>
          <w:szCs w:val="24"/>
        </w:rPr>
      </w:pPr>
      <w:r w:rsidRPr="00870AAF">
        <w:rPr>
          <w:b/>
          <w:bCs/>
          <w:color w:val="000000"/>
          <w:sz w:val="24"/>
          <w:szCs w:val="24"/>
        </w:rPr>
        <w:lastRenderedPageBreak/>
        <w:t>V. Átmeneti elhelyezést nyújtó ellátás:</w:t>
      </w:r>
    </w:p>
    <w:p w:rsidR="009A7AE2" w:rsidRPr="00870AAF" w:rsidRDefault="009A7AE2" w:rsidP="009A7AE2">
      <w:pPr>
        <w:spacing w:before="100" w:beforeAutospacing="1" w:after="100" w:afterAutospacing="1"/>
        <w:rPr>
          <w:color w:val="000000"/>
          <w:sz w:val="24"/>
          <w:szCs w:val="24"/>
        </w:rPr>
      </w:pPr>
      <w:r w:rsidRPr="00870AAF">
        <w:rPr>
          <w:color w:val="000000"/>
          <w:sz w:val="24"/>
          <w:szCs w:val="24"/>
        </w:rPr>
        <w:t>Gyermekek Átmeneti Otthona</w:t>
      </w:r>
    </w:p>
    <w:p w:rsidR="009A7AE2" w:rsidRPr="00870AAF" w:rsidRDefault="009A7AE2" w:rsidP="009A7AE2">
      <w:pPr>
        <w:spacing w:before="100" w:beforeAutospacing="1" w:after="100" w:afterAutospacing="1"/>
        <w:rPr>
          <w:color w:val="000000"/>
          <w:sz w:val="24"/>
          <w:szCs w:val="24"/>
        </w:rPr>
      </w:pPr>
      <w:r w:rsidRPr="00870AAF">
        <w:rPr>
          <w:color w:val="000000"/>
          <w:sz w:val="24"/>
          <w:szCs w:val="24"/>
        </w:rPr>
        <w:t>Fizetendő személyi térítési díj az intézményben tartózkodás esetén:</w:t>
      </w:r>
    </w:p>
    <w:p w:rsidR="009A7AE2" w:rsidRPr="00870AAF" w:rsidRDefault="009A7AE2" w:rsidP="009A7AE2">
      <w:pPr>
        <w:rPr>
          <w:color w:val="000000"/>
          <w:sz w:val="24"/>
          <w:szCs w:val="24"/>
        </w:rPr>
      </w:pPr>
      <w:r w:rsidRPr="00870AAF">
        <w:rPr>
          <w:color w:val="000000"/>
          <w:sz w:val="24"/>
          <w:szCs w:val="24"/>
        </w:rPr>
        <w:tab/>
        <w:t xml:space="preserve">Napi térítési díj: </w:t>
      </w:r>
      <w:r w:rsidRPr="00870AAF">
        <w:rPr>
          <w:color w:val="000000"/>
          <w:sz w:val="24"/>
          <w:szCs w:val="24"/>
        </w:rPr>
        <w:tab/>
        <w:t>300,- Ft/fő</w:t>
      </w:r>
    </w:p>
    <w:p w:rsidR="009A7AE2" w:rsidRPr="00870AAF" w:rsidRDefault="009A7AE2" w:rsidP="009A7AE2">
      <w:pPr>
        <w:rPr>
          <w:color w:val="000000"/>
          <w:sz w:val="24"/>
          <w:szCs w:val="24"/>
        </w:rPr>
      </w:pPr>
      <w:r w:rsidRPr="00870AAF">
        <w:rPr>
          <w:color w:val="000000"/>
          <w:sz w:val="24"/>
          <w:szCs w:val="24"/>
        </w:rPr>
        <w:tab/>
        <w:t xml:space="preserve">Heti térítési díj: </w:t>
      </w:r>
      <w:r w:rsidRPr="00870AAF">
        <w:rPr>
          <w:color w:val="000000"/>
          <w:sz w:val="24"/>
          <w:szCs w:val="24"/>
        </w:rPr>
        <w:tab/>
        <w:t>2.100,- Ft/fő</w:t>
      </w:r>
    </w:p>
    <w:p w:rsidR="009A7AE2" w:rsidRPr="00870AAF" w:rsidRDefault="009A7AE2" w:rsidP="009A7AE2">
      <w:pPr>
        <w:rPr>
          <w:color w:val="000000"/>
          <w:sz w:val="24"/>
          <w:szCs w:val="24"/>
        </w:rPr>
      </w:pPr>
      <w:r w:rsidRPr="00870AAF">
        <w:rPr>
          <w:color w:val="000000"/>
          <w:sz w:val="24"/>
          <w:szCs w:val="24"/>
        </w:rPr>
        <w:tab/>
        <w:t xml:space="preserve">Havi térítési díj: </w:t>
      </w:r>
      <w:r w:rsidRPr="00870AAF">
        <w:rPr>
          <w:color w:val="000000"/>
          <w:sz w:val="24"/>
          <w:szCs w:val="24"/>
        </w:rPr>
        <w:tab/>
        <w:t>9.000,- Ft/fő</w:t>
      </w:r>
    </w:p>
    <w:p w:rsidR="009A7AE2" w:rsidRPr="00870AAF" w:rsidRDefault="009A7AE2" w:rsidP="009A7AE2">
      <w:pPr>
        <w:rPr>
          <w:color w:val="000000"/>
          <w:sz w:val="24"/>
          <w:szCs w:val="24"/>
        </w:rPr>
      </w:pPr>
    </w:p>
    <w:p w:rsidR="009A7AE2" w:rsidRPr="00870AAF" w:rsidRDefault="009A7AE2" w:rsidP="009A7AE2">
      <w:pPr>
        <w:rPr>
          <w:color w:val="000000"/>
          <w:sz w:val="24"/>
          <w:szCs w:val="24"/>
        </w:rPr>
      </w:pPr>
      <w:r w:rsidRPr="00870AAF">
        <w:rPr>
          <w:color w:val="000000"/>
          <w:sz w:val="24"/>
          <w:szCs w:val="24"/>
        </w:rPr>
        <w:t>Férőhely fenntartási díj összege 6 napnál hosszabb igazolt távollét esetén:</w:t>
      </w:r>
    </w:p>
    <w:p w:rsidR="009A7AE2" w:rsidRPr="00870AAF" w:rsidRDefault="009A7AE2" w:rsidP="009A7AE2">
      <w:pPr>
        <w:rPr>
          <w:color w:val="000000"/>
          <w:sz w:val="24"/>
          <w:szCs w:val="24"/>
        </w:rPr>
      </w:pPr>
      <w:r w:rsidRPr="00870AAF">
        <w:rPr>
          <w:color w:val="000000"/>
          <w:sz w:val="24"/>
          <w:szCs w:val="24"/>
        </w:rPr>
        <w:tab/>
        <w:t xml:space="preserve">Napi térítési díj: </w:t>
      </w:r>
      <w:r w:rsidRPr="00870AAF">
        <w:rPr>
          <w:color w:val="000000"/>
          <w:sz w:val="24"/>
          <w:szCs w:val="24"/>
        </w:rPr>
        <w:tab/>
        <w:t>60,- Ft/fő</w:t>
      </w:r>
    </w:p>
    <w:p w:rsidR="009A7AE2" w:rsidRPr="00870AAF" w:rsidRDefault="009A7AE2" w:rsidP="009A7AE2">
      <w:pPr>
        <w:rPr>
          <w:color w:val="000000"/>
          <w:sz w:val="24"/>
          <w:szCs w:val="24"/>
        </w:rPr>
      </w:pPr>
      <w:r w:rsidRPr="00870AAF">
        <w:rPr>
          <w:color w:val="000000"/>
          <w:sz w:val="24"/>
          <w:szCs w:val="24"/>
        </w:rPr>
        <w:tab/>
        <w:t xml:space="preserve">Heti térítési díj: </w:t>
      </w:r>
      <w:r w:rsidRPr="00870AAF">
        <w:rPr>
          <w:color w:val="000000"/>
          <w:sz w:val="24"/>
          <w:szCs w:val="24"/>
        </w:rPr>
        <w:tab/>
        <w:t>420,- Ft/fő</w:t>
      </w:r>
    </w:p>
    <w:p w:rsidR="009A7AE2" w:rsidRPr="00870AAF" w:rsidRDefault="009A7AE2" w:rsidP="009A7AE2">
      <w:pPr>
        <w:rPr>
          <w:color w:val="000000"/>
          <w:sz w:val="24"/>
          <w:szCs w:val="24"/>
        </w:rPr>
      </w:pPr>
      <w:r w:rsidRPr="00870AAF">
        <w:rPr>
          <w:color w:val="000000"/>
          <w:sz w:val="24"/>
          <w:szCs w:val="24"/>
        </w:rPr>
        <w:tab/>
        <w:t xml:space="preserve">Havi térítési díj: </w:t>
      </w:r>
      <w:r w:rsidRPr="00870AAF">
        <w:rPr>
          <w:color w:val="000000"/>
          <w:sz w:val="24"/>
          <w:szCs w:val="24"/>
        </w:rPr>
        <w:tab/>
        <w:t>1.860,- Ft/fő</w:t>
      </w:r>
    </w:p>
    <w:p w:rsidR="009A7AE2" w:rsidRPr="00870AAF" w:rsidRDefault="009A7AE2" w:rsidP="009A7AE2">
      <w:pPr>
        <w:spacing w:before="100" w:beforeAutospacing="1" w:after="100" w:afterAutospacing="1"/>
        <w:rPr>
          <w:b/>
          <w:color w:val="000000"/>
          <w:sz w:val="24"/>
          <w:szCs w:val="24"/>
        </w:rPr>
      </w:pPr>
      <w:r w:rsidRPr="00870AAF">
        <w:rPr>
          <w:b/>
          <w:color w:val="000000"/>
          <w:sz w:val="24"/>
          <w:szCs w:val="24"/>
        </w:rPr>
        <w:t xml:space="preserve">VI. </w:t>
      </w:r>
      <w:proofErr w:type="gramStart"/>
      <w:r w:rsidRPr="00870AAF">
        <w:rPr>
          <w:b/>
          <w:color w:val="000000"/>
          <w:sz w:val="24"/>
          <w:szCs w:val="24"/>
        </w:rPr>
        <w:t>A</w:t>
      </w:r>
      <w:proofErr w:type="gramEnd"/>
      <w:r w:rsidRPr="00870AAF">
        <w:rPr>
          <w:b/>
          <w:color w:val="000000"/>
          <w:sz w:val="24"/>
          <w:szCs w:val="24"/>
        </w:rPr>
        <w:t xml:space="preserve"> bölcsődei étkezés intézményi térítési díja:</w:t>
      </w:r>
    </w:p>
    <w:p w:rsidR="009A7AE2" w:rsidRPr="00870AAF" w:rsidRDefault="009A7AE2" w:rsidP="009A7AE2">
      <w:pPr>
        <w:spacing w:before="100" w:beforeAutospacing="1" w:after="100" w:afterAutospacing="1"/>
        <w:rPr>
          <w:color w:val="000000"/>
          <w:sz w:val="24"/>
          <w:szCs w:val="24"/>
        </w:rPr>
      </w:pPr>
      <w:r w:rsidRPr="00870AAF">
        <w:rPr>
          <w:color w:val="000000"/>
          <w:sz w:val="24"/>
          <w:szCs w:val="24"/>
        </w:rPr>
        <w:t xml:space="preserve">Karcagi Többcélú Kistérségi Társulás Bölcsőde Intézménye: </w:t>
      </w:r>
      <w:r w:rsidRPr="00870AAF">
        <w:rPr>
          <w:color w:val="000000"/>
          <w:sz w:val="24"/>
          <w:szCs w:val="24"/>
        </w:rPr>
        <w:tab/>
        <w:t>410,- Ft/fő/nap</w:t>
      </w:r>
    </w:p>
    <w:p w:rsidR="009A7AE2" w:rsidRPr="00870AAF" w:rsidRDefault="009A7AE2" w:rsidP="009A7AE2">
      <w:pPr>
        <w:spacing w:before="100" w:beforeAutospacing="1" w:after="100" w:afterAutospacing="1"/>
        <w:rPr>
          <w:color w:val="000000"/>
          <w:sz w:val="24"/>
          <w:szCs w:val="24"/>
        </w:rPr>
      </w:pPr>
      <w:r w:rsidRPr="00870AAF">
        <w:rPr>
          <w:b/>
          <w:bCs/>
          <w:color w:val="000000"/>
          <w:sz w:val="24"/>
          <w:szCs w:val="24"/>
        </w:rPr>
        <w:t xml:space="preserve">VII. </w:t>
      </w:r>
      <w:proofErr w:type="gramStart"/>
      <w:r w:rsidRPr="00870AAF">
        <w:rPr>
          <w:b/>
          <w:bCs/>
          <w:color w:val="000000"/>
          <w:sz w:val="24"/>
          <w:szCs w:val="24"/>
        </w:rPr>
        <w:t>A</w:t>
      </w:r>
      <w:proofErr w:type="gramEnd"/>
      <w:r w:rsidRPr="00870AAF">
        <w:rPr>
          <w:b/>
          <w:bCs/>
          <w:color w:val="000000"/>
          <w:sz w:val="24"/>
          <w:szCs w:val="24"/>
        </w:rPr>
        <w:t xml:space="preserve"> bölcsődei gondozási díj: </w:t>
      </w:r>
      <w:r w:rsidRPr="00870AAF">
        <w:rPr>
          <w:color w:val="000000"/>
          <w:sz w:val="24"/>
          <w:szCs w:val="24"/>
        </w:rPr>
        <w:t>0,- Ft/fő/nap</w:t>
      </w:r>
    </w:p>
    <w:p w:rsidR="009A7AE2" w:rsidRPr="00870AAF" w:rsidRDefault="009A7AE2" w:rsidP="009A7AE2">
      <w:pPr>
        <w:spacing w:before="100" w:beforeAutospacing="1" w:after="100" w:afterAutospacing="1"/>
        <w:rPr>
          <w:b/>
          <w:bCs/>
          <w:color w:val="000000"/>
          <w:sz w:val="24"/>
          <w:szCs w:val="24"/>
        </w:rPr>
      </w:pPr>
      <w:r w:rsidRPr="00870AAF">
        <w:rPr>
          <w:b/>
          <w:bCs/>
          <w:color w:val="000000"/>
          <w:sz w:val="24"/>
          <w:szCs w:val="24"/>
        </w:rPr>
        <w:t>VIII. Az intézménnyel közalkalmazotti jogviszonyban, munkaviszonyban állók étkezési térítési díja:</w:t>
      </w:r>
    </w:p>
    <w:p w:rsidR="009A7AE2" w:rsidRPr="00870AAF" w:rsidRDefault="009A7AE2" w:rsidP="009A7AE2">
      <w:pPr>
        <w:spacing w:before="100" w:beforeAutospacing="1" w:after="100" w:afterAutospacing="1"/>
        <w:rPr>
          <w:color w:val="000000"/>
          <w:sz w:val="24"/>
          <w:szCs w:val="24"/>
        </w:rPr>
      </w:pPr>
      <w:r w:rsidRPr="00870AAF">
        <w:rPr>
          <w:color w:val="000000"/>
          <w:sz w:val="24"/>
          <w:szCs w:val="24"/>
        </w:rPr>
        <w:t>Karcagi Többcélú Kistérségi Társulás Idősek Otthona és Háziorvosi Intézmény</w:t>
      </w:r>
    </w:p>
    <w:p w:rsidR="009A7AE2" w:rsidRPr="00870AAF" w:rsidRDefault="009A7AE2" w:rsidP="009A7AE2">
      <w:pPr>
        <w:rPr>
          <w:color w:val="000000"/>
          <w:sz w:val="24"/>
          <w:szCs w:val="24"/>
        </w:rPr>
      </w:pPr>
      <w:r w:rsidRPr="00870AAF">
        <w:rPr>
          <w:color w:val="000000"/>
          <w:sz w:val="24"/>
          <w:szCs w:val="24"/>
        </w:rPr>
        <w:tab/>
        <w:t xml:space="preserve">- reggeli: </w:t>
      </w:r>
      <w:r w:rsidRPr="00870AAF">
        <w:rPr>
          <w:color w:val="000000"/>
          <w:sz w:val="24"/>
          <w:szCs w:val="24"/>
        </w:rPr>
        <w:tab/>
        <w:t>197,- Ft/fő/nap</w:t>
      </w:r>
    </w:p>
    <w:p w:rsidR="009A7AE2" w:rsidRPr="00870AAF" w:rsidRDefault="009A7AE2" w:rsidP="009A7AE2">
      <w:pPr>
        <w:rPr>
          <w:color w:val="000000"/>
          <w:sz w:val="24"/>
          <w:szCs w:val="24"/>
        </w:rPr>
      </w:pPr>
      <w:r w:rsidRPr="00870AAF">
        <w:rPr>
          <w:color w:val="000000"/>
          <w:sz w:val="24"/>
          <w:szCs w:val="24"/>
        </w:rPr>
        <w:tab/>
        <w:t>- tízórai:</w:t>
      </w:r>
      <w:r w:rsidRPr="00870AAF">
        <w:rPr>
          <w:color w:val="000000"/>
          <w:sz w:val="24"/>
          <w:szCs w:val="24"/>
        </w:rPr>
        <w:tab/>
        <w:t>110,- Ft/fő/nap</w:t>
      </w:r>
    </w:p>
    <w:p w:rsidR="009A7AE2" w:rsidRPr="00870AAF" w:rsidRDefault="009A7AE2" w:rsidP="009A7AE2">
      <w:pPr>
        <w:rPr>
          <w:color w:val="000000"/>
          <w:sz w:val="24"/>
          <w:szCs w:val="24"/>
        </w:rPr>
      </w:pPr>
      <w:r w:rsidRPr="00870AAF">
        <w:rPr>
          <w:color w:val="000000"/>
          <w:sz w:val="24"/>
          <w:szCs w:val="24"/>
        </w:rPr>
        <w:tab/>
        <w:t xml:space="preserve">- ebéd: </w:t>
      </w:r>
      <w:r w:rsidRPr="00870AAF">
        <w:rPr>
          <w:color w:val="000000"/>
          <w:sz w:val="24"/>
          <w:szCs w:val="24"/>
        </w:rPr>
        <w:tab/>
        <w:t>496,- Ft/fő/nap</w:t>
      </w:r>
    </w:p>
    <w:p w:rsidR="009A7AE2" w:rsidRPr="00870AAF" w:rsidRDefault="009A7AE2" w:rsidP="009A7AE2">
      <w:pPr>
        <w:rPr>
          <w:color w:val="000000"/>
          <w:sz w:val="24"/>
          <w:szCs w:val="24"/>
        </w:rPr>
      </w:pPr>
      <w:r w:rsidRPr="00870AAF">
        <w:rPr>
          <w:color w:val="000000"/>
          <w:sz w:val="24"/>
          <w:szCs w:val="24"/>
        </w:rPr>
        <w:tab/>
        <w:t xml:space="preserve">- uzsonna: </w:t>
      </w:r>
      <w:r w:rsidRPr="00870AAF">
        <w:rPr>
          <w:color w:val="000000"/>
          <w:sz w:val="24"/>
          <w:szCs w:val="24"/>
        </w:rPr>
        <w:tab/>
        <w:t>110,- Ft/fő/nap</w:t>
      </w:r>
    </w:p>
    <w:p w:rsidR="009A7AE2" w:rsidRPr="00870AAF" w:rsidRDefault="009A7AE2" w:rsidP="009A7AE2">
      <w:pPr>
        <w:rPr>
          <w:color w:val="000000"/>
          <w:sz w:val="24"/>
          <w:szCs w:val="24"/>
        </w:rPr>
      </w:pPr>
      <w:r w:rsidRPr="00870AAF">
        <w:rPr>
          <w:color w:val="000000"/>
          <w:sz w:val="24"/>
          <w:szCs w:val="24"/>
        </w:rPr>
        <w:tab/>
        <w:t xml:space="preserve">- vacsora: </w:t>
      </w:r>
      <w:r w:rsidRPr="00870AAF">
        <w:rPr>
          <w:color w:val="000000"/>
          <w:sz w:val="24"/>
          <w:szCs w:val="24"/>
        </w:rPr>
        <w:tab/>
        <w:t>173,- Ft/fő/nap</w:t>
      </w:r>
    </w:p>
    <w:p w:rsidR="009A7AE2" w:rsidRPr="00870AAF" w:rsidRDefault="009A7AE2" w:rsidP="009A7AE2">
      <w:pPr>
        <w:rPr>
          <w:color w:val="000000"/>
          <w:sz w:val="24"/>
          <w:szCs w:val="24"/>
        </w:rPr>
      </w:pPr>
    </w:p>
    <w:p w:rsidR="009A7AE2" w:rsidRPr="00870AAF" w:rsidRDefault="009A7AE2" w:rsidP="009A7AE2">
      <w:pPr>
        <w:rPr>
          <w:color w:val="000000"/>
          <w:sz w:val="24"/>
          <w:szCs w:val="24"/>
        </w:rPr>
      </w:pPr>
    </w:p>
    <w:p w:rsidR="009A7AE2" w:rsidRPr="00870AAF" w:rsidRDefault="009A7AE2" w:rsidP="009A7AE2">
      <w:pPr>
        <w:rPr>
          <w:color w:val="000000"/>
          <w:sz w:val="24"/>
          <w:szCs w:val="24"/>
        </w:rPr>
      </w:pPr>
      <w:r w:rsidRPr="00870AAF">
        <w:rPr>
          <w:b/>
          <w:bCs/>
          <w:color w:val="000000"/>
          <w:sz w:val="24"/>
          <w:szCs w:val="24"/>
        </w:rPr>
        <w:t xml:space="preserve">IX. </w:t>
      </w:r>
      <w:proofErr w:type="gramStart"/>
      <w:r w:rsidRPr="00870AAF">
        <w:rPr>
          <w:b/>
          <w:bCs/>
          <w:color w:val="000000"/>
          <w:sz w:val="24"/>
          <w:szCs w:val="24"/>
        </w:rPr>
        <w:t>A</w:t>
      </w:r>
      <w:proofErr w:type="gramEnd"/>
      <w:r w:rsidRPr="00870AAF">
        <w:rPr>
          <w:b/>
          <w:bCs/>
          <w:color w:val="000000"/>
          <w:sz w:val="24"/>
          <w:szCs w:val="24"/>
        </w:rPr>
        <w:t xml:space="preserve"> vendégétkezők étkezési térítési díja:</w:t>
      </w:r>
    </w:p>
    <w:p w:rsidR="009A7AE2" w:rsidRPr="00870AAF" w:rsidRDefault="009A7AE2" w:rsidP="009A7AE2">
      <w:pPr>
        <w:spacing w:before="100" w:beforeAutospacing="1" w:after="100" w:afterAutospacing="1"/>
        <w:rPr>
          <w:color w:val="000000"/>
          <w:sz w:val="24"/>
          <w:szCs w:val="24"/>
        </w:rPr>
      </w:pPr>
      <w:r w:rsidRPr="00870AAF">
        <w:rPr>
          <w:color w:val="000000"/>
          <w:sz w:val="24"/>
          <w:szCs w:val="24"/>
        </w:rPr>
        <w:t>Karcagi Többcélú Kistérségi Társulás Idősek Otthona és Háziorvosi Intézmény</w:t>
      </w:r>
    </w:p>
    <w:p w:rsidR="009A7AE2" w:rsidRPr="00870AAF" w:rsidRDefault="009A7AE2" w:rsidP="009A7AE2">
      <w:pPr>
        <w:rPr>
          <w:color w:val="000000"/>
          <w:sz w:val="24"/>
          <w:szCs w:val="24"/>
        </w:rPr>
      </w:pPr>
      <w:r w:rsidRPr="00870AAF">
        <w:rPr>
          <w:color w:val="000000"/>
          <w:sz w:val="24"/>
          <w:szCs w:val="24"/>
        </w:rPr>
        <w:tab/>
        <w:t xml:space="preserve">- reggeli: </w:t>
      </w:r>
      <w:r w:rsidRPr="00870AAF">
        <w:rPr>
          <w:color w:val="000000"/>
          <w:sz w:val="24"/>
          <w:szCs w:val="24"/>
        </w:rPr>
        <w:tab/>
        <w:t>197,- Ft/fő/nap</w:t>
      </w:r>
    </w:p>
    <w:p w:rsidR="009A7AE2" w:rsidRPr="00870AAF" w:rsidRDefault="009A7AE2" w:rsidP="009A7AE2">
      <w:pPr>
        <w:rPr>
          <w:color w:val="000000"/>
          <w:sz w:val="24"/>
          <w:szCs w:val="24"/>
        </w:rPr>
      </w:pPr>
      <w:r w:rsidRPr="00870AAF">
        <w:rPr>
          <w:color w:val="000000"/>
          <w:sz w:val="24"/>
          <w:szCs w:val="24"/>
        </w:rPr>
        <w:tab/>
        <w:t xml:space="preserve">- tízórai: </w:t>
      </w:r>
      <w:r w:rsidRPr="00870AAF">
        <w:rPr>
          <w:color w:val="000000"/>
          <w:sz w:val="24"/>
          <w:szCs w:val="24"/>
        </w:rPr>
        <w:tab/>
        <w:t>110,- Ft/fő/nap</w:t>
      </w:r>
    </w:p>
    <w:p w:rsidR="009A7AE2" w:rsidRPr="00870AAF" w:rsidRDefault="009A7AE2" w:rsidP="009A7AE2">
      <w:pPr>
        <w:rPr>
          <w:color w:val="000000"/>
          <w:sz w:val="24"/>
          <w:szCs w:val="24"/>
        </w:rPr>
      </w:pPr>
      <w:r w:rsidRPr="00870AAF">
        <w:rPr>
          <w:color w:val="000000"/>
          <w:sz w:val="24"/>
          <w:szCs w:val="24"/>
        </w:rPr>
        <w:tab/>
        <w:t xml:space="preserve">- ebéd: </w:t>
      </w:r>
      <w:r w:rsidRPr="00870AAF">
        <w:rPr>
          <w:color w:val="000000"/>
          <w:sz w:val="24"/>
          <w:szCs w:val="24"/>
        </w:rPr>
        <w:tab/>
        <w:t>496,- Ft/fő/nap</w:t>
      </w:r>
    </w:p>
    <w:p w:rsidR="009A7AE2" w:rsidRPr="00870AAF" w:rsidRDefault="009A7AE2" w:rsidP="009A7AE2">
      <w:pPr>
        <w:rPr>
          <w:color w:val="000000"/>
          <w:sz w:val="24"/>
          <w:szCs w:val="24"/>
        </w:rPr>
      </w:pPr>
      <w:r w:rsidRPr="00870AAF">
        <w:rPr>
          <w:color w:val="000000"/>
          <w:sz w:val="24"/>
          <w:szCs w:val="24"/>
        </w:rPr>
        <w:tab/>
        <w:t xml:space="preserve">- uzsonna: </w:t>
      </w:r>
      <w:r w:rsidRPr="00870AAF">
        <w:rPr>
          <w:color w:val="000000"/>
          <w:sz w:val="24"/>
          <w:szCs w:val="24"/>
        </w:rPr>
        <w:tab/>
        <w:t>110,- Ft/fő/nap</w:t>
      </w:r>
    </w:p>
    <w:p w:rsidR="009A7AE2" w:rsidRPr="00870AAF" w:rsidRDefault="009A7AE2" w:rsidP="009A7AE2">
      <w:pPr>
        <w:rPr>
          <w:color w:val="000000"/>
          <w:sz w:val="24"/>
          <w:szCs w:val="24"/>
        </w:rPr>
      </w:pPr>
      <w:r w:rsidRPr="00870AAF">
        <w:rPr>
          <w:color w:val="000000"/>
          <w:sz w:val="24"/>
          <w:szCs w:val="24"/>
        </w:rPr>
        <w:tab/>
        <w:t>- vacsora:</w:t>
      </w:r>
      <w:r w:rsidRPr="00870AAF">
        <w:rPr>
          <w:color w:val="000000"/>
          <w:sz w:val="24"/>
          <w:szCs w:val="24"/>
        </w:rPr>
        <w:tab/>
        <w:t>173,- Ft/fő/nap</w:t>
      </w:r>
    </w:p>
    <w:p w:rsidR="003D59A8" w:rsidRPr="00870AAF" w:rsidRDefault="003D59A8" w:rsidP="009A7AE2">
      <w:pPr>
        <w:spacing w:line="276" w:lineRule="auto"/>
        <w:jc w:val="center"/>
        <w:rPr>
          <w:b/>
          <w:sz w:val="24"/>
          <w:szCs w:val="24"/>
        </w:rPr>
      </w:pPr>
    </w:p>
    <w:p w:rsidR="003D59A8" w:rsidRPr="00870AAF" w:rsidRDefault="003D59A8" w:rsidP="009A7AE2">
      <w:pPr>
        <w:spacing w:line="276" w:lineRule="auto"/>
        <w:jc w:val="center"/>
        <w:rPr>
          <w:b/>
          <w:sz w:val="24"/>
          <w:szCs w:val="24"/>
        </w:rPr>
      </w:pPr>
    </w:p>
    <w:p w:rsidR="003D59A8" w:rsidRDefault="003D59A8" w:rsidP="009A7AE2">
      <w:pPr>
        <w:spacing w:line="276" w:lineRule="auto"/>
        <w:jc w:val="center"/>
        <w:rPr>
          <w:b/>
          <w:sz w:val="24"/>
          <w:szCs w:val="24"/>
        </w:rPr>
      </w:pPr>
    </w:p>
    <w:p w:rsidR="00870AAF" w:rsidRDefault="00870AAF" w:rsidP="009A7AE2">
      <w:pPr>
        <w:spacing w:line="276" w:lineRule="auto"/>
        <w:jc w:val="center"/>
        <w:rPr>
          <w:b/>
          <w:sz w:val="24"/>
          <w:szCs w:val="24"/>
        </w:rPr>
      </w:pPr>
    </w:p>
    <w:p w:rsidR="00870AAF" w:rsidRDefault="00870AAF" w:rsidP="009A7AE2">
      <w:pPr>
        <w:spacing w:line="276" w:lineRule="auto"/>
        <w:jc w:val="center"/>
        <w:rPr>
          <w:b/>
          <w:sz w:val="24"/>
          <w:szCs w:val="24"/>
        </w:rPr>
      </w:pPr>
    </w:p>
    <w:p w:rsidR="00870AAF" w:rsidRDefault="00870AAF" w:rsidP="009A7AE2">
      <w:pPr>
        <w:spacing w:line="276" w:lineRule="auto"/>
        <w:jc w:val="center"/>
        <w:rPr>
          <w:b/>
          <w:sz w:val="24"/>
          <w:szCs w:val="24"/>
        </w:rPr>
      </w:pPr>
    </w:p>
    <w:p w:rsidR="00870AAF" w:rsidRPr="00870AAF" w:rsidRDefault="00870AAF" w:rsidP="009A7AE2">
      <w:pPr>
        <w:spacing w:line="276" w:lineRule="auto"/>
        <w:jc w:val="center"/>
        <w:rPr>
          <w:b/>
          <w:sz w:val="24"/>
          <w:szCs w:val="24"/>
        </w:rPr>
      </w:pPr>
    </w:p>
    <w:p w:rsidR="003D59A8" w:rsidRPr="00870AAF" w:rsidRDefault="003D59A8" w:rsidP="009A7AE2">
      <w:pPr>
        <w:spacing w:line="276" w:lineRule="auto"/>
        <w:jc w:val="center"/>
        <w:rPr>
          <w:b/>
          <w:sz w:val="24"/>
          <w:szCs w:val="24"/>
        </w:rPr>
      </w:pPr>
    </w:p>
    <w:p w:rsidR="009A7AE2" w:rsidRPr="00870AAF" w:rsidRDefault="009A7AE2" w:rsidP="009A7AE2">
      <w:pPr>
        <w:spacing w:line="276" w:lineRule="auto"/>
        <w:jc w:val="center"/>
        <w:rPr>
          <w:b/>
          <w:sz w:val="24"/>
          <w:szCs w:val="24"/>
        </w:rPr>
      </w:pPr>
      <w:r w:rsidRPr="00870AAF">
        <w:rPr>
          <w:b/>
          <w:sz w:val="24"/>
          <w:szCs w:val="24"/>
        </w:rPr>
        <w:t xml:space="preserve">Á L T </w:t>
      </w:r>
      <w:proofErr w:type="gramStart"/>
      <w:r w:rsidRPr="00870AAF">
        <w:rPr>
          <w:b/>
          <w:sz w:val="24"/>
          <w:szCs w:val="24"/>
        </w:rPr>
        <w:t>A</w:t>
      </w:r>
      <w:proofErr w:type="gramEnd"/>
      <w:r w:rsidRPr="00870AAF">
        <w:rPr>
          <w:b/>
          <w:sz w:val="24"/>
          <w:szCs w:val="24"/>
        </w:rPr>
        <w:t xml:space="preserve"> L Á N O S   I N D O K O L Á S</w:t>
      </w:r>
    </w:p>
    <w:p w:rsidR="009A7AE2" w:rsidRPr="00870AAF" w:rsidRDefault="009A7AE2" w:rsidP="009A7AE2">
      <w:pPr>
        <w:rPr>
          <w:sz w:val="24"/>
          <w:szCs w:val="24"/>
        </w:rPr>
      </w:pPr>
    </w:p>
    <w:p w:rsidR="009A7AE2" w:rsidRPr="00870AAF" w:rsidRDefault="009A7AE2" w:rsidP="009A7AE2">
      <w:pPr>
        <w:spacing w:line="276" w:lineRule="auto"/>
        <w:jc w:val="center"/>
        <w:rPr>
          <w:b/>
          <w:sz w:val="24"/>
          <w:szCs w:val="24"/>
        </w:rPr>
      </w:pPr>
    </w:p>
    <w:p w:rsidR="009A7AE2" w:rsidRPr="00870AAF" w:rsidRDefault="009A7AE2" w:rsidP="003D59A8">
      <w:pPr>
        <w:spacing w:line="276" w:lineRule="auto"/>
        <w:jc w:val="both"/>
        <w:rPr>
          <w:sz w:val="24"/>
          <w:szCs w:val="24"/>
        </w:rPr>
      </w:pPr>
      <w:r w:rsidRPr="00870AAF">
        <w:rPr>
          <w:sz w:val="24"/>
          <w:szCs w:val="24"/>
        </w:rPr>
        <w:t xml:space="preserve">A jogalkotásról szóló 2010. évi CXXX. törvény (a továbbiakban: </w:t>
      </w:r>
      <w:proofErr w:type="spellStart"/>
      <w:r w:rsidRPr="00870AAF">
        <w:rPr>
          <w:sz w:val="24"/>
          <w:szCs w:val="24"/>
        </w:rPr>
        <w:t>Jat</w:t>
      </w:r>
      <w:proofErr w:type="spellEnd"/>
      <w:r w:rsidRPr="00870AAF">
        <w:rPr>
          <w:sz w:val="24"/>
          <w:szCs w:val="24"/>
        </w:rPr>
        <w:t>.) 22. § (2) bekezdése alapján az önkormányzati rendeletek felülvizsgálatáról a jegyző gondoskodik.</w:t>
      </w:r>
    </w:p>
    <w:p w:rsidR="009A7AE2" w:rsidRPr="00870AAF" w:rsidRDefault="009A7AE2" w:rsidP="003D59A8">
      <w:pPr>
        <w:jc w:val="both"/>
        <w:rPr>
          <w:sz w:val="24"/>
          <w:szCs w:val="24"/>
        </w:rPr>
      </w:pPr>
    </w:p>
    <w:p w:rsidR="009A7AE2" w:rsidRPr="00870AAF" w:rsidRDefault="009A7AE2" w:rsidP="003D59A8">
      <w:pPr>
        <w:spacing w:line="276" w:lineRule="auto"/>
        <w:jc w:val="both"/>
        <w:rPr>
          <w:sz w:val="24"/>
          <w:szCs w:val="24"/>
        </w:rPr>
      </w:pPr>
      <w:r w:rsidRPr="00870AAF">
        <w:rPr>
          <w:sz w:val="24"/>
          <w:szCs w:val="24"/>
        </w:rPr>
        <w:t xml:space="preserve">A személyes gondoskodást nyújtó szociális ellátások térítési díjáról szóló 29/1993. (II.17.) Korm. rendelet alapján az intézményi térítési díjat és a személyi térítési díjat </w:t>
      </w:r>
      <w:r w:rsidRPr="00870AAF">
        <w:rPr>
          <w:i/>
          <w:iCs/>
          <w:sz w:val="24"/>
          <w:szCs w:val="24"/>
        </w:rPr>
        <w:t> </w:t>
      </w:r>
      <w:r w:rsidRPr="00870AAF">
        <w:rPr>
          <w:sz w:val="24"/>
          <w:szCs w:val="24"/>
        </w:rPr>
        <w:t>bentlakásos intézményi ellátás esetén ellátási napra és hónapra vetítve kell meghatározni. Az idősek bentlakásos ellátásának intézményi térítési díja esetében a Karcagi Többcélú Kistérségi Társulás Idősek Otthona és Háziorvosi Intézmény, a szociális étkezés tekintetében a Karcagi Szociális Szolgáltató Központ a térítési díjakat emelni kívánja.</w:t>
      </w:r>
    </w:p>
    <w:p w:rsidR="009A7AE2" w:rsidRPr="00870AAF" w:rsidRDefault="009A7AE2" w:rsidP="009A7AE2">
      <w:pPr>
        <w:spacing w:line="276" w:lineRule="auto"/>
        <w:rPr>
          <w:sz w:val="24"/>
          <w:szCs w:val="24"/>
        </w:rPr>
      </w:pPr>
    </w:p>
    <w:p w:rsidR="009A7AE2" w:rsidRPr="00870AAF" w:rsidRDefault="009A7AE2" w:rsidP="009A7AE2">
      <w:pPr>
        <w:spacing w:line="276" w:lineRule="auto"/>
        <w:rPr>
          <w:sz w:val="24"/>
          <w:szCs w:val="24"/>
        </w:rPr>
      </w:pPr>
      <w:r w:rsidRPr="00870AAF">
        <w:rPr>
          <w:sz w:val="24"/>
          <w:szCs w:val="24"/>
        </w:rPr>
        <w:t>Fentiek alapján a személyes gondoskodást nyújtó szociális ellátások intézményi térítési díjának megállapításáról szóló rendelet módosítása javasolt.</w:t>
      </w:r>
    </w:p>
    <w:p w:rsidR="009A7AE2" w:rsidRPr="00870AAF" w:rsidRDefault="009A7AE2" w:rsidP="009A7AE2">
      <w:pPr>
        <w:spacing w:line="276" w:lineRule="auto"/>
        <w:rPr>
          <w:sz w:val="24"/>
          <w:szCs w:val="24"/>
        </w:rPr>
      </w:pPr>
    </w:p>
    <w:p w:rsidR="009A7AE2" w:rsidRPr="00870AAF" w:rsidRDefault="009A7AE2" w:rsidP="009A7AE2">
      <w:pPr>
        <w:spacing w:line="276" w:lineRule="auto"/>
        <w:rPr>
          <w:sz w:val="24"/>
          <w:szCs w:val="24"/>
        </w:rPr>
      </w:pPr>
    </w:p>
    <w:p w:rsidR="009A7AE2" w:rsidRPr="00870AAF" w:rsidRDefault="009A7AE2" w:rsidP="009A7AE2">
      <w:pPr>
        <w:spacing w:line="276" w:lineRule="auto"/>
        <w:jc w:val="center"/>
        <w:rPr>
          <w:b/>
          <w:sz w:val="24"/>
          <w:szCs w:val="24"/>
        </w:rPr>
      </w:pPr>
      <w:r w:rsidRPr="00870AAF">
        <w:rPr>
          <w:b/>
          <w:sz w:val="24"/>
          <w:szCs w:val="24"/>
        </w:rPr>
        <w:t xml:space="preserve">R É S Z L E T E </w:t>
      </w:r>
      <w:proofErr w:type="gramStart"/>
      <w:r w:rsidRPr="00870AAF">
        <w:rPr>
          <w:b/>
          <w:sz w:val="24"/>
          <w:szCs w:val="24"/>
        </w:rPr>
        <w:t>S  I</w:t>
      </w:r>
      <w:proofErr w:type="gramEnd"/>
      <w:r w:rsidRPr="00870AAF">
        <w:rPr>
          <w:b/>
          <w:sz w:val="24"/>
          <w:szCs w:val="24"/>
        </w:rPr>
        <w:t xml:space="preserve"> N D O K O L Á S</w:t>
      </w:r>
    </w:p>
    <w:p w:rsidR="009A7AE2" w:rsidRPr="00870AAF" w:rsidRDefault="009A7AE2" w:rsidP="009A7AE2">
      <w:pPr>
        <w:spacing w:line="276" w:lineRule="auto"/>
        <w:jc w:val="center"/>
        <w:rPr>
          <w:b/>
          <w:sz w:val="24"/>
          <w:szCs w:val="24"/>
        </w:rPr>
      </w:pPr>
    </w:p>
    <w:p w:rsidR="009A7AE2" w:rsidRPr="00870AAF" w:rsidRDefault="009A7AE2" w:rsidP="009A7AE2">
      <w:pPr>
        <w:spacing w:line="276" w:lineRule="auto"/>
        <w:rPr>
          <w:color w:val="000000"/>
          <w:sz w:val="24"/>
          <w:szCs w:val="24"/>
        </w:rPr>
      </w:pPr>
    </w:p>
    <w:p w:rsidR="009A7AE2" w:rsidRPr="00870AAF" w:rsidRDefault="009A7AE2" w:rsidP="009A7AE2">
      <w:pPr>
        <w:spacing w:line="276" w:lineRule="auto"/>
        <w:jc w:val="center"/>
        <w:rPr>
          <w:b/>
          <w:color w:val="000000"/>
          <w:sz w:val="24"/>
          <w:szCs w:val="24"/>
        </w:rPr>
      </w:pPr>
      <w:r w:rsidRPr="00870AAF">
        <w:rPr>
          <w:b/>
          <w:color w:val="000000"/>
          <w:sz w:val="24"/>
          <w:szCs w:val="24"/>
        </w:rPr>
        <w:t>1.§</w:t>
      </w:r>
      <w:proofErr w:type="spellStart"/>
      <w:r w:rsidRPr="00870AAF">
        <w:rPr>
          <w:b/>
          <w:color w:val="000000"/>
          <w:sz w:val="24"/>
          <w:szCs w:val="24"/>
        </w:rPr>
        <w:t>-hoz</w:t>
      </w:r>
      <w:proofErr w:type="spellEnd"/>
    </w:p>
    <w:p w:rsidR="009A7AE2" w:rsidRPr="00870AAF" w:rsidRDefault="009A7AE2" w:rsidP="009A7AE2">
      <w:pPr>
        <w:spacing w:line="276" w:lineRule="auto"/>
        <w:jc w:val="center"/>
        <w:rPr>
          <w:color w:val="000000"/>
          <w:sz w:val="24"/>
          <w:szCs w:val="24"/>
        </w:rPr>
      </w:pPr>
    </w:p>
    <w:p w:rsidR="009A7AE2" w:rsidRPr="00870AAF" w:rsidRDefault="009A7AE2" w:rsidP="009A7AE2">
      <w:pPr>
        <w:spacing w:line="276" w:lineRule="auto"/>
        <w:rPr>
          <w:sz w:val="24"/>
          <w:szCs w:val="24"/>
        </w:rPr>
      </w:pPr>
      <w:r w:rsidRPr="00870AAF">
        <w:rPr>
          <w:bCs/>
          <w:color w:val="000000"/>
          <w:sz w:val="24"/>
          <w:szCs w:val="24"/>
        </w:rPr>
        <w:t>Az idősek bentlakásos ellátásának intézményi térítési díj emeléséről, valamint a szociális étkezés intézményi térítési díj emeléséről rendelkezik.</w:t>
      </w:r>
    </w:p>
    <w:p w:rsidR="009A7AE2" w:rsidRPr="00870AAF" w:rsidRDefault="009A7AE2" w:rsidP="009A7AE2">
      <w:pPr>
        <w:spacing w:line="276" w:lineRule="auto"/>
        <w:rPr>
          <w:color w:val="000000"/>
          <w:sz w:val="24"/>
          <w:szCs w:val="24"/>
        </w:rPr>
      </w:pPr>
    </w:p>
    <w:p w:rsidR="009A7AE2" w:rsidRPr="00870AAF" w:rsidRDefault="009A7AE2" w:rsidP="009A7AE2">
      <w:pPr>
        <w:spacing w:line="276" w:lineRule="auto"/>
        <w:rPr>
          <w:color w:val="000000"/>
          <w:sz w:val="24"/>
          <w:szCs w:val="24"/>
        </w:rPr>
      </w:pPr>
    </w:p>
    <w:p w:rsidR="009A7AE2" w:rsidRPr="00870AAF" w:rsidRDefault="009A7AE2" w:rsidP="009A7AE2">
      <w:pPr>
        <w:spacing w:line="276" w:lineRule="auto"/>
        <w:jc w:val="center"/>
        <w:rPr>
          <w:b/>
          <w:sz w:val="24"/>
          <w:szCs w:val="24"/>
        </w:rPr>
      </w:pPr>
      <w:r w:rsidRPr="00870AAF">
        <w:rPr>
          <w:b/>
          <w:sz w:val="24"/>
          <w:szCs w:val="24"/>
        </w:rPr>
        <w:t>2.§</w:t>
      </w:r>
      <w:proofErr w:type="spellStart"/>
      <w:r w:rsidRPr="00870AAF">
        <w:rPr>
          <w:b/>
          <w:sz w:val="24"/>
          <w:szCs w:val="24"/>
        </w:rPr>
        <w:t>-hoz</w:t>
      </w:r>
      <w:proofErr w:type="spellEnd"/>
    </w:p>
    <w:p w:rsidR="009A7AE2" w:rsidRPr="00870AAF" w:rsidRDefault="009A7AE2" w:rsidP="009A7AE2">
      <w:pPr>
        <w:spacing w:line="276" w:lineRule="auto"/>
        <w:jc w:val="center"/>
        <w:rPr>
          <w:b/>
          <w:sz w:val="24"/>
          <w:szCs w:val="24"/>
        </w:rPr>
      </w:pPr>
    </w:p>
    <w:p w:rsidR="009A7AE2" w:rsidRPr="00870AAF" w:rsidRDefault="009A7AE2" w:rsidP="009A7AE2">
      <w:pPr>
        <w:spacing w:line="276" w:lineRule="auto"/>
        <w:rPr>
          <w:sz w:val="24"/>
          <w:szCs w:val="24"/>
        </w:rPr>
      </w:pPr>
      <w:r w:rsidRPr="00870AAF">
        <w:rPr>
          <w:sz w:val="24"/>
          <w:szCs w:val="24"/>
        </w:rPr>
        <w:t>E rendelet hatályba lépéséről rendelkezik.</w:t>
      </w: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rsidP="009A7AE2">
      <w:pPr>
        <w:rPr>
          <w:sz w:val="24"/>
          <w:szCs w:val="24"/>
        </w:rPr>
      </w:pPr>
    </w:p>
    <w:p w:rsidR="009A7AE2" w:rsidRPr="00870AAF" w:rsidRDefault="009A7AE2">
      <w:pPr>
        <w:rPr>
          <w:sz w:val="24"/>
          <w:szCs w:val="24"/>
        </w:rPr>
      </w:pPr>
      <w:r w:rsidRPr="00870AAF">
        <w:rPr>
          <w:sz w:val="24"/>
          <w:szCs w:val="24"/>
        </w:rPr>
        <w:br w:type="page"/>
      </w:r>
    </w:p>
    <w:p w:rsidR="00970469" w:rsidRPr="00870AAF" w:rsidRDefault="00970469" w:rsidP="00825694">
      <w:pPr>
        <w:pStyle w:val="NormlWeb"/>
        <w:tabs>
          <w:tab w:val="left" w:pos="2660"/>
        </w:tabs>
        <w:spacing w:before="0" w:after="0"/>
        <w:rPr>
          <w:szCs w:val="24"/>
        </w:rPr>
      </w:pPr>
    </w:p>
    <w:tbl>
      <w:tblPr>
        <w:tblW w:w="0" w:type="auto"/>
        <w:tblLook w:val="04A0"/>
      </w:tblPr>
      <w:tblGrid>
        <w:gridCol w:w="2660"/>
        <w:gridCol w:w="6551"/>
      </w:tblGrid>
      <w:tr w:rsidR="005D746B" w:rsidRPr="00870AAF" w:rsidTr="00B16D1E">
        <w:tc>
          <w:tcPr>
            <w:tcW w:w="2660" w:type="dxa"/>
          </w:tcPr>
          <w:p w:rsidR="005D746B" w:rsidRPr="00870AAF" w:rsidRDefault="003A57E9" w:rsidP="00B16D1E">
            <w:pPr>
              <w:jc w:val="both"/>
              <w:rPr>
                <w:b/>
                <w:bCs/>
                <w:sz w:val="24"/>
                <w:szCs w:val="24"/>
              </w:rPr>
            </w:pPr>
            <w:r w:rsidRPr="00870AAF">
              <w:rPr>
                <w:b/>
                <w:bCs/>
                <w:sz w:val="24"/>
                <w:szCs w:val="24"/>
              </w:rPr>
              <w:t>3</w:t>
            </w:r>
            <w:r w:rsidR="00DA7DC7" w:rsidRPr="00870AAF">
              <w:rPr>
                <w:b/>
                <w:bCs/>
                <w:sz w:val="24"/>
                <w:szCs w:val="24"/>
              </w:rPr>
              <w:t xml:space="preserve">. </w:t>
            </w:r>
            <w:r w:rsidR="00DA7DC7" w:rsidRPr="00870AAF">
              <w:rPr>
                <w:b/>
                <w:bCs/>
                <w:sz w:val="24"/>
                <w:szCs w:val="24"/>
                <w:u w:val="single"/>
              </w:rPr>
              <w:t>napirendi pont:</w:t>
            </w:r>
          </w:p>
        </w:tc>
        <w:tc>
          <w:tcPr>
            <w:tcW w:w="6551" w:type="dxa"/>
          </w:tcPr>
          <w:p w:rsidR="005D746B" w:rsidRPr="00870AAF" w:rsidRDefault="005D746B" w:rsidP="00825694">
            <w:pPr>
              <w:pStyle w:val="NormlWeb"/>
              <w:spacing w:before="0" w:after="0"/>
              <w:ind w:left="175"/>
              <w:jc w:val="both"/>
              <w:rPr>
                <w:szCs w:val="24"/>
              </w:rPr>
            </w:pPr>
            <w:r w:rsidRPr="00870AAF">
              <w:rPr>
                <w:szCs w:val="24"/>
              </w:rPr>
              <w:t>Javaslat Karcag Város Egészségügyi és Szociális Szolgálatáért Díj alapításáról és adományozásáról szóló 22/2017. (XII.15.) önkormányzati rendelet módosítására</w:t>
            </w:r>
          </w:p>
          <w:p w:rsidR="005D746B" w:rsidRPr="00870AAF" w:rsidRDefault="005D746B" w:rsidP="00825694">
            <w:pPr>
              <w:pStyle w:val="NormlWeb"/>
              <w:spacing w:before="0" w:after="0"/>
              <w:ind w:left="175"/>
              <w:jc w:val="both"/>
              <w:rPr>
                <w:szCs w:val="24"/>
              </w:rPr>
            </w:pPr>
          </w:p>
        </w:tc>
      </w:tr>
    </w:tbl>
    <w:p w:rsidR="00970469" w:rsidRPr="00870AAF" w:rsidRDefault="00970469" w:rsidP="00825694">
      <w:pPr>
        <w:pStyle w:val="NormlWeb"/>
        <w:tabs>
          <w:tab w:val="left" w:pos="2660"/>
        </w:tabs>
        <w:spacing w:before="0" w:after="0"/>
        <w:rPr>
          <w:b/>
          <w:bCs/>
          <w:szCs w:val="24"/>
        </w:rPr>
      </w:pPr>
      <w:r w:rsidRPr="00870AAF">
        <w:rPr>
          <w:b/>
          <w:bCs/>
          <w:szCs w:val="24"/>
        </w:rPr>
        <w:tab/>
      </w:r>
    </w:p>
    <w:p w:rsidR="00EA4FF0" w:rsidRPr="00870AAF" w:rsidRDefault="004D56D4" w:rsidP="00EA4FF0">
      <w:pPr>
        <w:pStyle w:val="Bekezds"/>
        <w:ind w:firstLine="0"/>
        <w:rPr>
          <w:szCs w:val="24"/>
        </w:rPr>
      </w:pPr>
      <w:proofErr w:type="spellStart"/>
      <w:r w:rsidRPr="00870AAF">
        <w:rPr>
          <w:b/>
          <w:bCs/>
          <w:iCs/>
          <w:szCs w:val="24"/>
          <w:u w:val="single"/>
        </w:rPr>
        <w:t>Gyurcsek</w:t>
      </w:r>
      <w:proofErr w:type="spellEnd"/>
      <w:r w:rsidRPr="00870AAF">
        <w:rPr>
          <w:b/>
          <w:bCs/>
          <w:iCs/>
          <w:szCs w:val="24"/>
          <w:u w:val="single"/>
        </w:rPr>
        <w:t xml:space="preserve"> János alpolgármester:</w:t>
      </w:r>
      <w:r w:rsidRPr="00870AAF">
        <w:rPr>
          <w:bCs/>
          <w:iCs/>
          <w:szCs w:val="24"/>
        </w:rPr>
        <w:t xml:space="preserve"> </w:t>
      </w:r>
      <w:r w:rsidR="002558C8" w:rsidRPr="00870AAF">
        <w:rPr>
          <w:szCs w:val="24"/>
        </w:rPr>
        <w:t>A d</w:t>
      </w:r>
      <w:r w:rsidR="00EA4FF0" w:rsidRPr="00870AAF">
        <w:rPr>
          <w:szCs w:val="24"/>
        </w:rPr>
        <w:t>íj alapításáról és adományozásáról szóló önkormányzati rendelet elfogadását követően került sor megalkotásakor a díj művészi megtervezésére és kivitelezésére.</w:t>
      </w:r>
    </w:p>
    <w:p w:rsidR="00EA4FF0" w:rsidRPr="00870AAF" w:rsidRDefault="00EA4FF0" w:rsidP="00EA4FF0">
      <w:pPr>
        <w:pStyle w:val="Bekezds"/>
        <w:ind w:firstLine="0"/>
        <w:rPr>
          <w:iCs/>
          <w:szCs w:val="24"/>
        </w:rPr>
      </w:pPr>
      <w:r w:rsidRPr="00870AAF">
        <w:rPr>
          <w:szCs w:val="24"/>
        </w:rPr>
        <w:t xml:space="preserve">A </w:t>
      </w:r>
      <w:r w:rsidR="00044092" w:rsidRPr="00870AAF">
        <w:rPr>
          <w:szCs w:val="24"/>
        </w:rPr>
        <w:t>k</w:t>
      </w:r>
      <w:r w:rsidRPr="00870AAF">
        <w:rPr>
          <w:szCs w:val="24"/>
        </w:rPr>
        <w:t xml:space="preserve">épviselő-testület elé </w:t>
      </w:r>
      <w:r w:rsidR="000C6CDE">
        <w:rPr>
          <w:szCs w:val="24"/>
        </w:rPr>
        <w:t xml:space="preserve">a </w:t>
      </w:r>
      <w:r w:rsidRPr="00870AAF">
        <w:rPr>
          <w:szCs w:val="24"/>
        </w:rPr>
        <w:t xml:space="preserve">beterjesztésre kerülő rendelet-módosítással a </w:t>
      </w:r>
      <w:r w:rsidR="002558C8" w:rsidRPr="00870AAF">
        <w:rPr>
          <w:szCs w:val="24"/>
        </w:rPr>
        <w:t>d</w:t>
      </w:r>
      <w:r w:rsidRPr="00870AAF">
        <w:rPr>
          <w:szCs w:val="24"/>
        </w:rPr>
        <w:t>íj fizikális megjelenéséhez igazodik a rendeleti leírás.</w:t>
      </w:r>
    </w:p>
    <w:p w:rsidR="00EA4FF0" w:rsidRPr="00870AAF" w:rsidRDefault="00EA4FF0" w:rsidP="004D56D4">
      <w:pPr>
        <w:tabs>
          <w:tab w:val="left" w:pos="2518"/>
        </w:tabs>
        <w:jc w:val="both"/>
        <w:rPr>
          <w:bCs/>
          <w:iCs/>
          <w:sz w:val="24"/>
          <w:szCs w:val="24"/>
        </w:rPr>
      </w:pPr>
    </w:p>
    <w:p w:rsidR="004D56D4" w:rsidRPr="00870AAF" w:rsidRDefault="004D56D4" w:rsidP="004D56D4">
      <w:pPr>
        <w:tabs>
          <w:tab w:val="left" w:pos="2518"/>
        </w:tabs>
        <w:jc w:val="both"/>
        <w:rPr>
          <w:bCs/>
          <w:iCs/>
          <w:sz w:val="24"/>
          <w:szCs w:val="24"/>
        </w:rPr>
      </w:pPr>
      <w:r w:rsidRPr="00870AAF">
        <w:rPr>
          <w:bCs/>
          <w:iCs/>
          <w:sz w:val="24"/>
          <w:szCs w:val="24"/>
        </w:rPr>
        <w:t>Kérdés, hozzászólás van-e?</w:t>
      </w:r>
    </w:p>
    <w:p w:rsidR="004D56D4" w:rsidRPr="00870AAF" w:rsidRDefault="004D56D4" w:rsidP="004D56D4">
      <w:pPr>
        <w:tabs>
          <w:tab w:val="left" w:pos="2518"/>
        </w:tabs>
        <w:jc w:val="both"/>
        <w:rPr>
          <w:bCs/>
          <w:iCs/>
          <w:sz w:val="24"/>
          <w:szCs w:val="24"/>
        </w:rPr>
      </w:pPr>
    </w:p>
    <w:p w:rsidR="004D56D4" w:rsidRPr="00870AAF" w:rsidRDefault="004D56D4" w:rsidP="004D56D4">
      <w:pPr>
        <w:rPr>
          <w:sz w:val="24"/>
          <w:szCs w:val="24"/>
        </w:rPr>
      </w:pPr>
      <w:r w:rsidRPr="00870AAF">
        <w:rPr>
          <w:sz w:val="24"/>
          <w:szCs w:val="24"/>
        </w:rPr>
        <w:t xml:space="preserve">Kérdés,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az előterjesztés és a </w:t>
      </w:r>
      <w:r w:rsidR="009A7AE2" w:rsidRPr="00870AAF">
        <w:rPr>
          <w:sz w:val="24"/>
          <w:szCs w:val="24"/>
        </w:rPr>
        <w:t>rendelet-tervezet</w:t>
      </w:r>
      <w:r w:rsidRPr="00870AAF">
        <w:rPr>
          <w:sz w:val="24"/>
          <w:szCs w:val="24"/>
        </w:rPr>
        <w:t xml:space="preserve">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4D56D4" w:rsidRPr="00870AAF" w:rsidRDefault="004D56D4" w:rsidP="004D56D4">
      <w:pPr>
        <w:pStyle w:val="NormlWeb"/>
        <w:tabs>
          <w:tab w:val="left" w:pos="2660"/>
        </w:tabs>
        <w:spacing w:before="0" w:after="0"/>
        <w:rPr>
          <w:b/>
          <w:bCs/>
          <w:szCs w:val="24"/>
        </w:rPr>
      </w:pPr>
    </w:p>
    <w:p w:rsidR="009E5EB6" w:rsidRPr="00870AAF" w:rsidRDefault="009E5EB6" w:rsidP="004D56D4">
      <w:pPr>
        <w:pStyle w:val="NormlWeb"/>
        <w:tabs>
          <w:tab w:val="left" w:pos="2660"/>
        </w:tabs>
        <w:spacing w:before="0" w:after="0"/>
        <w:rPr>
          <w:b/>
          <w:bCs/>
          <w:szCs w:val="24"/>
        </w:rPr>
      </w:pPr>
    </w:p>
    <w:p w:rsidR="009E5EB6" w:rsidRPr="00870AAF" w:rsidRDefault="009E5EB6" w:rsidP="004D56D4">
      <w:pPr>
        <w:pStyle w:val="NormlWeb"/>
        <w:tabs>
          <w:tab w:val="left" w:pos="2660"/>
        </w:tabs>
        <w:spacing w:before="0" w:after="0"/>
        <w:rPr>
          <w:b/>
          <w:bCs/>
          <w:szCs w:val="24"/>
        </w:rPr>
      </w:pPr>
    </w:p>
    <w:p w:rsidR="008E5916" w:rsidRPr="00870AAF" w:rsidRDefault="008E5916" w:rsidP="008E5916">
      <w:pPr>
        <w:pStyle w:val="FCm"/>
        <w:spacing w:before="0" w:after="0"/>
        <w:rPr>
          <w:szCs w:val="28"/>
        </w:rPr>
      </w:pPr>
      <w:r w:rsidRPr="00870AAF">
        <w:rPr>
          <w:szCs w:val="28"/>
        </w:rPr>
        <w:t xml:space="preserve">Karcag Városi Önkormányzat Képviselő-testületének 9/2019. (IV.26.) </w:t>
      </w:r>
    </w:p>
    <w:p w:rsidR="008E5916" w:rsidRPr="00870AAF" w:rsidRDefault="008E5916" w:rsidP="008E5916">
      <w:pPr>
        <w:pStyle w:val="FCm"/>
        <w:spacing w:before="0" w:after="0"/>
        <w:rPr>
          <w:szCs w:val="28"/>
        </w:rPr>
      </w:pPr>
      <w:proofErr w:type="gramStart"/>
      <w:r w:rsidRPr="00870AAF">
        <w:rPr>
          <w:szCs w:val="28"/>
        </w:rPr>
        <w:t>önkormányzati</w:t>
      </w:r>
      <w:proofErr w:type="gramEnd"/>
      <w:r w:rsidRPr="00870AAF">
        <w:rPr>
          <w:szCs w:val="28"/>
        </w:rPr>
        <w:t xml:space="preserve"> rendelete</w:t>
      </w:r>
    </w:p>
    <w:p w:rsidR="008E5916" w:rsidRPr="00870AAF" w:rsidRDefault="008E5916" w:rsidP="008E5916">
      <w:pPr>
        <w:pStyle w:val="FCm"/>
        <w:spacing w:before="0" w:after="0"/>
        <w:jc w:val="left"/>
        <w:rPr>
          <w:szCs w:val="28"/>
        </w:rPr>
      </w:pPr>
    </w:p>
    <w:p w:rsidR="008E5916" w:rsidRPr="00870AAF" w:rsidRDefault="008E5916" w:rsidP="008E5916">
      <w:pPr>
        <w:jc w:val="center"/>
        <w:rPr>
          <w:b/>
          <w:sz w:val="28"/>
          <w:szCs w:val="28"/>
        </w:rPr>
      </w:pPr>
      <w:r w:rsidRPr="00870AAF">
        <w:rPr>
          <w:b/>
          <w:sz w:val="28"/>
          <w:szCs w:val="28"/>
        </w:rPr>
        <w:t>Karcag Város Egészségügyi és Szociális Szolgálatáért Díj alapításáról és adományozásáról szóló 22/2017. (XII.15.) önkormányzati rendeletének módosításáról</w:t>
      </w:r>
    </w:p>
    <w:p w:rsidR="008E5916" w:rsidRPr="00870AAF" w:rsidRDefault="008E5916" w:rsidP="008E5916">
      <w:pPr>
        <w:pStyle w:val="FCm"/>
        <w:spacing w:before="0" w:after="0"/>
        <w:rPr>
          <w:sz w:val="24"/>
          <w:szCs w:val="24"/>
        </w:rPr>
      </w:pPr>
    </w:p>
    <w:p w:rsidR="008E5916" w:rsidRPr="00870AAF" w:rsidRDefault="008E5916" w:rsidP="008E5916">
      <w:pPr>
        <w:pStyle w:val="Szvegtrzs"/>
        <w:rPr>
          <w:sz w:val="24"/>
          <w:szCs w:val="24"/>
        </w:rPr>
      </w:pPr>
      <w:r w:rsidRPr="00870AAF">
        <w:rPr>
          <w:sz w:val="24"/>
          <w:szCs w:val="24"/>
        </w:rPr>
        <w:t>Karcag Városi Önkormányzat Képviselő-testülete az Alaptörvény 32. cikk (1) bekezdés a) pontjában meghatározott jogalkotói hatáskörében, az Alaptörvény 32. cikk (2) bekezdésében és a Magyarország helyi önkormányzatairól szóló 2011. évi CLXXXIX. törvény 42. § 3. pontjában meghatározott feladatkörében eljárva az alábbi rendeletet alkotja:</w:t>
      </w:r>
    </w:p>
    <w:p w:rsidR="008E5916" w:rsidRPr="00870AAF" w:rsidRDefault="008E5916" w:rsidP="008E5916">
      <w:pPr>
        <w:rPr>
          <w:sz w:val="24"/>
          <w:szCs w:val="24"/>
        </w:rPr>
      </w:pPr>
      <w:r w:rsidRPr="00870AAF">
        <w:rPr>
          <w:b/>
          <w:sz w:val="24"/>
          <w:szCs w:val="24"/>
        </w:rPr>
        <w:t>1. §</w:t>
      </w:r>
      <w:r w:rsidRPr="00870AAF">
        <w:rPr>
          <w:sz w:val="24"/>
          <w:szCs w:val="24"/>
        </w:rPr>
        <w:t xml:space="preserve"> Karcag Városi Önkormányzat Képviselő-testületének Karcag Város Egészségügyi és Szociális Szolgálatáért Díj alapításáról és adományozásáról szóló 22/2017. (XII.15.) önkormányzati rendelete (a továbbiakban: R.) 2. § helyébe az alábbi rendelkezés lép:</w:t>
      </w:r>
    </w:p>
    <w:p w:rsidR="008E5916" w:rsidRPr="00870AAF" w:rsidRDefault="008E5916" w:rsidP="008E5916">
      <w:pPr>
        <w:pStyle w:val="Bekezds"/>
        <w:ind w:firstLine="0"/>
        <w:rPr>
          <w:szCs w:val="24"/>
        </w:rPr>
      </w:pPr>
      <w:r w:rsidRPr="00870AAF">
        <w:rPr>
          <w:rFonts w:eastAsia="Tahoma"/>
          <w:szCs w:val="24"/>
        </w:rPr>
        <w:t>„</w:t>
      </w:r>
      <w:r w:rsidRPr="00870AAF">
        <w:rPr>
          <w:rFonts w:eastAsia="Tahoma"/>
          <w:b/>
          <w:szCs w:val="24"/>
        </w:rPr>
        <w:t>2. §</w:t>
      </w:r>
      <w:r w:rsidRPr="00870AAF">
        <w:rPr>
          <w:rFonts w:eastAsia="Tahoma"/>
          <w:szCs w:val="24"/>
        </w:rPr>
        <w:t xml:space="preserve"> </w:t>
      </w:r>
      <w:r w:rsidRPr="00870AAF">
        <w:rPr>
          <w:b/>
          <w:iCs/>
          <w:szCs w:val="24"/>
        </w:rPr>
        <w:t>(1)</w:t>
      </w:r>
      <w:r w:rsidRPr="00870AAF">
        <w:rPr>
          <w:iCs/>
          <w:szCs w:val="24"/>
        </w:rPr>
        <w:t xml:space="preserve"> A</w:t>
      </w:r>
      <w:r w:rsidRPr="00870AAF">
        <w:rPr>
          <w:szCs w:val="24"/>
        </w:rPr>
        <w:t xml:space="preserve"> díj </w:t>
      </w:r>
      <w:smartTag w:uri="urn:schemas-microsoft-com:office:smarttags" w:element="metricconverter">
        <w:smartTagPr>
          <w:attr w:name="ProductID" w:val="12 cm"/>
        </w:smartTagPr>
        <w:r w:rsidRPr="00870AAF">
          <w:rPr>
            <w:szCs w:val="24"/>
          </w:rPr>
          <w:t>12 cm</w:t>
        </w:r>
      </w:smartTag>
      <w:r w:rsidRPr="00870AAF">
        <w:rPr>
          <w:szCs w:val="24"/>
        </w:rPr>
        <w:t xml:space="preserve"> átmérőjű, kör alakú, bronzból készült érem, melynek egyik oldalán a kéz a kézben művészi kompozíciót körülvevő „Karcag Város Egészségügyi és Szociális Szolgálatáért Díj” szövegű felirat, a másik oldalon Karcag város címere található. Az érem díszes dobozban van elhelyezve.</w:t>
      </w:r>
    </w:p>
    <w:p w:rsidR="008E5916" w:rsidRPr="00870AAF" w:rsidRDefault="008E5916" w:rsidP="008E5916">
      <w:pPr>
        <w:pStyle w:val="Bekezds"/>
        <w:ind w:firstLine="0"/>
        <w:rPr>
          <w:szCs w:val="24"/>
        </w:rPr>
      </w:pPr>
      <w:r w:rsidRPr="00870AAF">
        <w:rPr>
          <w:b/>
          <w:szCs w:val="24"/>
        </w:rPr>
        <w:t>(2)</w:t>
      </w:r>
      <w:r w:rsidRPr="00870AAF">
        <w:rPr>
          <w:szCs w:val="24"/>
        </w:rPr>
        <w:t xml:space="preserve"> A díj adományozását művészeti kivitelű oklevél tanúsítja, melyet a polgármester és a jegyző ír alá. Az oklevélnek tartalmaznia kell:</w:t>
      </w:r>
    </w:p>
    <w:p w:rsidR="008E5916" w:rsidRPr="00870AAF" w:rsidRDefault="008E5916" w:rsidP="001F3BFA">
      <w:pPr>
        <w:pStyle w:val="Bekezds2"/>
        <w:numPr>
          <w:ilvl w:val="0"/>
          <w:numId w:val="17"/>
        </w:numPr>
        <w:rPr>
          <w:szCs w:val="24"/>
        </w:rPr>
      </w:pPr>
      <w:r w:rsidRPr="00870AAF">
        <w:rPr>
          <w:szCs w:val="24"/>
        </w:rPr>
        <w:t>az adományozó megjelölését</w:t>
      </w:r>
    </w:p>
    <w:p w:rsidR="008E5916" w:rsidRPr="00870AAF" w:rsidRDefault="008E5916" w:rsidP="001F3BFA">
      <w:pPr>
        <w:pStyle w:val="Bekezds2"/>
        <w:numPr>
          <w:ilvl w:val="0"/>
          <w:numId w:val="17"/>
        </w:numPr>
        <w:rPr>
          <w:szCs w:val="24"/>
        </w:rPr>
      </w:pPr>
      <w:r w:rsidRPr="00870AAF">
        <w:rPr>
          <w:szCs w:val="24"/>
        </w:rPr>
        <w:t>az adományozott nevét</w:t>
      </w:r>
    </w:p>
    <w:p w:rsidR="008E5916" w:rsidRPr="00870AAF" w:rsidRDefault="008E5916" w:rsidP="001F3BFA">
      <w:pPr>
        <w:pStyle w:val="Bekezds2"/>
        <w:numPr>
          <w:ilvl w:val="0"/>
          <w:numId w:val="17"/>
        </w:numPr>
        <w:rPr>
          <w:szCs w:val="24"/>
        </w:rPr>
      </w:pPr>
      <w:r w:rsidRPr="00870AAF">
        <w:rPr>
          <w:szCs w:val="24"/>
        </w:rPr>
        <w:t>az adományozás jogcímét</w:t>
      </w:r>
    </w:p>
    <w:p w:rsidR="008E5916" w:rsidRPr="00870AAF" w:rsidRDefault="008E5916" w:rsidP="001F3BFA">
      <w:pPr>
        <w:pStyle w:val="Bekezds2"/>
        <w:numPr>
          <w:ilvl w:val="0"/>
          <w:numId w:val="17"/>
        </w:numPr>
        <w:rPr>
          <w:szCs w:val="24"/>
        </w:rPr>
      </w:pPr>
      <w:r w:rsidRPr="00870AAF">
        <w:rPr>
          <w:szCs w:val="24"/>
        </w:rPr>
        <w:t>az adományozó határozat számát, keltét</w:t>
      </w:r>
    </w:p>
    <w:p w:rsidR="008E5916" w:rsidRPr="00870AAF" w:rsidRDefault="008E5916" w:rsidP="001F3BFA">
      <w:pPr>
        <w:pStyle w:val="Bekezds2"/>
        <w:numPr>
          <w:ilvl w:val="0"/>
          <w:numId w:val="17"/>
        </w:numPr>
        <w:rPr>
          <w:szCs w:val="24"/>
        </w:rPr>
      </w:pPr>
      <w:r w:rsidRPr="00870AAF">
        <w:rPr>
          <w:szCs w:val="24"/>
        </w:rPr>
        <w:t>az aláírásokat</w:t>
      </w:r>
    </w:p>
    <w:p w:rsidR="008E5916" w:rsidRPr="00870AAF" w:rsidRDefault="008E5916" w:rsidP="001F3BFA">
      <w:pPr>
        <w:pStyle w:val="Bekezds2"/>
        <w:numPr>
          <w:ilvl w:val="0"/>
          <w:numId w:val="17"/>
        </w:numPr>
        <w:rPr>
          <w:szCs w:val="24"/>
        </w:rPr>
      </w:pPr>
      <w:r w:rsidRPr="00870AAF">
        <w:rPr>
          <w:szCs w:val="24"/>
        </w:rPr>
        <w:t>Karcag Városi Önkormányzat bélyegző lenyomatát</w:t>
      </w:r>
    </w:p>
    <w:p w:rsidR="008E5916" w:rsidRPr="00870AAF" w:rsidRDefault="008E5916" w:rsidP="008E5916">
      <w:pPr>
        <w:pStyle w:val="Bekezds"/>
        <w:ind w:firstLine="0"/>
        <w:rPr>
          <w:szCs w:val="24"/>
        </w:rPr>
      </w:pPr>
      <w:r w:rsidRPr="00870AAF">
        <w:rPr>
          <w:b/>
          <w:szCs w:val="24"/>
        </w:rPr>
        <w:lastRenderedPageBreak/>
        <w:t>(3)</w:t>
      </w:r>
      <w:r w:rsidRPr="00870AAF">
        <w:rPr>
          <w:szCs w:val="24"/>
        </w:rPr>
        <w:t xml:space="preserve"> A díjjal együtt nettó </w:t>
      </w:r>
      <w:smartTag w:uri="urn:schemas-microsoft-com:office:smarttags" w:element="metricconverter">
        <w:smartTagPr>
          <w:attr w:name="ProductID" w:val="50.000 Ft"/>
        </w:smartTagPr>
        <w:r w:rsidRPr="00870AAF">
          <w:rPr>
            <w:szCs w:val="24"/>
          </w:rPr>
          <w:t>50.000 Ft</w:t>
        </w:r>
      </w:smartTag>
      <w:r w:rsidRPr="00870AAF">
        <w:rPr>
          <w:szCs w:val="24"/>
        </w:rPr>
        <w:t xml:space="preserve"> pénzjutalom kerül átadásra.</w:t>
      </w:r>
    </w:p>
    <w:p w:rsidR="008E5916" w:rsidRPr="00870AAF" w:rsidRDefault="008E5916" w:rsidP="008E5916">
      <w:pPr>
        <w:rPr>
          <w:sz w:val="24"/>
          <w:szCs w:val="24"/>
        </w:rPr>
      </w:pPr>
      <w:r w:rsidRPr="00870AAF">
        <w:rPr>
          <w:b/>
          <w:sz w:val="24"/>
          <w:szCs w:val="24"/>
        </w:rPr>
        <w:t>2. §</w:t>
      </w:r>
      <w:r w:rsidRPr="00870AAF">
        <w:rPr>
          <w:sz w:val="24"/>
          <w:szCs w:val="24"/>
        </w:rPr>
        <w:t xml:space="preserve"> Ez a rendelet a kihirdetést követő napon lép hatályba és az azt követő napon hatályát veszti.</w:t>
      </w:r>
    </w:p>
    <w:p w:rsidR="008E5916" w:rsidRPr="00870AAF" w:rsidRDefault="008E5916" w:rsidP="008E5916">
      <w:pPr>
        <w:rPr>
          <w:sz w:val="24"/>
          <w:szCs w:val="24"/>
        </w:rPr>
      </w:pPr>
    </w:p>
    <w:p w:rsidR="008E5916" w:rsidRPr="00870AAF" w:rsidRDefault="008E5916" w:rsidP="008E5916">
      <w:pPr>
        <w:tabs>
          <w:tab w:val="right" w:pos="4800"/>
        </w:tabs>
        <w:rPr>
          <w:sz w:val="24"/>
          <w:szCs w:val="24"/>
        </w:rPr>
      </w:pPr>
      <w:r w:rsidRPr="00870AAF">
        <w:rPr>
          <w:sz w:val="24"/>
          <w:szCs w:val="24"/>
        </w:rPr>
        <w:t>K a r c a g, 2019. április 03.</w:t>
      </w:r>
    </w:p>
    <w:p w:rsidR="009E5EB6" w:rsidRPr="00870AAF" w:rsidRDefault="009E5EB6" w:rsidP="008E5916">
      <w:pPr>
        <w:spacing w:after="200" w:line="276" w:lineRule="auto"/>
        <w:rPr>
          <w:sz w:val="24"/>
          <w:szCs w:val="24"/>
        </w:rPr>
      </w:pPr>
    </w:p>
    <w:tbl>
      <w:tblPr>
        <w:tblW w:w="0" w:type="auto"/>
        <w:tblInd w:w="38" w:type="dxa"/>
        <w:tblLook w:val="01E0"/>
      </w:tblPr>
      <w:tblGrid>
        <w:gridCol w:w="4506"/>
        <w:gridCol w:w="4506"/>
      </w:tblGrid>
      <w:tr w:rsidR="009E5EB6" w:rsidRPr="00870AAF" w:rsidTr="009E5EB6">
        <w:tc>
          <w:tcPr>
            <w:tcW w:w="4506" w:type="dxa"/>
          </w:tcPr>
          <w:p w:rsidR="009E5EB6" w:rsidRPr="00870AAF" w:rsidRDefault="009E5EB6" w:rsidP="009E5EB6">
            <w:pPr>
              <w:jc w:val="center"/>
              <w:rPr>
                <w:sz w:val="24"/>
                <w:szCs w:val="24"/>
              </w:rPr>
            </w:pPr>
            <w:r w:rsidRPr="00870AAF">
              <w:rPr>
                <w:sz w:val="24"/>
                <w:szCs w:val="24"/>
              </w:rPr>
              <w:t>Dobos László</w:t>
            </w:r>
          </w:p>
        </w:tc>
        <w:tc>
          <w:tcPr>
            <w:tcW w:w="4506" w:type="dxa"/>
          </w:tcPr>
          <w:p w:rsidR="009E5EB6" w:rsidRPr="00870AAF" w:rsidRDefault="009E5EB6" w:rsidP="009E5EB6">
            <w:pPr>
              <w:jc w:val="center"/>
              <w:rPr>
                <w:b/>
                <w:sz w:val="24"/>
                <w:szCs w:val="24"/>
              </w:rPr>
            </w:pPr>
          </w:p>
        </w:tc>
      </w:tr>
      <w:tr w:rsidR="009E5EB6" w:rsidRPr="00870AAF" w:rsidTr="009E5EB6">
        <w:tc>
          <w:tcPr>
            <w:tcW w:w="4506" w:type="dxa"/>
          </w:tcPr>
          <w:p w:rsidR="009E5EB6" w:rsidRPr="00870AAF" w:rsidRDefault="009E5EB6" w:rsidP="009E5EB6">
            <w:pPr>
              <w:jc w:val="center"/>
              <w:rPr>
                <w:sz w:val="24"/>
                <w:szCs w:val="24"/>
              </w:rPr>
            </w:pPr>
            <w:proofErr w:type="gramStart"/>
            <w:r w:rsidRPr="00870AAF">
              <w:rPr>
                <w:sz w:val="24"/>
                <w:szCs w:val="24"/>
              </w:rPr>
              <w:t>polgármester  helyett</w:t>
            </w:r>
            <w:proofErr w:type="gramEnd"/>
            <w:r w:rsidRPr="00870AAF">
              <w:rPr>
                <w:sz w:val="24"/>
                <w:szCs w:val="24"/>
              </w:rPr>
              <w:t>:</w:t>
            </w:r>
          </w:p>
        </w:tc>
        <w:tc>
          <w:tcPr>
            <w:tcW w:w="4506" w:type="dxa"/>
          </w:tcPr>
          <w:p w:rsidR="009E5EB6" w:rsidRPr="00870AAF" w:rsidRDefault="009E5EB6" w:rsidP="009E5EB6">
            <w:pPr>
              <w:jc w:val="center"/>
              <w:rPr>
                <w:b/>
                <w:sz w:val="24"/>
                <w:szCs w:val="24"/>
              </w:rPr>
            </w:pPr>
          </w:p>
        </w:tc>
      </w:tr>
      <w:tr w:rsidR="009E5EB6" w:rsidRPr="00870AAF" w:rsidTr="009E5EB6">
        <w:tc>
          <w:tcPr>
            <w:tcW w:w="4506" w:type="dxa"/>
          </w:tcPr>
          <w:p w:rsidR="009E5EB6" w:rsidRPr="00870AAF" w:rsidRDefault="009E5EB6" w:rsidP="009E5EB6">
            <w:pPr>
              <w:jc w:val="center"/>
              <w:rPr>
                <w:sz w:val="24"/>
                <w:szCs w:val="24"/>
              </w:rPr>
            </w:pPr>
          </w:p>
        </w:tc>
        <w:tc>
          <w:tcPr>
            <w:tcW w:w="4506" w:type="dxa"/>
          </w:tcPr>
          <w:p w:rsidR="009E5EB6" w:rsidRPr="00870AAF" w:rsidRDefault="009E5EB6" w:rsidP="009E5EB6">
            <w:pPr>
              <w:jc w:val="center"/>
              <w:rPr>
                <w:sz w:val="24"/>
                <w:szCs w:val="24"/>
              </w:rPr>
            </w:pPr>
          </w:p>
        </w:tc>
      </w:tr>
      <w:tr w:rsidR="009E5EB6" w:rsidRPr="00870AAF" w:rsidTr="009E5EB6">
        <w:tc>
          <w:tcPr>
            <w:tcW w:w="4506" w:type="dxa"/>
          </w:tcPr>
          <w:p w:rsidR="009E5EB6" w:rsidRPr="00870AAF" w:rsidRDefault="009E5EB6" w:rsidP="009E5EB6">
            <w:pPr>
              <w:jc w:val="center"/>
              <w:rPr>
                <w:sz w:val="24"/>
                <w:szCs w:val="24"/>
              </w:rPr>
            </w:pPr>
          </w:p>
        </w:tc>
        <w:tc>
          <w:tcPr>
            <w:tcW w:w="4506" w:type="dxa"/>
          </w:tcPr>
          <w:p w:rsidR="009E5EB6" w:rsidRPr="00870AAF" w:rsidRDefault="009E5EB6" w:rsidP="009E5EB6">
            <w:pPr>
              <w:jc w:val="center"/>
              <w:rPr>
                <w:sz w:val="24"/>
                <w:szCs w:val="24"/>
              </w:rPr>
            </w:pPr>
          </w:p>
        </w:tc>
      </w:tr>
      <w:tr w:rsidR="009E5EB6" w:rsidRPr="00870AAF" w:rsidTr="009E5EB6">
        <w:tc>
          <w:tcPr>
            <w:tcW w:w="4506" w:type="dxa"/>
          </w:tcPr>
          <w:p w:rsidR="009E5EB6" w:rsidRPr="00870AAF" w:rsidRDefault="009E5EB6" w:rsidP="009E5EB6">
            <w:pPr>
              <w:jc w:val="center"/>
              <w:rPr>
                <w:b/>
                <w:sz w:val="24"/>
                <w:szCs w:val="24"/>
              </w:rPr>
            </w:pPr>
            <w:r w:rsidRPr="00870AAF">
              <w:rPr>
                <w:b/>
                <w:sz w:val="24"/>
                <w:szCs w:val="24"/>
              </w:rPr>
              <w:t xml:space="preserve">(: </w:t>
            </w:r>
            <w:proofErr w:type="spellStart"/>
            <w:r w:rsidRPr="00870AAF">
              <w:rPr>
                <w:b/>
                <w:sz w:val="24"/>
                <w:szCs w:val="24"/>
              </w:rPr>
              <w:t>Gyurcsek</w:t>
            </w:r>
            <w:proofErr w:type="spellEnd"/>
            <w:r w:rsidRPr="00870AAF">
              <w:rPr>
                <w:b/>
                <w:sz w:val="24"/>
                <w:szCs w:val="24"/>
              </w:rPr>
              <w:t xml:space="preserve"> </w:t>
            </w:r>
            <w:proofErr w:type="gramStart"/>
            <w:r w:rsidRPr="00870AAF">
              <w:rPr>
                <w:b/>
                <w:sz w:val="24"/>
                <w:szCs w:val="24"/>
              </w:rPr>
              <w:t>János :</w:t>
            </w:r>
            <w:proofErr w:type="gramEnd"/>
            <w:r w:rsidRPr="00870AAF">
              <w:rPr>
                <w:b/>
                <w:sz w:val="24"/>
                <w:szCs w:val="24"/>
              </w:rPr>
              <w:t>)</w:t>
            </w:r>
          </w:p>
        </w:tc>
        <w:tc>
          <w:tcPr>
            <w:tcW w:w="4506" w:type="dxa"/>
          </w:tcPr>
          <w:p w:rsidR="009E5EB6" w:rsidRPr="00870AAF" w:rsidRDefault="009E5EB6" w:rsidP="009E5EB6">
            <w:pPr>
              <w:jc w:val="center"/>
              <w:rPr>
                <w:b/>
                <w:sz w:val="24"/>
                <w:szCs w:val="24"/>
              </w:rPr>
            </w:pPr>
            <w:r w:rsidRPr="00870AAF">
              <w:rPr>
                <w:b/>
                <w:sz w:val="24"/>
                <w:szCs w:val="24"/>
              </w:rPr>
              <w:t xml:space="preserve">(: Rózsa </w:t>
            </w:r>
            <w:proofErr w:type="gramStart"/>
            <w:r w:rsidRPr="00870AAF">
              <w:rPr>
                <w:b/>
                <w:sz w:val="24"/>
                <w:szCs w:val="24"/>
              </w:rPr>
              <w:t>Sándor :</w:t>
            </w:r>
            <w:proofErr w:type="gramEnd"/>
            <w:r w:rsidRPr="00870AAF">
              <w:rPr>
                <w:b/>
                <w:sz w:val="24"/>
                <w:szCs w:val="24"/>
              </w:rPr>
              <w:t>)</w:t>
            </w:r>
          </w:p>
        </w:tc>
      </w:tr>
      <w:tr w:rsidR="009E5EB6" w:rsidRPr="00870AAF" w:rsidTr="009E5EB6">
        <w:tc>
          <w:tcPr>
            <w:tcW w:w="4506" w:type="dxa"/>
          </w:tcPr>
          <w:p w:rsidR="009E5EB6" w:rsidRPr="00870AAF" w:rsidRDefault="009E5EB6" w:rsidP="009E5EB6">
            <w:pPr>
              <w:jc w:val="center"/>
              <w:rPr>
                <w:sz w:val="24"/>
                <w:szCs w:val="24"/>
              </w:rPr>
            </w:pPr>
            <w:r w:rsidRPr="00870AAF">
              <w:rPr>
                <w:sz w:val="24"/>
                <w:szCs w:val="24"/>
              </w:rPr>
              <w:t>alpolgármester</w:t>
            </w:r>
          </w:p>
        </w:tc>
        <w:tc>
          <w:tcPr>
            <w:tcW w:w="4506" w:type="dxa"/>
          </w:tcPr>
          <w:p w:rsidR="009E5EB6" w:rsidRPr="00870AAF" w:rsidRDefault="009E5EB6" w:rsidP="009E5EB6">
            <w:pPr>
              <w:jc w:val="center"/>
              <w:rPr>
                <w:sz w:val="24"/>
                <w:szCs w:val="24"/>
              </w:rPr>
            </w:pPr>
            <w:r w:rsidRPr="00870AAF">
              <w:rPr>
                <w:sz w:val="24"/>
                <w:szCs w:val="24"/>
              </w:rPr>
              <w:t>jegyző</w:t>
            </w:r>
          </w:p>
        </w:tc>
      </w:tr>
    </w:tbl>
    <w:p w:rsidR="009E5EB6" w:rsidRPr="00870AAF" w:rsidRDefault="009E5EB6" w:rsidP="008E5916">
      <w:pPr>
        <w:spacing w:after="200" w:line="276" w:lineRule="auto"/>
        <w:rPr>
          <w:sz w:val="24"/>
          <w:szCs w:val="24"/>
        </w:rPr>
      </w:pPr>
    </w:p>
    <w:p w:rsidR="009E5EB6" w:rsidRPr="00870AAF" w:rsidRDefault="009E5EB6" w:rsidP="008E5916">
      <w:pPr>
        <w:spacing w:after="200" w:line="276" w:lineRule="auto"/>
        <w:rPr>
          <w:sz w:val="24"/>
          <w:szCs w:val="24"/>
        </w:rPr>
      </w:pPr>
    </w:p>
    <w:p w:rsidR="008E5916" w:rsidRPr="00870AAF" w:rsidRDefault="008E5916" w:rsidP="008E5916">
      <w:pPr>
        <w:jc w:val="center"/>
        <w:rPr>
          <w:b/>
          <w:sz w:val="24"/>
          <w:szCs w:val="24"/>
        </w:rPr>
      </w:pPr>
      <w:r w:rsidRPr="00870AAF">
        <w:rPr>
          <w:b/>
          <w:sz w:val="24"/>
          <w:szCs w:val="24"/>
        </w:rPr>
        <w:t xml:space="preserve">Á L T </w:t>
      </w:r>
      <w:proofErr w:type="gramStart"/>
      <w:r w:rsidRPr="00870AAF">
        <w:rPr>
          <w:b/>
          <w:sz w:val="24"/>
          <w:szCs w:val="24"/>
        </w:rPr>
        <w:t>A</w:t>
      </w:r>
      <w:proofErr w:type="gramEnd"/>
      <w:r w:rsidRPr="00870AAF">
        <w:rPr>
          <w:b/>
          <w:sz w:val="24"/>
          <w:szCs w:val="24"/>
        </w:rPr>
        <w:t xml:space="preserve"> L Á N O S    I N D O K O L Á S</w:t>
      </w:r>
    </w:p>
    <w:p w:rsidR="008E5916" w:rsidRPr="00870AAF" w:rsidRDefault="008E5916" w:rsidP="008E5916">
      <w:pPr>
        <w:rPr>
          <w:sz w:val="24"/>
          <w:szCs w:val="24"/>
        </w:rPr>
      </w:pPr>
    </w:p>
    <w:p w:rsidR="008E5916" w:rsidRPr="00870AAF" w:rsidRDefault="008E5916" w:rsidP="009E5EB6">
      <w:pPr>
        <w:jc w:val="both"/>
        <w:rPr>
          <w:sz w:val="24"/>
          <w:szCs w:val="24"/>
        </w:rPr>
      </w:pPr>
      <w:r w:rsidRPr="00870AAF">
        <w:rPr>
          <w:sz w:val="24"/>
          <w:szCs w:val="24"/>
        </w:rPr>
        <w:t>Karcag Városi Önkormányzat Képviselő-testülete 2017. december 14-i testületi ülésén fogadta el a Karcag Város Egészségügyi és Szociális Szolgálatáért Díj alapításáról és adományozásáról szóló 22/2017. (XII.15.) önkormányzati rendeletét, mely részletesen szabályozza a díj odaítélésének menetét. A rendelet elfogadását követően került sor megalkotásakor a díj művészi megtervezésére és kivitelezésére.</w:t>
      </w:r>
    </w:p>
    <w:p w:rsidR="008E5916" w:rsidRPr="00870AAF" w:rsidRDefault="008E5916" w:rsidP="009E5EB6">
      <w:pPr>
        <w:pStyle w:val="Bekezds"/>
        <w:ind w:firstLine="0"/>
        <w:rPr>
          <w:iCs/>
          <w:szCs w:val="24"/>
        </w:rPr>
      </w:pPr>
      <w:r w:rsidRPr="00870AAF">
        <w:rPr>
          <w:szCs w:val="24"/>
        </w:rPr>
        <w:t>A rendelet-módosítással a Díj fizikális megjelenéséhez igazodik a rendeleti leírás.</w:t>
      </w:r>
    </w:p>
    <w:p w:rsidR="008E5916" w:rsidRPr="00870AAF" w:rsidRDefault="008E5916" w:rsidP="008E5916">
      <w:pPr>
        <w:rPr>
          <w:sz w:val="24"/>
          <w:szCs w:val="24"/>
        </w:rPr>
      </w:pPr>
    </w:p>
    <w:p w:rsidR="008E5916" w:rsidRPr="00870AAF" w:rsidRDefault="008E5916" w:rsidP="008E5916">
      <w:pPr>
        <w:rPr>
          <w:b/>
          <w:sz w:val="24"/>
          <w:szCs w:val="24"/>
        </w:rPr>
      </w:pPr>
    </w:p>
    <w:p w:rsidR="008E5916" w:rsidRPr="00870AAF" w:rsidRDefault="008E5916" w:rsidP="008E5916">
      <w:pPr>
        <w:jc w:val="center"/>
        <w:rPr>
          <w:b/>
          <w:sz w:val="24"/>
          <w:szCs w:val="24"/>
        </w:rPr>
      </w:pPr>
    </w:p>
    <w:p w:rsidR="008E5916" w:rsidRPr="00870AAF" w:rsidRDefault="008E5916" w:rsidP="008E5916">
      <w:pPr>
        <w:jc w:val="center"/>
        <w:rPr>
          <w:b/>
          <w:sz w:val="24"/>
          <w:szCs w:val="24"/>
        </w:rPr>
      </w:pPr>
      <w:r w:rsidRPr="00870AAF">
        <w:rPr>
          <w:b/>
          <w:sz w:val="24"/>
          <w:szCs w:val="24"/>
        </w:rPr>
        <w:t xml:space="preserve">R É S Z L E T E </w:t>
      </w:r>
      <w:proofErr w:type="gramStart"/>
      <w:r w:rsidRPr="00870AAF">
        <w:rPr>
          <w:b/>
          <w:sz w:val="24"/>
          <w:szCs w:val="24"/>
        </w:rPr>
        <w:t>S  I</w:t>
      </w:r>
      <w:proofErr w:type="gramEnd"/>
      <w:r w:rsidRPr="00870AAF">
        <w:rPr>
          <w:b/>
          <w:sz w:val="24"/>
          <w:szCs w:val="24"/>
        </w:rPr>
        <w:t xml:space="preserve"> N D O K O L Á S</w:t>
      </w:r>
    </w:p>
    <w:p w:rsidR="008E5916" w:rsidRPr="00870AAF" w:rsidRDefault="008E5916" w:rsidP="008E5916">
      <w:pPr>
        <w:pStyle w:val="FejezetCm"/>
        <w:spacing w:before="0" w:after="0"/>
        <w:rPr>
          <w:szCs w:val="24"/>
        </w:rPr>
      </w:pPr>
    </w:p>
    <w:p w:rsidR="008E5916" w:rsidRPr="00870AAF" w:rsidRDefault="008E5916" w:rsidP="008E5916">
      <w:pPr>
        <w:pStyle w:val="Bekezds"/>
        <w:ind w:firstLine="0"/>
        <w:jc w:val="center"/>
        <w:rPr>
          <w:b/>
          <w:szCs w:val="24"/>
        </w:rPr>
      </w:pPr>
      <w:r w:rsidRPr="00870AAF">
        <w:rPr>
          <w:b/>
          <w:szCs w:val="24"/>
        </w:rPr>
        <w:t>1. §</w:t>
      </w:r>
      <w:proofErr w:type="spellStart"/>
      <w:r w:rsidRPr="00870AAF">
        <w:rPr>
          <w:b/>
          <w:szCs w:val="24"/>
        </w:rPr>
        <w:t>-hoz</w:t>
      </w:r>
      <w:proofErr w:type="spellEnd"/>
    </w:p>
    <w:p w:rsidR="008E5916" w:rsidRPr="00870AAF" w:rsidRDefault="008E5916" w:rsidP="008E5916">
      <w:pPr>
        <w:rPr>
          <w:iCs/>
          <w:sz w:val="24"/>
          <w:szCs w:val="24"/>
        </w:rPr>
      </w:pPr>
    </w:p>
    <w:p w:rsidR="008E5916" w:rsidRPr="00870AAF" w:rsidRDefault="008E5916" w:rsidP="008E5916">
      <w:pPr>
        <w:rPr>
          <w:iCs/>
          <w:sz w:val="24"/>
          <w:szCs w:val="24"/>
        </w:rPr>
      </w:pPr>
      <w:r w:rsidRPr="00870AAF">
        <w:rPr>
          <w:sz w:val="24"/>
          <w:szCs w:val="24"/>
        </w:rPr>
        <w:t>A díj részletes leírását valamint az oklevél formai elemeit tartalmazza, valamint a díjjal járó pénzjutalomról rendelkezik.</w:t>
      </w:r>
    </w:p>
    <w:p w:rsidR="008E5916" w:rsidRPr="00870AAF" w:rsidRDefault="008E5916" w:rsidP="008E5916">
      <w:pPr>
        <w:rPr>
          <w:iCs/>
          <w:sz w:val="24"/>
          <w:szCs w:val="24"/>
        </w:rPr>
      </w:pPr>
    </w:p>
    <w:p w:rsidR="008E5916" w:rsidRPr="00870AAF" w:rsidRDefault="008E5916" w:rsidP="008E5916">
      <w:pPr>
        <w:jc w:val="center"/>
        <w:rPr>
          <w:b/>
          <w:sz w:val="24"/>
          <w:szCs w:val="24"/>
        </w:rPr>
      </w:pPr>
      <w:r w:rsidRPr="00870AAF">
        <w:rPr>
          <w:b/>
          <w:sz w:val="24"/>
          <w:szCs w:val="24"/>
        </w:rPr>
        <w:t>2. §</w:t>
      </w:r>
      <w:proofErr w:type="spellStart"/>
      <w:r w:rsidRPr="00870AAF">
        <w:rPr>
          <w:b/>
          <w:sz w:val="24"/>
          <w:szCs w:val="24"/>
        </w:rPr>
        <w:t>-hoz</w:t>
      </w:r>
      <w:proofErr w:type="spellEnd"/>
    </w:p>
    <w:p w:rsidR="008E5916" w:rsidRPr="00870AAF" w:rsidRDefault="008E5916" w:rsidP="008E5916">
      <w:pPr>
        <w:rPr>
          <w:sz w:val="24"/>
          <w:szCs w:val="24"/>
        </w:rPr>
      </w:pPr>
    </w:p>
    <w:p w:rsidR="008E5916" w:rsidRPr="00870AAF" w:rsidRDefault="008E5916" w:rsidP="008E5916">
      <w:pPr>
        <w:rPr>
          <w:sz w:val="24"/>
          <w:szCs w:val="24"/>
        </w:rPr>
      </w:pPr>
      <w:r w:rsidRPr="00870AAF">
        <w:rPr>
          <w:sz w:val="24"/>
          <w:szCs w:val="24"/>
        </w:rPr>
        <w:t>A Rendelet hatályosságáról rendelkezik.</w:t>
      </w:r>
    </w:p>
    <w:p w:rsidR="008E5916" w:rsidRPr="00870AAF" w:rsidRDefault="008E5916" w:rsidP="008E5916">
      <w:pPr>
        <w:pStyle w:val="Bekezds"/>
        <w:ind w:firstLine="0"/>
        <w:jc w:val="center"/>
        <w:rPr>
          <w:b/>
          <w:szCs w:val="24"/>
        </w:rPr>
      </w:pPr>
    </w:p>
    <w:p w:rsidR="008E5916" w:rsidRPr="00870AAF" w:rsidRDefault="008E5916" w:rsidP="008E5916">
      <w:pPr>
        <w:tabs>
          <w:tab w:val="right" w:pos="4800"/>
        </w:tabs>
        <w:spacing w:line="276" w:lineRule="auto"/>
        <w:rPr>
          <w:sz w:val="24"/>
          <w:szCs w:val="24"/>
        </w:rPr>
      </w:pPr>
    </w:p>
    <w:p w:rsidR="00970469" w:rsidRPr="00870AAF" w:rsidRDefault="00970469" w:rsidP="00825694">
      <w:pPr>
        <w:pStyle w:val="NormlWeb"/>
        <w:tabs>
          <w:tab w:val="left" w:pos="2660"/>
        </w:tabs>
        <w:spacing w:before="0" w:after="0"/>
        <w:rPr>
          <w:szCs w:val="24"/>
        </w:rPr>
      </w:pPr>
    </w:p>
    <w:tbl>
      <w:tblPr>
        <w:tblW w:w="0" w:type="auto"/>
        <w:tblLook w:val="04A0"/>
      </w:tblPr>
      <w:tblGrid>
        <w:gridCol w:w="2660"/>
        <w:gridCol w:w="6551"/>
      </w:tblGrid>
      <w:tr w:rsidR="005D746B" w:rsidRPr="00870AAF" w:rsidTr="00B16D1E">
        <w:tc>
          <w:tcPr>
            <w:tcW w:w="2660" w:type="dxa"/>
          </w:tcPr>
          <w:p w:rsidR="005D746B" w:rsidRPr="00870AAF" w:rsidRDefault="003A57E9" w:rsidP="00B16D1E">
            <w:pPr>
              <w:jc w:val="both"/>
              <w:rPr>
                <w:b/>
                <w:bCs/>
                <w:sz w:val="24"/>
                <w:szCs w:val="24"/>
              </w:rPr>
            </w:pPr>
            <w:r w:rsidRPr="00870AAF">
              <w:rPr>
                <w:b/>
                <w:bCs/>
                <w:sz w:val="24"/>
                <w:szCs w:val="24"/>
              </w:rPr>
              <w:t>4</w:t>
            </w:r>
            <w:r w:rsidR="00DA7DC7" w:rsidRPr="00870AAF">
              <w:rPr>
                <w:b/>
                <w:bCs/>
                <w:sz w:val="24"/>
                <w:szCs w:val="24"/>
              </w:rPr>
              <w:t xml:space="preserve">. </w:t>
            </w:r>
            <w:r w:rsidR="00DA7DC7" w:rsidRPr="00870AAF">
              <w:rPr>
                <w:b/>
                <w:bCs/>
                <w:sz w:val="24"/>
                <w:szCs w:val="24"/>
                <w:u w:val="single"/>
              </w:rPr>
              <w:t>napirendi pont:</w:t>
            </w:r>
          </w:p>
        </w:tc>
        <w:tc>
          <w:tcPr>
            <w:tcW w:w="6551" w:type="dxa"/>
          </w:tcPr>
          <w:p w:rsidR="005D746B" w:rsidRPr="00870AAF" w:rsidRDefault="005D746B" w:rsidP="00825694">
            <w:pPr>
              <w:pStyle w:val="NormlWeb"/>
              <w:spacing w:before="0" w:after="0"/>
              <w:ind w:left="175"/>
              <w:jc w:val="both"/>
              <w:rPr>
                <w:szCs w:val="24"/>
              </w:rPr>
            </w:pPr>
            <w:r w:rsidRPr="00870AAF">
              <w:rPr>
                <w:szCs w:val="24"/>
              </w:rPr>
              <w:t>Javaslat az önkormányzat tulajdonában lévő lakások és nem lakás céljára szolgáló helyiségek bérbeadásáról szóló rendelet-tervezetre</w:t>
            </w:r>
          </w:p>
          <w:p w:rsidR="005D746B" w:rsidRPr="00870AAF" w:rsidRDefault="005D746B" w:rsidP="00825694">
            <w:pPr>
              <w:ind w:left="175"/>
              <w:rPr>
                <w:sz w:val="24"/>
                <w:szCs w:val="24"/>
              </w:rPr>
            </w:pPr>
          </w:p>
        </w:tc>
      </w:tr>
    </w:tbl>
    <w:p w:rsidR="00970469" w:rsidRPr="00870AAF" w:rsidRDefault="00970469" w:rsidP="00825694">
      <w:pPr>
        <w:pStyle w:val="NormlWeb"/>
        <w:tabs>
          <w:tab w:val="left" w:pos="2660"/>
        </w:tabs>
        <w:spacing w:before="0" w:after="0"/>
        <w:rPr>
          <w:b/>
          <w:bCs/>
          <w:szCs w:val="24"/>
        </w:rPr>
      </w:pPr>
      <w:r w:rsidRPr="00870AAF">
        <w:rPr>
          <w:b/>
          <w:bCs/>
          <w:szCs w:val="24"/>
        </w:rPr>
        <w:tab/>
      </w:r>
    </w:p>
    <w:p w:rsidR="00FC753A" w:rsidRPr="00870AAF"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FC753A" w:rsidRPr="00870AAF">
        <w:rPr>
          <w:bCs/>
          <w:iCs/>
          <w:sz w:val="24"/>
          <w:szCs w:val="24"/>
        </w:rPr>
        <w:t>A kormányhivatal megvizsgálta a lakásrendeletet és azt állapította meg, hogy mó</w:t>
      </w:r>
      <w:r w:rsidR="003D59A8" w:rsidRPr="00870AAF">
        <w:rPr>
          <w:bCs/>
          <w:iCs/>
          <w:sz w:val="24"/>
          <w:szCs w:val="24"/>
        </w:rPr>
        <w:t xml:space="preserve">dosítani szükséges. Nem </w:t>
      </w:r>
      <w:r w:rsidR="00DE7B1D" w:rsidRPr="00870AAF">
        <w:rPr>
          <w:bCs/>
          <w:iCs/>
          <w:sz w:val="24"/>
          <w:szCs w:val="24"/>
        </w:rPr>
        <w:t>érdemi</w:t>
      </w:r>
      <w:r w:rsidR="003D59A8" w:rsidRPr="00870AAF">
        <w:rPr>
          <w:bCs/>
          <w:iCs/>
          <w:sz w:val="24"/>
          <w:szCs w:val="24"/>
        </w:rPr>
        <w:t xml:space="preserve">, </w:t>
      </w:r>
      <w:r w:rsidR="00FC753A" w:rsidRPr="00870AAF">
        <w:rPr>
          <w:bCs/>
          <w:iCs/>
          <w:sz w:val="24"/>
          <w:szCs w:val="24"/>
        </w:rPr>
        <w:t xml:space="preserve">hanem formai módosításokat kell </w:t>
      </w:r>
      <w:r w:rsidR="00A2705A" w:rsidRPr="00870AAF">
        <w:rPr>
          <w:bCs/>
          <w:iCs/>
          <w:sz w:val="24"/>
          <w:szCs w:val="24"/>
        </w:rPr>
        <w:t xml:space="preserve">alkalmazni. </w:t>
      </w:r>
    </w:p>
    <w:p w:rsidR="00FC753A" w:rsidRPr="00870AAF" w:rsidRDefault="00FC753A" w:rsidP="004D56D4">
      <w:pPr>
        <w:tabs>
          <w:tab w:val="left" w:pos="2518"/>
        </w:tabs>
        <w:jc w:val="both"/>
        <w:rPr>
          <w:bCs/>
          <w:iCs/>
          <w:sz w:val="24"/>
          <w:szCs w:val="24"/>
        </w:rPr>
      </w:pPr>
    </w:p>
    <w:p w:rsidR="004D56D4" w:rsidRPr="00870AAF" w:rsidRDefault="004D56D4" w:rsidP="004D56D4">
      <w:pPr>
        <w:tabs>
          <w:tab w:val="left" w:pos="2518"/>
        </w:tabs>
        <w:jc w:val="both"/>
        <w:rPr>
          <w:bCs/>
          <w:iCs/>
          <w:sz w:val="24"/>
          <w:szCs w:val="24"/>
        </w:rPr>
      </w:pPr>
      <w:r w:rsidRPr="00870AAF">
        <w:rPr>
          <w:bCs/>
          <w:iCs/>
          <w:sz w:val="24"/>
          <w:szCs w:val="24"/>
        </w:rPr>
        <w:lastRenderedPageBreak/>
        <w:t>Kérdés, hozzászólás van-e?</w:t>
      </w:r>
    </w:p>
    <w:p w:rsidR="004D56D4" w:rsidRPr="00870AAF" w:rsidRDefault="004D56D4" w:rsidP="004D56D4">
      <w:pPr>
        <w:tabs>
          <w:tab w:val="left" w:pos="2518"/>
        </w:tabs>
        <w:jc w:val="both"/>
        <w:rPr>
          <w:bCs/>
          <w:iCs/>
          <w:sz w:val="24"/>
          <w:szCs w:val="24"/>
        </w:rPr>
      </w:pPr>
    </w:p>
    <w:p w:rsidR="004D56D4" w:rsidRPr="00870AAF" w:rsidRDefault="004D56D4" w:rsidP="004D56D4">
      <w:pPr>
        <w:rPr>
          <w:sz w:val="24"/>
          <w:szCs w:val="24"/>
        </w:rPr>
      </w:pPr>
      <w:r w:rsidRPr="00870AAF">
        <w:rPr>
          <w:sz w:val="24"/>
          <w:szCs w:val="24"/>
        </w:rPr>
        <w:t xml:space="preserve">Kérdés,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az előterjesztés és a </w:t>
      </w:r>
      <w:r w:rsidR="005A00EA">
        <w:rPr>
          <w:sz w:val="24"/>
          <w:szCs w:val="24"/>
        </w:rPr>
        <w:t>rendelet-tervezet</w:t>
      </w:r>
      <w:r w:rsidRPr="00870AAF">
        <w:rPr>
          <w:sz w:val="24"/>
          <w:szCs w:val="24"/>
        </w:rPr>
        <w:t xml:space="preserve">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4D56D4" w:rsidRPr="00870AAF" w:rsidRDefault="004D56D4" w:rsidP="004D56D4">
      <w:pPr>
        <w:pStyle w:val="NormlWeb"/>
        <w:tabs>
          <w:tab w:val="left" w:pos="2660"/>
        </w:tabs>
        <w:spacing w:before="0" w:after="0"/>
        <w:rPr>
          <w:b/>
          <w:bCs/>
          <w:szCs w:val="24"/>
        </w:rPr>
      </w:pPr>
    </w:p>
    <w:p w:rsidR="009E5EB6" w:rsidRPr="00870AAF" w:rsidRDefault="009E5EB6" w:rsidP="009E5EB6">
      <w:pPr>
        <w:pStyle w:val="FCm"/>
        <w:rPr>
          <w:szCs w:val="28"/>
        </w:rPr>
      </w:pPr>
      <w:r w:rsidRPr="00870AAF">
        <w:rPr>
          <w:szCs w:val="28"/>
        </w:rPr>
        <w:t>Karcag Városi Önkormányzat Képviselő-testületének 10/2019. (IV.26.) önkormányzati rendelete</w:t>
      </w:r>
    </w:p>
    <w:p w:rsidR="009E5EB6" w:rsidRPr="00870AAF" w:rsidRDefault="009E5EB6" w:rsidP="009E5EB6">
      <w:pPr>
        <w:pStyle w:val="FCm"/>
        <w:rPr>
          <w:szCs w:val="28"/>
        </w:rPr>
      </w:pPr>
      <w:proofErr w:type="gramStart"/>
      <w:r w:rsidRPr="00870AAF">
        <w:rPr>
          <w:szCs w:val="28"/>
        </w:rPr>
        <w:t>az</w:t>
      </w:r>
      <w:proofErr w:type="gramEnd"/>
      <w:r w:rsidRPr="00870AAF">
        <w:rPr>
          <w:szCs w:val="28"/>
        </w:rPr>
        <w:t xml:space="preserve"> önkormányzat tulajdonában lévő lakások és nem lakás céljára szolgáló helyiségek bérbeadásáról </w:t>
      </w:r>
    </w:p>
    <w:p w:rsidR="009E5EB6" w:rsidRPr="00870AAF" w:rsidRDefault="009E5EB6" w:rsidP="009E5EB6">
      <w:pPr>
        <w:pStyle w:val="Bekezds"/>
        <w:ind w:firstLine="0"/>
        <w:rPr>
          <w:szCs w:val="24"/>
        </w:rPr>
      </w:pPr>
      <w:r w:rsidRPr="00870AAF">
        <w:rPr>
          <w:szCs w:val="24"/>
        </w:rPr>
        <w:t>Karcag Városi Önkormányzat Képviselő-testülete a lakások és helyiségek bérletére, valamint az elidegenítésükre vonatkozó egyes szabályokról szóló 1993. évi LXXVIII. törvény 3. § (1)-(2) bekezdésében, 4. § (3)-(4) bekezdésében, 5. § (3) bekezdésében, 9. § (1) bekezdésében, 10. § (2) bekezdésében, 12. § (5) bekezdésében, 15. §</w:t>
      </w:r>
      <w:proofErr w:type="spellStart"/>
      <w:r w:rsidRPr="00870AAF">
        <w:rPr>
          <w:szCs w:val="24"/>
        </w:rPr>
        <w:t>-ában</w:t>
      </w:r>
      <w:proofErr w:type="spellEnd"/>
      <w:r w:rsidRPr="00870AAF">
        <w:rPr>
          <w:szCs w:val="24"/>
        </w:rPr>
        <w:t>, 17. § (2) bekezdésében, 18. § (1) bekezdésében, 19. §</w:t>
      </w:r>
      <w:proofErr w:type="spellStart"/>
      <w:r w:rsidRPr="00870AAF">
        <w:rPr>
          <w:szCs w:val="24"/>
        </w:rPr>
        <w:t>-ában</w:t>
      </w:r>
      <w:proofErr w:type="spellEnd"/>
      <w:r w:rsidRPr="00870AAF">
        <w:rPr>
          <w:szCs w:val="24"/>
        </w:rPr>
        <w:t>, 20. § (3) bekezdésében, 21. § (6) bekezdésében, 23. § (3) bekezdésében, 31. § (2) bekezdésében, 33. §(3) bekezdésében, 34. § (1) és (6) bekezdésében, 36.-44. §</w:t>
      </w:r>
      <w:proofErr w:type="spellStart"/>
      <w:r w:rsidRPr="00870AAF">
        <w:rPr>
          <w:szCs w:val="24"/>
        </w:rPr>
        <w:t>-ban</w:t>
      </w:r>
      <w:proofErr w:type="spellEnd"/>
      <w:r w:rsidRPr="00870AAF">
        <w:rPr>
          <w:szCs w:val="24"/>
        </w:rPr>
        <w:t xml:space="preserve"> kapott felhatalmazás alapján, az Alaptörvény 32. cikk (1) bekezdés a) és e) pontjában, valamint a Magyarország helyi önkormányzatairól szóló 2011. évi CLXXXIX. törvény 13. § (1) bekezdésének 9. pontjában meghatározott feladatkörében eljárva az alábbi rendeletet alkotja: </w:t>
      </w:r>
    </w:p>
    <w:p w:rsidR="009E5EB6" w:rsidRPr="00870AAF" w:rsidRDefault="009E5EB6" w:rsidP="009E5EB6">
      <w:pPr>
        <w:pStyle w:val="FejezetCm"/>
        <w:spacing w:before="240"/>
        <w:rPr>
          <w:szCs w:val="24"/>
        </w:rPr>
      </w:pPr>
      <w:r w:rsidRPr="00870AAF">
        <w:rPr>
          <w:szCs w:val="24"/>
        </w:rPr>
        <w:t>I. Fejezet</w:t>
      </w:r>
    </w:p>
    <w:p w:rsidR="009E5EB6" w:rsidRPr="00870AAF" w:rsidRDefault="009E5EB6" w:rsidP="009E5EB6">
      <w:pPr>
        <w:pStyle w:val="FejezetCm"/>
        <w:spacing w:before="240"/>
        <w:rPr>
          <w:szCs w:val="24"/>
        </w:rPr>
      </w:pPr>
      <w:r w:rsidRPr="00870AAF">
        <w:rPr>
          <w:szCs w:val="24"/>
        </w:rPr>
        <w:t>Általános rendelkezések</w:t>
      </w:r>
    </w:p>
    <w:p w:rsidR="009E5EB6" w:rsidRPr="00870AAF" w:rsidRDefault="009E5EB6" w:rsidP="009E5EB6">
      <w:pPr>
        <w:pStyle w:val="NormlCm"/>
        <w:spacing w:before="240"/>
        <w:rPr>
          <w:b/>
          <w:bCs/>
          <w:szCs w:val="24"/>
        </w:rPr>
      </w:pPr>
      <w:r w:rsidRPr="00870AAF">
        <w:rPr>
          <w:b/>
          <w:bCs/>
          <w:szCs w:val="24"/>
        </w:rPr>
        <w:t>1. A rendelet hatálya</w:t>
      </w:r>
    </w:p>
    <w:p w:rsidR="009E5EB6" w:rsidRPr="00870AAF" w:rsidRDefault="009E5EB6" w:rsidP="009E5EB6">
      <w:pPr>
        <w:pStyle w:val="Bekezds"/>
        <w:ind w:firstLine="0"/>
        <w:rPr>
          <w:szCs w:val="24"/>
        </w:rPr>
      </w:pPr>
      <w:r w:rsidRPr="00870AAF">
        <w:rPr>
          <w:b/>
          <w:szCs w:val="24"/>
        </w:rPr>
        <w:t>1. §</w:t>
      </w:r>
      <w:r w:rsidRPr="00870AAF">
        <w:rPr>
          <w:szCs w:val="24"/>
        </w:rPr>
        <w:t xml:space="preserve"> </w:t>
      </w:r>
      <w:r w:rsidRPr="00870AAF">
        <w:rPr>
          <w:b/>
          <w:szCs w:val="24"/>
        </w:rPr>
        <w:t>(1)</w:t>
      </w:r>
      <w:r w:rsidRPr="00870AAF">
        <w:rPr>
          <w:szCs w:val="24"/>
        </w:rPr>
        <w:t xml:space="preserve"> A rendelet hatálya kiterjed a Karcag Városi Önkormányzat (a továbbiakban: Önkormányzat) tulajdonában lévő valamennyi lakásra és nem lakás céljára szolgáló helyiségre (a továbbiakban: helyiség).</w:t>
      </w:r>
    </w:p>
    <w:p w:rsidR="009E5EB6" w:rsidRPr="00870AAF" w:rsidRDefault="009E5EB6" w:rsidP="009E5EB6">
      <w:pPr>
        <w:pStyle w:val="Bekezds"/>
        <w:ind w:firstLine="0"/>
        <w:rPr>
          <w:szCs w:val="24"/>
        </w:rPr>
      </w:pPr>
      <w:r w:rsidRPr="00870AAF">
        <w:rPr>
          <w:b/>
          <w:szCs w:val="24"/>
        </w:rPr>
        <w:t>(2)</w:t>
      </w:r>
      <w:r w:rsidRPr="00870AAF">
        <w:rPr>
          <w:szCs w:val="24"/>
        </w:rPr>
        <w:t xml:space="preserve"> A rendelet hatálya nem terjed ki az Önkormányzat tulajdonában lévő:</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üdülőre, hétvégi pihenőházra, vendégszobára</w:t>
      </w:r>
    </w:p>
    <w:p w:rsidR="009E5EB6" w:rsidRPr="00870AAF" w:rsidRDefault="009E5EB6" w:rsidP="009E5EB6">
      <w:pPr>
        <w:pStyle w:val="Bekezds"/>
        <w:ind w:firstLine="0"/>
        <w:rPr>
          <w:szCs w:val="24"/>
        </w:rPr>
      </w:pPr>
      <w:r w:rsidRPr="00870AAF">
        <w:rPr>
          <w:b/>
          <w:szCs w:val="24"/>
        </w:rPr>
        <w:t>b)</w:t>
      </w:r>
      <w:r w:rsidRPr="00870AAF">
        <w:rPr>
          <w:szCs w:val="24"/>
        </w:rPr>
        <w:t xml:space="preserve"> hajléktalanok ideiglenes szálláshelyéül létesítendő épületekre</w:t>
      </w:r>
    </w:p>
    <w:p w:rsidR="009E5EB6" w:rsidRPr="00870AAF" w:rsidRDefault="009E5EB6" w:rsidP="009E5EB6">
      <w:pPr>
        <w:pStyle w:val="Bekezds"/>
        <w:ind w:firstLine="0"/>
        <w:rPr>
          <w:szCs w:val="24"/>
        </w:rPr>
      </w:pPr>
      <w:r w:rsidRPr="00870AAF">
        <w:rPr>
          <w:b/>
          <w:szCs w:val="24"/>
        </w:rPr>
        <w:t>c)</w:t>
      </w:r>
      <w:r w:rsidRPr="00870AAF">
        <w:rPr>
          <w:szCs w:val="24"/>
        </w:rPr>
        <w:t xml:space="preserve"> az intézmények és önkormányzati alapítású gazdálkodó szervezetek által használt nem lakás céljára szolgáló építményekre</w:t>
      </w:r>
    </w:p>
    <w:p w:rsidR="009E5EB6" w:rsidRPr="00870AAF" w:rsidRDefault="009E5EB6" w:rsidP="009E5EB6">
      <w:pPr>
        <w:pStyle w:val="NormlCm"/>
        <w:spacing w:before="240"/>
        <w:rPr>
          <w:b/>
          <w:bCs/>
          <w:szCs w:val="24"/>
        </w:rPr>
      </w:pPr>
      <w:r w:rsidRPr="00870AAF">
        <w:rPr>
          <w:b/>
          <w:bCs/>
          <w:szCs w:val="24"/>
        </w:rPr>
        <w:t>2. Bérbeadói feladatok, hatáskörök</w:t>
      </w:r>
    </w:p>
    <w:p w:rsidR="009E5EB6" w:rsidRPr="00870AAF" w:rsidRDefault="009E5EB6" w:rsidP="009E5EB6">
      <w:pPr>
        <w:pStyle w:val="Bekezds"/>
        <w:ind w:firstLine="0"/>
        <w:rPr>
          <w:szCs w:val="24"/>
        </w:rPr>
      </w:pPr>
      <w:r w:rsidRPr="00870AAF">
        <w:rPr>
          <w:b/>
          <w:szCs w:val="24"/>
        </w:rPr>
        <w:t>2. § (1)</w:t>
      </w:r>
      <w:r w:rsidRPr="00870AAF">
        <w:rPr>
          <w:szCs w:val="24"/>
        </w:rPr>
        <w:t xml:space="preserve"> A lakások és helyiségek hasznosítása keretében a Karcag Városi Önkormányzat Képviselő- testülete (a továbbiakban: Képviselő-testület) dönt:</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lakás és helyiség pályázat útján történő bérbeadásának lehetőségéről, a pályázati feltételekről, továbbá a pályázatokat elbírálja, és dönt a pályázat nyerteséről</w:t>
      </w:r>
    </w:p>
    <w:p w:rsidR="009E5EB6" w:rsidRPr="00870AAF" w:rsidRDefault="009E5EB6" w:rsidP="009E5EB6">
      <w:pPr>
        <w:pStyle w:val="Bekezds"/>
        <w:ind w:firstLine="0"/>
        <w:rPr>
          <w:szCs w:val="24"/>
        </w:rPr>
      </w:pPr>
      <w:r w:rsidRPr="00870AAF">
        <w:rPr>
          <w:b/>
          <w:szCs w:val="24"/>
        </w:rPr>
        <w:lastRenderedPageBreak/>
        <w:t>b)</w:t>
      </w:r>
      <w:r w:rsidRPr="00870AAF">
        <w:rPr>
          <w:szCs w:val="24"/>
        </w:rPr>
        <w:t xml:space="preserve"> lakás és helyiség pályázaton kívüli bérbeadásáról, a (2)-(5) bekezdésben foglalt ügyek kivételével</w:t>
      </w:r>
    </w:p>
    <w:p w:rsidR="009E5EB6" w:rsidRPr="00870AAF" w:rsidRDefault="009E5EB6" w:rsidP="009E5EB6">
      <w:pPr>
        <w:pStyle w:val="Bekezds"/>
        <w:ind w:firstLine="0"/>
        <w:rPr>
          <w:szCs w:val="24"/>
        </w:rPr>
      </w:pPr>
      <w:r w:rsidRPr="00870AAF">
        <w:rPr>
          <w:b/>
          <w:szCs w:val="24"/>
        </w:rPr>
        <w:t>c)</w:t>
      </w:r>
      <w:r w:rsidRPr="00870AAF">
        <w:rPr>
          <w:szCs w:val="24"/>
        </w:rPr>
        <w:t xml:space="preserve"> </w:t>
      </w:r>
      <w:proofErr w:type="gramStart"/>
      <w:r w:rsidRPr="00870AAF">
        <w:rPr>
          <w:szCs w:val="24"/>
        </w:rPr>
        <w:t>lakás bérleti</w:t>
      </w:r>
      <w:proofErr w:type="gramEnd"/>
      <w:r w:rsidRPr="00870AAF">
        <w:rPr>
          <w:szCs w:val="24"/>
        </w:rPr>
        <w:t xml:space="preserve"> díj mértékéről</w:t>
      </w:r>
    </w:p>
    <w:p w:rsidR="009E5EB6" w:rsidRPr="00870AAF" w:rsidRDefault="009E5EB6" w:rsidP="009E5EB6">
      <w:pPr>
        <w:pStyle w:val="Bekezds"/>
        <w:ind w:firstLine="0"/>
        <w:rPr>
          <w:szCs w:val="24"/>
        </w:rPr>
      </w:pPr>
      <w:r w:rsidRPr="00870AAF">
        <w:rPr>
          <w:b/>
          <w:szCs w:val="24"/>
        </w:rPr>
        <w:t>d)</w:t>
      </w:r>
      <w:r w:rsidRPr="00870AAF">
        <w:rPr>
          <w:szCs w:val="24"/>
        </w:rPr>
        <w:t xml:space="preserve"> lakás, nem lakás céljára történő bérbeadásának lehetőségéről</w:t>
      </w:r>
    </w:p>
    <w:p w:rsidR="009E5EB6" w:rsidRPr="00870AAF" w:rsidRDefault="009E5EB6" w:rsidP="009E5EB6">
      <w:pPr>
        <w:pStyle w:val="Bekezds"/>
        <w:ind w:firstLine="0"/>
        <w:rPr>
          <w:szCs w:val="24"/>
        </w:rPr>
      </w:pPr>
      <w:r w:rsidRPr="00870AAF">
        <w:rPr>
          <w:b/>
          <w:szCs w:val="24"/>
        </w:rPr>
        <w:t>e)</w:t>
      </w:r>
      <w:r w:rsidRPr="00870AAF">
        <w:rPr>
          <w:szCs w:val="24"/>
        </w:rPr>
        <w:t xml:space="preserve"> </w:t>
      </w:r>
      <w:proofErr w:type="gramStart"/>
      <w:r w:rsidRPr="00870AAF">
        <w:rPr>
          <w:szCs w:val="24"/>
        </w:rPr>
        <w:t>lakás bérleti</w:t>
      </w:r>
      <w:proofErr w:type="gramEnd"/>
      <w:r w:rsidRPr="00870AAF">
        <w:rPr>
          <w:szCs w:val="24"/>
        </w:rPr>
        <w:t xml:space="preserve"> jogviszonya folytatására kötött tartási szerződés megkötéséhez való hozzájárulás megadásáról</w:t>
      </w:r>
    </w:p>
    <w:p w:rsidR="009E5EB6" w:rsidRPr="00870AAF" w:rsidRDefault="009E5EB6" w:rsidP="009E5EB6">
      <w:pPr>
        <w:pStyle w:val="Bekezds"/>
        <w:ind w:firstLine="0"/>
        <w:rPr>
          <w:szCs w:val="24"/>
        </w:rPr>
      </w:pPr>
      <w:proofErr w:type="gramStart"/>
      <w:r w:rsidRPr="00870AAF">
        <w:rPr>
          <w:b/>
          <w:szCs w:val="24"/>
        </w:rPr>
        <w:t>f</w:t>
      </w:r>
      <w:proofErr w:type="gramEnd"/>
      <w:r w:rsidRPr="00870AAF">
        <w:rPr>
          <w:b/>
          <w:szCs w:val="24"/>
        </w:rPr>
        <w:t>)</w:t>
      </w:r>
      <w:r w:rsidRPr="00870AAF">
        <w:rPr>
          <w:szCs w:val="24"/>
        </w:rPr>
        <w:t xml:space="preserve"> a helyiségben végezhető tevékenységi kör meghatározása és megváltoztatása esetén a hozzájárulás megadásáról</w:t>
      </w:r>
    </w:p>
    <w:p w:rsidR="009E5EB6" w:rsidRPr="00870AAF" w:rsidRDefault="009E5EB6" w:rsidP="009E5EB6">
      <w:pPr>
        <w:pStyle w:val="Bekezds"/>
        <w:ind w:firstLine="0"/>
        <w:rPr>
          <w:szCs w:val="24"/>
        </w:rPr>
      </w:pPr>
      <w:proofErr w:type="gramStart"/>
      <w:r w:rsidRPr="00870AAF">
        <w:rPr>
          <w:b/>
          <w:szCs w:val="24"/>
        </w:rPr>
        <w:t>g</w:t>
      </w:r>
      <w:proofErr w:type="gramEnd"/>
      <w:r w:rsidRPr="00870AAF">
        <w:rPr>
          <w:b/>
          <w:szCs w:val="24"/>
        </w:rPr>
        <w:t>)</w:t>
      </w:r>
      <w:r w:rsidRPr="00870AAF">
        <w:rPr>
          <w:szCs w:val="24"/>
        </w:rPr>
        <w:t xml:space="preserve"> kötelezettség vállalásáról a bérleti jogviszony megszűnése után visszamaradt személy, másik bérleményben való elhelyezése kapcsán</w:t>
      </w:r>
    </w:p>
    <w:p w:rsidR="009E5EB6" w:rsidRPr="00870AAF" w:rsidRDefault="009E5EB6" w:rsidP="009E5EB6">
      <w:pPr>
        <w:pStyle w:val="Bekezds"/>
        <w:ind w:firstLine="0"/>
        <w:rPr>
          <w:szCs w:val="24"/>
        </w:rPr>
      </w:pPr>
      <w:proofErr w:type="gramStart"/>
      <w:r w:rsidRPr="00870AAF">
        <w:rPr>
          <w:b/>
          <w:szCs w:val="24"/>
        </w:rPr>
        <w:t>h</w:t>
      </w:r>
      <w:proofErr w:type="gramEnd"/>
      <w:r w:rsidRPr="00870AAF">
        <w:rPr>
          <w:b/>
          <w:szCs w:val="24"/>
        </w:rPr>
        <w:t>)</w:t>
      </w:r>
      <w:r w:rsidRPr="00870AAF">
        <w:rPr>
          <w:szCs w:val="24"/>
        </w:rPr>
        <w:t xml:space="preserve"> bírósági ítélet alapján önkormányzati lakásban való elhelyezésről</w:t>
      </w:r>
    </w:p>
    <w:p w:rsidR="009E5EB6" w:rsidRPr="00870AAF" w:rsidRDefault="009E5EB6" w:rsidP="009E5EB6">
      <w:pPr>
        <w:pStyle w:val="Bekezds"/>
        <w:ind w:firstLine="0"/>
        <w:rPr>
          <w:szCs w:val="24"/>
        </w:rPr>
      </w:pPr>
      <w:r w:rsidRPr="00870AAF">
        <w:rPr>
          <w:b/>
          <w:szCs w:val="24"/>
        </w:rPr>
        <w:t>i)</w:t>
      </w:r>
      <w:r w:rsidRPr="00870AAF">
        <w:rPr>
          <w:szCs w:val="24"/>
        </w:rPr>
        <w:t xml:space="preserve"> </w:t>
      </w:r>
      <w:proofErr w:type="spellStart"/>
      <w:r w:rsidRPr="00870AAF">
        <w:rPr>
          <w:szCs w:val="24"/>
        </w:rPr>
        <w:t>bérlőkiválasztási</w:t>
      </w:r>
      <w:proofErr w:type="spellEnd"/>
      <w:r w:rsidRPr="00870AAF">
        <w:rPr>
          <w:szCs w:val="24"/>
        </w:rPr>
        <w:t xml:space="preserve"> és bérlőkijelölési jog biztosításáról, feltételrendszeréről, a </w:t>
      </w:r>
      <w:proofErr w:type="spellStart"/>
      <w:r w:rsidRPr="00870AAF">
        <w:rPr>
          <w:szCs w:val="24"/>
        </w:rPr>
        <w:t>bérlőkiválasztási</w:t>
      </w:r>
      <w:proofErr w:type="spellEnd"/>
      <w:r w:rsidRPr="00870AAF">
        <w:rPr>
          <w:szCs w:val="24"/>
        </w:rPr>
        <w:t>, vagy bérlőkijelölési joggal érintett lakás bérlőjéről</w:t>
      </w:r>
    </w:p>
    <w:p w:rsidR="009E5EB6" w:rsidRPr="00870AAF" w:rsidRDefault="009E5EB6" w:rsidP="009E5EB6">
      <w:pPr>
        <w:pStyle w:val="Bekezds"/>
        <w:ind w:firstLine="0"/>
        <w:rPr>
          <w:szCs w:val="24"/>
        </w:rPr>
      </w:pPr>
      <w:r w:rsidRPr="00870AAF">
        <w:rPr>
          <w:b/>
          <w:szCs w:val="24"/>
        </w:rPr>
        <w:t>j)</w:t>
      </w:r>
      <w:r w:rsidRPr="00870AAF">
        <w:rPr>
          <w:szCs w:val="24"/>
        </w:rPr>
        <w:t xml:space="preserve"> az éves karbantartási és felújítási keretről, és annak felhasználásáról</w:t>
      </w:r>
    </w:p>
    <w:p w:rsidR="009E5EB6" w:rsidRPr="00870AAF" w:rsidRDefault="009E5EB6" w:rsidP="009E5EB6">
      <w:pPr>
        <w:pStyle w:val="Bekezds"/>
        <w:ind w:firstLine="0"/>
        <w:rPr>
          <w:szCs w:val="24"/>
        </w:rPr>
      </w:pPr>
      <w:r w:rsidRPr="00870AAF">
        <w:rPr>
          <w:b/>
          <w:szCs w:val="24"/>
        </w:rPr>
        <w:t xml:space="preserve">k) </w:t>
      </w:r>
      <w:r w:rsidRPr="00870AAF">
        <w:rPr>
          <w:szCs w:val="24"/>
        </w:rPr>
        <w:t xml:space="preserve">lakás és helyiség bérleti jogviszonyról, időtartama lejáratát követően </w:t>
      </w:r>
    </w:p>
    <w:p w:rsidR="009E5EB6" w:rsidRPr="00870AAF" w:rsidRDefault="009E5EB6" w:rsidP="009E5EB6">
      <w:pPr>
        <w:pStyle w:val="Bekezds"/>
        <w:ind w:firstLine="0"/>
        <w:rPr>
          <w:szCs w:val="24"/>
        </w:rPr>
      </w:pPr>
      <w:r w:rsidRPr="00870AAF">
        <w:rPr>
          <w:b/>
          <w:szCs w:val="24"/>
        </w:rPr>
        <w:t>(2)</w:t>
      </w:r>
      <w:r w:rsidRPr="00870AAF">
        <w:rPr>
          <w:szCs w:val="24"/>
        </w:rPr>
        <w:t xml:space="preserve"> A Szociális és Egészségügyi Bizottság – átruházott hatáskörben – az alábbi bérbeadói jogokat látja el a lakások tekintetében:</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dönt a lakáscsere szerződések megkötéséről, és lakáscseréhez kért hozzájárulás megadásáról</w:t>
      </w:r>
    </w:p>
    <w:p w:rsidR="009E5EB6" w:rsidRPr="00870AAF" w:rsidRDefault="009E5EB6" w:rsidP="009E5EB6">
      <w:pPr>
        <w:pStyle w:val="Bekezds"/>
        <w:ind w:firstLine="0"/>
        <w:rPr>
          <w:szCs w:val="24"/>
        </w:rPr>
      </w:pPr>
      <w:r w:rsidRPr="00870AAF">
        <w:rPr>
          <w:b/>
          <w:szCs w:val="24"/>
        </w:rPr>
        <w:t>b)</w:t>
      </w:r>
      <w:r w:rsidRPr="00870AAF">
        <w:rPr>
          <w:szCs w:val="24"/>
        </w:rPr>
        <w:t xml:space="preserve"> dönt a </w:t>
      </w:r>
      <w:proofErr w:type="gramStart"/>
      <w:r w:rsidRPr="00870AAF">
        <w:rPr>
          <w:szCs w:val="24"/>
        </w:rPr>
        <w:t>lakás bérleti</w:t>
      </w:r>
      <w:proofErr w:type="gramEnd"/>
      <w:r w:rsidRPr="00870AAF">
        <w:rPr>
          <w:szCs w:val="24"/>
        </w:rPr>
        <w:t xml:space="preserve"> jogviszony időtartamának – lejárati határidő előtti – meghosszabbításáról</w:t>
      </w:r>
    </w:p>
    <w:p w:rsidR="009E5EB6" w:rsidRPr="00870AAF" w:rsidRDefault="009E5EB6" w:rsidP="009E5EB6">
      <w:pPr>
        <w:pStyle w:val="Bekezds"/>
        <w:ind w:firstLine="0"/>
        <w:rPr>
          <w:szCs w:val="24"/>
        </w:rPr>
      </w:pPr>
      <w:r w:rsidRPr="00870AAF">
        <w:rPr>
          <w:b/>
          <w:szCs w:val="24"/>
        </w:rPr>
        <w:t>(3)</w:t>
      </w:r>
      <w:r w:rsidRPr="00870AAF">
        <w:rPr>
          <w:szCs w:val="24"/>
        </w:rPr>
        <w:t xml:space="preserve"> A Pénzügyi, Fejlesztési és Mezőgazdasági Bizottság – átruházott hatáskörben – az alábbi bérbeadói jogokat látja el a helyiségek tekintetében:</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dönt a helyiség csereszerződések megkötéséről, és helyiségcseréhez kért hozzájárulás megadásáról </w:t>
      </w:r>
    </w:p>
    <w:p w:rsidR="009E5EB6" w:rsidRPr="00870AAF" w:rsidRDefault="009E5EB6" w:rsidP="009E5EB6">
      <w:pPr>
        <w:pStyle w:val="Bekezds"/>
        <w:ind w:firstLine="0"/>
        <w:rPr>
          <w:szCs w:val="24"/>
        </w:rPr>
      </w:pPr>
      <w:r w:rsidRPr="00870AAF">
        <w:rPr>
          <w:b/>
          <w:szCs w:val="24"/>
        </w:rPr>
        <w:t>b)</w:t>
      </w:r>
      <w:r w:rsidRPr="00870AAF">
        <w:rPr>
          <w:szCs w:val="24"/>
        </w:rPr>
        <w:t xml:space="preserve"> dönt a helyiség bérleti jogviszony időtartamának – lejárati határidő előtti - meghosszabbításáról</w:t>
      </w:r>
    </w:p>
    <w:p w:rsidR="009E5EB6" w:rsidRPr="00870AAF" w:rsidRDefault="009E5EB6" w:rsidP="009E5EB6">
      <w:pPr>
        <w:pStyle w:val="Bekezds"/>
        <w:ind w:firstLine="0"/>
        <w:rPr>
          <w:szCs w:val="24"/>
        </w:rPr>
      </w:pPr>
      <w:r w:rsidRPr="00870AAF">
        <w:rPr>
          <w:b/>
          <w:szCs w:val="24"/>
        </w:rPr>
        <w:t>(4)</w:t>
      </w:r>
      <w:r w:rsidRPr="00870AAF">
        <w:rPr>
          <w:szCs w:val="24"/>
        </w:rPr>
        <w:t xml:space="preserve"> A Pénzügyi, Fejlesztési és Mezőgazdasági </w:t>
      </w:r>
      <w:proofErr w:type="gramStart"/>
      <w:r w:rsidRPr="00870AAF">
        <w:rPr>
          <w:szCs w:val="24"/>
        </w:rPr>
        <w:t>Bizottság állást</w:t>
      </w:r>
      <w:proofErr w:type="gramEnd"/>
      <w:r w:rsidRPr="00870AAF">
        <w:rPr>
          <w:szCs w:val="24"/>
        </w:rPr>
        <w:t xml:space="preserve"> foglal a helyiségek bérleti díjával kapcsolatosan, különös tekintettel a pályázaton kívüli bérbeadás esetén megállapítandó bérleti díj összegére, valamint a pályázat útján történő bérbeadás esetén a kiinduló bérleti díj összegének meghatározására.</w:t>
      </w:r>
    </w:p>
    <w:p w:rsidR="009E5EB6" w:rsidRPr="00870AAF" w:rsidRDefault="009E5EB6" w:rsidP="009E5EB6">
      <w:pPr>
        <w:pStyle w:val="Bekezds"/>
        <w:ind w:firstLine="0"/>
        <w:rPr>
          <w:szCs w:val="24"/>
        </w:rPr>
      </w:pPr>
      <w:r w:rsidRPr="00870AAF">
        <w:rPr>
          <w:b/>
          <w:szCs w:val="24"/>
        </w:rPr>
        <w:t>(5)</w:t>
      </w:r>
      <w:r w:rsidRPr="00870AAF">
        <w:rPr>
          <w:szCs w:val="24"/>
        </w:rPr>
        <w:t xml:space="preserve"> A Polgármester - átruházott hatáskörben – az alábbi bérbeadói jogokat látja el:</w:t>
      </w:r>
    </w:p>
    <w:p w:rsidR="009E5EB6" w:rsidRPr="00870AAF" w:rsidRDefault="009E5EB6" w:rsidP="009E5EB6">
      <w:pPr>
        <w:pStyle w:val="Bekezds"/>
        <w:ind w:firstLine="0"/>
        <w:rPr>
          <w:i/>
          <w:szCs w:val="24"/>
        </w:rPr>
      </w:pPr>
      <w:proofErr w:type="gramStart"/>
      <w:r w:rsidRPr="00870AAF">
        <w:rPr>
          <w:b/>
          <w:szCs w:val="24"/>
        </w:rPr>
        <w:t>a</w:t>
      </w:r>
      <w:proofErr w:type="gramEnd"/>
      <w:r w:rsidRPr="00870AAF">
        <w:rPr>
          <w:b/>
          <w:szCs w:val="24"/>
        </w:rPr>
        <w:t>)</w:t>
      </w:r>
      <w:r w:rsidRPr="00870AAF">
        <w:rPr>
          <w:szCs w:val="24"/>
        </w:rPr>
        <w:t xml:space="preserve"> lakás- és helyiségbérleti szerződéseket aláírja, dönt a szerződés módosításáról, ha a módosítást a lakásbérlet jellegének változása, a Bérlő, Bérbeadó vagy az Üzemeltető adatainak kiegészítése, módosítása, vagy egyéb elírás indokolja</w:t>
      </w:r>
    </w:p>
    <w:p w:rsidR="009E5EB6" w:rsidRPr="00870AAF" w:rsidRDefault="009E5EB6" w:rsidP="009E5EB6">
      <w:pPr>
        <w:pStyle w:val="Bekezds"/>
        <w:ind w:firstLine="0"/>
        <w:rPr>
          <w:szCs w:val="24"/>
        </w:rPr>
      </w:pPr>
      <w:r w:rsidRPr="00870AAF">
        <w:rPr>
          <w:b/>
          <w:szCs w:val="24"/>
        </w:rPr>
        <w:t>b)</w:t>
      </w:r>
      <w:r w:rsidRPr="00870AAF">
        <w:rPr>
          <w:szCs w:val="24"/>
        </w:rPr>
        <w:t xml:space="preserve"> háromszázezer </w:t>
      </w:r>
      <w:proofErr w:type="gramStart"/>
      <w:r w:rsidRPr="00870AAF">
        <w:rPr>
          <w:szCs w:val="24"/>
        </w:rPr>
        <w:t>forint értéket</w:t>
      </w:r>
      <w:proofErr w:type="gramEnd"/>
      <w:r w:rsidRPr="00870AAF">
        <w:rPr>
          <w:szCs w:val="24"/>
        </w:rPr>
        <w:t xml:space="preserve"> meghaladó költség esetén megállapodhat a bérlővel a bérlemény rendeltetésszerű használatra alkalmassá tételéről; a bérlet fennállása alatt a bérlőnek a bérbeadó helyett elvégzendő munkája egy összegű bérleti díj befizetésként való elismeréséről, vagy egy összegű megtérítéséről; a bérlemény átalakításáról, korszerűsítéséről; továbbá ezekhez kapcsolódóan a költségek viseléséről</w:t>
      </w:r>
    </w:p>
    <w:p w:rsidR="009E5EB6" w:rsidRPr="00870AAF" w:rsidRDefault="009E5EB6" w:rsidP="009E5EB6">
      <w:pPr>
        <w:pStyle w:val="Bekezds"/>
        <w:ind w:firstLine="0"/>
        <w:rPr>
          <w:szCs w:val="24"/>
        </w:rPr>
      </w:pPr>
      <w:r w:rsidRPr="00870AAF">
        <w:rPr>
          <w:b/>
          <w:szCs w:val="24"/>
        </w:rPr>
        <w:t>c)</w:t>
      </w:r>
      <w:r w:rsidRPr="00870AAF">
        <w:rPr>
          <w:szCs w:val="24"/>
        </w:rPr>
        <w:t xml:space="preserve"> a lakás és helyiség bérbeadással kapcsolatos pályázati kiírások összeállításával, </w:t>
      </w:r>
      <w:proofErr w:type="spellStart"/>
      <w:r w:rsidRPr="00870AAF">
        <w:rPr>
          <w:szCs w:val="24"/>
        </w:rPr>
        <w:t>közhírelésével</w:t>
      </w:r>
      <w:proofErr w:type="spellEnd"/>
      <w:r w:rsidRPr="00870AAF">
        <w:rPr>
          <w:szCs w:val="24"/>
        </w:rPr>
        <w:t xml:space="preserve"> kapcsolatos döntések meghozatala </w:t>
      </w:r>
    </w:p>
    <w:p w:rsidR="009E5EB6" w:rsidRPr="00870AAF" w:rsidRDefault="009E5EB6" w:rsidP="009E5EB6">
      <w:pPr>
        <w:pStyle w:val="Bekezds"/>
        <w:ind w:firstLine="0"/>
        <w:rPr>
          <w:szCs w:val="24"/>
        </w:rPr>
      </w:pPr>
      <w:r w:rsidRPr="00870AAF">
        <w:rPr>
          <w:b/>
          <w:szCs w:val="24"/>
        </w:rPr>
        <w:t>d)</w:t>
      </w:r>
      <w:r w:rsidRPr="00870AAF">
        <w:rPr>
          <w:szCs w:val="24"/>
        </w:rPr>
        <w:t xml:space="preserve"> dönt a bérlőtársi szerződésre vonatkozó ügyekben</w:t>
      </w:r>
    </w:p>
    <w:p w:rsidR="009E5EB6" w:rsidRPr="00870AAF" w:rsidRDefault="009E5EB6" w:rsidP="009E5EB6">
      <w:pPr>
        <w:pStyle w:val="Bekezds"/>
        <w:ind w:firstLine="0"/>
        <w:rPr>
          <w:szCs w:val="24"/>
        </w:rPr>
      </w:pPr>
      <w:proofErr w:type="gramStart"/>
      <w:r w:rsidRPr="00870AAF">
        <w:rPr>
          <w:b/>
          <w:szCs w:val="24"/>
        </w:rPr>
        <w:t>e</w:t>
      </w:r>
      <w:proofErr w:type="gramEnd"/>
      <w:r w:rsidRPr="00870AAF">
        <w:rPr>
          <w:b/>
          <w:szCs w:val="24"/>
        </w:rPr>
        <w:t>)</w:t>
      </w:r>
      <w:r w:rsidRPr="00870AAF">
        <w:rPr>
          <w:szCs w:val="24"/>
        </w:rPr>
        <w:t xml:space="preserve"> dönt a hozzájárulásra irányuló ügyekben, így különösen a bérlő bejelentési kötelezettségei körébe tartozó, esetenként a bérleti szerződés módosítására is kiható – (1) és (2) bekezdésében nem szereplő – hozzájárulások ügyében; a lakásba és helyiségbe történő befogadásról; a bérlő szervezet nevének, szervezeti formájának megváltozása esetén a bérleti szerződés módosításáról</w:t>
      </w:r>
    </w:p>
    <w:p w:rsidR="009E5EB6" w:rsidRPr="00870AAF" w:rsidRDefault="009E5EB6" w:rsidP="009E5EB6">
      <w:pPr>
        <w:pStyle w:val="Bekezds"/>
        <w:ind w:firstLine="0"/>
        <w:rPr>
          <w:szCs w:val="24"/>
        </w:rPr>
      </w:pPr>
      <w:proofErr w:type="gramStart"/>
      <w:r w:rsidRPr="00870AAF">
        <w:rPr>
          <w:b/>
          <w:szCs w:val="24"/>
        </w:rPr>
        <w:t>f</w:t>
      </w:r>
      <w:proofErr w:type="gramEnd"/>
      <w:r w:rsidRPr="00870AAF">
        <w:rPr>
          <w:b/>
          <w:szCs w:val="24"/>
        </w:rPr>
        <w:t>)</w:t>
      </w:r>
      <w:r w:rsidRPr="00870AAF">
        <w:rPr>
          <w:szCs w:val="24"/>
        </w:rPr>
        <w:t xml:space="preserve"> dönt lakás- és helyiségbérleti szerződések felmondásáról, megállapodást köthet a cserelakásra jogosulttal, hogy cserelakás helyett pénzbeli térítést biztosít</w:t>
      </w:r>
    </w:p>
    <w:p w:rsidR="009E5EB6" w:rsidRPr="00870AAF" w:rsidRDefault="009E5EB6" w:rsidP="009E5EB6">
      <w:pPr>
        <w:pStyle w:val="Bekezds"/>
        <w:ind w:firstLine="0"/>
        <w:rPr>
          <w:szCs w:val="24"/>
        </w:rPr>
      </w:pPr>
      <w:proofErr w:type="gramStart"/>
      <w:r w:rsidRPr="00870AAF">
        <w:rPr>
          <w:b/>
          <w:szCs w:val="24"/>
        </w:rPr>
        <w:t>g</w:t>
      </w:r>
      <w:proofErr w:type="gramEnd"/>
      <w:r w:rsidRPr="00870AAF">
        <w:rPr>
          <w:b/>
          <w:szCs w:val="24"/>
        </w:rPr>
        <w:t>)</w:t>
      </w:r>
      <w:r w:rsidRPr="00870AAF">
        <w:rPr>
          <w:szCs w:val="24"/>
        </w:rPr>
        <w:t xml:space="preserve"> dönt a lakás- és helyiségbérleti jogviszonyról való lemondás elfogadásáról, díjtérítés megállapításáról</w:t>
      </w:r>
    </w:p>
    <w:p w:rsidR="009E5EB6" w:rsidRPr="00870AAF" w:rsidRDefault="009E5EB6" w:rsidP="009E5EB6">
      <w:pPr>
        <w:pStyle w:val="Bekezds"/>
        <w:ind w:firstLine="0"/>
        <w:rPr>
          <w:szCs w:val="24"/>
        </w:rPr>
      </w:pPr>
      <w:proofErr w:type="gramStart"/>
      <w:r w:rsidRPr="00870AAF">
        <w:rPr>
          <w:b/>
          <w:szCs w:val="24"/>
        </w:rPr>
        <w:lastRenderedPageBreak/>
        <w:t>h</w:t>
      </w:r>
      <w:proofErr w:type="gramEnd"/>
      <w:r w:rsidRPr="00870AAF">
        <w:rPr>
          <w:b/>
          <w:szCs w:val="24"/>
        </w:rPr>
        <w:t>)</w:t>
      </w:r>
      <w:r w:rsidRPr="00870AAF">
        <w:rPr>
          <w:szCs w:val="24"/>
        </w:rPr>
        <w:t xml:space="preserve"> dönt az elemi károsult lakásban lakók, vagy lakhatásukban veszélyeztetettek ideiglenes elhelyezéséről</w:t>
      </w:r>
    </w:p>
    <w:p w:rsidR="009E5EB6" w:rsidRPr="00870AAF" w:rsidRDefault="009E5EB6" w:rsidP="009E5EB6">
      <w:pPr>
        <w:pStyle w:val="Bekezds"/>
        <w:ind w:firstLine="0"/>
        <w:rPr>
          <w:szCs w:val="24"/>
        </w:rPr>
      </w:pPr>
      <w:r w:rsidRPr="00870AAF">
        <w:rPr>
          <w:b/>
          <w:szCs w:val="24"/>
        </w:rPr>
        <w:t>i)</w:t>
      </w:r>
      <w:r w:rsidRPr="00870AAF">
        <w:rPr>
          <w:szCs w:val="24"/>
        </w:rPr>
        <w:t xml:space="preserve"> dönt az életvédelmi célt szolgáló helyiség eltérő célú ideiglenes hasznosítása esetén az eredeti állapot visszaállításáról</w:t>
      </w:r>
    </w:p>
    <w:p w:rsidR="009E5EB6" w:rsidRPr="00870AAF" w:rsidRDefault="009E5EB6" w:rsidP="009E5EB6">
      <w:pPr>
        <w:pStyle w:val="Bekezds"/>
        <w:ind w:firstLine="0"/>
        <w:rPr>
          <w:szCs w:val="24"/>
        </w:rPr>
      </w:pPr>
      <w:r w:rsidRPr="00870AAF">
        <w:rPr>
          <w:b/>
          <w:szCs w:val="24"/>
        </w:rPr>
        <w:t>j)</w:t>
      </w:r>
      <w:r w:rsidRPr="00870AAF">
        <w:rPr>
          <w:szCs w:val="24"/>
        </w:rPr>
        <w:t xml:space="preserve"> ellenőrizheti a lakásokban és helyiségekben a használat módját, az állapotát, indokolt esetben felhívhatja a bérlőt kötelezettségei teljesítésére, magatartása megváltoztatására</w:t>
      </w:r>
    </w:p>
    <w:p w:rsidR="009E5EB6" w:rsidRPr="00870AAF" w:rsidRDefault="009E5EB6" w:rsidP="009E5EB6">
      <w:pPr>
        <w:pStyle w:val="Bekezds"/>
        <w:ind w:firstLine="0"/>
        <w:rPr>
          <w:szCs w:val="24"/>
        </w:rPr>
      </w:pPr>
      <w:r w:rsidRPr="00870AAF">
        <w:rPr>
          <w:b/>
          <w:szCs w:val="24"/>
        </w:rPr>
        <w:t>k)</w:t>
      </w:r>
      <w:r w:rsidRPr="00870AAF">
        <w:rPr>
          <w:szCs w:val="24"/>
        </w:rPr>
        <w:t xml:space="preserve"> dönt a bérlemény felújítása, karbantartása esetén szükséges kiköltöztetésről, a bérlő átmeneti elhelyezéséről, a költözéssel, az ingóságok elhelyezésével kapcsolatos költségek viseléséről.</w:t>
      </w:r>
    </w:p>
    <w:p w:rsidR="009E5EB6" w:rsidRPr="00870AAF" w:rsidRDefault="009E5EB6" w:rsidP="009E5EB6">
      <w:pPr>
        <w:pStyle w:val="Bekezds"/>
        <w:ind w:firstLine="0"/>
        <w:rPr>
          <w:szCs w:val="24"/>
        </w:rPr>
      </w:pPr>
      <w:r w:rsidRPr="00870AAF">
        <w:rPr>
          <w:b/>
          <w:szCs w:val="24"/>
        </w:rPr>
        <w:t>(6)</w:t>
      </w:r>
      <w:r w:rsidRPr="00870AAF">
        <w:rPr>
          <w:szCs w:val="24"/>
        </w:rPr>
        <w:t xml:space="preserve"> Az üzemeltető az alábbi bérbeadói jogokat látja el:</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a lakásokat és helyiségeket a bérleti szerződések alapján a bérlőknek leltár szerint átadja, valamint a bérleti szerződés lejárta után leltár szerint átveszi, továbbá egyeztet az esetleges rendbetételével kapcsolatosan</w:t>
      </w:r>
    </w:p>
    <w:p w:rsidR="009E5EB6" w:rsidRPr="00870AAF" w:rsidRDefault="009E5EB6" w:rsidP="009E5EB6">
      <w:pPr>
        <w:pStyle w:val="Bekezds"/>
        <w:ind w:firstLine="0"/>
        <w:rPr>
          <w:szCs w:val="24"/>
        </w:rPr>
      </w:pPr>
      <w:r w:rsidRPr="00870AAF">
        <w:rPr>
          <w:b/>
          <w:szCs w:val="24"/>
        </w:rPr>
        <w:t>b)</w:t>
      </w:r>
      <w:r w:rsidRPr="00870AAF">
        <w:rPr>
          <w:szCs w:val="24"/>
        </w:rPr>
        <w:t xml:space="preserve"> szavatol a lakás és helyiség </w:t>
      </w:r>
      <w:proofErr w:type="spellStart"/>
      <w:r w:rsidRPr="00870AAF">
        <w:rPr>
          <w:szCs w:val="24"/>
        </w:rPr>
        <w:t>átadáskori</w:t>
      </w:r>
      <w:proofErr w:type="spellEnd"/>
      <w:r w:rsidRPr="00870AAF">
        <w:rPr>
          <w:szCs w:val="24"/>
        </w:rPr>
        <w:t xml:space="preserve"> rendeltetésszerű használatra alkalmasságáért</w:t>
      </w:r>
    </w:p>
    <w:p w:rsidR="009E5EB6" w:rsidRPr="00870AAF" w:rsidRDefault="009E5EB6" w:rsidP="009E5EB6">
      <w:pPr>
        <w:pStyle w:val="Bekezds"/>
        <w:ind w:firstLine="0"/>
        <w:rPr>
          <w:szCs w:val="24"/>
        </w:rPr>
      </w:pPr>
      <w:r w:rsidRPr="00870AAF">
        <w:rPr>
          <w:b/>
          <w:szCs w:val="24"/>
        </w:rPr>
        <w:t>c)</w:t>
      </w:r>
      <w:r w:rsidRPr="00870AAF">
        <w:rPr>
          <w:szCs w:val="24"/>
        </w:rPr>
        <w:t xml:space="preserve"> elvégzi a lakások és helyiségek karbantartásával, felújításával kapcsolatos bérbeadói feladatokat</w:t>
      </w:r>
    </w:p>
    <w:p w:rsidR="009E5EB6" w:rsidRPr="00870AAF" w:rsidRDefault="009E5EB6" w:rsidP="009E5EB6">
      <w:pPr>
        <w:pStyle w:val="Bekezds"/>
        <w:ind w:firstLine="0"/>
        <w:rPr>
          <w:szCs w:val="24"/>
        </w:rPr>
      </w:pPr>
      <w:r w:rsidRPr="00870AAF">
        <w:rPr>
          <w:b/>
          <w:szCs w:val="24"/>
        </w:rPr>
        <w:t>d)</w:t>
      </w:r>
      <w:r w:rsidRPr="00870AAF">
        <w:rPr>
          <w:szCs w:val="24"/>
        </w:rPr>
        <w:t xml:space="preserve"> közli a bérlőkkel a bérleti díj időközi változtatásait, megállapítja, kiközli, beszedi és nyilvántartja a jogcím nélküli használók esetében a használati díjat</w:t>
      </w:r>
    </w:p>
    <w:p w:rsidR="009E5EB6" w:rsidRPr="00870AAF" w:rsidRDefault="009E5EB6" w:rsidP="009E5EB6">
      <w:pPr>
        <w:pStyle w:val="Bekezds"/>
        <w:ind w:firstLine="0"/>
        <w:rPr>
          <w:szCs w:val="24"/>
        </w:rPr>
      </w:pPr>
      <w:proofErr w:type="gramStart"/>
      <w:r w:rsidRPr="00870AAF">
        <w:rPr>
          <w:b/>
          <w:szCs w:val="24"/>
        </w:rPr>
        <w:t>e</w:t>
      </w:r>
      <w:proofErr w:type="gramEnd"/>
      <w:r w:rsidRPr="00870AAF">
        <w:rPr>
          <w:b/>
          <w:szCs w:val="24"/>
        </w:rPr>
        <w:t>)</w:t>
      </w:r>
      <w:r w:rsidRPr="00870AAF">
        <w:rPr>
          <w:szCs w:val="24"/>
        </w:rPr>
        <w:t xml:space="preserve"> beszedi és nyilvántartja a bérleti díjakat, a jogcím nélküli használók esetében a használati díjakat</w:t>
      </w:r>
    </w:p>
    <w:p w:rsidR="009E5EB6" w:rsidRPr="00870AAF" w:rsidRDefault="009E5EB6" w:rsidP="009E5EB6">
      <w:pPr>
        <w:pStyle w:val="Bekezds"/>
        <w:ind w:firstLine="0"/>
        <w:rPr>
          <w:szCs w:val="24"/>
        </w:rPr>
      </w:pPr>
      <w:proofErr w:type="gramStart"/>
      <w:r w:rsidRPr="00870AAF">
        <w:rPr>
          <w:b/>
          <w:szCs w:val="24"/>
        </w:rPr>
        <w:t>f</w:t>
      </w:r>
      <w:proofErr w:type="gramEnd"/>
      <w:r w:rsidRPr="00870AAF">
        <w:rPr>
          <w:b/>
          <w:szCs w:val="24"/>
        </w:rPr>
        <w:t>)</w:t>
      </w:r>
      <w:r w:rsidRPr="00870AAF">
        <w:rPr>
          <w:szCs w:val="24"/>
        </w:rPr>
        <w:t xml:space="preserve"> felszólítja a bérleti, jogcím nélküli használók esetében a használati díjat határidőben nem fizetőket a hátralék rendezésére, egyeztet a díjhátralék kifizetésének módjáról, dönt a részletfizetés engedélyezéséről, a díjhátralékok behajtása érdekében a szükséges intézkedéseket megteszi</w:t>
      </w:r>
    </w:p>
    <w:p w:rsidR="009E5EB6" w:rsidRPr="00870AAF" w:rsidRDefault="009E5EB6" w:rsidP="009E5EB6">
      <w:pPr>
        <w:pStyle w:val="Bekezds"/>
        <w:ind w:firstLine="0"/>
        <w:rPr>
          <w:szCs w:val="24"/>
        </w:rPr>
      </w:pPr>
      <w:proofErr w:type="gramStart"/>
      <w:r w:rsidRPr="00870AAF">
        <w:rPr>
          <w:b/>
          <w:szCs w:val="24"/>
        </w:rPr>
        <w:t>g</w:t>
      </w:r>
      <w:proofErr w:type="gramEnd"/>
      <w:r w:rsidRPr="00870AAF">
        <w:rPr>
          <w:b/>
          <w:szCs w:val="24"/>
        </w:rPr>
        <w:t>)</w:t>
      </w:r>
      <w:r w:rsidRPr="00870AAF">
        <w:rPr>
          <w:szCs w:val="24"/>
        </w:rPr>
        <w:t xml:space="preserve"> felszámolási eljárás esetén a felszámolót értesíti a bérlő, használó díjhátralékának összegéről</w:t>
      </w:r>
    </w:p>
    <w:p w:rsidR="009E5EB6" w:rsidRPr="00870AAF" w:rsidRDefault="009E5EB6" w:rsidP="009E5EB6">
      <w:pPr>
        <w:pStyle w:val="Bekezds"/>
        <w:ind w:firstLine="0"/>
        <w:rPr>
          <w:szCs w:val="24"/>
        </w:rPr>
      </w:pPr>
      <w:proofErr w:type="gramStart"/>
      <w:r w:rsidRPr="00870AAF">
        <w:rPr>
          <w:b/>
          <w:szCs w:val="24"/>
        </w:rPr>
        <w:t>h</w:t>
      </w:r>
      <w:proofErr w:type="gramEnd"/>
      <w:r w:rsidRPr="00870AAF">
        <w:rPr>
          <w:b/>
          <w:szCs w:val="24"/>
        </w:rPr>
        <w:t>)</w:t>
      </w:r>
      <w:r w:rsidRPr="00870AAF">
        <w:rPr>
          <w:szCs w:val="24"/>
        </w:rPr>
        <w:t xml:space="preserve"> javaslatot tesz a jelentős díjhátralékosok, a bérlői kötelezettségeket nem teljesítők esetében a bérleti szerződés felmondására</w:t>
      </w:r>
    </w:p>
    <w:p w:rsidR="009E5EB6" w:rsidRPr="00870AAF" w:rsidRDefault="009E5EB6" w:rsidP="009E5EB6">
      <w:pPr>
        <w:pStyle w:val="Bekezds"/>
        <w:ind w:firstLine="0"/>
        <w:rPr>
          <w:szCs w:val="24"/>
        </w:rPr>
      </w:pPr>
      <w:r w:rsidRPr="00870AAF">
        <w:rPr>
          <w:b/>
          <w:szCs w:val="24"/>
        </w:rPr>
        <w:t>i)</w:t>
      </w:r>
      <w:r w:rsidRPr="00870AAF">
        <w:rPr>
          <w:szCs w:val="24"/>
        </w:rPr>
        <w:t xml:space="preserve"> a lakások és helyiségek rendeltetésszerű használatának módját, állapotát, valamint a szerződésben foglalt kötelezettségek teljesítését évente egyszer - a bérlő szükségtelen háborítása nélkül – ellenőrzi</w:t>
      </w:r>
    </w:p>
    <w:p w:rsidR="009E5EB6" w:rsidRPr="00870AAF" w:rsidRDefault="009E5EB6" w:rsidP="009E5EB6">
      <w:pPr>
        <w:pStyle w:val="Bekezds"/>
        <w:ind w:firstLine="0"/>
        <w:rPr>
          <w:szCs w:val="24"/>
        </w:rPr>
      </w:pPr>
      <w:r w:rsidRPr="00870AAF">
        <w:rPr>
          <w:b/>
          <w:szCs w:val="24"/>
        </w:rPr>
        <w:t>j)</w:t>
      </w:r>
      <w:r w:rsidRPr="00870AAF">
        <w:rPr>
          <w:szCs w:val="24"/>
        </w:rPr>
        <w:t xml:space="preserve"> nyilvántartást vezet a lakásokról és helyiségekről</w:t>
      </w:r>
    </w:p>
    <w:p w:rsidR="009E5EB6" w:rsidRPr="00870AAF" w:rsidRDefault="009E5EB6" w:rsidP="009E5EB6">
      <w:pPr>
        <w:pStyle w:val="Bekezds"/>
        <w:ind w:firstLine="0"/>
        <w:rPr>
          <w:szCs w:val="24"/>
        </w:rPr>
      </w:pPr>
      <w:r w:rsidRPr="00870AAF">
        <w:rPr>
          <w:b/>
          <w:szCs w:val="24"/>
        </w:rPr>
        <w:t>k)</w:t>
      </w:r>
      <w:r w:rsidRPr="00870AAF">
        <w:rPr>
          <w:szCs w:val="24"/>
        </w:rPr>
        <w:t xml:space="preserve"> ellátja a Képviselő-testület és a Polgármester esetenkénti megbízásait</w:t>
      </w:r>
    </w:p>
    <w:p w:rsidR="009E5EB6" w:rsidRPr="00870AAF" w:rsidRDefault="009E5EB6" w:rsidP="009E5EB6">
      <w:pPr>
        <w:pStyle w:val="Bekezds"/>
        <w:ind w:firstLine="0"/>
        <w:rPr>
          <w:szCs w:val="24"/>
        </w:rPr>
      </w:pPr>
      <w:proofErr w:type="gramStart"/>
      <w:r w:rsidRPr="00870AAF">
        <w:rPr>
          <w:b/>
          <w:szCs w:val="24"/>
        </w:rPr>
        <w:t>l</w:t>
      </w:r>
      <w:proofErr w:type="gramEnd"/>
      <w:r w:rsidRPr="00870AAF">
        <w:rPr>
          <w:b/>
          <w:szCs w:val="24"/>
        </w:rPr>
        <w:t>)</w:t>
      </w:r>
      <w:r w:rsidRPr="00870AAF">
        <w:rPr>
          <w:szCs w:val="24"/>
        </w:rPr>
        <w:t xml:space="preserve"> teljesíti a bérbeadóra háruló kifizetéseket, különös tekintettel a bérlő átmeneti kiköltöztetésével járó költözési költségeket, a bérlőnek a bérbeadó helyett elvégzett azonnali beavatkozást igénylő munkája ellenértékét</w:t>
      </w:r>
    </w:p>
    <w:p w:rsidR="009E5EB6" w:rsidRPr="00870AAF" w:rsidRDefault="009E5EB6" w:rsidP="009E5EB6">
      <w:pPr>
        <w:pStyle w:val="Bekezds"/>
        <w:ind w:firstLine="0"/>
        <w:rPr>
          <w:szCs w:val="24"/>
        </w:rPr>
      </w:pPr>
      <w:proofErr w:type="gramStart"/>
      <w:r w:rsidRPr="00870AAF">
        <w:rPr>
          <w:b/>
          <w:szCs w:val="24"/>
        </w:rPr>
        <w:t>m</w:t>
      </w:r>
      <w:proofErr w:type="gramEnd"/>
      <w:r w:rsidRPr="00870AAF">
        <w:rPr>
          <w:b/>
          <w:szCs w:val="24"/>
        </w:rPr>
        <w:t>)</w:t>
      </w:r>
      <w:r w:rsidRPr="00870AAF">
        <w:rPr>
          <w:szCs w:val="24"/>
        </w:rPr>
        <w:t xml:space="preserve"> háromszázezer forint, vagy az alatti költség esetén megállapodhat a bérlővel a bérlemény rendeltetésszerű használatra alkalmassá tételéről; a bérlet fennállása alatt a bérlőnek a bérbeadó helyett elvégzendő munkája egyösszegű bérleti díj befizetésként való elismeréséről, vagy egyösszegű megtérítéséről; a bérlemény átalakításáról, korszerűsítéséről, továbbá ezekhez kapcsolódóan a költségek viseléséről</w:t>
      </w:r>
    </w:p>
    <w:p w:rsidR="009E5EB6" w:rsidRPr="00870AAF" w:rsidRDefault="009E5EB6" w:rsidP="009E5EB6">
      <w:pPr>
        <w:pStyle w:val="Bekezds"/>
        <w:ind w:firstLine="0"/>
        <w:rPr>
          <w:szCs w:val="24"/>
        </w:rPr>
      </w:pPr>
      <w:r w:rsidRPr="00870AAF">
        <w:rPr>
          <w:b/>
          <w:szCs w:val="24"/>
        </w:rPr>
        <w:t>n)</w:t>
      </w:r>
      <w:r w:rsidRPr="00870AAF">
        <w:rPr>
          <w:szCs w:val="24"/>
        </w:rPr>
        <w:t xml:space="preserve"> ellátja a mindenkori üzemeltetési szerződésben meghatározott egyéb feladatot</w:t>
      </w:r>
    </w:p>
    <w:p w:rsidR="009E5EB6" w:rsidRPr="00870AAF" w:rsidRDefault="009E5EB6" w:rsidP="009E5EB6">
      <w:pPr>
        <w:pStyle w:val="NormlCm"/>
        <w:spacing w:before="240"/>
        <w:rPr>
          <w:b/>
          <w:bCs/>
          <w:szCs w:val="24"/>
        </w:rPr>
      </w:pPr>
      <w:bookmarkStart w:id="2" w:name="_Toc337796174"/>
      <w:r w:rsidRPr="00870AAF">
        <w:rPr>
          <w:b/>
          <w:bCs/>
          <w:szCs w:val="24"/>
        </w:rPr>
        <w:t>3. Az adatvédelemre vonatkozó rendelkezés</w:t>
      </w:r>
      <w:bookmarkEnd w:id="2"/>
    </w:p>
    <w:p w:rsidR="009E5EB6" w:rsidRPr="00870AAF" w:rsidRDefault="009E5EB6" w:rsidP="009E5EB6">
      <w:pPr>
        <w:pStyle w:val="NormlWeb"/>
        <w:spacing w:before="0" w:after="0"/>
        <w:jc w:val="both"/>
        <w:rPr>
          <w:b/>
          <w:szCs w:val="24"/>
        </w:rPr>
      </w:pPr>
      <w:r w:rsidRPr="00870AAF">
        <w:rPr>
          <w:b/>
          <w:szCs w:val="24"/>
        </w:rPr>
        <w:t xml:space="preserve">3. § </w:t>
      </w:r>
      <w:r w:rsidRPr="00870AAF">
        <w:rPr>
          <w:szCs w:val="24"/>
        </w:rPr>
        <w:t>A bérbeadó – a jogszabály keretei között – jogosult nyilvántartani és kezelni mindazokat a személyes adatokat, amelyek a bérbeadás feltételeinek megállapítása, megtagadása, a bérbeadói hozzájárulásról való döntés érdekében a tudomására jutottak.</w:t>
      </w:r>
    </w:p>
    <w:p w:rsidR="009E5EB6" w:rsidRPr="00870AAF" w:rsidRDefault="009E5EB6" w:rsidP="009E5EB6">
      <w:pPr>
        <w:pStyle w:val="FejezetCm"/>
        <w:spacing w:before="240"/>
        <w:rPr>
          <w:szCs w:val="24"/>
        </w:rPr>
      </w:pPr>
      <w:r w:rsidRPr="00870AAF">
        <w:rPr>
          <w:szCs w:val="24"/>
        </w:rPr>
        <w:lastRenderedPageBreak/>
        <w:t>II. Fejezet</w:t>
      </w:r>
    </w:p>
    <w:p w:rsidR="009E5EB6" w:rsidRPr="00870AAF" w:rsidRDefault="009E5EB6" w:rsidP="009E5EB6">
      <w:pPr>
        <w:pStyle w:val="FejezetCm"/>
        <w:spacing w:before="240"/>
        <w:rPr>
          <w:szCs w:val="24"/>
        </w:rPr>
      </w:pPr>
      <w:r w:rsidRPr="00870AAF">
        <w:rPr>
          <w:szCs w:val="24"/>
        </w:rPr>
        <w:t>A lakásbérlet szabályai</w:t>
      </w:r>
    </w:p>
    <w:p w:rsidR="009E5EB6" w:rsidRPr="00870AAF" w:rsidRDefault="009E5EB6" w:rsidP="009E5EB6">
      <w:pPr>
        <w:pStyle w:val="NormlCm"/>
        <w:spacing w:before="240"/>
        <w:rPr>
          <w:b/>
          <w:bCs/>
          <w:szCs w:val="24"/>
        </w:rPr>
      </w:pPr>
      <w:r w:rsidRPr="00870AAF">
        <w:rPr>
          <w:b/>
          <w:bCs/>
          <w:szCs w:val="24"/>
        </w:rPr>
        <w:t>4. A lakásbérleti jogviszony létrejötte</w:t>
      </w:r>
    </w:p>
    <w:p w:rsidR="009E5EB6" w:rsidRPr="00870AAF" w:rsidRDefault="009E5EB6" w:rsidP="009E5EB6">
      <w:pPr>
        <w:pStyle w:val="Bekezds"/>
        <w:ind w:firstLine="0"/>
        <w:rPr>
          <w:szCs w:val="24"/>
        </w:rPr>
      </w:pPr>
      <w:r w:rsidRPr="00870AAF">
        <w:rPr>
          <w:b/>
          <w:szCs w:val="24"/>
        </w:rPr>
        <w:t>4. § (1)</w:t>
      </w:r>
      <w:r w:rsidRPr="00870AAF">
        <w:rPr>
          <w:szCs w:val="24"/>
        </w:rPr>
        <w:t xml:space="preserve"> A megüresedő, vagy újonnan épült lakások bérlőit az 5. §</w:t>
      </w:r>
      <w:proofErr w:type="spellStart"/>
      <w:r w:rsidRPr="00870AAF">
        <w:rPr>
          <w:szCs w:val="24"/>
        </w:rPr>
        <w:t>-ban</w:t>
      </w:r>
      <w:proofErr w:type="spellEnd"/>
      <w:r w:rsidRPr="00870AAF">
        <w:rPr>
          <w:szCs w:val="24"/>
        </w:rPr>
        <w:t xml:space="preserve"> foglalt esetek kivételével pályázat útján kell kiválasztani.</w:t>
      </w:r>
    </w:p>
    <w:p w:rsidR="009E5EB6" w:rsidRPr="00870AAF" w:rsidRDefault="009E5EB6" w:rsidP="009E5EB6">
      <w:pPr>
        <w:pStyle w:val="Bekezds"/>
        <w:ind w:firstLine="0"/>
        <w:rPr>
          <w:szCs w:val="24"/>
        </w:rPr>
      </w:pPr>
      <w:r w:rsidRPr="00870AAF">
        <w:rPr>
          <w:b/>
          <w:szCs w:val="24"/>
        </w:rPr>
        <w:t xml:space="preserve">(2) </w:t>
      </w:r>
      <w:r w:rsidRPr="00870AAF">
        <w:rPr>
          <w:szCs w:val="24"/>
        </w:rPr>
        <w:t>A lakás pályázati kiírásnak tartalmaznia kell, különösen:</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a lakás szobaszámát, egyéb helyiségeinek felsorolását</w:t>
      </w:r>
    </w:p>
    <w:p w:rsidR="009E5EB6" w:rsidRPr="00870AAF" w:rsidRDefault="009E5EB6" w:rsidP="009E5EB6">
      <w:pPr>
        <w:pStyle w:val="Bekezds"/>
        <w:ind w:firstLine="0"/>
        <w:rPr>
          <w:szCs w:val="24"/>
        </w:rPr>
      </w:pPr>
      <w:r w:rsidRPr="00870AAF">
        <w:rPr>
          <w:b/>
          <w:szCs w:val="24"/>
        </w:rPr>
        <w:t>b)</w:t>
      </w:r>
      <w:r w:rsidRPr="00870AAF">
        <w:rPr>
          <w:szCs w:val="24"/>
        </w:rPr>
        <w:t xml:space="preserve"> a lakás alapterületét, komfortfokozatát</w:t>
      </w:r>
    </w:p>
    <w:p w:rsidR="009E5EB6" w:rsidRPr="00870AAF" w:rsidRDefault="009E5EB6" w:rsidP="009E5EB6">
      <w:pPr>
        <w:pStyle w:val="Bekezds"/>
        <w:ind w:firstLine="0"/>
        <w:rPr>
          <w:szCs w:val="24"/>
        </w:rPr>
      </w:pPr>
      <w:r w:rsidRPr="00870AAF">
        <w:rPr>
          <w:b/>
          <w:szCs w:val="24"/>
        </w:rPr>
        <w:t>c)</w:t>
      </w:r>
      <w:r w:rsidRPr="00870AAF">
        <w:rPr>
          <w:szCs w:val="24"/>
        </w:rPr>
        <w:t xml:space="preserve"> a lakáshoz tartozó közös helyiségek felsorolását</w:t>
      </w:r>
    </w:p>
    <w:p w:rsidR="009E5EB6" w:rsidRPr="00870AAF" w:rsidRDefault="009E5EB6" w:rsidP="009E5EB6">
      <w:pPr>
        <w:pStyle w:val="Bekezds"/>
        <w:ind w:firstLine="0"/>
        <w:rPr>
          <w:szCs w:val="24"/>
        </w:rPr>
      </w:pPr>
      <w:r w:rsidRPr="00870AAF">
        <w:rPr>
          <w:b/>
          <w:szCs w:val="24"/>
        </w:rPr>
        <w:t>d)</w:t>
      </w:r>
      <w:r w:rsidRPr="00870AAF">
        <w:rPr>
          <w:szCs w:val="24"/>
        </w:rPr>
        <w:t xml:space="preserve"> a lakás fűtési módját</w:t>
      </w:r>
    </w:p>
    <w:p w:rsidR="009E5EB6" w:rsidRPr="00870AAF" w:rsidRDefault="009E5EB6" w:rsidP="009E5EB6">
      <w:pPr>
        <w:pStyle w:val="Bekezds"/>
        <w:ind w:firstLine="0"/>
        <w:rPr>
          <w:szCs w:val="24"/>
        </w:rPr>
      </w:pPr>
      <w:proofErr w:type="gramStart"/>
      <w:r w:rsidRPr="00870AAF">
        <w:rPr>
          <w:b/>
          <w:szCs w:val="24"/>
        </w:rPr>
        <w:t>e</w:t>
      </w:r>
      <w:proofErr w:type="gramEnd"/>
      <w:r w:rsidRPr="00870AAF">
        <w:rPr>
          <w:b/>
          <w:szCs w:val="24"/>
        </w:rPr>
        <w:t>)</w:t>
      </w:r>
      <w:r w:rsidRPr="00870AAF">
        <w:rPr>
          <w:szCs w:val="24"/>
        </w:rPr>
        <w:t xml:space="preserve"> a lakás állapotára vonatkozó lényeges információkat</w:t>
      </w:r>
    </w:p>
    <w:p w:rsidR="009E5EB6" w:rsidRPr="00870AAF" w:rsidRDefault="009E5EB6" w:rsidP="009E5EB6">
      <w:pPr>
        <w:pStyle w:val="Bekezds"/>
        <w:ind w:firstLine="0"/>
        <w:rPr>
          <w:szCs w:val="24"/>
        </w:rPr>
      </w:pPr>
      <w:proofErr w:type="gramStart"/>
      <w:r w:rsidRPr="00870AAF">
        <w:rPr>
          <w:b/>
          <w:szCs w:val="24"/>
        </w:rPr>
        <w:t>f</w:t>
      </w:r>
      <w:proofErr w:type="gramEnd"/>
      <w:r w:rsidRPr="00870AAF">
        <w:rPr>
          <w:b/>
          <w:szCs w:val="24"/>
        </w:rPr>
        <w:t>)</w:t>
      </w:r>
      <w:r w:rsidRPr="00870AAF">
        <w:rPr>
          <w:szCs w:val="24"/>
        </w:rPr>
        <w:t xml:space="preserve"> a lakás lakbérét</w:t>
      </w:r>
    </w:p>
    <w:p w:rsidR="009E5EB6" w:rsidRPr="00870AAF" w:rsidRDefault="009E5EB6" w:rsidP="009E5EB6">
      <w:pPr>
        <w:pStyle w:val="Bekezds"/>
        <w:ind w:firstLine="0"/>
        <w:rPr>
          <w:szCs w:val="24"/>
        </w:rPr>
      </w:pPr>
      <w:proofErr w:type="gramStart"/>
      <w:r w:rsidRPr="00870AAF">
        <w:rPr>
          <w:b/>
          <w:szCs w:val="24"/>
        </w:rPr>
        <w:t>g</w:t>
      </w:r>
      <w:proofErr w:type="gramEnd"/>
      <w:r w:rsidRPr="00870AAF">
        <w:rPr>
          <w:b/>
          <w:szCs w:val="24"/>
        </w:rPr>
        <w:t>)</w:t>
      </w:r>
      <w:r w:rsidRPr="00870AAF">
        <w:rPr>
          <w:szCs w:val="24"/>
        </w:rPr>
        <w:t xml:space="preserve"> a lakás megtekintésének időpontját</w:t>
      </w:r>
    </w:p>
    <w:p w:rsidR="009E5EB6" w:rsidRPr="00870AAF" w:rsidRDefault="009E5EB6" w:rsidP="009E5EB6">
      <w:pPr>
        <w:pStyle w:val="Bekezds"/>
        <w:ind w:firstLine="0"/>
        <w:rPr>
          <w:szCs w:val="24"/>
        </w:rPr>
      </w:pPr>
      <w:r w:rsidRPr="00870AAF">
        <w:rPr>
          <w:b/>
          <w:szCs w:val="24"/>
        </w:rPr>
        <w:t>(3)</w:t>
      </w:r>
      <w:r w:rsidRPr="00870AAF">
        <w:rPr>
          <w:szCs w:val="24"/>
        </w:rPr>
        <w:t xml:space="preserve"> A lakás pályázati kiírást a Karcagi Polgármesteri Hivatal (a továbbiakban: Hivatal) hirdetőtábláján 20 napra közszemlére kell tenni, valamint a helyi lapban, és a város honlapján megjelentetni. A közszemlére tételről a Hivatal hatáskörrel rendelkező irodája gondoskodik. A közszemlére tétel időtartama alatt írásban lehet a lakás pályázatokat a Hivatal hatáskörrel rendelkező irodája részére leadni.</w:t>
      </w:r>
    </w:p>
    <w:p w:rsidR="009E5EB6" w:rsidRPr="00870AAF" w:rsidRDefault="009E5EB6" w:rsidP="009E5EB6">
      <w:pPr>
        <w:pStyle w:val="Bekezds"/>
        <w:ind w:firstLine="0"/>
        <w:rPr>
          <w:szCs w:val="24"/>
        </w:rPr>
      </w:pPr>
      <w:r w:rsidRPr="00870AAF">
        <w:rPr>
          <w:b/>
          <w:szCs w:val="24"/>
        </w:rPr>
        <w:t xml:space="preserve">(4) </w:t>
      </w:r>
      <w:r w:rsidRPr="00870AAF">
        <w:rPr>
          <w:szCs w:val="24"/>
        </w:rPr>
        <w:t>A lakás pályázatoknak tartalmaznia kell, különösen:</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a megpályázott bérlemény címét</w:t>
      </w:r>
    </w:p>
    <w:p w:rsidR="009E5EB6" w:rsidRPr="00870AAF" w:rsidRDefault="009E5EB6" w:rsidP="009E5EB6">
      <w:pPr>
        <w:pStyle w:val="Bekezds"/>
        <w:ind w:firstLine="0"/>
        <w:rPr>
          <w:szCs w:val="24"/>
        </w:rPr>
      </w:pPr>
      <w:r w:rsidRPr="00870AAF">
        <w:rPr>
          <w:b/>
          <w:szCs w:val="24"/>
        </w:rPr>
        <w:t>b)</w:t>
      </w:r>
      <w:r w:rsidRPr="00870AAF">
        <w:rPr>
          <w:szCs w:val="24"/>
        </w:rPr>
        <w:t xml:space="preserve"> a pályázó, és a vele együtt költözni kívánó családtagok nevét, születési idejét, foglalkozását, jövedelmét, lakás- és életkörülményeinek bemutatását</w:t>
      </w:r>
    </w:p>
    <w:p w:rsidR="009E5EB6" w:rsidRPr="00870AAF" w:rsidRDefault="009E5EB6" w:rsidP="009E5EB6">
      <w:pPr>
        <w:pStyle w:val="Bekezds"/>
        <w:ind w:firstLine="0"/>
        <w:rPr>
          <w:szCs w:val="24"/>
        </w:rPr>
      </w:pPr>
      <w:r w:rsidRPr="00870AAF">
        <w:rPr>
          <w:b/>
          <w:szCs w:val="24"/>
        </w:rPr>
        <w:t>c)</w:t>
      </w:r>
      <w:r w:rsidRPr="00870AAF">
        <w:rPr>
          <w:szCs w:val="24"/>
        </w:rPr>
        <w:t xml:space="preserve"> nyilatkozatot, hogy a pályázati kiírásban szereplő feltételeket elfogadják</w:t>
      </w:r>
    </w:p>
    <w:p w:rsidR="009E5EB6" w:rsidRPr="00870AAF" w:rsidRDefault="009E5EB6" w:rsidP="009E5EB6">
      <w:pPr>
        <w:pStyle w:val="Bekezds"/>
        <w:ind w:firstLine="0"/>
        <w:rPr>
          <w:szCs w:val="24"/>
        </w:rPr>
      </w:pPr>
      <w:r w:rsidRPr="00870AAF">
        <w:rPr>
          <w:b/>
          <w:szCs w:val="24"/>
        </w:rPr>
        <w:t>d)</w:t>
      </w:r>
      <w:r w:rsidRPr="00870AAF">
        <w:rPr>
          <w:szCs w:val="24"/>
        </w:rPr>
        <w:t xml:space="preserve"> a pályázó levelezési címét, egyéb elérhetőségét</w:t>
      </w:r>
    </w:p>
    <w:p w:rsidR="009E5EB6" w:rsidRPr="00870AAF" w:rsidRDefault="009E5EB6" w:rsidP="009E5EB6">
      <w:pPr>
        <w:pStyle w:val="Bekezds"/>
        <w:ind w:firstLine="0"/>
        <w:rPr>
          <w:szCs w:val="24"/>
        </w:rPr>
      </w:pPr>
      <w:proofErr w:type="gramStart"/>
      <w:r w:rsidRPr="00870AAF">
        <w:rPr>
          <w:b/>
          <w:szCs w:val="24"/>
        </w:rPr>
        <w:t>e</w:t>
      </w:r>
      <w:proofErr w:type="gramEnd"/>
      <w:r w:rsidRPr="00870AAF">
        <w:rPr>
          <w:b/>
          <w:szCs w:val="24"/>
        </w:rPr>
        <w:t>)</w:t>
      </w:r>
      <w:r w:rsidRPr="00870AAF">
        <w:rPr>
          <w:szCs w:val="24"/>
        </w:rPr>
        <w:t xml:space="preserve"> nyilatkozatot ingatlanvagyonára vonatkozóan</w:t>
      </w:r>
    </w:p>
    <w:p w:rsidR="009E5EB6" w:rsidRPr="00870AAF" w:rsidRDefault="009E5EB6" w:rsidP="009E5EB6">
      <w:pPr>
        <w:pStyle w:val="Bekezds"/>
        <w:ind w:firstLine="0"/>
        <w:rPr>
          <w:szCs w:val="24"/>
        </w:rPr>
      </w:pPr>
      <w:proofErr w:type="gramStart"/>
      <w:r w:rsidRPr="00870AAF">
        <w:rPr>
          <w:b/>
          <w:szCs w:val="24"/>
        </w:rPr>
        <w:t>f</w:t>
      </w:r>
      <w:proofErr w:type="gramEnd"/>
      <w:r w:rsidRPr="00870AAF">
        <w:rPr>
          <w:b/>
          <w:szCs w:val="24"/>
        </w:rPr>
        <w:t>)</w:t>
      </w:r>
      <w:r w:rsidRPr="00870AAF">
        <w:rPr>
          <w:szCs w:val="24"/>
        </w:rPr>
        <w:t xml:space="preserve"> nyilatkozatot arról, hogy volt-e korábban olyan önkormányzati bérlakása, amelynek bérleti jogviszonyáról hozzátartozója javára, vagy </w:t>
      </w:r>
      <w:proofErr w:type="spellStart"/>
      <w:r w:rsidRPr="00870AAF">
        <w:rPr>
          <w:szCs w:val="24"/>
        </w:rPr>
        <w:t>pénzbeni</w:t>
      </w:r>
      <w:proofErr w:type="spellEnd"/>
      <w:r w:rsidRPr="00870AAF">
        <w:rPr>
          <w:szCs w:val="24"/>
        </w:rPr>
        <w:t xml:space="preserve"> térítés ellenében a Hivatal javára lemondott, vagy lakáscsere-szerződés alapján elcserélt</w:t>
      </w:r>
    </w:p>
    <w:p w:rsidR="009E5EB6" w:rsidRPr="00870AAF" w:rsidRDefault="009E5EB6" w:rsidP="009E5EB6">
      <w:pPr>
        <w:pStyle w:val="Bekezds"/>
        <w:ind w:firstLine="0"/>
        <w:rPr>
          <w:szCs w:val="24"/>
        </w:rPr>
      </w:pPr>
      <w:proofErr w:type="gramStart"/>
      <w:r w:rsidRPr="00870AAF">
        <w:rPr>
          <w:b/>
          <w:szCs w:val="24"/>
        </w:rPr>
        <w:t>g</w:t>
      </w:r>
      <w:proofErr w:type="gramEnd"/>
      <w:r w:rsidRPr="00870AAF">
        <w:rPr>
          <w:b/>
          <w:szCs w:val="24"/>
        </w:rPr>
        <w:t>)</w:t>
      </w:r>
      <w:r w:rsidRPr="00870AAF">
        <w:rPr>
          <w:szCs w:val="24"/>
        </w:rPr>
        <w:t xml:space="preserve"> nyilatkozatot arra vonatkozóan, hogy lakásszerzéséhez </w:t>
      </w:r>
      <w:proofErr w:type="spellStart"/>
      <w:r w:rsidRPr="00870AAF">
        <w:rPr>
          <w:szCs w:val="24"/>
        </w:rPr>
        <w:t>pénzbeni</w:t>
      </w:r>
      <w:proofErr w:type="spellEnd"/>
      <w:r w:rsidRPr="00870AAF">
        <w:rPr>
          <w:szCs w:val="24"/>
        </w:rPr>
        <w:t xml:space="preserve"> vagy természetbeni támogatást az Önkormányzattól kapott-e</w:t>
      </w:r>
    </w:p>
    <w:p w:rsidR="009E5EB6" w:rsidRPr="00870AAF" w:rsidRDefault="009E5EB6" w:rsidP="009E5EB6">
      <w:pPr>
        <w:pStyle w:val="Bekezds"/>
        <w:ind w:firstLine="0"/>
        <w:rPr>
          <w:szCs w:val="24"/>
        </w:rPr>
      </w:pPr>
      <w:proofErr w:type="gramStart"/>
      <w:r w:rsidRPr="00870AAF">
        <w:rPr>
          <w:b/>
          <w:szCs w:val="24"/>
        </w:rPr>
        <w:t>h</w:t>
      </w:r>
      <w:proofErr w:type="gramEnd"/>
      <w:r w:rsidRPr="00870AAF">
        <w:rPr>
          <w:b/>
          <w:szCs w:val="24"/>
        </w:rPr>
        <w:t>)</w:t>
      </w:r>
      <w:r w:rsidRPr="00870AAF">
        <w:rPr>
          <w:szCs w:val="24"/>
        </w:rPr>
        <w:t xml:space="preserve"> nyilatkozatot arra vonatkozóan, hogy tudomásul veszi, hogy a bérleti jogviszony fennállása alatt a bérlakásban életvitelszerűen bent kell laknia</w:t>
      </w:r>
    </w:p>
    <w:p w:rsidR="009E5EB6" w:rsidRPr="00870AAF" w:rsidRDefault="009E5EB6" w:rsidP="009E5EB6">
      <w:pPr>
        <w:pStyle w:val="Bekezds"/>
        <w:ind w:firstLine="0"/>
        <w:rPr>
          <w:szCs w:val="24"/>
        </w:rPr>
      </w:pPr>
      <w:r w:rsidRPr="00870AAF">
        <w:rPr>
          <w:b/>
          <w:szCs w:val="24"/>
        </w:rPr>
        <w:t>(5)</w:t>
      </w:r>
      <w:r w:rsidRPr="00870AAF">
        <w:rPr>
          <w:szCs w:val="24"/>
        </w:rPr>
        <w:t xml:space="preserve"> A határidőben beérkezett lakás pályázatokat a Hivatal hatáskörrel rendelkező irodája minősíti, különös tekintettel, arra:</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i/>
          <w:szCs w:val="24"/>
        </w:rPr>
        <w:t xml:space="preserve"> </w:t>
      </w:r>
      <w:r w:rsidRPr="00870AAF">
        <w:rPr>
          <w:szCs w:val="24"/>
        </w:rPr>
        <w:t>hogy a pályázat tartalmazza-e az elbíráláshoz szükséges – (4) bekezdésben foglalt - adatokat, információkat</w:t>
      </w:r>
    </w:p>
    <w:p w:rsidR="009E5EB6" w:rsidRPr="00870AAF" w:rsidRDefault="009E5EB6" w:rsidP="009E5EB6">
      <w:pPr>
        <w:pStyle w:val="Bekezds"/>
        <w:ind w:firstLine="0"/>
        <w:rPr>
          <w:szCs w:val="24"/>
        </w:rPr>
      </w:pPr>
      <w:r w:rsidRPr="00870AAF">
        <w:rPr>
          <w:b/>
          <w:szCs w:val="24"/>
        </w:rPr>
        <w:t>b)</w:t>
      </w:r>
      <w:r w:rsidRPr="00870AAF">
        <w:rPr>
          <w:szCs w:val="24"/>
        </w:rPr>
        <w:t xml:space="preserve"> hogy az igénylővel köthető-e törvényesen bérleti szerződés</w:t>
      </w:r>
    </w:p>
    <w:p w:rsidR="009E5EB6" w:rsidRPr="00870AAF" w:rsidRDefault="009E5EB6" w:rsidP="009E5EB6">
      <w:pPr>
        <w:pStyle w:val="Bekezds"/>
        <w:ind w:firstLine="0"/>
        <w:rPr>
          <w:color w:val="000000"/>
          <w:szCs w:val="24"/>
        </w:rPr>
      </w:pPr>
      <w:r w:rsidRPr="00870AAF">
        <w:rPr>
          <w:b/>
          <w:szCs w:val="24"/>
        </w:rPr>
        <w:t>(6)</w:t>
      </w:r>
      <w:r w:rsidRPr="00870AAF">
        <w:rPr>
          <w:color w:val="000000"/>
          <w:szCs w:val="24"/>
        </w:rPr>
        <w:t xml:space="preserve"> A beérkezett lakás pályázatokról a Képviselő-testület dönt. A pályázatok elbírálását megelőzően a Szociális és Egészségügyi Bizottság javaslatát ki kell kérni. A döntéshozatalra a lakás pályázókat meg kell hívni. </w:t>
      </w:r>
    </w:p>
    <w:p w:rsidR="009E5EB6" w:rsidRPr="00870AAF" w:rsidRDefault="009E5EB6" w:rsidP="009E5EB6">
      <w:pPr>
        <w:rPr>
          <w:sz w:val="24"/>
          <w:szCs w:val="24"/>
        </w:rPr>
      </w:pPr>
      <w:r w:rsidRPr="00870AAF">
        <w:rPr>
          <w:b/>
          <w:color w:val="000000"/>
          <w:sz w:val="24"/>
          <w:szCs w:val="24"/>
        </w:rPr>
        <w:t xml:space="preserve">(7) </w:t>
      </w:r>
      <w:r w:rsidRPr="00870AAF">
        <w:rPr>
          <w:color w:val="000000"/>
          <w:sz w:val="24"/>
          <w:szCs w:val="24"/>
        </w:rPr>
        <w:t xml:space="preserve">Az érvényes pályázatok </w:t>
      </w:r>
      <w:r w:rsidRPr="00870AAF">
        <w:rPr>
          <w:sz w:val="24"/>
          <w:szCs w:val="24"/>
        </w:rPr>
        <w:t xml:space="preserve">elbírálásánál előnyben kell részesíteni azt a pályázót: </w:t>
      </w:r>
    </w:p>
    <w:p w:rsidR="009E5EB6" w:rsidRPr="00870AAF" w:rsidRDefault="009E5EB6" w:rsidP="009E5EB6">
      <w:pPr>
        <w:rPr>
          <w:sz w:val="24"/>
          <w:szCs w:val="24"/>
        </w:rPr>
      </w:pPr>
      <w:proofErr w:type="gramStart"/>
      <w:r w:rsidRPr="00870AAF">
        <w:rPr>
          <w:b/>
          <w:sz w:val="24"/>
          <w:szCs w:val="24"/>
        </w:rPr>
        <w:t>a</w:t>
      </w:r>
      <w:proofErr w:type="gramEnd"/>
      <w:r w:rsidRPr="00870AAF">
        <w:rPr>
          <w:b/>
          <w:sz w:val="24"/>
          <w:szCs w:val="24"/>
        </w:rPr>
        <w:t xml:space="preserve">) </w:t>
      </w:r>
      <w:r w:rsidRPr="00870AAF">
        <w:rPr>
          <w:sz w:val="24"/>
          <w:szCs w:val="24"/>
        </w:rPr>
        <w:t xml:space="preserve">aki várhatóan hosszútávon eleget tud tenni a jogszabályban előírt bérlői kötelezettségeknek </w:t>
      </w:r>
    </w:p>
    <w:p w:rsidR="009E5EB6" w:rsidRPr="00870AAF" w:rsidRDefault="009E5EB6" w:rsidP="009E5EB6">
      <w:pPr>
        <w:pStyle w:val="Bekezds"/>
        <w:ind w:firstLine="0"/>
        <w:rPr>
          <w:szCs w:val="24"/>
        </w:rPr>
      </w:pPr>
      <w:r w:rsidRPr="00870AAF">
        <w:rPr>
          <w:b/>
          <w:szCs w:val="24"/>
        </w:rPr>
        <w:t xml:space="preserve">b) </w:t>
      </w:r>
      <w:r w:rsidRPr="00870AAF">
        <w:rPr>
          <w:szCs w:val="24"/>
        </w:rPr>
        <w:t>aki korábban már érvényes pályázatot nyújtott be, vagy volt már tartalékbérlőként kijelölt</w:t>
      </w:r>
    </w:p>
    <w:p w:rsidR="009E5EB6" w:rsidRPr="00870AAF" w:rsidRDefault="009E5EB6" w:rsidP="009E5EB6">
      <w:pPr>
        <w:pStyle w:val="Bekezds"/>
        <w:ind w:firstLine="0"/>
        <w:rPr>
          <w:szCs w:val="24"/>
        </w:rPr>
      </w:pPr>
      <w:r w:rsidRPr="00870AAF">
        <w:rPr>
          <w:b/>
          <w:szCs w:val="24"/>
        </w:rPr>
        <w:t>(8)</w:t>
      </w:r>
      <w:r w:rsidRPr="00870AAF">
        <w:rPr>
          <w:szCs w:val="24"/>
        </w:rPr>
        <w:t xml:space="preserve"> Érvénytelen a lakás pályázat, ha:</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i/>
          <w:szCs w:val="24"/>
        </w:rPr>
        <w:t xml:space="preserve"> </w:t>
      </w:r>
      <w:r w:rsidRPr="00870AAF">
        <w:rPr>
          <w:szCs w:val="24"/>
        </w:rPr>
        <w:t>azt a benyújtására meghatározott határidő után nyújtották be</w:t>
      </w:r>
    </w:p>
    <w:p w:rsidR="009E5EB6" w:rsidRPr="00870AAF" w:rsidRDefault="009E5EB6" w:rsidP="009E5EB6">
      <w:pPr>
        <w:pStyle w:val="Bekezds"/>
        <w:ind w:firstLine="0"/>
        <w:rPr>
          <w:szCs w:val="24"/>
        </w:rPr>
      </w:pPr>
      <w:r w:rsidRPr="00870AAF">
        <w:rPr>
          <w:b/>
          <w:szCs w:val="24"/>
        </w:rPr>
        <w:t>b)</w:t>
      </w:r>
      <w:r w:rsidRPr="00870AAF">
        <w:rPr>
          <w:i/>
          <w:szCs w:val="24"/>
        </w:rPr>
        <w:t xml:space="preserve"> </w:t>
      </w:r>
      <w:r w:rsidRPr="00870AAF">
        <w:rPr>
          <w:szCs w:val="24"/>
        </w:rPr>
        <w:t>az nem felel meg a pályázati kiírás feltételeinek</w:t>
      </w:r>
    </w:p>
    <w:p w:rsidR="009E5EB6" w:rsidRPr="00870AAF" w:rsidRDefault="009E5EB6" w:rsidP="009E5EB6">
      <w:pPr>
        <w:pStyle w:val="Bekezds"/>
        <w:ind w:firstLine="0"/>
        <w:rPr>
          <w:szCs w:val="24"/>
        </w:rPr>
      </w:pPr>
      <w:r w:rsidRPr="00870AAF">
        <w:rPr>
          <w:b/>
          <w:szCs w:val="24"/>
        </w:rPr>
        <w:t>c)</w:t>
      </w:r>
      <w:r w:rsidRPr="00870AAF">
        <w:rPr>
          <w:szCs w:val="24"/>
        </w:rPr>
        <w:t xml:space="preserve"> hiányos, mert adatokat nem közöl, a pályázó nem csatolta az előírt mellékleteket, vagy a pályázat nem tartalmazza a szükséges nyilatkozatokat, aláírásokat</w:t>
      </w:r>
    </w:p>
    <w:p w:rsidR="009E5EB6" w:rsidRPr="00870AAF" w:rsidRDefault="009E5EB6" w:rsidP="009E5EB6">
      <w:pPr>
        <w:pStyle w:val="Bekezds"/>
        <w:ind w:firstLine="0"/>
        <w:rPr>
          <w:szCs w:val="24"/>
        </w:rPr>
      </w:pPr>
      <w:r w:rsidRPr="00870AAF">
        <w:rPr>
          <w:b/>
          <w:szCs w:val="24"/>
        </w:rPr>
        <w:lastRenderedPageBreak/>
        <w:t>d)</w:t>
      </w:r>
      <w:r w:rsidRPr="00870AAF">
        <w:rPr>
          <w:szCs w:val="24"/>
        </w:rPr>
        <w:t xml:space="preserve"> a közölt adatok nem felelnek meg a valóságnak</w:t>
      </w:r>
    </w:p>
    <w:p w:rsidR="009E5EB6" w:rsidRPr="00870AAF" w:rsidRDefault="009E5EB6" w:rsidP="009E5EB6">
      <w:pPr>
        <w:pStyle w:val="Bekezds"/>
        <w:ind w:firstLine="0"/>
        <w:rPr>
          <w:szCs w:val="24"/>
        </w:rPr>
      </w:pPr>
      <w:r w:rsidRPr="00870AAF">
        <w:rPr>
          <w:b/>
          <w:szCs w:val="24"/>
        </w:rPr>
        <w:t>(9)</w:t>
      </w:r>
      <w:r w:rsidRPr="00870AAF">
        <w:rPr>
          <w:szCs w:val="24"/>
        </w:rPr>
        <w:t xml:space="preserve"> A Képviselő-testület a lakás pályázat nyertesének kijelölése után legalább 1 pályázót tartalékként kijelöl. Több </w:t>
      </w:r>
      <w:proofErr w:type="gramStart"/>
      <w:r w:rsidRPr="00870AAF">
        <w:rPr>
          <w:szCs w:val="24"/>
        </w:rPr>
        <w:t>tartalék pályázó</w:t>
      </w:r>
      <w:proofErr w:type="gramEnd"/>
      <w:r w:rsidRPr="00870AAF">
        <w:rPr>
          <w:szCs w:val="24"/>
        </w:rPr>
        <w:t xml:space="preserve"> kijelölése esetén a Képviselő-testület a tartalékok sorrendjét megállapítja.</w:t>
      </w:r>
    </w:p>
    <w:p w:rsidR="009E5EB6" w:rsidRPr="00870AAF" w:rsidRDefault="009E5EB6" w:rsidP="009E5EB6">
      <w:pPr>
        <w:pStyle w:val="Bekezds"/>
        <w:ind w:firstLine="0"/>
        <w:rPr>
          <w:szCs w:val="24"/>
        </w:rPr>
      </w:pPr>
      <w:r w:rsidRPr="00870AAF">
        <w:rPr>
          <w:b/>
          <w:szCs w:val="24"/>
        </w:rPr>
        <w:t>(10)</w:t>
      </w:r>
      <w:r w:rsidRPr="00870AAF">
        <w:rPr>
          <w:szCs w:val="24"/>
        </w:rPr>
        <w:t xml:space="preserve"> Ha a lakás pályázat nyertese – a döntés közlését követő – 8 napon belül a bérbeadóval nem köt bérleti szerződést, úgy nyilatkoztatni kell késedelme okáról és további szándékáról. Ha nem kíván bérlő lenni, vagy a felhívásban megjelölt időpontig szándékát írásban nem jelöli meg, és a bérleti szerződést sem írja alá, a bérbeadó a tartalékként kijelölt pályázóval bérleti szerződést köt.</w:t>
      </w:r>
    </w:p>
    <w:p w:rsidR="009E5EB6" w:rsidRPr="00870AAF" w:rsidRDefault="009E5EB6" w:rsidP="009E5EB6">
      <w:pPr>
        <w:pStyle w:val="Bekezds"/>
        <w:ind w:firstLine="0"/>
        <w:rPr>
          <w:szCs w:val="24"/>
        </w:rPr>
      </w:pPr>
      <w:r w:rsidRPr="00870AAF">
        <w:rPr>
          <w:b/>
          <w:szCs w:val="24"/>
        </w:rPr>
        <w:t>5. §</w:t>
      </w:r>
      <w:r w:rsidRPr="00870AAF">
        <w:rPr>
          <w:szCs w:val="24"/>
        </w:rPr>
        <w:t xml:space="preserve"> Nem kell pályázattal a lakás bérlőjét kijelölni:</w:t>
      </w:r>
    </w:p>
    <w:p w:rsidR="009E5EB6" w:rsidRPr="00870AAF" w:rsidRDefault="009E5EB6" w:rsidP="009E5EB6">
      <w:pPr>
        <w:pStyle w:val="Bekezds"/>
        <w:ind w:firstLine="0"/>
        <w:rPr>
          <w:szCs w:val="24"/>
        </w:rPr>
      </w:pPr>
      <w:r w:rsidRPr="00870AAF">
        <w:rPr>
          <w:b/>
          <w:szCs w:val="24"/>
        </w:rPr>
        <w:t>a)</w:t>
      </w:r>
      <w:r w:rsidRPr="00870AAF">
        <w:rPr>
          <w:szCs w:val="24"/>
        </w:rPr>
        <w:t xml:space="preserve"> </w:t>
      </w:r>
      <w:proofErr w:type="gramStart"/>
      <w:r w:rsidRPr="00870AAF">
        <w:rPr>
          <w:szCs w:val="24"/>
        </w:rPr>
        <w:t>szakember lakáshoz</w:t>
      </w:r>
      <w:proofErr w:type="gramEnd"/>
      <w:r w:rsidRPr="00870AAF">
        <w:rPr>
          <w:szCs w:val="24"/>
        </w:rPr>
        <w:t xml:space="preserve"> juttatása, városi, intézményi, munkáltatói érdek esetén</w:t>
      </w:r>
    </w:p>
    <w:p w:rsidR="009E5EB6" w:rsidRPr="00870AAF" w:rsidRDefault="009E5EB6" w:rsidP="009E5EB6">
      <w:pPr>
        <w:pStyle w:val="Bekezds"/>
        <w:ind w:firstLine="0"/>
        <w:rPr>
          <w:szCs w:val="24"/>
        </w:rPr>
      </w:pPr>
      <w:r w:rsidRPr="00870AAF">
        <w:rPr>
          <w:b/>
          <w:szCs w:val="24"/>
        </w:rPr>
        <w:t>b)</w:t>
      </w:r>
      <w:r w:rsidRPr="00870AAF">
        <w:rPr>
          <w:szCs w:val="24"/>
        </w:rPr>
        <w:t xml:space="preserve"> ha a lakás bérbeadására az eddig bérelt lakás életveszélyessé válása, eredeti hasznosítási módjának visszaállítása, rendezési terv alapján történő lebontása, tulajdonos általi felújítása, vagy más célra történő hasznosítása miatt került sor</w:t>
      </w:r>
    </w:p>
    <w:p w:rsidR="009E5EB6" w:rsidRPr="00870AAF" w:rsidRDefault="009E5EB6" w:rsidP="009E5EB6">
      <w:pPr>
        <w:pStyle w:val="Bekezds"/>
        <w:ind w:firstLine="0"/>
        <w:rPr>
          <w:szCs w:val="24"/>
        </w:rPr>
      </w:pPr>
      <w:r w:rsidRPr="00870AAF">
        <w:rPr>
          <w:b/>
          <w:szCs w:val="24"/>
        </w:rPr>
        <w:t>c)</w:t>
      </w:r>
      <w:r w:rsidRPr="00870AAF">
        <w:rPr>
          <w:szCs w:val="24"/>
        </w:rPr>
        <w:t xml:space="preserve"> lakáscsere esetén</w:t>
      </w:r>
    </w:p>
    <w:p w:rsidR="009E5EB6" w:rsidRPr="00870AAF" w:rsidRDefault="009E5EB6" w:rsidP="009E5EB6">
      <w:pPr>
        <w:pStyle w:val="Bekezds"/>
        <w:ind w:firstLine="0"/>
        <w:rPr>
          <w:szCs w:val="24"/>
        </w:rPr>
      </w:pPr>
      <w:r w:rsidRPr="00870AAF">
        <w:rPr>
          <w:b/>
          <w:szCs w:val="24"/>
        </w:rPr>
        <w:t>d)</w:t>
      </w:r>
      <w:r w:rsidRPr="00870AAF">
        <w:rPr>
          <w:szCs w:val="24"/>
        </w:rPr>
        <w:t xml:space="preserve"> ha a bérleti jogviszony folytatható, és azt a jogosult kéri</w:t>
      </w:r>
    </w:p>
    <w:p w:rsidR="009E5EB6" w:rsidRPr="00870AAF" w:rsidRDefault="009E5EB6" w:rsidP="009E5EB6">
      <w:pPr>
        <w:pStyle w:val="Bekezds"/>
        <w:ind w:firstLine="0"/>
        <w:rPr>
          <w:szCs w:val="24"/>
        </w:rPr>
      </w:pPr>
      <w:proofErr w:type="gramStart"/>
      <w:r w:rsidRPr="00870AAF">
        <w:rPr>
          <w:b/>
          <w:szCs w:val="24"/>
        </w:rPr>
        <w:t>e</w:t>
      </w:r>
      <w:proofErr w:type="gramEnd"/>
      <w:r w:rsidRPr="00870AAF">
        <w:rPr>
          <w:b/>
          <w:szCs w:val="24"/>
        </w:rPr>
        <w:t>)</w:t>
      </w:r>
      <w:r w:rsidRPr="00870AAF">
        <w:rPr>
          <w:szCs w:val="24"/>
        </w:rPr>
        <w:t xml:space="preserve"> ha a lakott – saját tulajdonú, vagy egyéb jogcímen használt – lakás elemi csapás, vagy életveszélyessé válása miatt szükséges a család elhelyezése, és a család lakhatási lehetőségét más formában megoldani nem tudja</w:t>
      </w:r>
    </w:p>
    <w:p w:rsidR="009E5EB6" w:rsidRPr="00870AAF" w:rsidRDefault="009E5EB6" w:rsidP="009E5EB6">
      <w:pPr>
        <w:pStyle w:val="Bekezds"/>
        <w:ind w:firstLine="0"/>
        <w:rPr>
          <w:szCs w:val="24"/>
        </w:rPr>
      </w:pPr>
      <w:proofErr w:type="gramStart"/>
      <w:r w:rsidRPr="00870AAF">
        <w:rPr>
          <w:b/>
          <w:szCs w:val="24"/>
        </w:rPr>
        <w:t>f</w:t>
      </w:r>
      <w:proofErr w:type="gramEnd"/>
      <w:r w:rsidRPr="00870AAF">
        <w:rPr>
          <w:b/>
          <w:szCs w:val="24"/>
        </w:rPr>
        <w:t>)</w:t>
      </w:r>
      <w:r w:rsidRPr="00870AAF">
        <w:rPr>
          <w:szCs w:val="24"/>
        </w:rPr>
        <w:t xml:space="preserve"> ha a bérbeadó a lakást rendkívüli esemény bekövetkezésére tartalékolja és az esemény bekövetkezésekor a jogosult kéri, vagy a lakást kényszerelhelyezés keretében biztosítja, különös tekintettel a bérlőnek felróható okból történt bérleti jogviszony felmondása, kényszerbérlő részére történő cserelakás biztosítása, a bérleti jogviszony megszűnése után a lakásban maradt személy elhelyezése, bírósági ítélet alapján történő elhelyezés esetén</w:t>
      </w:r>
    </w:p>
    <w:p w:rsidR="009E5EB6" w:rsidRPr="00870AAF" w:rsidRDefault="009E5EB6" w:rsidP="009E5EB6">
      <w:pPr>
        <w:pStyle w:val="Bekezds"/>
        <w:ind w:firstLine="0"/>
        <w:rPr>
          <w:szCs w:val="24"/>
        </w:rPr>
      </w:pPr>
      <w:proofErr w:type="gramStart"/>
      <w:r w:rsidRPr="00870AAF">
        <w:rPr>
          <w:b/>
          <w:szCs w:val="24"/>
        </w:rPr>
        <w:t>g</w:t>
      </w:r>
      <w:proofErr w:type="gramEnd"/>
      <w:r w:rsidRPr="00870AAF">
        <w:rPr>
          <w:b/>
          <w:szCs w:val="24"/>
        </w:rPr>
        <w:t>)</w:t>
      </w:r>
      <w:r w:rsidRPr="00870AAF">
        <w:rPr>
          <w:szCs w:val="24"/>
        </w:rPr>
        <w:t xml:space="preserve"> ha a bérleti jogviszony lejáratát követően a hatáskörrel rendelkező dönt a bérleti jogviszony további időtartamáról </w:t>
      </w:r>
    </w:p>
    <w:p w:rsidR="009E5EB6" w:rsidRPr="00870AAF" w:rsidRDefault="009E5EB6" w:rsidP="009E5EB6">
      <w:pPr>
        <w:pStyle w:val="Bekezds"/>
        <w:ind w:firstLine="0"/>
        <w:rPr>
          <w:szCs w:val="24"/>
        </w:rPr>
      </w:pPr>
      <w:proofErr w:type="gramStart"/>
      <w:r w:rsidRPr="00870AAF">
        <w:rPr>
          <w:b/>
          <w:szCs w:val="24"/>
        </w:rPr>
        <w:t>h</w:t>
      </w:r>
      <w:proofErr w:type="gramEnd"/>
      <w:r w:rsidRPr="00870AAF">
        <w:rPr>
          <w:b/>
          <w:szCs w:val="24"/>
        </w:rPr>
        <w:t>)</w:t>
      </w:r>
      <w:r w:rsidRPr="00870AAF">
        <w:rPr>
          <w:szCs w:val="24"/>
        </w:rPr>
        <w:t xml:space="preserve"> ha a pályázat eredménytelenül zárult, dönthet a lakás más irányú hasznosításáról</w:t>
      </w:r>
    </w:p>
    <w:p w:rsidR="009E5EB6" w:rsidRPr="00870AAF" w:rsidRDefault="009E5EB6" w:rsidP="009E5EB6">
      <w:pPr>
        <w:pStyle w:val="Bekezds"/>
        <w:ind w:firstLine="0"/>
        <w:rPr>
          <w:szCs w:val="24"/>
        </w:rPr>
      </w:pPr>
      <w:r w:rsidRPr="00870AAF">
        <w:rPr>
          <w:b/>
          <w:szCs w:val="24"/>
        </w:rPr>
        <w:t xml:space="preserve">i) </w:t>
      </w:r>
      <w:r w:rsidRPr="00870AAF">
        <w:rPr>
          <w:szCs w:val="24"/>
        </w:rPr>
        <w:t>a költségelven megállapított lakbér alkalmazása mellett bérbe adott lakás esetén</w:t>
      </w:r>
    </w:p>
    <w:p w:rsidR="009E5EB6" w:rsidRPr="00870AAF" w:rsidRDefault="009E5EB6" w:rsidP="009E5EB6">
      <w:pPr>
        <w:pStyle w:val="Bekezds"/>
        <w:ind w:firstLine="0"/>
        <w:rPr>
          <w:szCs w:val="24"/>
        </w:rPr>
      </w:pPr>
      <w:r w:rsidRPr="00870AAF">
        <w:rPr>
          <w:b/>
          <w:szCs w:val="24"/>
        </w:rPr>
        <w:t>6. §</w:t>
      </w:r>
      <w:r w:rsidRPr="00870AAF">
        <w:rPr>
          <w:szCs w:val="24"/>
        </w:rPr>
        <w:t xml:space="preserve"> Nem köthető </w:t>
      </w:r>
      <w:proofErr w:type="gramStart"/>
      <w:r w:rsidRPr="00870AAF">
        <w:rPr>
          <w:szCs w:val="24"/>
        </w:rPr>
        <w:t>lakás bérleti</w:t>
      </w:r>
      <w:proofErr w:type="gramEnd"/>
      <w:r w:rsidRPr="00870AAF">
        <w:rPr>
          <w:szCs w:val="24"/>
        </w:rPr>
        <w:t xml:space="preserve"> szerződés azzal:</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akinek, vagy vele együtt költözni kívánó családtagjának a tulajdonában a bérbeadáskor – Karcag városban – beköltözhető, lakható állapotú lakása van, vagy önkormányzati bérlakás bérlője, kivéve az 5. § szerinti bérbeadás esetét</w:t>
      </w:r>
    </w:p>
    <w:p w:rsidR="009E5EB6" w:rsidRPr="00870AAF" w:rsidRDefault="009E5EB6" w:rsidP="009E5EB6">
      <w:pPr>
        <w:pStyle w:val="Bekezds"/>
        <w:ind w:firstLine="0"/>
        <w:rPr>
          <w:szCs w:val="24"/>
        </w:rPr>
      </w:pPr>
      <w:r w:rsidRPr="00870AAF">
        <w:rPr>
          <w:b/>
          <w:szCs w:val="24"/>
        </w:rPr>
        <w:t>b)</w:t>
      </w:r>
      <w:r w:rsidRPr="00870AAF">
        <w:rPr>
          <w:szCs w:val="24"/>
        </w:rPr>
        <w:t xml:space="preserve"> ha korábban önkormányzat, vagy jogelődje tulajdonában lévő bérlakásáról rokona javára, vagy a lakásügyi hatóság javára lemondott, és ezt </w:t>
      </w:r>
      <w:proofErr w:type="spellStart"/>
      <w:r w:rsidRPr="00870AAF">
        <w:rPr>
          <w:szCs w:val="24"/>
        </w:rPr>
        <w:t>pénzbeni</w:t>
      </w:r>
      <w:proofErr w:type="spellEnd"/>
      <w:r w:rsidRPr="00870AAF">
        <w:rPr>
          <w:szCs w:val="24"/>
        </w:rPr>
        <w:t xml:space="preserve"> térítés ellenében tette</w:t>
      </w:r>
    </w:p>
    <w:p w:rsidR="009E5EB6" w:rsidRPr="00870AAF" w:rsidRDefault="009E5EB6" w:rsidP="009E5EB6">
      <w:pPr>
        <w:pStyle w:val="Bekezds"/>
        <w:ind w:firstLine="0"/>
        <w:rPr>
          <w:szCs w:val="24"/>
        </w:rPr>
      </w:pPr>
      <w:r w:rsidRPr="00870AAF">
        <w:rPr>
          <w:b/>
          <w:szCs w:val="24"/>
        </w:rPr>
        <w:t>c)</w:t>
      </w:r>
      <w:r w:rsidRPr="00870AAF">
        <w:rPr>
          <w:szCs w:val="24"/>
        </w:rPr>
        <w:t xml:space="preserve"> aki bérlakását korábban személyi tulajdonú lakásra cserélte</w:t>
      </w:r>
    </w:p>
    <w:p w:rsidR="009E5EB6" w:rsidRPr="00870AAF" w:rsidRDefault="009E5EB6" w:rsidP="009E5EB6">
      <w:pPr>
        <w:pStyle w:val="NormlCm"/>
        <w:spacing w:before="240"/>
        <w:rPr>
          <w:b/>
          <w:bCs/>
          <w:szCs w:val="24"/>
        </w:rPr>
      </w:pPr>
      <w:r w:rsidRPr="00870AAF">
        <w:rPr>
          <w:b/>
          <w:bCs/>
          <w:szCs w:val="24"/>
        </w:rPr>
        <w:t>5. A lakás bérbeadásának jellege</w:t>
      </w:r>
    </w:p>
    <w:p w:rsidR="009E5EB6" w:rsidRPr="00870AAF" w:rsidRDefault="009E5EB6" w:rsidP="009E5EB6">
      <w:pPr>
        <w:pStyle w:val="Bekezds"/>
        <w:ind w:firstLine="0"/>
        <w:rPr>
          <w:szCs w:val="24"/>
        </w:rPr>
      </w:pPr>
      <w:r w:rsidRPr="00870AAF">
        <w:rPr>
          <w:b/>
          <w:szCs w:val="24"/>
        </w:rPr>
        <w:t>7. § (1)</w:t>
      </w:r>
      <w:r w:rsidRPr="00870AAF">
        <w:rPr>
          <w:szCs w:val="24"/>
        </w:rPr>
        <w:t xml:space="preserve"> A lakás bérbeadása történhet: </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szociális helyzet alapján </w:t>
      </w:r>
    </w:p>
    <w:p w:rsidR="009E5EB6" w:rsidRPr="00870AAF" w:rsidRDefault="009E5EB6" w:rsidP="009E5EB6">
      <w:pPr>
        <w:pStyle w:val="Bekezds"/>
        <w:ind w:firstLine="0"/>
        <w:rPr>
          <w:szCs w:val="24"/>
        </w:rPr>
      </w:pPr>
      <w:proofErr w:type="spellStart"/>
      <w:r w:rsidRPr="00870AAF">
        <w:rPr>
          <w:b/>
          <w:szCs w:val="24"/>
        </w:rPr>
        <w:t>aa</w:t>
      </w:r>
      <w:proofErr w:type="spellEnd"/>
      <w:r w:rsidRPr="00870AAF">
        <w:rPr>
          <w:b/>
          <w:szCs w:val="24"/>
        </w:rPr>
        <w:t>)</w:t>
      </w:r>
      <w:r w:rsidRPr="00870AAF">
        <w:rPr>
          <w:szCs w:val="24"/>
        </w:rPr>
        <w:t xml:space="preserve"> szociális jelleggel </w:t>
      </w:r>
    </w:p>
    <w:p w:rsidR="009E5EB6" w:rsidRPr="00870AAF" w:rsidRDefault="009E5EB6" w:rsidP="009E5EB6">
      <w:pPr>
        <w:pStyle w:val="Bekezds"/>
        <w:ind w:firstLine="0"/>
        <w:rPr>
          <w:szCs w:val="24"/>
        </w:rPr>
      </w:pPr>
      <w:proofErr w:type="gramStart"/>
      <w:r w:rsidRPr="00870AAF">
        <w:rPr>
          <w:b/>
          <w:szCs w:val="24"/>
        </w:rPr>
        <w:t>ab</w:t>
      </w:r>
      <w:proofErr w:type="gramEnd"/>
      <w:r w:rsidRPr="00870AAF">
        <w:rPr>
          <w:b/>
          <w:szCs w:val="24"/>
        </w:rPr>
        <w:t xml:space="preserve">) </w:t>
      </w:r>
      <w:r w:rsidRPr="00870AAF">
        <w:rPr>
          <w:szCs w:val="24"/>
        </w:rPr>
        <w:t xml:space="preserve">nem szociális jelleggel </w:t>
      </w:r>
    </w:p>
    <w:p w:rsidR="009E5EB6" w:rsidRPr="00870AAF" w:rsidRDefault="009E5EB6" w:rsidP="009E5EB6">
      <w:pPr>
        <w:pStyle w:val="Bekezds"/>
        <w:ind w:firstLine="0"/>
        <w:rPr>
          <w:szCs w:val="24"/>
        </w:rPr>
      </w:pPr>
      <w:r w:rsidRPr="00870AAF">
        <w:rPr>
          <w:b/>
          <w:szCs w:val="24"/>
        </w:rPr>
        <w:t>b)</w:t>
      </w:r>
      <w:r w:rsidRPr="00870AAF">
        <w:rPr>
          <w:szCs w:val="24"/>
        </w:rPr>
        <w:t xml:space="preserve"> költségelven </w:t>
      </w:r>
    </w:p>
    <w:p w:rsidR="009E5EB6" w:rsidRPr="00870AAF" w:rsidRDefault="009E5EB6" w:rsidP="009E5EB6">
      <w:pPr>
        <w:pStyle w:val="Bekezds"/>
        <w:ind w:firstLine="0"/>
        <w:rPr>
          <w:szCs w:val="24"/>
        </w:rPr>
      </w:pPr>
      <w:r w:rsidRPr="00870AAF">
        <w:rPr>
          <w:b/>
          <w:szCs w:val="24"/>
        </w:rPr>
        <w:t>(2)</w:t>
      </w:r>
      <w:r w:rsidRPr="00870AAF">
        <w:rPr>
          <w:szCs w:val="24"/>
        </w:rPr>
        <w:t xml:space="preserve"> Szociális jelleggel kerül bérbeadásra a bérlakás abban az esetben:  </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 xml:space="preserve">) </w:t>
      </w:r>
      <w:r w:rsidRPr="00870AAF">
        <w:rPr>
          <w:szCs w:val="24"/>
        </w:rPr>
        <w:t>ha a bérlő és a vele közös háztartásban együtt élő személyeknek az egy főre jutó havi nettó jövedelme nem haladja meg az öregségi nyugdíj mindenkori legkisebb összegének 200 %-át</w:t>
      </w:r>
    </w:p>
    <w:p w:rsidR="009E5EB6" w:rsidRPr="00870AAF" w:rsidRDefault="009E5EB6" w:rsidP="009E5EB6">
      <w:pPr>
        <w:pStyle w:val="Bekezds"/>
        <w:ind w:firstLine="0"/>
        <w:rPr>
          <w:szCs w:val="24"/>
        </w:rPr>
      </w:pPr>
      <w:r w:rsidRPr="00870AAF">
        <w:rPr>
          <w:b/>
          <w:szCs w:val="24"/>
        </w:rPr>
        <w:t xml:space="preserve">b) </w:t>
      </w:r>
      <w:r w:rsidRPr="00870AAF">
        <w:rPr>
          <w:szCs w:val="24"/>
        </w:rPr>
        <w:t xml:space="preserve">ha az egyedül élő bérlő havi nettó jövedelme nem haladja meg az öregségi nyugdíj mindenkori legkisebb összegének 250 %-át </w:t>
      </w:r>
    </w:p>
    <w:p w:rsidR="009E5EB6" w:rsidRPr="00870AAF" w:rsidRDefault="009E5EB6" w:rsidP="009E5EB6">
      <w:pPr>
        <w:pStyle w:val="Bekezds"/>
        <w:ind w:firstLine="0"/>
        <w:rPr>
          <w:szCs w:val="24"/>
        </w:rPr>
      </w:pPr>
      <w:r w:rsidRPr="00870AAF">
        <w:rPr>
          <w:b/>
          <w:szCs w:val="24"/>
        </w:rPr>
        <w:t>(3)</w:t>
      </w:r>
      <w:r w:rsidRPr="00870AAF">
        <w:rPr>
          <w:szCs w:val="24"/>
        </w:rPr>
        <w:t xml:space="preserve"> Nem szociális jelleggel kerül bérbeadásra a bérlakás abban az esetben:  </w:t>
      </w:r>
    </w:p>
    <w:p w:rsidR="009E5EB6" w:rsidRPr="00870AAF" w:rsidRDefault="009E5EB6" w:rsidP="009E5EB6">
      <w:pPr>
        <w:pStyle w:val="Bekezds"/>
        <w:ind w:firstLine="0"/>
        <w:rPr>
          <w:szCs w:val="24"/>
        </w:rPr>
      </w:pPr>
      <w:proofErr w:type="gramStart"/>
      <w:r w:rsidRPr="00870AAF">
        <w:rPr>
          <w:b/>
          <w:szCs w:val="24"/>
        </w:rPr>
        <w:lastRenderedPageBreak/>
        <w:t>a</w:t>
      </w:r>
      <w:proofErr w:type="gramEnd"/>
      <w:r w:rsidRPr="00870AAF">
        <w:rPr>
          <w:b/>
          <w:szCs w:val="24"/>
        </w:rPr>
        <w:t xml:space="preserve">) </w:t>
      </w:r>
      <w:r w:rsidRPr="00870AAF">
        <w:rPr>
          <w:szCs w:val="24"/>
        </w:rPr>
        <w:t>ha a bérlő és a vele közös háztartásban együtt élő személyeknek az egy főre jutó havi nettó átlag jövedelme eléri, vagy meghaladja az öregségi nyugdíj mindenkori legkisebb összegének 200 %-át</w:t>
      </w:r>
    </w:p>
    <w:p w:rsidR="009E5EB6" w:rsidRPr="00870AAF" w:rsidRDefault="009E5EB6" w:rsidP="009E5EB6">
      <w:pPr>
        <w:pStyle w:val="Bekezds"/>
        <w:ind w:firstLine="0"/>
        <w:rPr>
          <w:szCs w:val="24"/>
        </w:rPr>
      </w:pPr>
      <w:r w:rsidRPr="00870AAF">
        <w:rPr>
          <w:b/>
          <w:szCs w:val="24"/>
        </w:rPr>
        <w:t xml:space="preserve">b) </w:t>
      </w:r>
      <w:r w:rsidRPr="00870AAF">
        <w:rPr>
          <w:szCs w:val="24"/>
        </w:rPr>
        <w:t xml:space="preserve">ha az egyedül élő bérlő havi nettó jövedelme eléri, vagy meghaladja az öregségi nyugdíj mindenkori legkisebb összegének 250 %-át </w:t>
      </w:r>
    </w:p>
    <w:p w:rsidR="009E5EB6" w:rsidRPr="00870AAF" w:rsidRDefault="009E5EB6" w:rsidP="009E5EB6">
      <w:pPr>
        <w:pStyle w:val="Bekezds"/>
        <w:ind w:firstLine="0"/>
        <w:rPr>
          <w:szCs w:val="24"/>
        </w:rPr>
      </w:pPr>
      <w:r w:rsidRPr="00870AAF">
        <w:rPr>
          <w:b/>
          <w:szCs w:val="24"/>
        </w:rPr>
        <w:t>(4)</w:t>
      </w:r>
      <w:r w:rsidRPr="00870AAF">
        <w:rPr>
          <w:szCs w:val="24"/>
        </w:rPr>
        <w:t xml:space="preserve"> Költségelven bérbe adható lakásokat a rendelet </w:t>
      </w:r>
      <w:r w:rsidRPr="00870AAF">
        <w:rPr>
          <w:i/>
          <w:szCs w:val="24"/>
        </w:rPr>
        <w:t>4. számú melléklete</w:t>
      </w:r>
      <w:r w:rsidRPr="00870AAF">
        <w:rPr>
          <w:szCs w:val="24"/>
        </w:rPr>
        <w:t xml:space="preserve"> tartalmazza.</w:t>
      </w:r>
    </w:p>
    <w:p w:rsidR="009E5EB6" w:rsidRPr="00870AAF" w:rsidRDefault="009E5EB6" w:rsidP="009E5EB6">
      <w:pPr>
        <w:rPr>
          <w:color w:val="000000"/>
          <w:sz w:val="24"/>
          <w:szCs w:val="24"/>
        </w:rPr>
      </w:pPr>
      <w:r w:rsidRPr="00870AAF">
        <w:rPr>
          <w:b/>
          <w:sz w:val="24"/>
          <w:szCs w:val="24"/>
        </w:rPr>
        <w:t>(5)</w:t>
      </w:r>
      <w:r w:rsidRPr="00870AAF">
        <w:rPr>
          <w:color w:val="000000"/>
          <w:sz w:val="24"/>
          <w:szCs w:val="24"/>
        </w:rPr>
        <w:t xml:space="preserve"> A szociális jelleggel </w:t>
      </w:r>
      <w:proofErr w:type="spellStart"/>
      <w:r w:rsidRPr="00870AAF">
        <w:rPr>
          <w:color w:val="000000"/>
          <w:sz w:val="24"/>
          <w:szCs w:val="24"/>
        </w:rPr>
        <w:t>bérbeadott</w:t>
      </w:r>
      <w:proofErr w:type="spellEnd"/>
      <w:r w:rsidRPr="00870AAF">
        <w:rPr>
          <w:color w:val="000000"/>
          <w:sz w:val="24"/>
          <w:szCs w:val="24"/>
        </w:rPr>
        <w:t xml:space="preserve"> bérlakás esetén a lakás bérbeadásának jellegét a bérbeadó minden év október 31. napjáig felülvizsgálja. Amennyiben a szociális jelleg nem áll fenn a felülvizsgálatot követő hónap első napjától a lakásbérleti szerződés nem szociális jellegűre változik.</w:t>
      </w:r>
    </w:p>
    <w:p w:rsidR="009E5EB6" w:rsidRPr="00870AAF" w:rsidRDefault="009E5EB6" w:rsidP="009E5EB6">
      <w:pPr>
        <w:pStyle w:val="NormlCm"/>
        <w:spacing w:before="240"/>
        <w:rPr>
          <w:b/>
          <w:bCs/>
          <w:szCs w:val="24"/>
        </w:rPr>
      </w:pPr>
      <w:r w:rsidRPr="00870AAF">
        <w:rPr>
          <w:b/>
          <w:bCs/>
          <w:szCs w:val="24"/>
        </w:rPr>
        <w:t>6. A felek jogai és kötelezettségei</w:t>
      </w:r>
    </w:p>
    <w:p w:rsidR="009E5EB6" w:rsidRPr="00870AAF" w:rsidRDefault="009E5EB6" w:rsidP="009E5EB6">
      <w:pPr>
        <w:pStyle w:val="Bekezds"/>
        <w:ind w:firstLine="0"/>
        <w:rPr>
          <w:szCs w:val="24"/>
        </w:rPr>
      </w:pPr>
      <w:r w:rsidRPr="00870AAF">
        <w:rPr>
          <w:b/>
          <w:szCs w:val="24"/>
        </w:rPr>
        <w:t>8. § (1)</w:t>
      </w:r>
      <w:r w:rsidRPr="00870AAF">
        <w:rPr>
          <w:szCs w:val="24"/>
        </w:rPr>
        <w:t xml:space="preserve"> A lakások és helyiségek bérletére, valamint az elidegenítésükre vonatkozó egyes szabályokról szóló törvényben (a továbbiakban: Lakástörvény) szabályozott megállapodások tartalmát a bérbeadó – esetenként - határozza meg, a (2)-(7) bekezdésben foglaltak figyelembe vételével.</w:t>
      </w:r>
    </w:p>
    <w:p w:rsidR="009E5EB6" w:rsidRPr="00870AAF" w:rsidRDefault="009E5EB6" w:rsidP="009E5EB6">
      <w:pPr>
        <w:pStyle w:val="Bekezds"/>
        <w:ind w:firstLine="0"/>
        <w:rPr>
          <w:szCs w:val="24"/>
        </w:rPr>
      </w:pPr>
      <w:r w:rsidRPr="00870AAF">
        <w:rPr>
          <w:b/>
          <w:szCs w:val="24"/>
        </w:rPr>
        <w:t>(2)</w:t>
      </w:r>
      <w:r w:rsidRPr="00870AAF">
        <w:rPr>
          <w:szCs w:val="24"/>
        </w:rPr>
        <w:t xml:space="preserve"> Ha a bérbeadó és a bérlő megállapodnak abban, hogy a lakást a bérlő teszi rendeltetésszerű használatra alkalmas állapotúvá és látja el komfortfokozatának megfelelő felszereléssel, a megállapodás megkötésénél az alábbiakat figyelembe kell venni:</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a megállapodást megelőzően a helyszínen rögzíteni kell tételesen az elvégzendő munkálatokat, azok tervezett költségét</w:t>
      </w:r>
    </w:p>
    <w:p w:rsidR="009E5EB6" w:rsidRPr="00870AAF" w:rsidRDefault="009E5EB6" w:rsidP="009E5EB6">
      <w:pPr>
        <w:pStyle w:val="Bekezds"/>
        <w:ind w:firstLine="0"/>
        <w:rPr>
          <w:szCs w:val="24"/>
        </w:rPr>
      </w:pPr>
      <w:r w:rsidRPr="00870AAF">
        <w:rPr>
          <w:b/>
          <w:szCs w:val="24"/>
        </w:rPr>
        <w:t>b)</w:t>
      </w:r>
      <w:r w:rsidRPr="00870AAF">
        <w:rPr>
          <w:szCs w:val="24"/>
        </w:rPr>
        <w:t xml:space="preserve"> amennyiben a munkálatok bérlő általi elvégzését a bérbeadó támogatja, a munkálatok befejezését követően köteles a bérlő által írásban bejelentett, igazolt és a megállapodás szerint elismerhető költségeit a bérlőnek egy összegben megfizetni, vagy azt a bérleti díjba beszámítani</w:t>
      </w:r>
    </w:p>
    <w:p w:rsidR="009E5EB6" w:rsidRPr="00870AAF" w:rsidRDefault="009E5EB6" w:rsidP="009E5EB6">
      <w:pPr>
        <w:pStyle w:val="Bekezds"/>
        <w:ind w:firstLine="0"/>
        <w:rPr>
          <w:szCs w:val="24"/>
        </w:rPr>
      </w:pPr>
      <w:r w:rsidRPr="00870AAF">
        <w:rPr>
          <w:b/>
          <w:szCs w:val="24"/>
        </w:rPr>
        <w:t>c)</w:t>
      </w:r>
      <w:r w:rsidRPr="00870AAF">
        <w:rPr>
          <w:szCs w:val="24"/>
        </w:rPr>
        <w:t xml:space="preserve"> a bérbeadó által el nem ismert munkálatokat a bérlő saját költségén – a bérbeadó és az egyéb szakhatóságok szükséges engedélyének előzetes beszerzését követően – végezheti el</w:t>
      </w:r>
    </w:p>
    <w:p w:rsidR="009E5EB6" w:rsidRPr="00870AAF" w:rsidRDefault="009E5EB6" w:rsidP="009E5EB6">
      <w:pPr>
        <w:pStyle w:val="Bekezds"/>
        <w:ind w:firstLine="0"/>
        <w:rPr>
          <w:szCs w:val="24"/>
        </w:rPr>
      </w:pPr>
      <w:r w:rsidRPr="00870AAF">
        <w:rPr>
          <w:b/>
          <w:szCs w:val="24"/>
        </w:rPr>
        <w:t>(3)</w:t>
      </w:r>
      <w:r w:rsidRPr="00870AAF">
        <w:rPr>
          <w:szCs w:val="24"/>
        </w:rPr>
        <w:t xml:space="preserve"> Az épülettel, illetve a közös használatra szolgáló helyiségekkel és területtel összefüggő, a Lakástörvényben nem szabályozott egyéb kötelezettségek teljesítésével kapcsolatosan a bérbeadó és a bérlő megállapodása az irányadó, a bérbeadó részéről a Képviselő-testület egyedi határozatban dönt.</w:t>
      </w:r>
    </w:p>
    <w:p w:rsidR="009E5EB6" w:rsidRPr="00870AAF" w:rsidRDefault="009E5EB6" w:rsidP="009E5EB6">
      <w:pPr>
        <w:pStyle w:val="Bekezds"/>
        <w:ind w:firstLine="0"/>
        <w:rPr>
          <w:szCs w:val="24"/>
        </w:rPr>
      </w:pPr>
      <w:r w:rsidRPr="00870AAF">
        <w:rPr>
          <w:b/>
          <w:szCs w:val="24"/>
        </w:rPr>
        <w:t>(4)</w:t>
      </w:r>
      <w:r w:rsidRPr="00870AAF">
        <w:rPr>
          <w:szCs w:val="24"/>
        </w:rPr>
        <w:t xml:space="preserve"> </w:t>
      </w:r>
      <w:proofErr w:type="gramStart"/>
      <w:r w:rsidRPr="00870AAF">
        <w:rPr>
          <w:szCs w:val="24"/>
        </w:rPr>
        <w:t>A bérbeadó és a bérlő – a lakás burkolatainak, ajtóinak, ablakainak, és a lakás berendezéseinek karbantartásával, felújításával, pótlásával, cseréjével kapcsolatos költségek viseléséről szóló megállapodása során, a bérlő köteles gondoskodni a lakás burkolatainak, ajtóinak, ablakainak a karbantartásáról, felújításáról, valamint – vízmelegítő, főző- fűtőberendezések kivételével – a lakás berendezési tárgyainak - különös tekintettel a csaptelepek, fürdőszoba-berendezések - javításáról, pótlásáról és cseréjéről, az alábbiak figyelembe vételével:</w:t>
      </w:r>
      <w:proofErr w:type="gramEnd"/>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a rendeltetésszerű használat mellett, az elhasználódás következtében szükségessé váló főző- és fűtőberendezések, vízmelegítők cseréje a bérbeadó kötelessége</w:t>
      </w:r>
    </w:p>
    <w:p w:rsidR="009E5EB6" w:rsidRPr="00870AAF" w:rsidRDefault="009E5EB6" w:rsidP="009E5EB6">
      <w:pPr>
        <w:pStyle w:val="Bekezds"/>
        <w:ind w:firstLine="0"/>
        <w:rPr>
          <w:szCs w:val="24"/>
        </w:rPr>
      </w:pPr>
      <w:r w:rsidRPr="00870AAF">
        <w:rPr>
          <w:b/>
          <w:szCs w:val="24"/>
        </w:rPr>
        <w:t>b)</w:t>
      </w:r>
      <w:r w:rsidRPr="00870AAF">
        <w:rPr>
          <w:szCs w:val="24"/>
        </w:rPr>
        <w:t xml:space="preserve"> a főző- és fűtőberendezések, vízmelegítők javíttatásáról, továbbá a rendeltetésellenes használat miatt szükségessé váló cseréről a bérlő köteles gondoskodni</w:t>
      </w:r>
    </w:p>
    <w:p w:rsidR="009E5EB6" w:rsidRPr="00870AAF" w:rsidRDefault="009E5EB6" w:rsidP="009E5EB6">
      <w:pPr>
        <w:pStyle w:val="Bekezds"/>
        <w:ind w:firstLine="0"/>
        <w:rPr>
          <w:szCs w:val="24"/>
        </w:rPr>
      </w:pPr>
      <w:r w:rsidRPr="00870AAF">
        <w:rPr>
          <w:b/>
          <w:szCs w:val="24"/>
        </w:rPr>
        <w:t>c)</w:t>
      </w:r>
      <w:r w:rsidRPr="00870AAF">
        <w:rPr>
          <w:szCs w:val="24"/>
        </w:rPr>
        <w:t xml:space="preserve"> a bérlő szükség esetén, és a lakás leadását megelőzően, saját költségén köteles a főző- és fűtőberendezések, vízmelegítők állapotát szakemberekkel megvizsgáltatni</w:t>
      </w:r>
    </w:p>
    <w:p w:rsidR="009E5EB6" w:rsidRPr="00870AAF" w:rsidRDefault="009E5EB6" w:rsidP="009E5EB6">
      <w:pPr>
        <w:pStyle w:val="Bekezds"/>
        <w:ind w:firstLine="0"/>
        <w:rPr>
          <w:szCs w:val="24"/>
        </w:rPr>
      </w:pPr>
      <w:r w:rsidRPr="00870AAF">
        <w:rPr>
          <w:b/>
          <w:szCs w:val="24"/>
        </w:rPr>
        <w:t>(5)</w:t>
      </w:r>
      <w:r w:rsidRPr="00870AAF">
        <w:rPr>
          <w:szCs w:val="24"/>
        </w:rPr>
        <w:t xml:space="preserve"> Ha a bérbeadó és a bérlő megállapodnak abban, hogy a bérlő a lakást saját költségén átalakítja, korszerűsíti, a megállapodásuk alapján a beruházás indokolt, igazolt és elfogadható költségét a megállapodás megkötésétől számított 30 napon belül a bérlő részére a bérbeadó megfizetheti egy összegben, vagy a fenti összeget a bérleti díjba beszámíthatják. A bérbeadó engedélye nélkül végzett beruházás költségeit a bérbeadó nem vállalhatja át, és a bérlő, indokolt esetben az eredeti állapot helyreállítására is kötelezhető.</w:t>
      </w:r>
    </w:p>
    <w:p w:rsidR="009E5EB6" w:rsidRPr="00870AAF" w:rsidRDefault="009E5EB6" w:rsidP="009E5EB6">
      <w:pPr>
        <w:pStyle w:val="Bekezds"/>
        <w:ind w:firstLine="0"/>
        <w:rPr>
          <w:szCs w:val="24"/>
        </w:rPr>
      </w:pPr>
      <w:r w:rsidRPr="00870AAF">
        <w:rPr>
          <w:b/>
          <w:szCs w:val="24"/>
        </w:rPr>
        <w:lastRenderedPageBreak/>
        <w:t>(6)</w:t>
      </w:r>
      <w:r w:rsidRPr="00870AAF">
        <w:rPr>
          <w:i/>
          <w:szCs w:val="24"/>
        </w:rPr>
        <w:t xml:space="preserve"> </w:t>
      </w:r>
      <w:r w:rsidRPr="00870AAF">
        <w:rPr>
          <w:szCs w:val="24"/>
        </w:rPr>
        <w:t>Ha a bérbeadó és a bérlő megállapodnak, hogy a bérleti jogviszony megszűnésekor a lakást és a lakásberendezéseket a bérlő költségére, a bérbeadó teszi rendeltetésszerű használatra alkalmassá, a bérlő – a számla átvételét követő 30 napon belül - köteles a szükséges munkálatok elvégzésének költségeit megtéríteni a bérbeadó által kikötött módon. A megállapodást megelőzően tételesen, a helyszínen rögzíteni kell az elvégzendő munkák körét, várható költségét.</w:t>
      </w:r>
    </w:p>
    <w:p w:rsidR="009E5EB6" w:rsidRPr="00870AAF" w:rsidRDefault="009E5EB6" w:rsidP="009E5EB6">
      <w:pPr>
        <w:pStyle w:val="Bekezds"/>
        <w:ind w:firstLine="0"/>
        <w:rPr>
          <w:szCs w:val="24"/>
        </w:rPr>
      </w:pPr>
      <w:r w:rsidRPr="00870AAF">
        <w:rPr>
          <w:b/>
          <w:szCs w:val="24"/>
        </w:rPr>
        <w:t>(7)</w:t>
      </w:r>
      <w:r w:rsidRPr="00870AAF">
        <w:rPr>
          <w:szCs w:val="24"/>
        </w:rPr>
        <w:t xml:space="preserve"> Ha az épület karbantartásával, felújításával, helyreállításával, átalakításával, bővítésével kapcsolatos munkák csak a bérlő átmeneti kiköltöztetése mellett végezhetők el, az átmeneti lakásról a bérbeadó köteles gondoskodni, azonban a bérbeadó és a bérlő ettől eltérően is megállapodhatnak. A kiürített lakás esetében a megjelölt munkálatok elvégzésének időtartamáig a lakásbérleti jogviszony szünetel, ezen időtartamra bérleti díj nem számítható fel e lakás vonatkozásában.</w:t>
      </w:r>
    </w:p>
    <w:p w:rsidR="009E5EB6" w:rsidRPr="00870AAF" w:rsidRDefault="009E5EB6" w:rsidP="009E5EB6">
      <w:pPr>
        <w:pStyle w:val="Bekezds"/>
        <w:ind w:firstLine="0"/>
        <w:rPr>
          <w:szCs w:val="24"/>
        </w:rPr>
      </w:pPr>
      <w:r w:rsidRPr="00870AAF">
        <w:rPr>
          <w:b/>
          <w:szCs w:val="24"/>
        </w:rPr>
        <w:t>(8)</w:t>
      </w:r>
      <w:r w:rsidRPr="00870AAF">
        <w:rPr>
          <w:szCs w:val="24"/>
        </w:rPr>
        <w:t xml:space="preserve"> A lakásbérleti szerződés fennállása alatt – a Lakástörvényben foglaltak szerint - a bérlő köteles életvitelszerűen a lakásban lakni, amely feltételt a bérleti szerződésnek tartalmaznia kell. </w:t>
      </w:r>
    </w:p>
    <w:p w:rsidR="009E5EB6" w:rsidRPr="00870AAF" w:rsidRDefault="009E5EB6" w:rsidP="00822285">
      <w:pPr>
        <w:tabs>
          <w:tab w:val="left" w:pos="4111"/>
        </w:tabs>
        <w:autoSpaceDE w:val="0"/>
        <w:autoSpaceDN w:val="0"/>
        <w:adjustRightInd w:val="0"/>
        <w:jc w:val="both"/>
        <w:rPr>
          <w:sz w:val="24"/>
          <w:szCs w:val="24"/>
        </w:rPr>
      </w:pPr>
      <w:r w:rsidRPr="00870AAF">
        <w:rPr>
          <w:b/>
          <w:sz w:val="24"/>
          <w:szCs w:val="24"/>
        </w:rPr>
        <w:t>(9)</w:t>
      </w:r>
      <w:r w:rsidRPr="00870AAF">
        <w:rPr>
          <w:sz w:val="24"/>
          <w:szCs w:val="24"/>
        </w:rPr>
        <w:t xml:space="preserve"> Az üzemeltető a rendeltetésszerű lakáshasználatot, valamint a bérleti jogviszonyból fakadó bérlői kötelezettségek teljesítését </w:t>
      </w:r>
      <w:r w:rsidRPr="00870AAF">
        <w:rPr>
          <w:i/>
          <w:iCs/>
          <w:sz w:val="24"/>
          <w:szCs w:val="24"/>
        </w:rPr>
        <w:t xml:space="preserve">– </w:t>
      </w:r>
      <w:r w:rsidRPr="00870AAF">
        <w:rPr>
          <w:iCs/>
          <w:sz w:val="24"/>
          <w:szCs w:val="24"/>
        </w:rPr>
        <w:t xml:space="preserve">a bérlő szükségtelen háborítása nélkül jogosult </w:t>
      </w:r>
      <w:r w:rsidRPr="00870AAF">
        <w:rPr>
          <w:sz w:val="24"/>
          <w:szCs w:val="24"/>
        </w:rPr>
        <w:t xml:space="preserve">ellenőrizni. Ha nem állapítható meg rendeltetésellenes lakáshasználat, és nem merül fel mulasztás a bérlői kötelezettségek teljesítése körében sem, az adott évben egy alkalommal tartható ellenőrzés. Rendszeresen tartható ellenőrzés, ha alapos okkal a rendeltetésellenes lakáshasználat </w:t>
      </w:r>
      <w:proofErr w:type="spellStart"/>
      <w:r w:rsidRPr="00870AAF">
        <w:rPr>
          <w:sz w:val="24"/>
          <w:szCs w:val="24"/>
        </w:rPr>
        <w:t>tényére</w:t>
      </w:r>
      <w:proofErr w:type="spellEnd"/>
      <w:r w:rsidRPr="00870AAF">
        <w:rPr>
          <w:sz w:val="24"/>
          <w:szCs w:val="24"/>
        </w:rPr>
        <w:t>, vagy a bérlői kötelezettségek elmulasztására lehet következtetni. A bérlő a lakásba történő bejutást biztosítani, és az ellenőrzést tűrni köteles.</w:t>
      </w:r>
    </w:p>
    <w:p w:rsidR="009E5EB6" w:rsidRPr="00870AAF" w:rsidRDefault="009E5EB6" w:rsidP="009E5EB6">
      <w:pPr>
        <w:pStyle w:val="NormlCm"/>
        <w:spacing w:before="240"/>
        <w:rPr>
          <w:b/>
          <w:bCs/>
          <w:szCs w:val="24"/>
        </w:rPr>
      </w:pPr>
      <w:r w:rsidRPr="00870AAF">
        <w:rPr>
          <w:b/>
          <w:bCs/>
          <w:szCs w:val="24"/>
        </w:rPr>
        <w:t xml:space="preserve">7. A lakbér </w:t>
      </w:r>
    </w:p>
    <w:p w:rsidR="009E5EB6" w:rsidRPr="00870AAF" w:rsidRDefault="009E5EB6" w:rsidP="009E5EB6">
      <w:pPr>
        <w:pStyle w:val="Bekezds"/>
        <w:ind w:firstLine="0"/>
        <w:rPr>
          <w:szCs w:val="24"/>
        </w:rPr>
      </w:pPr>
      <w:r w:rsidRPr="00870AAF">
        <w:rPr>
          <w:b/>
          <w:szCs w:val="24"/>
        </w:rPr>
        <w:t>9. §</w:t>
      </w:r>
      <w:r w:rsidRPr="00870AAF">
        <w:rPr>
          <w:szCs w:val="24"/>
        </w:rPr>
        <w:t xml:space="preserve"> </w:t>
      </w:r>
      <w:r w:rsidRPr="00870AAF">
        <w:rPr>
          <w:b/>
          <w:szCs w:val="24"/>
        </w:rPr>
        <w:t>(1)</w:t>
      </w:r>
      <w:r w:rsidRPr="00870AAF">
        <w:rPr>
          <w:szCs w:val="24"/>
        </w:rPr>
        <w:t xml:space="preserve"> </w:t>
      </w:r>
      <w:r w:rsidRPr="00870AAF">
        <w:rPr>
          <w:color w:val="000000"/>
          <w:szCs w:val="24"/>
        </w:rPr>
        <w:t xml:space="preserve">A </w:t>
      </w:r>
      <w:r w:rsidRPr="00870AAF">
        <w:rPr>
          <w:szCs w:val="24"/>
        </w:rPr>
        <w:t>lakások lakbérének mértékét a Lakástörvényben foglaltak alapján kell meghatározni.</w:t>
      </w:r>
    </w:p>
    <w:p w:rsidR="009E5EB6" w:rsidRPr="00870AAF" w:rsidRDefault="009E5EB6" w:rsidP="009E5EB6">
      <w:pPr>
        <w:pStyle w:val="Bekezds"/>
        <w:ind w:firstLine="0"/>
        <w:rPr>
          <w:szCs w:val="24"/>
        </w:rPr>
      </w:pPr>
      <w:r w:rsidRPr="00870AAF">
        <w:rPr>
          <w:b/>
          <w:szCs w:val="24"/>
        </w:rPr>
        <w:t>(2)</w:t>
      </w:r>
      <w:r w:rsidRPr="00870AAF">
        <w:rPr>
          <w:szCs w:val="24"/>
        </w:rPr>
        <w:t xml:space="preserve"> A lakás havi lakbére a lakás hasznos alapterülete és az 1 négyzetméterre jutó havi lakbér szorzata (m</w:t>
      </w:r>
      <w:r w:rsidRPr="00870AAF">
        <w:rPr>
          <w:szCs w:val="24"/>
          <w:vertAlign w:val="superscript"/>
        </w:rPr>
        <w:t xml:space="preserve">2 </w:t>
      </w:r>
      <w:r w:rsidRPr="00870AAF">
        <w:rPr>
          <w:szCs w:val="24"/>
        </w:rPr>
        <w:t>x Ft/m</w:t>
      </w:r>
      <w:r w:rsidRPr="00870AAF">
        <w:rPr>
          <w:szCs w:val="24"/>
          <w:vertAlign w:val="superscript"/>
        </w:rPr>
        <w:t>2</w:t>
      </w:r>
      <w:r w:rsidRPr="00870AAF">
        <w:rPr>
          <w:szCs w:val="24"/>
        </w:rPr>
        <w:t>). Az így kiszámított havi lakbért a kerekítés szabályai szerint Ft-ra kell megállapítani.</w:t>
      </w:r>
    </w:p>
    <w:p w:rsidR="009E5EB6" w:rsidRPr="00870AAF" w:rsidRDefault="009E5EB6" w:rsidP="009E5EB6">
      <w:pPr>
        <w:pStyle w:val="Bekezds"/>
        <w:ind w:firstLine="0"/>
        <w:rPr>
          <w:color w:val="000000"/>
          <w:szCs w:val="24"/>
        </w:rPr>
      </w:pPr>
      <w:r w:rsidRPr="00870AAF">
        <w:rPr>
          <w:b/>
          <w:color w:val="000000"/>
          <w:szCs w:val="24"/>
        </w:rPr>
        <w:t>(3)</w:t>
      </w:r>
      <w:r w:rsidRPr="00870AAF">
        <w:rPr>
          <w:color w:val="000000"/>
          <w:szCs w:val="24"/>
        </w:rPr>
        <w:t xml:space="preserve"> A szociális jelleggel </w:t>
      </w:r>
      <w:proofErr w:type="spellStart"/>
      <w:r w:rsidRPr="00870AAF">
        <w:rPr>
          <w:color w:val="000000"/>
          <w:szCs w:val="24"/>
        </w:rPr>
        <w:t>bérbeadott</w:t>
      </w:r>
      <w:proofErr w:type="spellEnd"/>
      <w:r w:rsidRPr="00870AAF">
        <w:rPr>
          <w:color w:val="000000"/>
          <w:szCs w:val="24"/>
        </w:rPr>
        <w:t xml:space="preserve"> bérlakások lakbérének mértéket az </w:t>
      </w:r>
      <w:r w:rsidRPr="00870AAF">
        <w:rPr>
          <w:i/>
          <w:color w:val="000000"/>
          <w:szCs w:val="24"/>
        </w:rPr>
        <w:t>1. számú melléklet</w:t>
      </w:r>
      <w:r w:rsidRPr="00870AAF">
        <w:rPr>
          <w:color w:val="000000"/>
          <w:szCs w:val="24"/>
        </w:rPr>
        <w:t xml:space="preserve"> tartalmazza.</w:t>
      </w:r>
    </w:p>
    <w:p w:rsidR="009E5EB6" w:rsidRPr="00870AAF" w:rsidRDefault="009E5EB6" w:rsidP="009E5EB6">
      <w:pPr>
        <w:pStyle w:val="Bekezds"/>
        <w:ind w:firstLine="0"/>
        <w:rPr>
          <w:szCs w:val="24"/>
        </w:rPr>
      </w:pPr>
      <w:r w:rsidRPr="00870AAF">
        <w:rPr>
          <w:b/>
          <w:szCs w:val="24"/>
        </w:rPr>
        <w:t>(4)</w:t>
      </w:r>
      <w:r w:rsidRPr="00870AAF">
        <w:rPr>
          <w:szCs w:val="24"/>
        </w:rPr>
        <w:t xml:space="preserve"> A nem szociális jelleggel </w:t>
      </w:r>
      <w:proofErr w:type="spellStart"/>
      <w:r w:rsidRPr="00870AAF">
        <w:rPr>
          <w:szCs w:val="24"/>
        </w:rPr>
        <w:t>bérbeadott</w:t>
      </w:r>
      <w:proofErr w:type="spellEnd"/>
      <w:r w:rsidRPr="00870AAF">
        <w:rPr>
          <w:szCs w:val="24"/>
        </w:rPr>
        <w:t xml:space="preserve"> bérlakások lakbérének a mértékét a </w:t>
      </w:r>
      <w:r w:rsidRPr="00870AAF">
        <w:rPr>
          <w:i/>
          <w:szCs w:val="24"/>
        </w:rPr>
        <w:t xml:space="preserve">2. számú melléklet </w:t>
      </w:r>
      <w:r w:rsidRPr="00870AAF">
        <w:rPr>
          <w:szCs w:val="24"/>
        </w:rPr>
        <w:t>tartalmazza.</w:t>
      </w:r>
    </w:p>
    <w:p w:rsidR="009E5EB6" w:rsidRPr="00870AAF" w:rsidRDefault="009E5EB6" w:rsidP="009E5EB6">
      <w:pPr>
        <w:pStyle w:val="Bekezds"/>
        <w:ind w:firstLine="0"/>
        <w:rPr>
          <w:szCs w:val="24"/>
        </w:rPr>
      </w:pPr>
      <w:r w:rsidRPr="00870AAF">
        <w:rPr>
          <w:b/>
          <w:szCs w:val="24"/>
        </w:rPr>
        <w:t>(5)</w:t>
      </w:r>
      <w:r w:rsidRPr="00870AAF">
        <w:rPr>
          <w:szCs w:val="24"/>
        </w:rPr>
        <w:t xml:space="preserve"> </w:t>
      </w:r>
      <w:r w:rsidRPr="00870AAF">
        <w:rPr>
          <w:color w:val="000000"/>
          <w:szCs w:val="24"/>
        </w:rPr>
        <w:t xml:space="preserve">A költségelven megállapított lakbérek alkalmazása mellett bérbe adott lakások lakbérének mértéket a </w:t>
      </w:r>
      <w:r w:rsidRPr="00870AAF">
        <w:rPr>
          <w:i/>
          <w:color w:val="000000"/>
          <w:szCs w:val="24"/>
        </w:rPr>
        <w:t>3. számú</w:t>
      </w:r>
      <w:r w:rsidRPr="00870AAF">
        <w:rPr>
          <w:i/>
          <w:szCs w:val="24"/>
        </w:rPr>
        <w:t xml:space="preserve"> melléklet </w:t>
      </w:r>
      <w:r w:rsidRPr="00870AAF">
        <w:rPr>
          <w:szCs w:val="24"/>
        </w:rPr>
        <w:t>tartalmazza.</w:t>
      </w:r>
    </w:p>
    <w:p w:rsidR="009E5EB6" w:rsidRPr="00870AAF" w:rsidRDefault="009E5EB6" w:rsidP="009E5EB6">
      <w:pPr>
        <w:pStyle w:val="Bekezds"/>
        <w:ind w:firstLine="0"/>
        <w:rPr>
          <w:szCs w:val="24"/>
          <w:vertAlign w:val="superscript"/>
        </w:rPr>
      </w:pPr>
      <w:r w:rsidRPr="00870AAF">
        <w:rPr>
          <w:b/>
          <w:szCs w:val="24"/>
        </w:rPr>
        <w:t>10. §</w:t>
      </w:r>
      <w:r w:rsidRPr="00870AAF">
        <w:rPr>
          <w:szCs w:val="24"/>
        </w:rPr>
        <w:t xml:space="preserve"> A lakást jogcím nélkül használó a bérbeadó részére lakáshasználati díjat köteles fizetni, melynek összege a lakásra megállapított lakbérrel azonos összeg. A használati díj, a jogcím nélküli használat kezdetétől számított 2 hónap elteltével 50%-kal, további 6 hónap elteltével az eredeti használati díj a kétszeresére nő.</w:t>
      </w:r>
    </w:p>
    <w:p w:rsidR="009E5EB6" w:rsidRPr="00870AAF" w:rsidRDefault="009E5EB6" w:rsidP="009E5EB6">
      <w:pPr>
        <w:pStyle w:val="Bekezds"/>
        <w:ind w:firstLine="0"/>
        <w:rPr>
          <w:szCs w:val="24"/>
        </w:rPr>
      </w:pPr>
      <w:r w:rsidRPr="00870AAF">
        <w:rPr>
          <w:b/>
          <w:szCs w:val="24"/>
        </w:rPr>
        <w:t>11. §</w:t>
      </w:r>
      <w:r w:rsidRPr="00870AAF">
        <w:rPr>
          <w:szCs w:val="24"/>
        </w:rPr>
        <w:t xml:space="preserve"> </w:t>
      </w:r>
      <w:r w:rsidRPr="00870AAF">
        <w:rPr>
          <w:b/>
          <w:szCs w:val="24"/>
        </w:rPr>
        <w:t>(1)</w:t>
      </w:r>
      <w:r w:rsidRPr="00870AAF">
        <w:rPr>
          <w:szCs w:val="24"/>
        </w:rPr>
        <w:t xml:space="preserve"> A bérlő a közüzemi díjakat az esedékességkor köteles megtéríteni. Nem teljesítés esetén ugyanazon következményeket kell alkalmazni, mint a lakbérfizetés elmaradása esetén.</w:t>
      </w:r>
    </w:p>
    <w:p w:rsidR="009E5EB6" w:rsidRPr="00870AAF" w:rsidRDefault="009E5EB6" w:rsidP="009E5EB6">
      <w:pPr>
        <w:pStyle w:val="Nincstrkz10"/>
        <w:rPr>
          <w:rFonts w:ascii="Times New Roman" w:hAnsi="Times New Roman" w:cs="Times New Roman"/>
          <w:sz w:val="24"/>
          <w:szCs w:val="24"/>
        </w:rPr>
      </w:pPr>
      <w:r w:rsidRPr="00870AAF">
        <w:rPr>
          <w:rFonts w:ascii="Times New Roman" w:hAnsi="Times New Roman" w:cs="Times New Roman"/>
          <w:b/>
          <w:sz w:val="24"/>
          <w:szCs w:val="24"/>
        </w:rPr>
        <w:t>(2)</w:t>
      </w:r>
      <w:r w:rsidRPr="00870AAF">
        <w:rPr>
          <w:rFonts w:ascii="Times New Roman" w:hAnsi="Times New Roman" w:cs="Times New Roman"/>
          <w:sz w:val="24"/>
          <w:szCs w:val="24"/>
        </w:rPr>
        <w:t xml:space="preserve"> A közüzemi szolgáltatásokra a bérlő köteles a szolgáltatókkal külön szerződést kötni.</w:t>
      </w:r>
    </w:p>
    <w:p w:rsidR="009E5EB6" w:rsidRPr="00870AAF" w:rsidRDefault="009E5EB6" w:rsidP="009E5EB6">
      <w:pPr>
        <w:pStyle w:val="Bekezds"/>
        <w:ind w:firstLine="0"/>
        <w:rPr>
          <w:szCs w:val="24"/>
        </w:rPr>
      </w:pPr>
      <w:r w:rsidRPr="00870AAF">
        <w:rPr>
          <w:b/>
          <w:szCs w:val="24"/>
        </w:rPr>
        <w:t xml:space="preserve">12. § </w:t>
      </w:r>
      <w:r w:rsidRPr="00870AAF">
        <w:rPr>
          <w:szCs w:val="24"/>
        </w:rPr>
        <w:t>Lakbértámogatást az Önkormányzat nem állapít meg.</w:t>
      </w:r>
    </w:p>
    <w:p w:rsidR="009E5EB6" w:rsidRPr="00870AAF" w:rsidRDefault="009E5EB6" w:rsidP="009E5EB6">
      <w:pPr>
        <w:pStyle w:val="NormlCm"/>
        <w:spacing w:before="240"/>
        <w:rPr>
          <w:b/>
          <w:bCs/>
          <w:szCs w:val="24"/>
        </w:rPr>
      </w:pPr>
      <w:r w:rsidRPr="00870AAF">
        <w:rPr>
          <w:b/>
          <w:bCs/>
          <w:szCs w:val="24"/>
        </w:rPr>
        <w:t>8. A bérlőtársi szerződés</w:t>
      </w:r>
    </w:p>
    <w:p w:rsidR="009E5EB6" w:rsidRPr="00870AAF" w:rsidRDefault="009E5EB6" w:rsidP="009E5EB6">
      <w:pPr>
        <w:pStyle w:val="Bekezds"/>
        <w:ind w:firstLine="0"/>
        <w:rPr>
          <w:szCs w:val="24"/>
        </w:rPr>
      </w:pPr>
      <w:r w:rsidRPr="00870AAF">
        <w:rPr>
          <w:b/>
          <w:szCs w:val="24"/>
        </w:rPr>
        <w:t>13. § (1)</w:t>
      </w:r>
      <w:r w:rsidRPr="00870AAF">
        <w:rPr>
          <w:szCs w:val="24"/>
        </w:rPr>
        <w:t xml:space="preserve"> Lakásra bérlőtársi szerződés a bérlő és a leendő bérlőtárs közös kérelmére a bérlő házastársával, gyermekével, gyermekének a gyermekével, szülőjével, valamint élettársával köthető.</w:t>
      </w:r>
    </w:p>
    <w:p w:rsidR="009E5EB6" w:rsidRPr="00870AAF" w:rsidRDefault="009E5EB6" w:rsidP="009E5EB6">
      <w:pPr>
        <w:pStyle w:val="Bekezds"/>
        <w:ind w:firstLine="0"/>
        <w:rPr>
          <w:szCs w:val="24"/>
        </w:rPr>
      </w:pPr>
      <w:r w:rsidRPr="00870AAF">
        <w:rPr>
          <w:b/>
          <w:szCs w:val="24"/>
        </w:rPr>
        <w:lastRenderedPageBreak/>
        <w:t>(2)</w:t>
      </w:r>
      <w:r w:rsidRPr="00870AAF">
        <w:rPr>
          <w:szCs w:val="24"/>
        </w:rPr>
        <w:t xml:space="preserve"> A szerződéskötés feltétele, hogy az (1) bekezdésben foglalt igénylő az igényléskor az adott lakásba ténylegesen be van jelentkezve, továbbá ott életvitelszerűen, a bérlővel lakik, és nincs másutt önálló bérleménye, vagy Karcag város területén saját tulajdonú, lakható állapotú lakása. </w:t>
      </w:r>
    </w:p>
    <w:p w:rsidR="009E5EB6" w:rsidRPr="00870AAF" w:rsidRDefault="009E5EB6" w:rsidP="009E5EB6">
      <w:pPr>
        <w:pStyle w:val="Bekezds"/>
        <w:ind w:firstLine="0"/>
        <w:rPr>
          <w:szCs w:val="24"/>
        </w:rPr>
      </w:pPr>
      <w:r w:rsidRPr="00870AAF">
        <w:rPr>
          <w:b/>
          <w:szCs w:val="24"/>
        </w:rPr>
        <w:t>(3)</w:t>
      </w:r>
      <w:r w:rsidRPr="00870AAF">
        <w:rPr>
          <w:szCs w:val="24"/>
        </w:rPr>
        <w:t xml:space="preserve"> A bérlő házastársával, a házastársak közös kérelmére a (2) bekezdésben foglalt feltételtől függetlenül bérlőtársi szerződést kell kötni.</w:t>
      </w:r>
    </w:p>
    <w:p w:rsidR="009E5EB6" w:rsidRPr="00870AAF" w:rsidRDefault="009E5EB6" w:rsidP="009E5EB6">
      <w:pPr>
        <w:pStyle w:val="NormlCm"/>
        <w:spacing w:before="240"/>
        <w:rPr>
          <w:b/>
          <w:bCs/>
          <w:szCs w:val="24"/>
        </w:rPr>
      </w:pPr>
      <w:r w:rsidRPr="00870AAF">
        <w:rPr>
          <w:b/>
          <w:bCs/>
          <w:szCs w:val="24"/>
        </w:rPr>
        <w:t>9. Társbérlet</w:t>
      </w:r>
    </w:p>
    <w:p w:rsidR="009E5EB6" w:rsidRPr="00870AAF" w:rsidRDefault="009E5EB6" w:rsidP="009E5EB6">
      <w:pPr>
        <w:pStyle w:val="Bekezds"/>
        <w:ind w:firstLine="0"/>
        <w:rPr>
          <w:szCs w:val="24"/>
        </w:rPr>
      </w:pPr>
      <w:r w:rsidRPr="00870AAF">
        <w:rPr>
          <w:b/>
          <w:szCs w:val="24"/>
        </w:rPr>
        <w:t>14. § (1)</w:t>
      </w:r>
      <w:r w:rsidRPr="00870AAF">
        <w:rPr>
          <w:szCs w:val="24"/>
        </w:rPr>
        <w:t xml:space="preserve"> Társbérlet létrejöttét eredményező új bérleti szerződést a Bérbeadó nem köthet.</w:t>
      </w:r>
    </w:p>
    <w:p w:rsidR="009E5EB6" w:rsidRPr="00870AAF" w:rsidRDefault="009E5EB6" w:rsidP="009E5EB6">
      <w:pPr>
        <w:pStyle w:val="Bekezds"/>
        <w:ind w:firstLine="0"/>
        <w:rPr>
          <w:szCs w:val="24"/>
        </w:rPr>
      </w:pPr>
      <w:r w:rsidRPr="00870AAF">
        <w:rPr>
          <w:b/>
          <w:szCs w:val="24"/>
        </w:rPr>
        <w:t>(2)</w:t>
      </w:r>
      <w:r w:rsidRPr="00870AAF">
        <w:rPr>
          <w:szCs w:val="24"/>
        </w:rPr>
        <w:t xml:space="preserve"> A lakásban megüresedett társbérleti lakrészek, a lakásban maradó társbérlő részére, a bérelt lakrészére vonatkozó feltételekkel bérbe adhatóak.</w:t>
      </w:r>
    </w:p>
    <w:p w:rsidR="009E5EB6" w:rsidRPr="00870AAF" w:rsidRDefault="009E5EB6" w:rsidP="009E5EB6">
      <w:pPr>
        <w:pStyle w:val="NormlCm"/>
        <w:spacing w:before="240"/>
        <w:rPr>
          <w:b/>
          <w:bCs/>
          <w:szCs w:val="24"/>
        </w:rPr>
      </w:pPr>
      <w:r w:rsidRPr="00870AAF">
        <w:rPr>
          <w:b/>
          <w:bCs/>
          <w:szCs w:val="24"/>
        </w:rPr>
        <w:t>10. Albérletbe adás</w:t>
      </w:r>
    </w:p>
    <w:p w:rsidR="009E5EB6" w:rsidRPr="00870AAF" w:rsidRDefault="009E5EB6" w:rsidP="009E5EB6">
      <w:pPr>
        <w:pStyle w:val="Bekezds"/>
        <w:ind w:firstLine="0"/>
        <w:rPr>
          <w:szCs w:val="24"/>
        </w:rPr>
      </w:pPr>
      <w:r w:rsidRPr="00870AAF">
        <w:rPr>
          <w:b/>
          <w:szCs w:val="24"/>
        </w:rPr>
        <w:t>15. §</w:t>
      </w:r>
      <w:r w:rsidRPr="00870AAF">
        <w:rPr>
          <w:szCs w:val="24"/>
        </w:rPr>
        <w:t xml:space="preserve"> Lakás, vagy annak egy része albérletbe nem adható.</w:t>
      </w:r>
    </w:p>
    <w:p w:rsidR="009E5EB6" w:rsidRPr="00870AAF" w:rsidRDefault="009E5EB6" w:rsidP="009E5EB6">
      <w:pPr>
        <w:pStyle w:val="NormlCm"/>
        <w:spacing w:before="240"/>
        <w:rPr>
          <w:b/>
          <w:bCs/>
          <w:szCs w:val="24"/>
        </w:rPr>
      </w:pPr>
      <w:r w:rsidRPr="00870AAF">
        <w:rPr>
          <w:b/>
          <w:bCs/>
          <w:szCs w:val="24"/>
        </w:rPr>
        <w:t>11. Lakásba történő befogadáshoz való hozzájárulás</w:t>
      </w:r>
    </w:p>
    <w:p w:rsidR="009E5EB6" w:rsidRPr="00870AAF" w:rsidRDefault="009E5EB6" w:rsidP="009E5EB6">
      <w:pPr>
        <w:pStyle w:val="Bekezds"/>
        <w:ind w:firstLine="0"/>
        <w:rPr>
          <w:szCs w:val="24"/>
        </w:rPr>
      </w:pPr>
      <w:r w:rsidRPr="00870AAF">
        <w:rPr>
          <w:b/>
          <w:szCs w:val="24"/>
        </w:rPr>
        <w:t>16. §</w:t>
      </w:r>
      <w:r w:rsidRPr="00870AAF">
        <w:rPr>
          <w:szCs w:val="24"/>
        </w:rPr>
        <w:t xml:space="preserve"> </w:t>
      </w:r>
      <w:r w:rsidRPr="00870AAF">
        <w:rPr>
          <w:b/>
          <w:szCs w:val="24"/>
        </w:rPr>
        <w:t>(1)</w:t>
      </w:r>
      <w:r w:rsidRPr="00870AAF">
        <w:rPr>
          <w:szCs w:val="24"/>
        </w:rPr>
        <w:t xml:space="preserve"> Lakásba a bérlő a bérbeadó írásbeli hozzájárulása nélkül is befogadhatja házastársát, gyermekét, befogadott gyermekének a gyermekét, valamint szülőjét. A bérlő köteles bejelenteni a befogadott személy nevét, rokoni kapcsolatát és a befogadás napját.</w:t>
      </w:r>
    </w:p>
    <w:p w:rsidR="009E5EB6" w:rsidRPr="00870AAF" w:rsidRDefault="009E5EB6" w:rsidP="009E5EB6">
      <w:pPr>
        <w:pStyle w:val="Bekezds"/>
        <w:ind w:firstLine="0"/>
        <w:rPr>
          <w:szCs w:val="24"/>
        </w:rPr>
      </w:pPr>
      <w:r w:rsidRPr="00870AAF">
        <w:rPr>
          <w:b/>
          <w:szCs w:val="24"/>
        </w:rPr>
        <w:t>(2)</w:t>
      </w:r>
      <w:r w:rsidRPr="00870AAF">
        <w:rPr>
          <w:szCs w:val="24"/>
        </w:rPr>
        <w:t xml:space="preserve"> A bérlő a lakásba az (1) bekezdésben meg nem jelölt, más személyt a bérbeadó írásbeli hozzájárulásával fogadhat be, az alábbi feltételek fennállása esetén:</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a befogadáshoz való hozzájárulást a befogadónak és a befogadást kérőnek együttesen kell írásban kérnie</w:t>
      </w:r>
    </w:p>
    <w:p w:rsidR="009E5EB6" w:rsidRPr="00870AAF" w:rsidRDefault="009E5EB6" w:rsidP="009E5EB6">
      <w:pPr>
        <w:pStyle w:val="Bekezds"/>
        <w:ind w:firstLine="0"/>
        <w:rPr>
          <w:szCs w:val="24"/>
        </w:rPr>
      </w:pPr>
      <w:r w:rsidRPr="00870AAF">
        <w:rPr>
          <w:b/>
          <w:szCs w:val="24"/>
        </w:rPr>
        <w:t>b)</w:t>
      </w:r>
      <w:r w:rsidRPr="00870AAF">
        <w:rPr>
          <w:szCs w:val="24"/>
        </w:rPr>
        <w:t xml:space="preserve"> a kérelem benyújtásakor a bérlőnek a bérbeadóval szemben bérleti díj, vagy egyéb díjtartozása nincs, lakásbérleti jogviszonyát a bérbeadó nem mondta fel, illetve nincs felmondás, vagy a lakáshasználat kapcsán bírósági eljárás folyamatban</w:t>
      </w:r>
    </w:p>
    <w:p w:rsidR="009E5EB6" w:rsidRPr="00870AAF" w:rsidRDefault="009E5EB6" w:rsidP="009E5EB6">
      <w:pPr>
        <w:pStyle w:val="Bekezds"/>
        <w:ind w:firstLine="0"/>
        <w:rPr>
          <w:szCs w:val="24"/>
        </w:rPr>
      </w:pPr>
      <w:r w:rsidRPr="00870AAF">
        <w:rPr>
          <w:b/>
          <w:szCs w:val="24"/>
        </w:rPr>
        <w:t>c)</w:t>
      </w:r>
      <w:r w:rsidRPr="00870AAF">
        <w:rPr>
          <w:szCs w:val="24"/>
        </w:rPr>
        <w:t xml:space="preserve"> a befogadást kérő vállalja, hogy a lakást és közös helyiségeket rendeltetésszerűen használja, a házirendet betartja, a neki, vagy vele együtt költöző családtagjainak felróható magatartása miatt az épület- és lakásrészek, berendezések, felszerelések, meghibásodása esetén azokat saját költségén kijavíttatja, megsemmisülés, vagy használhatatlanná válás esetén pótolja</w:t>
      </w:r>
    </w:p>
    <w:p w:rsidR="009E5EB6" w:rsidRPr="00870AAF" w:rsidRDefault="009E5EB6" w:rsidP="009E5EB6">
      <w:pPr>
        <w:pStyle w:val="NormlCm"/>
        <w:spacing w:before="240"/>
        <w:rPr>
          <w:b/>
          <w:bCs/>
          <w:szCs w:val="24"/>
        </w:rPr>
      </w:pPr>
      <w:r w:rsidRPr="00870AAF">
        <w:rPr>
          <w:b/>
          <w:bCs/>
          <w:szCs w:val="24"/>
        </w:rPr>
        <w:t>12. Lakáscsere</w:t>
      </w:r>
    </w:p>
    <w:p w:rsidR="009E5EB6" w:rsidRPr="00870AAF" w:rsidRDefault="009E5EB6" w:rsidP="009E5EB6">
      <w:pPr>
        <w:pStyle w:val="Bekezds"/>
        <w:ind w:firstLine="0"/>
        <w:rPr>
          <w:szCs w:val="24"/>
        </w:rPr>
      </w:pPr>
      <w:r w:rsidRPr="00870AAF">
        <w:rPr>
          <w:b/>
          <w:szCs w:val="24"/>
        </w:rPr>
        <w:t>17. § (1)</w:t>
      </w:r>
      <w:r w:rsidRPr="00870AAF">
        <w:rPr>
          <w:szCs w:val="24"/>
        </w:rPr>
        <w:t xml:space="preserve"> </w:t>
      </w:r>
      <w:proofErr w:type="gramStart"/>
      <w:r w:rsidRPr="00870AAF">
        <w:rPr>
          <w:szCs w:val="24"/>
        </w:rPr>
        <w:t>Lakás bérleti</w:t>
      </w:r>
      <w:proofErr w:type="gramEnd"/>
      <w:r w:rsidRPr="00870AAF">
        <w:rPr>
          <w:szCs w:val="24"/>
        </w:rPr>
        <w:t xml:space="preserve"> joga a Lakástörvényben foglaltak figyelembevételével, kizárólag másik lakás bérleti, vagy tulajdonjogára cserélhető.</w:t>
      </w:r>
    </w:p>
    <w:p w:rsidR="009E5EB6" w:rsidRPr="00870AAF" w:rsidRDefault="009E5EB6" w:rsidP="009E5EB6">
      <w:pPr>
        <w:pStyle w:val="Bekezds"/>
        <w:ind w:firstLine="0"/>
        <w:rPr>
          <w:szCs w:val="24"/>
        </w:rPr>
      </w:pPr>
      <w:r w:rsidRPr="00870AAF">
        <w:rPr>
          <w:b/>
          <w:szCs w:val="24"/>
        </w:rPr>
        <w:t>(2)</w:t>
      </w:r>
      <w:r w:rsidRPr="00870AAF">
        <w:rPr>
          <w:szCs w:val="24"/>
        </w:rPr>
        <w:t xml:space="preserve"> A bérbeadó a cserelakás felajánlása helyett pénzbeli térítést nem nyújt.</w:t>
      </w:r>
    </w:p>
    <w:p w:rsidR="009E5EB6" w:rsidRPr="00870AAF" w:rsidRDefault="009E5EB6" w:rsidP="009E5EB6">
      <w:pPr>
        <w:pStyle w:val="NormlCm"/>
        <w:spacing w:before="240"/>
        <w:rPr>
          <w:b/>
          <w:bCs/>
          <w:szCs w:val="24"/>
        </w:rPr>
      </w:pPr>
      <w:r w:rsidRPr="00870AAF">
        <w:rPr>
          <w:b/>
          <w:bCs/>
          <w:szCs w:val="24"/>
        </w:rPr>
        <w:t>13. A lakás nem lakás céljára történő bérbeadása</w:t>
      </w:r>
    </w:p>
    <w:p w:rsidR="009E5EB6" w:rsidRPr="00870AAF" w:rsidRDefault="009E5EB6" w:rsidP="009E5EB6">
      <w:pPr>
        <w:pStyle w:val="Bekezds"/>
        <w:ind w:firstLine="0"/>
        <w:rPr>
          <w:szCs w:val="24"/>
        </w:rPr>
      </w:pPr>
      <w:r w:rsidRPr="00870AAF">
        <w:rPr>
          <w:b/>
          <w:szCs w:val="24"/>
        </w:rPr>
        <w:t>18. § (1)</w:t>
      </w:r>
      <w:r w:rsidRPr="00870AAF">
        <w:rPr>
          <w:szCs w:val="24"/>
        </w:rPr>
        <w:t xml:space="preserve"> Lakás nem lakás céljára csak kivételesen adható bérbe.</w:t>
      </w:r>
    </w:p>
    <w:p w:rsidR="009E5EB6" w:rsidRPr="00870AAF" w:rsidRDefault="009E5EB6" w:rsidP="009E5EB6">
      <w:pPr>
        <w:pStyle w:val="Bekezds"/>
        <w:ind w:firstLine="0"/>
        <w:rPr>
          <w:szCs w:val="24"/>
        </w:rPr>
      </w:pPr>
      <w:r w:rsidRPr="00870AAF">
        <w:rPr>
          <w:b/>
          <w:szCs w:val="24"/>
        </w:rPr>
        <w:t>(2)</w:t>
      </w:r>
      <w:r w:rsidRPr="00870AAF">
        <w:rPr>
          <w:szCs w:val="24"/>
        </w:rPr>
        <w:t xml:space="preserve"> Az igénylő kérelmének tartalmaznia kell:</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a lakásban folytatni kívánt tevékenység leírását, helyigényét, kérelme indokoltságát</w:t>
      </w:r>
    </w:p>
    <w:p w:rsidR="009E5EB6" w:rsidRPr="00870AAF" w:rsidRDefault="009E5EB6" w:rsidP="009E5EB6">
      <w:pPr>
        <w:pStyle w:val="Bekezds"/>
        <w:ind w:firstLine="0"/>
        <w:rPr>
          <w:szCs w:val="24"/>
        </w:rPr>
      </w:pPr>
      <w:r w:rsidRPr="00870AAF">
        <w:rPr>
          <w:b/>
          <w:szCs w:val="24"/>
        </w:rPr>
        <w:t>b)</w:t>
      </w:r>
      <w:r w:rsidRPr="00870AAF">
        <w:rPr>
          <w:szCs w:val="24"/>
        </w:rPr>
        <w:t xml:space="preserve"> egynél több lakásos lakóépület esetén a lakóközösség írásbeli hozzájárulását a tervezett tevékenység folytatásához</w:t>
      </w:r>
    </w:p>
    <w:p w:rsidR="009E5EB6" w:rsidRPr="00870AAF" w:rsidRDefault="009E5EB6" w:rsidP="009E5EB6">
      <w:pPr>
        <w:pStyle w:val="Bekezds"/>
        <w:ind w:firstLine="0"/>
        <w:rPr>
          <w:szCs w:val="24"/>
        </w:rPr>
      </w:pPr>
      <w:r w:rsidRPr="00870AAF">
        <w:rPr>
          <w:b/>
          <w:szCs w:val="24"/>
        </w:rPr>
        <w:t>c)</w:t>
      </w:r>
      <w:r w:rsidRPr="00870AAF">
        <w:rPr>
          <w:szCs w:val="24"/>
        </w:rPr>
        <w:t xml:space="preserve"> a lakás esetleges átalakítására vonatkozó elképzeléseket, valamint nyilatkozatot arra vonatkozóan, hogy a helyiségek átalakítását, majd a bérleti jog megszűnésekor az eredeti állapot visszaállítását saját költségén vállalja</w:t>
      </w:r>
    </w:p>
    <w:p w:rsidR="009E5EB6" w:rsidRPr="00870AAF" w:rsidRDefault="009E5EB6" w:rsidP="009E5EB6">
      <w:pPr>
        <w:pStyle w:val="Bekezds"/>
        <w:ind w:firstLine="0"/>
        <w:rPr>
          <w:szCs w:val="24"/>
        </w:rPr>
      </w:pPr>
      <w:r w:rsidRPr="00870AAF">
        <w:rPr>
          <w:b/>
          <w:szCs w:val="24"/>
        </w:rPr>
        <w:t>(3)</w:t>
      </w:r>
      <w:r w:rsidRPr="00870AAF">
        <w:rPr>
          <w:szCs w:val="24"/>
        </w:rPr>
        <w:t xml:space="preserve"> Lakás nem lakás céljára csak 2 év időtartamra adható bérbe, melyet a bérlő kérelmére – a lejárati határidő előtt - a Képviselő-testület meghosszabbíthat.</w:t>
      </w:r>
    </w:p>
    <w:p w:rsidR="009E5EB6" w:rsidRPr="00870AAF" w:rsidRDefault="009E5EB6" w:rsidP="009E5EB6">
      <w:pPr>
        <w:pStyle w:val="NormlCm"/>
        <w:spacing w:before="240"/>
        <w:rPr>
          <w:b/>
          <w:bCs/>
          <w:szCs w:val="24"/>
        </w:rPr>
      </w:pPr>
      <w:bookmarkStart w:id="3" w:name="_Toc337796191"/>
      <w:r w:rsidRPr="00870AAF">
        <w:rPr>
          <w:b/>
          <w:bCs/>
          <w:szCs w:val="24"/>
        </w:rPr>
        <w:lastRenderedPageBreak/>
        <w:t>14. A lakásbérleti jogviszony megszűnése</w:t>
      </w:r>
      <w:bookmarkEnd w:id="3"/>
    </w:p>
    <w:p w:rsidR="009E5EB6" w:rsidRPr="00870AAF" w:rsidRDefault="009E5EB6" w:rsidP="009E5EB6">
      <w:pPr>
        <w:pStyle w:val="Bekezds"/>
        <w:ind w:firstLine="0"/>
        <w:rPr>
          <w:szCs w:val="24"/>
        </w:rPr>
      </w:pPr>
      <w:r w:rsidRPr="00870AAF">
        <w:rPr>
          <w:b/>
          <w:szCs w:val="24"/>
        </w:rPr>
        <w:t>19. §</w:t>
      </w:r>
      <w:r w:rsidRPr="00870AAF">
        <w:rPr>
          <w:szCs w:val="24"/>
        </w:rPr>
        <w:t xml:space="preserve"> </w:t>
      </w:r>
      <w:r w:rsidRPr="00870AAF">
        <w:rPr>
          <w:b/>
          <w:szCs w:val="24"/>
        </w:rPr>
        <w:t>(1)</w:t>
      </w:r>
      <w:r w:rsidRPr="00870AAF">
        <w:rPr>
          <w:szCs w:val="24"/>
        </w:rPr>
        <w:t xml:space="preserve"> A lakásbérleti jogviszony megszűnésére a Lakástörvény vonatkozó rendelkezéseit kell alkalmazni, a (2)-(7) bekezdésben foglalt kiegészítéssel.</w:t>
      </w:r>
    </w:p>
    <w:p w:rsidR="009E5EB6" w:rsidRPr="00870AAF" w:rsidRDefault="009E5EB6" w:rsidP="009E5EB6">
      <w:pPr>
        <w:pStyle w:val="Bekezds"/>
        <w:ind w:firstLine="0"/>
        <w:rPr>
          <w:szCs w:val="24"/>
        </w:rPr>
      </w:pPr>
      <w:r w:rsidRPr="00870AAF">
        <w:rPr>
          <w:b/>
          <w:bCs/>
          <w:szCs w:val="24"/>
        </w:rPr>
        <w:t>(2)</w:t>
      </w:r>
      <w:r w:rsidRPr="00870AAF">
        <w:rPr>
          <w:szCs w:val="24"/>
        </w:rPr>
        <w:t xml:space="preserve"> A felek a lakásbérleti jogviszonyt közös megegyezéssel - írásban - bármikor megszüntethetik.</w:t>
      </w:r>
    </w:p>
    <w:p w:rsidR="009E5EB6" w:rsidRPr="00870AAF" w:rsidRDefault="009E5EB6" w:rsidP="009E5EB6">
      <w:pPr>
        <w:pStyle w:val="Bekezds"/>
        <w:ind w:firstLine="0"/>
        <w:rPr>
          <w:szCs w:val="24"/>
        </w:rPr>
      </w:pPr>
      <w:r w:rsidRPr="00870AAF">
        <w:rPr>
          <w:b/>
          <w:bCs/>
          <w:szCs w:val="24"/>
        </w:rPr>
        <w:t>(3)</w:t>
      </w:r>
      <w:r w:rsidRPr="00870AAF">
        <w:rPr>
          <w:szCs w:val="24"/>
        </w:rPr>
        <w:t xml:space="preserve"> A lakásbérleti jogviszonyt a felek közös megegyezéssel oly módon is megszüntethetik, hogy a bérbeadó pénzbeli térítés nélkül a bérlőnek másik lakást ad bérbe.</w:t>
      </w:r>
    </w:p>
    <w:p w:rsidR="009E5EB6" w:rsidRPr="00870AAF" w:rsidRDefault="009E5EB6" w:rsidP="009E5EB6">
      <w:pPr>
        <w:pStyle w:val="Bekezds"/>
        <w:ind w:firstLine="0"/>
        <w:rPr>
          <w:szCs w:val="24"/>
        </w:rPr>
      </w:pPr>
      <w:r w:rsidRPr="00870AAF">
        <w:rPr>
          <w:b/>
          <w:bCs/>
          <w:szCs w:val="24"/>
        </w:rPr>
        <w:t>(4)</w:t>
      </w:r>
      <w:r w:rsidRPr="00870AAF">
        <w:rPr>
          <w:szCs w:val="24"/>
        </w:rPr>
        <w:t xml:space="preserve"> </w:t>
      </w:r>
      <w:r w:rsidRPr="00870AAF">
        <w:rPr>
          <w:bCs/>
          <w:szCs w:val="24"/>
        </w:rPr>
        <w:t>A</w:t>
      </w:r>
      <w:r w:rsidRPr="00870AAF">
        <w:rPr>
          <w:szCs w:val="24"/>
        </w:rPr>
        <w:t xml:space="preserve"> bérleti jogviszony közös megszüntetése esetén a bérlő köteles a lakás használati díját és költségeit mindaddig fizetni, amíg a lakást az üzemeltetőnek rendeltetésszerű használatra alkalmas állapotban át nem adja.</w:t>
      </w:r>
    </w:p>
    <w:p w:rsidR="009E5EB6" w:rsidRPr="00870AAF" w:rsidRDefault="009E5EB6" w:rsidP="009E5EB6">
      <w:pPr>
        <w:pStyle w:val="Bekezds"/>
        <w:ind w:firstLine="0"/>
        <w:rPr>
          <w:szCs w:val="24"/>
        </w:rPr>
      </w:pPr>
      <w:r w:rsidRPr="00870AAF">
        <w:rPr>
          <w:b/>
          <w:bCs/>
          <w:szCs w:val="24"/>
        </w:rPr>
        <w:t>(5)</w:t>
      </w:r>
      <w:r w:rsidRPr="00870AAF">
        <w:rPr>
          <w:szCs w:val="24"/>
        </w:rPr>
        <w:t xml:space="preserve"> Ha a lakásbérleti jogviszony a bérlő halála miatt szűnik meg, és nincs a lakásbérleti jog folytatására jogosult személy, az örökös köteles a lakást a bérlő halálát követő 30 napon belül kiüríteni, és az üzemeltető részére átadni, és a lakás leadásáig a közüzemi díjakat megfizetni. Ha az örökös a hagyatéki tárgyakat határidőre nem szállítja el, azokat az üzemeltető az örökös költségére, és veszélyére raktárban helyezheti el. Ha az elhalt bérlőnek lakbértartozása, vagy az elhalt jogcím nélküli lakáshasználónak használati díj tartozása van, a bérbeadó hagyatéki teherként igényét bejelentheti.</w:t>
      </w:r>
    </w:p>
    <w:p w:rsidR="009E5EB6" w:rsidRPr="00870AAF" w:rsidRDefault="009E5EB6" w:rsidP="009E5EB6">
      <w:pPr>
        <w:pStyle w:val="Bekezds"/>
        <w:ind w:firstLine="0"/>
        <w:rPr>
          <w:szCs w:val="24"/>
        </w:rPr>
      </w:pPr>
      <w:r w:rsidRPr="00870AAF">
        <w:rPr>
          <w:b/>
          <w:bCs/>
          <w:szCs w:val="24"/>
        </w:rPr>
        <w:t>(6)</w:t>
      </w:r>
      <w:r w:rsidRPr="00870AAF">
        <w:rPr>
          <w:szCs w:val="24"/>
        </w:rPr>
        <w:t xml:space="preserve"> </w:t>
      </w:r>
      <w:r w:rsidRPr="00870AAF">
        <w:rPr>
          <w:bCs/>
          <w:szCs w:val="24"/>
        </w:rPr>
        <w:t>Ha a bérlő a bérleti jogviszony megszűnését követően a lakást nem bocsátja üresen, tisztán, rendeltetésszerű használatra alkalmas állapotban, vagy a megállapodásban meghatározott módon az üzemeltető rendelkezésére, a lakás kiürítése iránt peres eljárás kezdeményezhető.</w:t>
      </w:r>
    </w:p>
    <w:p w:rsidR="009E5EB6" w:rsidRPr="00870AAF" w:rsidRDefault="009E5EB6" w:rsidP="009E5EB6">
      <w:pPr>
        <w:pStyle w:val="Bekezds"/>
        <w:ind w:firstLine="0"/>
        <w:rPr>
          <w:spacing w:val="-3"/>
          <w:szCs w:val="24"/>
        </w:rPr>
      </w:pPr>
      <w:r w:rsidRPr="00870AAF">
        <w:rPr>
          <w:b/>
          <w:bCs/>
          <w:szCs w:val="24"/>
        </w:rPr>
        <w:t>(7)</w:t>
      </w:r>
      <w:r w:rsidRPr="00870AAF">
        <w:rPr>
          <w:szCs w:val="24"/>
        </w:rPr>
        <w:t xml:space="preserve"> Ha a bérlő által a bérbeadó részére visszaszolgáltatott lakás nem alkalmas rendeltetésszerű használatra, a bérbeadó és a bérlő írásban megállapodhatnak abban, hogy a szükséges munkákat, pótlást, cserét a bérlő új határidőre elvégzi, vagy a lakásbérleti szerződés megszűnésekor a lakást és berendezéseit a bérbeadó teszi rendeltetésszerű használatra alkalmassá, és a bérlő vállalja, hogy legkésőbb a kiköltözését követő 30 napon belül a költségeket a bérbeadó részére egy összegben megtéríti. Megállapodás hiányában a bérbeadó a lakás átadásának, illetve átvételének megkísérlését követően az általános elévülési időn belül bírói úton érvényesítheti a bérlővel szembeni kártérítési igényét. A visszaadott lakás rendeltetésszerű használatra akkor alkalmas, ha a lakás és a hozzá tartozó helyiségek, valamint udvara üres, tiszta, esztétikailag elfogadható, és a szokásos, illetve leltár szerinti berendezési tárgyaiban hiány nem tapasztalható, és azok üzemképesek.</w:t>
      </w:r>
    </w:p>
    <w:p w:rsidR="009E5EB6" w:rsidRPr="00870AAF" w:rsidRDefault="009E5EB6" w:rsidP="009E5EB6">
      <w:pPr>
        <w:pStyle w:val="Bekezds"/>
        <w:ind w:firstLine="0"/>
        <w:rPr>
          <w:szCs w:val="24"/>
        </w:rPr>
      </w:pPr>
      <w:r w:rsidRPr="00870AAF">
        <w:rPr>
          <w:b/>
          <w:szCs w:val="24"/>
        </w:rPr>
        <w:t>20. §</w:t>
      </w:r>
      <w:r w:rsidRPr="00870AAF">
        <w:rPr>
          <w:szCs w:val="24"/>
        </w:rPr>
        <w:t xml:space="preserve"> A lakásbérleti jog folytatására a Lakástörvény alapján van lehetőség.</w:t>
      </w:r>
    </w:p>
    <w:p w:rsidR="009E5EB6" w:rsidRPr="00870AAF" w:rsidRDefault="009E5EB6" w:rsidP="009E5EB6">
      <w:pPr>
        <w:pStyle w:val="Bekezds"/>
        <w:ind w:firstLine="0"/>
        <w:rPr>
          <w:szCs w:val="24"/>
        </w:rPr>
      </w:pPr>
      <w:r w:rsidRPr="00870AAF">
        <w:rPr>
          <w:b/>
          <w:szCs w:val="24"/>
        </w:rPr>
        <w:t xml:space="preserve">21. § </w:t>
      </w:r>
      <w:r w:rsidRPr="00870AAF">
        <w:rPr>
          <w:szCs w:val="24"/>
        </w:rPr>
        <w:t>A lakásbérleti szerződés megszűnése után, a lakásban visszamaradó személy – a bérleti jog folytatására jogosult kivételével – az eddig lakott, vagy másik bérlakásban való elhelyezésre igényt nem tarthat.</w:t>
      </w:r>
    </w:p>
    <w:p w:rsidR="009E5EB6" w:rsidRPr="00870AAF" w:rsidRDefault="009E5EB6" w:rsidP="009E5EB6">
      <w:pPr>
        <w:pStyle w:val="FejezetCm"/>
        <w:spacing w:before="240"/>
        <w:rPr>
          <w:szCs w:val="24"/>
        </w:rPr>
      </w:pPr>
      <w:r w:rsidRPr="00870AAF">
        <w:rPr>
          <w:szCs w:val="24"/>
        </w:rPr>
        <w:t>III. Fejezet</w:t>
      </w:r>
    </w:p>
    <w:p w:rsidR="009E5EB6" w:rsidRPr="00870AAF" w:rsidRDefault="009E5EB6" w:rsidP="009E5EB6">
      <w:pPr>
        <w:pStyle w:val="FejezetCm"/>
        <w:spacing w:before="240"/>
        <w:rPr>
          <w:szCs w:val="24"/>
        </w:rPr>
      </w:pPr>
      <w:r w:rsidRPr="00870AAF">
        <w:rPr>
          <w:szCs w:val="24"/>
        </w:rPr>
        <w:t>A helyiségbérlet szabályai</w:t>
      </w:r>
    </w:p>
    <w:p w:rsidR="009E5EB6" w:rsidRPr="00870AAF" w:rsidRDefault="009E5EB6" w:rsidP="009E5EB6">
      <w:pPr>
        <w:pStyle w:val="NormlCm"/>
        <w:spacing w:before="240"/>
        <w:rPr>
          <w:b/>
          <w:bCs/>
          <w:szCs w:val="24"/>
        </w:rPr>
      </w:pPr>
      <w:r w:rsidRPr="00870AAF">
        <w:rPr>
          <w:b/>
          <w:bCs/>
          <w:szCs w:val="24"/>
        </w:rPr>
        <w:t>15. A helyiségbérleti jogviszony létrejötte</w:t>
      </w:r>
    </w:p>
    <w:p w:rsidR="009E5EB6" w:rsidRPr="00870AAF" w:rsidRDefault="009E5EB6" w:rsidP="009E5EB6">
      <w:pPr>
        <w:pStyle w:val="Bekezds"/>
        <w:ind w:firstLine="0"/>
        <w:rPr>
          <w:szCs w:val="24"/>
        </w:rPr>
      </w:pPr>
      <w:r w:rsidRPr="00870AAF">
        <w:rPr>
          <w:b/>
          <w:szCs w:val="24"/>
        </w:rPr>
        <w:t>22. §</w:t>
      </w:r>
      <w:r w:rsidRPr="00870AAF">
        <w:rPr>
          <w:szCs w:val="24"/>
        </w:rPr>
        <w:t xml:space="preserve"> </w:t>
      </w:r>
      <w:r w:rsidRPr="00870AAF">
        <w:rPr>
          <w:b/>
          <w:szCs w:val="24"/>
        </w:rPr>
        <w:t>(1)</w:t>
      </w:r>
      <w:r w:rsidRPr="00870AAF">
        <w:rPr>
          <w:szCs w:val="24"/>
        </w:rPr>
        <w:t xml:space="preserve"> A megüresedő, vagy újonnan épült helyiségek bérlőit – a 23. §</w:t>
      </w:r>
      <w:proofErr w:type="spellStart"/>
      <w:r w:rsidRPr="00870AAF">
        <w:rPr>
          <w:szCs w:val="24"/>
        </w:rPr>
        <w:t>-ban</w:t>
      </w:r>
      <w:proofErr w:type="spellEnd"/>
      <w:r w:rsidRPr="00870AAF">
        <w:rPr>
          <w:szCs w:val="24"/>
        </w:rPr>
        <w:t xml:space="preserve"> foglalt kivételektől eltekintve – pályázat útján kell kiválasztani.</w:t>
      </w:r>
    </w:p>
    <w:p w:rsidR="009E5EB6" w:rsidRPr="00870AAF" w:rsidRDefault="009E5EB6" w:rsidP="009E5EB6">
      <w:pPr>
        <w:pStyle w:val="Bekezds"/>
        <w:ind w:firstLine="0"/>
        <w:rPr>
          <w:szCs w:val="24"/>
        </w:rPr>
      </w:pPr>
      <w:r w:rsidRPr="00870AAF">
        <w:rPr>
          <w:b/>
          <w:szCs w:val="24"/>
        </w:rPr>
        <w:t>(2)</w:t>
      </w:r>
      <w:r w:rsidRPr="00870AAF">
        <w:rPr>
          <w:szCs w:val="24"/>
        </w:rPr>
        <w:t xml:space="preserve"> A helyiség pályázati kiírásnak tartalmaznia kell:</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a helyiség címét, alapterületét, közműveinek felsorolását, fűtési módját</w:t>
      </w:r>
    </w:p>
    <w:p w:rsidR="009E5EB6" w:rsidRPr="00870AAF" w:rsidRDefault="009E5EB6" w:rsidP="009E5EB6">
      <w:pPr>
        <w:pStyle w:val="Bekezds"/>
        <w:ind w:firstLine="0"/>
        <w:rPr>
          <w:szCs w:val="24"/>
        </w:rPr>
      </w:pPr>
      <w:r w:rsidRPr="00870AAF">
        <w:rPr>
          <w:b/>
          <w:szCs w:val="24"/>
        </w:rPr>
        <w:t>b)</w:t>
      </w:r>
      <w:r w:rsidRPr="00870AAF">
        <w:rPr>
          <w:szCs w:val="24"/>
        </w:rPr>
        <w:t xml:space="preserve"> a helyiséghez tartozó részeket </w:t>
      </w:r>
    </w:p>
    <w:p w:rsidR="009E5EB6" w:rsidRPr="00870AAF" w:rsidRDefault="009E5EB6" w:rsidP="009E5EB6">
      <w:pPr>
        <w:pStyle w:val="Bekezds"/>
        <w:ind w:firstLine="0"/>
        <w:rPr>
          <w:szCs w:val="24"/>
        </w:rPr>
      </w:pPr>
      <w:r w:rsidRPr="00870AAF">
        <w:rPr>
          <w:b/>
          <w:szCs w:val="24"/>
        </w:rPr>
        <w:t>c)</w:t>
      </w:r>
      <w:r w:rsidRPr="00870AAF">
        <w:rPr>
          <w:szCs w:val="24"/>
        </w:rPr>
        <w:t xml:space="preserve"> a helyiség állapotára vonatkozó lényeges információkat</w:t>
      </w:r>
    </w:p>
    <w:p w:rsidR="009E5EB6" w:rsidRPr="00870AAF" w:rsidRDefault="009E5EB6" w:rsidP="009E5EB6">
      <w:pPr>
        <w:pStyle w:val="Bekezds"/>
        <w:ind w:firstLine="0"/>
        <w:rPr>
          <w:szCs w:val="24"/>
        </w:rPr>
      </w:pPr>
      <w:r w:rsidRPr="00870AAF">
        <w:rPr>
          <w:b/>
          <w:szCs w:val="24"/>
        </w:rPr>
        <w:t>d)</w:t>
      </w:r>
      <w:r w:rsidRPr="00870AAF">
        <w:rPr>
          <w:szCs w:val="24"/>
        </w:rPr>
        <w:t xml:space="preserve"> várható helyiségbért</w:t>
      </w:r>
    </w:p>
    <w:p w:rsidR="009E5EB6" w:rsidRPr="00870AAF" w:rsidRDefault="009E5EB6" w:rsidP="009E5EB6">
      <w:pPr>
        <w:pStyle w:val="Bekezds"/>
        <w:ind w:firstLine="0"/>
        <w:rPr>
          <w:szCs w:val="24"/>
        </w:rPr>
      </w:pPr>
      <w:proofErr w:type="gramStart"/>
      <w:r w:rsidRPr="00870AAF">
        <w:rPr>
          <w:b/>
          <w:szCs w:val="24"/>
        </w:rPr>
        <w:t>e</w:t>
      </w:r>
      <w:proofErr w:type="gramEnd"/>
      <w:r w:rsidRPr="00870AAF">
        <w:rPr>
          <w:b/>
          <w:szCs w:val="24"/>
        </w:rPr>
        <w:t>)</w:t>
      </w:r>
      <w:r w:rsidRPr="00870AAF">
        <w:rPr>
          <w:szCs w:val="24"/>
        </w:rPr>
        <w:t xml:space="preserve"> a helyiség megtekintésének időpontját</w:t>
      </w:r>
    </w:p>
    <w:p w:rsidR="009E5EB6" w:rsidRPr="00870AAF" w:rsidRDefault="009E5EB6" w:rsidP="009E5EB6">
      <w:pPr>
        <w:pStyle w:val="Bekezds"/>
        <w:ind w:firstLine="0"/>
        <w:rPr>
          <w:szCs w:val="24"/>
        </w:rPr>
      </w:pPr>
      <w:proofErr w:type="gramStart"/>
      <w:r w:rsidRPr="00870AAF">
        <w:rPr>
          <w:b/>
          <w:szCs w:val="24"/>
        </w:rPr>
        <w:lastRenderedPageBreak/>
        <w:t>f</w:t>
      </w:r>
      <w:proofErr w:type="gramEnd"/>
      <w:r w:rsidRPr="00870AAF">
        <w:rPr>
          <w:b/>
          <w:szCs w:val="24"/>
        </w:rPr>
        <w:t>)</w:t>
      </w:r>
      <w:r w:rsidRPr="00870AAF">
        <w:rPr>
          <w:szCs w:val="24"/>
        </w:rPr>
        <w:t xml:space="preserve"> a pályázatok elbírálásának módját, helyét és idejét</w:t>
      </w:r>
    </w:p>
    <w:p w:rsidR="009E5EB6" w:rsidRPr="00870AAF" w:rsidRDefault="009E5EB6" w:rsidP="009E5EB6">
      <w:pPr>
        <w:pStyle w:val="Bekezds"/>
        <w:ind w:firstLine="0"/>
        <w:rPr>
          <w:szCs w:val="24"/>
        </w:rPr>
      </w:pPr>
      <w:r w:rsidRPr="00870AAF">
        <w:rPr>
          <w:b/>
          <w:szCs w:val="24"/>
        </w:rPr>
        <w:t>(3)</w:t>
      </w:r>
      <w:r w:rsidRPr="00870AAF">
        <w:rPr>
          <w:szCs w:val="24"/>
        </w:rPr>
        <w:t xml:space="preserve"> A helyiség pályázati kiírás tartalmazhatja:</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a helyiségben a leendő bérlő által végezhető tevékenységi kör – bérbeadó általi – meghatározását, egyes tevékenységi körök kizárását</w:t>
      </w:r>
    </w:p>
    <w:p w:rsidR="009E5EB6" w:rsidRPr="00870AAF" w:rsidRDefault="009E5EB6" w:rsidP="009E5EB6">
      <w:pPr>
        <w:pStyle w:val="Bekezds"/>
        <w:ind w:firstLine="0"/>
        <w:rPr>
          <w:szCs w:val="24"/>
        </w:rPr>
      </w:pPr>
      <w:r w:rsidRPr="00870AAF">
        <w:rPr>
          <w:b/>
          <w:szCs w:val="24"/>
        </w:rPr>
        <w:t>b)</w:t>
      </w:r>
      <w:r w:rsidRPr="00870AAF">
        <w:rPr>
          <w:szCs w:val="24"/>
        </w:rPr>
        <w:t xml:space="preserve"> a pályázat benyújtásával egyidejűleg megfizetendő biztosíték kikötését, amely a pályázat lezárásakor visszajár, kivéve, ha a pályázó megnyeri a pályázatot és a szerződéskötést megelőzően visszalép</w:t>
      </w:r>
    </w:p>
    <w:p w:rsidR="009E5EB6" w:rsidRPr="00870AAF" w:rsidRDefault="009E5EB6" w:rsidP="009E5EB6">
      <w:pPr>
        <w:pStyle w:val="Bekezds"/>
        <w:ind w:firstLine="0"/>
        <w:rPr>
          <w:szCs w:val="24"/>
        </w:rPr>
      </w:pPr>
      <w:r w:rsidRPr="00870AAF">
        <w:rPr>
          <w:b/>
          <w:szCs w:val="24"/>
        </w:rPr>
        <w:t>(4)</w:t>
      </w:r>
      <w:r w:rsidRPr="00870AAF">
        <w:rPr>
          <w:szCs w:val="24"/>
        </w:rPr>
        <w:t xml:space="preserve"> A helyiség pályázati kiírást a Hivatal hirdetőtábláján 20 napra közszemlére kell tenni, illetve a helyi lapban, és a város honlapján megjelentetni. A közszemlére tételről a Hivatal hatáskörrel rendelkező irodája gondoskodik. A közszemlére tétel időtartama alatt írásban lehet a pályázatokat a Hivatal hatáskörrel rendelkező irodája részére leadni. A pályázat mindaddig 20 nappal meghosszabbodik, amíg arra érvényes pályázat nem érkezik, vagy azt a Képviselő-testület le nem zárja.</w:t>
      </w:r>
    </w:p>
    <w:p w:rsidR="009E5EB6" w:rsidRPr="00870AAF" w:rsidRDefault="009E5EB6" w:rsidP="009E5EB6">
      <w:pPr>
        <w:pStyle w:val="Bekezds"/>
        <w:ind w:firstLine="0"/>
        <w:rPr>
          <w:szCs w:val="24"/>
        </w:rPr>
      </w:pPr>
      <w:r w:rsidRPr="00870AAF">
        <w:rPr>
          <w:b/>
          <w:szCs w:val="24"/>
        </w:rPr>
        <w:t>(5)</w:t>
      </w:r>
      <w:r w:rsidRPr="00870AAF">
        <w:rPr>
          <w:szCs w:val="24"/>
        </w:rPr>
        <w:t xml:space="preserve"> A helyiség pályázatoknak tartalmaznia kell, különösen:</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a helyiség címét</w:t>
      </w:r>
    </w:p>
    <w:p w:rsidR="009E5EB6" w:rsidRPr="00870AAF" w:rsidRDefault="009E5EB6" w:rsidP="009E5EB6">
      <w:pPr>
        <w:pStyle w:val="Bekezds"/>
        <w:ind w:firstLine="0"/>
        <w:rPr>
          <w:szCs w:val="24"/>
        </w:rPr>
      </w:pPr>
      <w:r w:rsidRPr="00870AAF">
        <w:rPr>
          <w:b/>
          <w:szCs w:val="24"/>
        </w:rPr>
        <w:t>b)</w:t>
      </w:r>
      <w:r w:rsidRPr="00870AAF">
        <w:rPr>
          <w:szCs w:val="24"/>
        </w:rPr>
        <w:t xml:space="preserve"> nyilatkozatot, hogy a pályázati kiírásban szereplő feltételeket elfogadja</w:t>
      </w:r>
    </w:p>
    <w:p w:rsidR="009E5EB6" w:rsidRPr="00870AAF" w:rsidRDefault="009E5EB6" w:rsidP="009E5EB6">
      <w:pPr>
        <w:pStyle w:val="Bekezds"/>
        <w:ind w:firstLine="0"/>
        <w:rPr>
          <w:szCs w:val="24"/>
        </w:rPr>
      </w:pPr>
      <w:r w:rsidRPr="00870AAF">
        <w:rPr>
          <w:b/>
          <w:szCs w:val="24"/>
        </w:rPr>
        <w:t>c)</w:t>
      </w:r>
      <w:r w:rsidRPr="00870AAF">
        <w:rPr>
          <w:szCs w:val="24"/>
        </w:rPr>
        <w:t xml:space="preserve"> egyszerre, előre befizetni vállalt havi bérleti díjak számára vonatkozó nyilatkozatot</w:t>
      </w:r>
    </w:p>
    <w:p w:rsidR="009E5EB6" w:rsidRPr="00870AAF" w:rsidRDefault="009E5EB6" w:rsidP="009E5EB6">
      <w:pPr>
        <w:pStyle w:val="Bekezds"/>
        <w:ind w:firstLine="0"/>
        <w:rPr>
          <w:szCs w:val="24"/>
        </w:rPr>
      </w:pPr>
      <w:r w:rsidRPr="00870AAF">
        <w:rPr>
          <w:b/>
          <w:szCs w:val="24"/>
        </w:rPr>
        <w:t>d)</w:t>
      </w:r>
      <w:r w:rsidRPr="00870AAF">
        <w:rPr>
          <w:szCs w:val="24"/>
        </w:rPr>
        <w:t xml:space="preserve"> a pályázó levelezési címét, egyéb elérhetőségét</w:t>
      </w:r>
    </w:p>
    <w:p w:rsidR="009E5EB6" w:rsidRPr="00870AAF" w:rsidRDefault="009E5EB6" w:rsidP="009E5EB6">
      <w:pPr>
        <w:pStyle w:val="Bekezds"/>
        <w:ind w:firstLine="0"/>
        <w:rPr>
          <w:szCs w:val="24"/>
        </w:rPr>
      </w:pPr>
      <w:proofErr w:type="gramStart"/>
      <w:r w:rsidRPr="00870AAF">
        <w:rPr>
          <w:b/>
          <w:szCs w:val="24"/>
        </w:rPr>
        <w:t>e</w:t>
      </w:r>
      <w:proofErr w:type="gramEnd"/>
      <w:r w:rsidRPr="00870AAF">
        <w:rPr>
          <w:b/>
          <w:szCs w:val="24"/>
        </w:rPr>
        <w:t>)</w:t>
      </w:r>
      <w:r w:rsidRPr="00870AAF">
        <w:rPr>
          <w:szCs w:val="24"/>
        </w:rPr>
        <w:t xml:space="preserve"> végezni kívánt tevékenységi kört</w:t>
      </w:r>
    </w:p>
    <w:p w:rsidR="009E5EB6" w:rsidRPr="00870AAF" w:rsidRDefault="009E5EB6" w:rsidP="009E5EB6">
      <w:pPr>
        <w:pStyle w:val="Bekezds"/>
        <w:ind w:firstLine="0"/>
        <w:rPr>
          <w:szCs w:val="24"/>
        </w:rPr>
      </w:pPr>
      <w:proofErr w:type="gramStart"/>
      <w:r w:rsidRPr="00870AAF">
        <w:rPr>
          <w:b/>
          <w:szCs w:val="24"/>
        </w:rPr>
        <w:t>f</w:t>
      </w:r>
      <w:proofErr w:type="gramEnd"/>
      <w:r w:rsidRPr="00870AAF">
        <w:rPr>
          <w:b/>
          <w:szCs w:val="24"/>
        </w:rPr>
        <w:t>)</w:t>
      </w:r>
      <w:r w:rsidRPr="00870AAF">
        <w:rPr>
          <w:szCs w:val="24"/>
        </w:rPr>
        <w:t xml:space="preserve"> a tevékenység végzéséhez szükséges engedélyek meglétét, vagy nyilatkozatot a beszerzésére vonatkozóan</w:t>
      </w:r>
    </w:p>
    <w:p w:rsidR="009E5EB6" w:rsidRPr="00870AAF" w:rsidRDefault="009E5EB6" w:rsidP="009E5EB6">
      <w:pPr>
        <w:pStyle w:val="Bekezds"/>
        <w:ind w:firstLine="0"/>
        <w:rPr>
          <w:szCs w:val="24"/>
        </w:rPr>
      </w:pPr>
      <w:r w:rsidRPr="00870AAF">
        <w:rPr>
          <w:b/>
          <w:szCs w:val="24"/>
        </w:rPr>
        <w:t>(6)</w:t>
      </w:r>
      <w:r w:rsidRPr="00870AAF">
        <w:rPr>
          <w:szCs w:val="24"/>
        </w:rPr>
        <w:t xml:space="preserve"> A helyiség pályázatot a Képviselő- testület nyilvános pályázati tárgyalás keretében bírálja el.</w:t>
      </w:r>
    </w:p>
    <w:p w:rsidR="009E5EB6" w:rsidRPr="00870AAF" w:rsidRDefault="009E5EB6" w:rsidP="009E5EB6">
      <w:pPr>
        <w:pStyle w:val="Bekezds"/>
        <w:ind w:firstLine="0"/>
        <w:rPr>
          <w:szCs w:val="24"/>
        </w:rPr>
      </w:pPr>
      <w:r w:rsidRPr="00870AAF">
        <w:rPr>
          <w:b/>
          <w:szCs w:val="24"/>
        </w:rPr>
        <w:t>(7)</w:t>
      </w:r>
      <w:r w:rsidRPr="00870AAF">
        <w:rPr>
          <w:szCs w:val="24"/>
        </w:rPr>
        <w:t xml:space="preserve"> Nem kell a helyiség bérbeadására vonatkozó pályázati tárgyalást tartani, ha a kiírásra egy, a pályázati kiírásban foglalt feltételeknek megfelelő pályázat érkezett.</w:t>
      </w:r>
    </w:p>
    <w:p w:rsidR="009E5EB6" w:rsidRPr="00870AAF" w:rsidRDefault="009E5EB6" w:rsidP="009E5EB6">
      <w:pPr>
        <w:pStyle w:val="Bekezds"/>
        <w:ind w:firstLine="0"/>
        <w:rPr>
          <w:szCs w:val="24"/>
        </w:rPr>
      </w:pPr>
      <w:r w:rsidRPr="00870AAF">
        <w:rPr>
          <w:b/>
          <w:szCs w:val="24"/>
        </w:rPr>
        <w:t>(8)</w:t>
      </w:r>
      <w:r w:rsidRPr="00870AAF">
        <w:rPr>
          <w:szCs w:val="24"/>
        </w:rPr>
        <w:t xml:space="preserve"> Több helyiség pályázó esetén a pályázatot az nyeri meg, aki magasabb összegű bérleti díjra tesz ajánlatot.</w:t>
      </w:r>
    </w:p>
    <w:p w:rsidR="009E5EB6" w:rsidRPr="00870AAF" w:rsidRDefault="009E5EB6" w:rsidP="009E5EB6">
      <w:pPr>
        <w:pStyle w:val="Bekezds"/>
        <w:ind w:firstLine="0"/>
        <w:rPr>
          <w:szCs w:val="24"/>
        </w:rPr>
      </w:pPr>
      <w:r w:rsidRPr="00870AAF">
        <w:rPr>
          <w:b/>
          <w:szCs w:val="24"/>
        </w:rPr>
        <w:t>(9)</w:t>
      </w:r>
      <w:r w:rsidRPr="00870AAF">
        <w:rPr>
          <w:szCs w:val="24"/>
        </w:rPr>
        <w:t xml:space="preserve"> A helyiség pályázat nyertese a bérbeadóval 8 napon belül köt bérleti szerződést, és a szerződés megkötésétől számított 15 napon belül köteles a helyiséget birtokba venni.</w:t>
      </w:r>
    </w:p>
    <w:p w:rsidR="009E5EB6" w:rsidRPr="00870AAF" w:rsidRDefault="009E5EB6" w:rsidP="009E5EB6">
      <w:pPr>
        <w:pStyle w:val="Bekezds"/>
        <w:ind w:firstLine="0"/>
        <w:rPr>
          <w:szCs w:val="24"/>
        </w:rPr>
      </w:pPr>
      <w:r w:rsidRPr="00870AAF">
        <w:rPr>
          <w:b/>
          <w:szCs w:val="24"/>
        </w:rPr>
        <w:t>(10)</w:t>
      </w:r>
      <w:r w:rsidRPr="00870AAF">
        <w:rPr>
          <w:szCs w:val="24"/>
        </w:rPr>
        <w:t xml:space="preserve"> A (9) bekezdésbe foglalt határidő elmulasztása esetén a bérbeadó a kijelölt bérlőt meghallgatja és nyilatkoztatja, kéri-e a helyiség biztosítását, vagy a szerződéstől eláll.</w:t>
      </w:r>
    </w:p>
    <w:p w:rsidR="009E5EB6" w:rsidRPr="00870AAF" w:rsidRDefault="009E5EB6" w:rsidP="009E5EB6">
      <w:pPr>
        <w:pStyle w:val="Bekezds"/>
        <w:ind w:firstLine="0"/>
        <w:rPr>
          <w:szCs w:val="24"/>
        </w:rPr>
      </w:pPr>
      <w:r w:rsidRPr="00870AAF">
        <w:rPr>
          <w:b/>
          <w:szCs w:val="24"/>
        </w:rPr>
        <w:t>(11)</w:t>
      </w:r>
      <w:r w:rsidRPr="00870AAF">
        <w:rPr>
          <w:szCs w:val="24"/>
        </w:rPr>
        <w:t xml:space="preserve"> A helyiség pályázat nyertesének visszalépése esetén a második legkedvezőbb ajánlatot tevővel kell a bérleti szerződést megkötni.</w:t>
      </w:r>
    </w:p>
    <w:p w:rsidR="009E5EB6" w:rsidRPr="00870AAF" w:rsidRDefault="009E5EB6" w:rsidP="009E5EB6">
      <w:pPr>
        <w:pStyle w:val="Bekezds"/>
        <w:ind w:firstLine="0"/>
        <w:rPr>
          <w:szCs w:val="24"/>
        </w:rPr>
      </w:pPr>
      <w:r w:rsidRPr="00870AAF">
        <w:rPr>
          <w:b/>
          <w:szCs w:val="24"/>
        </w:rPr>
        <w:t>(12)</w:t>
      </w:r>
      <w:r w:rsidRPr="00870AAF">
        <w:rPr>
          <w:szCs w:val="24"/>
        </w:rPr>
        <w:t xml:space="preserve"> Egyedüli helyiség pályázónak a szerződéskötéstől, vagy a helyiség birtokbavételétől történő visszalépése esetén, továbbá ha a pályázat eredménytelen volt, a helyiség hasznosítása a Képviselő-testület döntése alapján történhet a bérleti jog ismételt pályázat útján történő meghirdetése, vagy pályázaton kívüli hasznosítása, vagy a helyiség elidegenítése formájában.</w:t>
      </w:r>
    </w:p>
    <w:p w:rsidR="009E5EB6" w:rsidRPr="00870AAF" w:rsidRDefault="009E5EB6" w:rsidP="009E5EB6">
      <w:pPr>
        <w:pStyle w:val="Bekezds"/>
        <w:ind w:firstLine="0"/>
        <w:rPr>
          <w:szCs w:val="24"/>
        </w:rPr>
      </w:pPr>
      <w:r w:rsidRPr="00870AAF">
        <w:rPr>
          <w:b/>
          <w:szCs w:val="24"/>
        </w:rPr>
        <w:t>23. §</w:t>
      </w:r>
      <w:r w:rsidRPr="00870AAF">
        <w:rPr>
          <w:szCs w:val="24"/>
        </w:rPr>
        <w:t xml:space="preserve"> Nem kell pályázattal a helyiség bérlőjét kijelölni:</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életvédelmi célokat szolgáló helyiségek esetében</w:t>
      </w:r>
    </w:p>
    <w:p w:rsidR="009E5EB6" w:rsidRPr="00870AAF" w:rsidRDefault="009E5EB6" w:rsidP="009E5EB6">
      <w:pPr>
        <w:pStyle w:val="Bekezds"/>
        <w:ind w:firstLine="0"/>
        <w:rPr>
          <w:szCs w:val="24"/>
        </w:rPr>
      </w:pPr>
      <w:r w:rsidRPr="00870AAF">
        <w:rPr>
          <w:b/>
          <w:szCs w:val="24"/>
        </w:rPr>
        <w:t>b)</w:t>
      </w:r>
      <w:r w:rsidRPr="00870AAF">
        <w:rPr>
          <w:szCs w:val="24"/>
        </w:rPr>
        <w:t xml:space="preserve"> a helyiség közösségi, városi érdekből történő bérbeadása esetén</w:t>
      </w:r>
    </w:p>
    <w:p w:rsidR="009E5EB6" w:rsidRPr="00870AAF" w:rsidRDefault="009E5EB6" w:rsidP="009E5EB6">
      <w:pPr>
        <w:pStyle w:val="Bekezds"/>
        <w:ind w:firstLine="0"/>
        <w:rPr>
          <w:szCs w:val="24"/>
        </w:rPr>
      </w:pPr>
      <w:r w:rsidRPr="00870AAF">
        <w:rPr>
          <w:b/>
          <w:szCs w:val="24"/>
        </w:rPr>
        <w:t>c)</w:t>
      </w:r>
      <w:r w:rsidRPr="00870AAF">
        <w:rPr>
          <w:szCs w:val="24"/>
        </w:rPr>
        <w:t xml:space="preserve"> ha a bérbeadó a helyiséget ideiglenesen, annak helyreállítása, felújítása, életveszély elhárítása érdekében kiürítette, de a kiürítés okának megszűnte után az eredeti hasznosításra visszaadja a bérlőnek</w:t>
      </w:r>
    </w:p>
    <w:p w:rsidR="009E5EB6" w:rsidRPr="00870AAF" w:rsidRDefault="009E5EB6" w:rsidP="009E5EB6">
      <w:pPr>
        <w:pStyle w:val="Bekezds"/>
        <w:ind w:firstLine="0"/>
        <w:rPr>
          <w:szCs w:val="24"/>
        </w:rPr>
      </w:pPr>
      <w:r w:rsidRPr="00870AAF">
        <w:rPr>
          <w:b/>
          <w:szCs w:val="24"/>
        </w:rPr>
        <w:t>d)</w:t>
      </w:r>
      <w:r w:rsidRPr="00870AAF">
        <w:rPr>
          <w:szCs w:val="24"/>
        </w:rPr>
        <w:t xml:space="preserve"> ha a helyiség az Önkormányzat részére szükséges</w:t>
      </w:r>
    </w:p>
    <w:p w:rsidR="009E5EB6" w:rsidRPr="00870AAF" w:rsidRDefault="009E5EB6" w:rsidP="009E5EB6">
      <w:pPr>
        <w:pStyle w:val="Bekezds"/>
        <w:ind w:firstLine="0"/>
        <w:rPr>
          <w:szCs w:val="24"/>
        </w:rPr>
      </w:pPr>
      <w:proofErr w:type="gramStart"/>
      <w:r w:rsidRPr="00870AAF">
        <w:rPr>
          <w:b/>
          <w:szCs w:val="24"/>
        </w:rPr>
        <w:t>e</w:t>
      </w:r>
      <w:proofErr w:type="gramEnd"/>
      <w:r w:rsidRPr="00870AAF">
        <w:rPr>
          <w:b/>
          <w:szCs w:val="24"/>
        </w:rPr>
        <w:t>)</w:t>
      </w:r>
      <w:r w:rsidRPr="00870AAF">
        <w:rPr>
          <w:szCs w:val="24"/>
        </w:rPr>
        <w:t xml:space="preserve"> ha a bérleti jogviszony lejáratát követően a hatáskörrel rendelkező dönt a bérleti jogviszony további időtartamáról </w:t>
      </w:r>
    </w:p>
    <w:p w:rsidR="009E5EB6" w:rsidRPr="00870AAF" w:rsidRDefault="009E5EB6" w:rsidP="009E5EB6">
      <w:pPr>
        <w:pStyle w:val="Bekezds"/>
        <w:ind w:firstLine="0"/>
        <w:rPr>
          <w:szCs w:val="24"/>
        </w:rPr>
      </w:pPr>
      <w:proofErr w:type="gramStart"/>
      <w:r w:rsidRPr="00870AAF">
        <w:rPr>
          <w:b/>
          <w:szCs w:val="24"/>
        </w:rPr>
        <w:t>f</w:t>
      </w:r>
      <w:proofErr w:type="gramEnd"/>
      <w:r w:rsidRPr="00870AAF">
        <w:rPr>
          <w:b/>
          <w:szCs w:val="24"/>
        </w:rPr>
        <w:t>)</w:t>
      </w:r>
      <w:r w:rsidRPr="00870AAF">
        <w:rPr>
          <w:szCs w:val="24"/>
        </w:rPr>
        <w:t xml:space="preserve"> a bérleti jogviszony megszűnése után visszamaradt jogosult elhelyezése esetén</w:t>
      </w:r>
    </w:p>
    <w:p w:rsidR="009E5EB6" w:rsidRPr="00870AAF" w:rsidRDefault="009E5EB6" w:rsidP="009E5EB6">
      <w:pPr>
        <w:pStyle w:val="Bekezds"/>
        <w:ind w:firstLine="0"/>
        <w:rPr>
          <w:szCs w:val="24"/>
        </w:rPr>
      </w:pPr>
      <w:proofErr w:type="gramStart"/>
      <w:r w:rsidRPr="00870AAF">
        <w:rPr>
          <w:b/>
          <w:szCs w:val="24"/>
        </w:rPr>
        <w:t>g</w:t>
      </w:r>
      <w:proofErr w:type="gramEnd"/>
      <w:r w:rsidRPr="00870AAF">
        <w:rPr>
          <w:b/>
          <w:szCs w:val="24"/>
        </w:rPr>
        <w:t>)</w:t>
      </w:r>
      <w:r w:rsidRPr="00870AAF">
        <w:rPr>
          <w:szCs w:val="24"/>
        </w:rPr>
        <w:t xml:space="preserve"> ha a helyiséget másik helyiség bérlője cseréül kéri, és a cseréhez a jogosult hozzájárul, továbbá helyiségcsere szerződés, és egyéb helyiségcsere esetén</w:t>
      </w:r>
    </w:p>
    <w:p w:rsidR="009E5EB6" w:rsidRPr="00870AAF" w:rsidRDefault="009E5EB6" w:rsidP="009E5EB6">
      <w:pPr>
        <w:pStyle w:val="Bekezds"/>
        <w:ind w:firstLine="0"/>
        <w:rPr>
          <w:szCs w:val="24"/>
        </w:rPr>
      </w:pPr>
      <w:proofErr w:type="gramStart"/>
      <w:r w:rsidRPr="00870AAF">
        <w:rPr>
          <w:b/>
          <w:szCs w:val="24"/>
        </w:rPr>
        <w:lastRenderedPageBreak/>
        <w:t>h</w:t>
      </w:r>
      <w:proofErr w:type="gramEnd"/>
      <w:r w:rsidRPr="00870AAF">
        <w:rPr>
          <w:b/>
          <w:szCs w:val="24"/>
        </w:rPr>
        <w:t>)</w:t>
      </w:r>
      <w:r w:rsidRPr="00870AAF">
        <w:rPr>
          <w:szCs w:val="24"/>
        </w:rPr>
        <w:t xml:space="preserve"> ha a pályázat eredménytelenül zárult, és a helyiség más irányú hasznosításáról születik döntés</w:t>
      </w:r>
    </w:p>
    <w:p w:rsidR="009E5EB6" w:rsidRPr="00870AAF" w:rsidRDefault="009E5EB6" w:rsidP="009E5EB6">
      <w:pPr>
        <w:pStyle w:val="Bekezds"/>
        <w:ind w:firstLine="0"/>
        <w:rPr>
          <w:szCs w:val="24"/>
        </w:rPr>
      </w:pPr>
      <w:r w:rsidRPr="00870AAF">
        <w:rPr>
          <w:b/>
          <w:szCs w:val="24"/>
        </w:rPr>
        <w:t>i)</w:t>
      </w:r>
      <w:r w:rsidRPr="00870AAF">
        <w:rPr>
          <w:szCs w:val="24"/>
        </w:rPr>
        <w:t xml:space="preserve"> ha a bérlő az általa bérelt helyiség valamelyik határoló fala melletti, vagy az épület belső udvarában lévő raktár, pince vagy garázs helyiséggel bérleménye kiegészítését kéri</w:t>
      </w:r>
    </w:p>
    <w:p w:rsidR="009E5EB6" w:rsidRPr="00870AAF" w:rsidRDefault="009E5EB6" w:rsidP="009E5EB6">
      <w:pPr>
        <w:pStyle w:val="NormlCm"/>
        <w:spacing w:before="240"/>
        <w:rPr>
          <w:b/>
          <w:bCs/>
          <w:szCs w:val="24"/>
        </w:rPr>
      </w:pPr>
      <w:r w:rsidRPr="00870AAF">
        <w:rPr>
          <w:b/>
          <w:bCs/>
          <w:szCs w:val="24"/>
        </w:rPr>
        <w:t>16. A felek jogai és kötelezettségei</w:t>
      </w:r>
    </w:p>
    <w:p w:rsidR="009E5EB6" w:rsidRPr="00870AAF" w:rsidRDefault="009E5EB6" w:rsidP="009E5EB6">
      <w:pPr>
        <w:pStyle w:val="Bekezds"/>
        <w:ind w:firstLine="0"/>
        <w:rPr>
          <w:szCs w:val="24"/>
        </w:rPr>
      </w:pPr>
      <w:r w:rsidRPr="00870AAF">
        <w:rPr>
          <w:b/>
          <w:szCs w:val="24"/>
        </w:rPr>
        <w:t>24. § (1)</w:t>
      </w:r>
      <w:r w:rsidRPr="00870AAF">
        <w:rPr>
          <w:szCs w:val="24"/>
        </w:rPr>
        <w:t xml:space="preserve"> A helyiségek felújításával, karbantartásával, javításával kapcsolatban a bérbeadó és a bérlő jogaira és kötelezettségeire külön megállapodásuk az irányadó.</w:t>
      </w:r>
    </w:p>
    <w:p w:rsidR="009E5EB6" w:rsidRPr="00870AAF" w:rsidRDefault="009E5EB6" w:rsidP="009E5EB6">
      <w:pPr>
        <w:pStyle w:val="Bekezds"/>
        <w:ind w:firstLine="0"/>
        <w:rPr>
          <w:szCs w:val="24"/>
        </w:rPr>
      </w:pPr>
      <w:r w:rsidRPr="00870AAF">
        <w:rPr>
          <w:b/>
          <w:szCs w:val="24"/>
        </w:rPr>
        <w:t>(2)</w:t>
      </w:r>
      <w:r w:rsidRPr="00870AAF">
        <w:rPr>
          <w:szCs w:val="24"/>
        </w:rPr>
        <w:t xml:space="preserve"> Ha a bérbeadó és a bérlő úgy állapodnak meg, hogy az (1) bekezdésben rögzített feladatokat a bérbeadó végzi el, a bérlő a feladatok elvégzésének időtartamára másik helyiségben való elhelyezésre csak akkor tarthat igényt, ha a tervezett munkavégzés a 60 napot eléri, vagy meghaladja.</w:t>
      </w:r>
    </w:p>
    <w:p w:rsidR="009E5EB6" w:rsidRPr="00870AAF" w:rsidRDefault="009E5EB6" w:rsidP="009E5EB6">
      <w:pPr>
        <w:pStyle w:val="Bekezds"/>
        <w:ind w:firstLine="0"/>
        <w:rPr>
          <w:szCs w:val="24"/>
        </w:rPr>
      </w:pPr>
      <w:r w:rsidRPr="00870AAF">
        <w:rPr>
          <w:b/>
          <w:szCs w:val="24"/>
        </w:rPr>
        <w:t>(3)</w:t>
      </w:r>
      <w:r w:rsidRPr="00870AAF">
        <w:rPr>
          <w:szCs w:val="24"/>
        </w:rPr>
        <w:t xml:space="preserve"> A bérbeadó köteles a bérlőket a részletes tervekkel tájékoztatni az elvégzendő munkálatokról, annak a bérlőt érintő időbeli ütemezéséről, továbbá a 60 napot elérő munkavégzés esetén másik helyiségben való elhelyezési lehetőségéről.</w:t>
      </w:r>
    </w:p>
    <w:p w:rsidR="009E5EB6" w:rsidRPr="00870AAF" w:rsidRDefault="009E5EB6" w:rsidP="009E5EB6">
      <w:pPr>
        <w:pStyle w:val="Bekezds"/>
        <w:ind w:firstLine="0"/>
        <w:rPr>
          <w:szCs w:val="24"/>
        </w:rPr>
      </w:pPr>
      <w:r w:rsidRPr="00870AAF">
        <w:rPr>
          <w:b/>
          <w:szCs w:val="24"/>
        </w:rPr>
        <w:t>25. § (1)</w:t>
      </w:r>
      <w:r w:rsidRPr="00870AAF">
        <w:rPr>
          <w:szCs w:val="24"/>
        </w:rPr>
        <w:t xml:space="preserve"> A bérbeadó és a bérlő megállapodhatnak abban is, hogy a bérlő a helyiség karbantartási, felújítási, rendbetételi kötelezettségét a bérbeadótól átvállalja. Ez </w:t>
      </w:r>
      <w:proofErr w:type="gramStart"/>
      <w:r w:rsidRPr="00870AAF">
        <w:rPr>
          <w:szCs w:val="24"/>
        </w:rPr>
        <w:t>esetben jegyzőkönyvben</w:t>
      </w:r>
      <w:proofErr w:type="gramEnd"/>
      <w:r w:rsidRPr="00870AAF">
        <w:rPr>
          <w:szCs w:val="24"/>
        </w:rPr>
        <w:t xml:space="preserve"> kell rögzíteni a helyszíni bejárás alkalmával, hogy konkrétan milyen munkálatok elvégzését, milyen költséggel vállalja magára a bérlő.</w:t>
      </w:r>
    </w:p>
    <w:p w:rsidR="009E5EB6" w:rsidRPr="00870AAF" w:rsidRDefault="009E5EB6" w:rsidP="009E5EB6">
      <w:pPr>
        <w:pStyle w:val="Bekezds"/>
        <w:ind w:firstLine="0"/>
        <w:rPr>
          <w:szCs w:val="24"/>
        </w:rPr>
      </w:pPr>
      <w:r w:rsidRPr="00870AAF">
        <w:rPr>
          <w:b/>
          <w:szCs w:val="24"/>
        </w:rPr>
        <w:t>(2)</w:t>
      </w:r>
      <w:r w:rsidRPr="00870AAF">
        <w:rPr>
          <w:szCs w:val="24"/>
        </w:rPr>
        <w:t xml:space="preserve"> Az (1) bekezdésben foglalt megállapodás létrejötte és a munkálatok elvégzése után a bérlő kérheti:</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ráfordításai megtérítését a bérbeadótól, melynek a bérbeadó az elismert és elfogadható költségei vonatkozásában a bérlő kiadásait – az igazolás és kérelem benyújtása után – legkésőbb 60 napon belül egy összegben köteles megtéríteni</w:t>
      </w:r>
    </w:p>
    <w:p w:rsidR="009E5EB6" w:rsidRPr="00870AAF" w:rsidRDefault="009E5EB6" w:rsidP="009E5EB6">
      <w:pPr>
        <w:pStyle w:val="Bekezds"/>
        <w:ind w:firstLine="0"/>
        <w:rPr>
          <w:szCs w:val="24"/>
        </w:rPr>
      </w:pPr>
      <w:r w:rsidRPr="00870AAF">
        <w:rPr>
          <w:b/>
          <w:szCs w:val="24"/>
        </w:rPr>
        <w:t>b)</w:t>
      </w:r>
      <w:r w:rsidRPr="00870AAF">
        <w:rPr>
          <w:szCs w:val="24"/>
        </w:rPr>
        <w:t xml:space="preserve"> a bérbeadótól, hogy elismert és elfogadható költségeit ne fizesse ki, hanem egy összegű helyiségbérleti díj befizetéseként vegye figyelembe</w:t>
      </w:r>
    </w:p>
    <w:p w:rsidR="009E5EB6" w:rsidRPr="00870AAF" w:rsidRDefault="009E5EB6" w:rsidP="009E5EB6">
      <w:pPr>
        <w:pStyle w:val="Bekezds"/>
        <w:ind w:firstLine="0"/>
        <w:rPr>
          <w:szCs w:val="24"/>
        </w:rPr>
      </w:pPr>
      <w:r w:rsidRPr="00870AAF">
        <w:rPr>
          <w:b/>
          <w:szCs w:val="24"/>
        </w:rPr>
        <w:t>26. §</w:t>
      </w:r>
      <w:r w:rsidRPr="00870AAF">
        <w:rPr>
          <w:szCs w:val="24"/>
        </w:rPr>
        <w:t xml:space="preserve"> </w:t>
      </w:r>
      <w:r w:rsidRPr="00870AAF">
        <w:rPr>
          <w:b/>
          <w:szCs w:val="24"/>
        </w:rPr>
        <w:t>(1)</w:t>
      </w:r>
      <w:r w:rsidRPr="00870AAF">
        <w:rPr>
          <w:szCs w:val="24"/>
        </w:rPr>
        <w:t xml:space="preserve"> A bérlő köteles a bérbeadónak bejelenteni 15 napon belül:</w:t>
      </w:r>
    </w:p>
    <w:p w:rsidR="009E5EB6" w:rsidRPr="00870AAF" w:rsidRDefault="009E5EB6" w:rsidP="009E5EB6">
      <w:pPr>
        <w:pStyle w:val="Bekezds"/>
        <w:ind w:firstLine="0"/>
        <w:rPr>
          <w:szCs w:val="24"/>
        </w:rPr>
      </w:pPr>
      <w:proofErr w:type="gramStart"/>
      <w:r w:rsidRPr="00870AAF">
        <w:rPr>
          <w:b/>
          <w:szCs w:val="24"/>
        </w:rPr>
        <w:t>a</w:t>
      </w:r>
      <w:proofErr w:type="gramEnd"/>
      <w:r w:rsidRPr="00870AAF">
        <w:rPr>
          <w:b/>
          <w:szCs w:val="24"/>
        </w:rPr>
        <w:t>)</w:t>
      </w:r>
      <w:r w:rsidRPr="00870AAF">
        <w:rPr>
          <w:szCs w:val="24"/>
        </w:rPr>
        <w:t xml:space="preserve"> ha a helyiség – vagy annak egy része – számára feleslegessé vált, és azt a bérbeadó részére visszaadja</w:t>
      </w:r>
    </w:p>
    <w:p w:rsidR="009E5EB6" w:rsidRPr="00870AAF" w:rsidRDefault="009E5EB6" w:rsidP="009E5EB6">
      <w:pPr>
        <w:pStyle w:val="Bekezds"/>
        <w:ind w:firstLine="0"/>
        <w:rPr>
          <w:szCs w:val="24"/>
        </w:rPr>
      </w:pPr>
      <w:r w:rsidRPr="00870AAF">
        <w:rPr>
          <w:b/>
          <w:szCs w:val="24"/>
        </w:rPr>
        <w:t>b)</w:t>
      </w:r>
      <w:r w:rsidRPr="00870AAF">
        <w:rPr>
          <w:szCs w:val="24"/>
        </w:rPr>
        <w:t xml:space="preserve"> ha tevékenységi körét megváltoztatja, vagy tevékenysége folytatásához szükséges engedélyét bevonták, vagy visszaadta, továbbá szakhatóság működése beszüntetésére kötelezte</w:t>
      </w:r>
    </w:p>
    <w:p w:rsidR="009E5EB6" w:rsidRPr="00870AAF" w:rsidRDefault="009E5EB6" w:rsidP="009E5EB6">
      <w:pPr>
        <w:pStyle w:val="Bekezds"/>
        <w:ind w:firstLine="0"/>
        <w:rPr>
          <w:szCs w:val="24"/>
        </w:rPr>
      </w:pPr>
      <w:r w:rsidRPr="00870AAF">
        <w:rPr>
          <w:b/>
          <w:szCs w:val="24"/>
        </w:rPr>
        <w:t>c)</w:t>
      </w:r>
      <w:r w:rsidRPr="00870AAF">
        <w:rPr>
          <w:szCs w:val="24"/>
        </w:rPr>
        <w:t xml:space="preserve"> az előző bérlő jogutódját</w:t>
      </w:r>
    </w:p>
    <w:p w:rsidR="009E5EB6" w:rsidRPr="00870AAF" w:rsidRDefault="009E5EB6" w:rsidP="009E5EB6">
      <w:pPr>
        <w:pStyle w:val="Bekezds"/>
        <w:ind w:firstLine="0"/>
        <w:rPr>
          <w:szCs w:val="24"/>
        </w:rPr>
      </w:pPr>
      <w:r w:rsidRPr="00870AAF">
        <w:rPr>
          <w:b/>
          <w:szCs w:val="24"/>
        </w:rPr>
        <w:t>d)</w:t>
      </w:r>
      <w:r w:rsidRPr="00870AAF">
        <w:rPr>
          <w:szCs w:val="24"/>
        </w:rPr>
        <w:t xml:space="preserve"> ha a bérlő ellen felszámolási eljárás indult</w:t>
      </w:r>
    </w:p>
    <w:p w:rsidR="009E5EB6" w:rsidRPr="00870AAF" w:rsidRDefault="009E5EB6" w:rsidP="009E5EB6">
      <w:pPr>
        <w:pStyle w:val="Bekezds"/>
        <w:ind w:firstLine="0"/>
        <w:rPr>
          <w:szCs w:val="24"/>
        </w:rPr>
      </w:pPr>
      <w:proofErr w:type="gramStart"/>
      <w:r w:rsidRPr="00870AAF">
        <w:rPr>
          <w:b/>
          <w:szCs w:val="24"/>
        </w:rPr>
        <w:t>e</w:t>
      </w:r>
      <w:proofErr w:type="gramEnd"/>
      <w:r w:rsidRPr="00870AAF">
        <w:rPr>
          <w:b/>
          <w:szCs w:val="24"/>
        </w:rPr>
        <w:t>)</w:t>
      </w:r>
      <w:r w:rsidRPr="00870AAF">
        <w:rPr>
          <w:szCs w:val="24"/>
        </w:rPr>
        <w:t xml:space="preserve"> ha a bérlő elnevezése, lényeges adata megváltozott</w:t>
      </w:r>
    </w:p>
    <w:p w:rsidR="009E5EB6" w:rsidRPr="00870AAF" w:rsidRDefault="009E5EB6" w:rsidP="009E5EB6">
      <w:pPr>
        <w:pStyle w:val="Bekezds"/>
        <w:ind w:firstLine="0"/>
        <w:rPr>
          <w:szCs w:val="24"/>
        </w:rPr>
      </w:pPr>
      <w:r w:rsidRPr="00870AAF">
        <w:rPr>
          <w:b/>
          <w:szCs w:val="24"/>
        </w:rPr>
        <w:t>(2)</w:t>
      </w:r>
      <w:r w:rsidRPr="00870AAF">
        <w:rPr>
          <w:szCs w:val="24"/>
        </w:rPr>
        <w:t xml:space="preserve"> A bérlő 30 nappal korábban köteles a bérbeadónak írásban bejelenteni és hozzájárulást kérni, ha a helyiséget átalakítja, bővíti, vagy ott az épület állagára, esztétikai megjelenésére, továbbá a szomszédos ingatlanokra is kiható beruházást kíván végezni. A bérbeadó hozzájárulása nem helyettesíti a jogszabályok által kötelezően előírt hatósági engedélyek beszerzését.</w:t>
      </w:r>
    </w:p>
    <w:p w:rsidR="009E5EB6" w:rsidRPr="00870AAF" w:rsidRDefault="009E5EB6" w:rsidP="009E5EB6">
      <w:pPr>
        <w:pStyle w:val="Bekezds"/>
        <w:ind w:firstLine="0"/>
        <w:rPr>
          <w:szCs w:val="24"/>
        </w:rPr>
      </w:pPr>
      <w:r w:rsidRPr="00870AAF">
        <w:rPr>
          <w:b/>
          <w:szCs w:val="24"/>
        </w:rPr>
        <w:t>(3)</w:t>
      </w:r>
      <w:r w:rsidRPr="00870AAF">
        <w:rPr>
          <w:szCs w:val="24"/>
        </w:rPr>
        <w:t xml:space="preserve"> A bérlő a helyiségben tevékenysége folytatásához – a helyiség állagának rongálása nélkül – a szükséges átalakításokat, a bérbeadó előzetes engedélyével elvégezheti, a felszereléseket saját költségén elhelyezheti. A bérleti jogviszony megszűnésekor az – eredeti állapot helyreállításával – e felszerelési eszközöket leszerelheti és elviheti.</w:t>
      </w:r>
    </w:p>
    <w:p w:rsidR="009E5EB6" w:rsidRPr="00870AAF" w:rsidRDefault="009E5EB6" w:rsidP="009E5EB6">
      <w:pPr>
        <w:pStyle w:val="Bekezds"/>
        <w:ind w:firstLine="0"/>
        <w:rPr>
          <w:color w:val="000000"/>
          <w:szCs w:val="24"/>
        </w:rPr>
      </w:pPr>
      <w:r w:rsidRPr="00870AAF">
        <w:rPr>
          <w:b/>
          <w:szCs w:val="24"/>
        </w:rPr>
        <w:t>27. §</w:t>
      </w:r>
      <w:r w:rsidRPr="00870AAF">
        <w:rPr>
          <w:szCs w:val="24"/>
        </w:rPr>
        <w:t xml:space="preserve"> </w:t>
      </w:r>
      <w:r w:rsidRPr="00870AAF">
        <w:rPr>
          <w:b/>
          <w:color w:val="000000"/>
          <w:szCs w:val="24"/>
        </w:rPr>
        <w:t>(1)</w:t>
      </w:r>
      <w:r w:rsidRPr="00870AAF">
        <w:rPr>
          <w:color w:val="000000"/>
          <w:szCs w:val="24"/>
        </w:rPr>
        <w:t xml:space="preserve"> A helyiség albérletbe nem adható, a bérleti jog nem cserélhető el, valamint az átruházásához hozzájárulás nem adható.</w:t>
      </w:r>
    </w:p>
    <w:p w:rsidR="009E5EB6" w:rsidRPr="00870AAF" w:rsidRDefault="009E5EB6" w:rsidP="009E5EB6">
      <w:pPr>
        <w:pStyle w:val="Bekezds"/>
        <w:ind w:firstLine="0"/>
        <w:rPr>
          <w:bCs/>
          <w:color w:val="000000"/>
          <w:szCs w:val="24"/>
        </w:rPr>
      </w:pPr>
      <w:r w:rsidRPr="00870AAF">
        <w:rPr>
          <w:b/>
          <w:color w:val="000000"/>
          <w:szCs w:val="24"/>
        </w:rPr>
        <w:t>(2)</w:t>
      </w:r>
      <w:r w:rsidRPr="00870AAF">
        <w:rPr>
          <w:color w:val="000000"/>
          <w:szCs w:val="24"/>
        </w:rPr>
        <w:t xml:space="preserve"> Az (1) bekezdés alól kivételt jelent, ha a bérlő a bérleti jogát </w:t>
      </w:r>
      <w:r w:rsidRPr="00870AAF">
        <w:rPr>
          <w:bCs/>
          <w:color w:val="000000"/>
          <w:szCs w:val="24"/>
        </w:rPr>
        <w:t>előprivatizációval érintetten szerezte meg és bérleti díj tartozása nincs.</w:t>
      </w:r>
    </w:p>
    <w:p w:rsidR="009E5EB6" w:rsidRPr="00870AAF" w:rsidRDefault="009E5EB6" w:rsidP="009E5EB6">
      <w:pPr>
        <w:pStyle w:val="Bekezds"/>
        <w:ind w:firstLine="0"/>
        <w:rPr>
          <w:szCs w:val="24"/>
        </w:rPr>
      </w:pPr>
      <w:r w:rsidRPr="00870AAF">
        <w:rPr>
          <w:b/>
          <w:szCs w:val="24"/>
        </w:rPr>
        <w:t xml:space="preserve">28. § </w:t>
      </w:r>
      <w:r w:rsidRPr="00870AAF">
        <w:rPr>
          <w:szCs w:val="24"/>
        </w:rPr>
        <w:t>A bérbeadó felmondás esetén, a bérlő a befizetett használatbavételi díj összegére igényt tarthat.</w:t>
      </w:r>
    </w:p>
    <w:p w:rsidR="009E5EB6" w:rsidRPr="00870AAF" w:rsidRDefault="009E5EB6" w:rsidP="009E5EB6">
      <w:pPr>
        <w:pStyle w:val="Bekezds"/>
        <w:ind w:firstLine="0"/>
        <w:rPr>
          <w:szCs w:val="24"/>
        </w:rPr>
      </w:pPr>
      <w:r w:rsidRPr="00870AAF">
        <w:rPr>
          <w:b/>
          <w:szCs w:val="24"/>
        </w:rPr>
        <w:t xml:space="preserve">29. § </w:t>
      </w:r>
      <w:r w:rsidRPr="00870AAF">
        <w:rPr>
          <w:szCs w:val="24"/>
        </w:rPr>
        <w:t>Helyiség bérleti jogviszonyt folytathatja:</w:t>
      </w:r>
    </w:p>
    <w:p w:rsidR="009E5EB6" w:rsidRPr="00870AAF" w:rsidRDefault="009E5EB6" w:rsidP="009E5EB6">
      <w:pPr>
        <w:pStyle w:val="Bekezds"/>
        <w:tabs>
          <w:tab w:val="left" w:pos="2670"/>
        </w:tabs>
        <w:ind w:firstLine="0"/>
        <w:rPr>
          <w:szCs w:val="24"/>
        </w:rPr>
      </w:pPr>
      <w:proofErr w:type="gramStart"/>
      <w:r w:rsidRPr="00870AAF">
        <w:rPr>
          <w:b/>
          <w:szCs w:val="24"/>
        </w:rPr>
        <w:lastRenderedPageBreak/>
        <w:t>a</w:t>
      </w:r>
      <w:proofErr w:type="gramEnd"/>
      <w:r w:rsidRPr="00870AAF">
        <w:rPr>
          <w:b/>
          <w:szCs w:val="24"/>
        </w:rPr>
        <w:t>)</w:t>
      </w:r>
      <w:r w:rsidRPr="00870AAF">
        <w:rPr>
          <w:szCs w:val="24"/>
        </w:rPr>
        <w:t xml:space="preserve"> a jogutód</w:t>
      </w:r>
      <w:r w:rsidRPr="00870AAF">
        <w:rPr>
          <w:szCs w:val="24"/>
        </w:rPr>
        <w:tab/>
      </w:r>
    </w:p>
    <w:p w:rsidR="009E5EB6" w:rsidRPr="00870AAF" w:rsidRDefault="009E5EB6" w:rsidP="009E5EB6">
      <w:pPr>
        <w:pStyle w:val="Bekezds"/>
        <w:ind w:firstLine="0"/>
        <w:rPr>
          <w:szCs w:val="24"/>
        </w:rPr>
      </w:pPr>
      <w:r w:rsidRPr="00870AAF">
        <w:rPr>
          <w:b/>
          <w:szCs w:val="24"/>
        </w:rPr>
        <w:t>b)</w:t>
      </w:r>
      <w:r w:rsidRPr="00870AAF">
        <w:rPr>
          <w:szCs w:val="24"/>
        </w:rPr>
        <w:t xml:space="preserve"> a bérlő halála esetén annak örököse, ha a helyiségben folytatott tevékenységet közösen végezték </w:t>
      </w:r>
    </w:p>
    <w:p w:rsidR="009E5EB6" w:rsidRPr="00870AAF" w:rsidRDefault="009E5EB6" w:rsidP="009E5EB6">
      <w:pPr>
        <w:pStyle w:val="Bekezds"/>
        <w:ind w:firstLine="0"/>
        <w:rPr>
          <w:szCs w:val="24"/>
        </w:rPr>
      </w:pPr>
      <w:r w:rsidRPr="00870AAF">
        <w:rPr>
          <w:b/>
          <w:szCs w:val="24"/>
        </w:rPr>
        <w:t>30. § (1)</w:t>
      </w:r>
      <w:r w:rsidRPr="00870AAF">
        <w:rPr>
          <w:szCs w:val="24"/>
        </w:rPr>
        <w:t xml:space="preserve"> A helyiség bérleti jogviszony megszűnésekor a bérlő köteles a helyiséget tisztán, rendeltetésszerű használatra alkalmas állapotban, leltár szerint a bérbeadó részére átadni. A bérlőt a bérleti díj, külön szolgáltatási díj, közüzemi díj fizetési kötelezettség a helyiség fentiek szerinti átadásának napjáig terheli.</w:t>
      </w:r>
    </w:p>
    <w:p w:rsidR="009E5EB6" w:rsidRPr="00870AAF" w:rsidRDefault="009E5EB6" w:rsidP="009E5EB6">
      <w:pPr>
        <w:pStyle w:val="Bekezds"/>
        <w:ind w:firstLine="0"/>
        <w:rPr>
          <w:szCs w:val="24"/>
        </w:rPr>
      </w:pPr>
      <w:r w:rsidRPr="00870AAF">
        <w:rPr>
          <w:b/>
          <w:szCs w:val="24"/>
        </w:rPr>
        <w:t>(2)</w:t>
      </w:r>
      <w:r w:rsidRPr="00870AAF">
        <w:rPr>
          <w:szCs w:val="24"/>
        </w:rPr>
        <w:t xml:space="preserve"> A bérleti jogviszony megszűnése után a helyiséget továbbra is birtokban tartó, helyiség-használati díjat köteles fizetni.</w:t>
      </w:r>
    </w:p>
    <w:p w:rsidR="009E5EB6" w:rsidRPr="00870AAF" w:rsidRDefault="009E5EB6" w:rsidP="009E5EB6">
      <w:pPr>
        <w:pStyle w:val="Bekezds"/>
        <w:spacing w:after="240"/>
        <w:ind w:firstLine="0"/>
        <w:rPr>
          <w:szCs w:val="24"/>
        </w:rPr>
      </w:pPr>
      <w:r w:rsidRPr="00870AAF">
        <w:rPr>
          <w:b/>
          <w:szCs w:val="24"/>
        </w:rPr>
        <w:t>31. §</w:t>
      </w:r>
      <w:r w:rsidRPr="00870AAF">
        <w:rPr>
          <w:szCs w:val="24"/>
        </w:rPr>
        <w:t xml:space="preserve"> A helyiségbérlet esetén is alkalmazni kell a 10. §</w:t>
      </w:r>
      <w:proofErr w:type="spellStart"/>
      <w:r w:rsidRPr="00870AAF">
        <w:rPr>
          <w:szCs w:val="24"/>
        </w:rPr>
        <w:t>-ban</w:t>
      </w:r>
      <w:proofErr w:type="spellEnd"/>
      <w:r w:rsidRPr="00870AAF">
        <w:rPr>
          <w:szCs w:val="24"/>
        </w:rPr>
        <w:t xml:space="preserve"> foglalt rendelkezéseket. </w:t>
      </w:r>
    </w:p>
    <w:p w:rsidR="009E5EB6" w:rsidRPr="00870AAF" w:rsidRDefault="009E5EB6" w:rsidP="009E5EB6">
      <w:pPr>
        <w:pStyle w:val="FejezetCm"/>
        <w:spacing w:before="240"/>
        <w:rPr>
          <w:szCs w:val="24"/>
        </w:rPr>
      </w:pPr>
      <w:r w:rsidRPr="00870AAF">
        <w:rPr>
          <w:szCs w:val="24"/>
        </w:rPr>
        <w:t>IV. Fejezet</w:t>
      </w:r>
    </w:p>
    <w:p w:rsidR="009E5EB6" w:rsidRPr="00870AAF" w:rsidRDefault="009E5EB6" w:rsidP="009E5EB6">
      <w:pPr>
        <w:pStyle w:val="FejezetCm"/>
        <w:spacing w:before="240"/>
        <w:rPr>
          <w:szCs w:val="24"/>
        </w:rPr>
      </w:pPr>
      <w:r w:rsidRPr="00870AAF">
        <w:rPr>
          <w:szCs w:val="24"/>
        </w:rPr>
        <w:t>Záró rendelkezések</w:t>
      </w:r>
    </w:p>
    <w:p w:rsidR="009E5EB6" w:rsidRPr="00870AAF" w:rsidRDefault="009E5EB6" w:rsidP="009E5EB6">
      <w:pPr>
        <w:pStyle w:val="Bekezds"/>
        <w:ind w:firstLine="0"/>
        <w:rPr>
          <w:szCs w:val="24"/>
        </w:rPr>
      </w:pPr>
      <w:r w:rsidRPr="00870AAF">
        <w:rPr>
          <w:b/>
          <w:szCs w:val="24"/>
        </w:rPr>
        <w:t>32. §</w:t>
      </w:r>
      <w:r w:rsidRPr="00870AAF">
        <w:rPr>
          <w:szCs w:val="24"/>
        </w:rPr>
        <w:t xml:space="preserve"> </w:t>
      </w:r>
      <w:r w:rsidRPr="00870AAF">
        <w:rPr>
          <w:b/>
          <w:szCs w:val="24"/>
        </w:rPr>
        <w:t>(1)</w:t>
      </w:r>
      <w:r w:rsidRPr="00870AAF">
        <w:rPr>
          <w:szCs w:val="24"/>
        </w:rPr>
        <w:t xml:space="preserve"> Ez a rendelet a kihirdetését követő napon lép hatályba.</w:t>
      </w:r>
    </w:p>
    <w:p w:rsidR="009E5EB6" w:rsidRPr="00870AAF" w:rsidRDefault="009E5EB6" w:rsidP="009E5EB6">
      <w:pPr>
        <w:pStyle w:val="FCm"/>
        <w:spacing w:before="0" w:after="0"/>
        <w:jc w:val="both"/>
        <w:rPr>
          <w:b w:val="0"/>
          <w:sz w:val="24"/>
          <w:szCs w:val="24"/>
        </w:rPr>
      </w:pPr>
      <w:r w:rsidRPr="00870AAF">
        <w:rPr>
          <w:sz w:val="24"/>
          <w:szCs w:val="24"/>
        </w:rPr>
        <w:t>(2)</w:t>
      </w:r>
      <w:r w:rsidRPr="00870AAF">
        <w:rPr>
          <w:b w:val="0"/>
          <w:sz w:val="24"/>
          <w:szCs w:val="24"/>
        </w:rPr>
        <w:t xml:space="preserve"> Hatályát veszti Karcag Városi Önkormányzat Képviselő-testületének a Karcag Városi Önkormányzat tulajdonában lévő lakások és nem lakás céljára szolgáló helyiségek bérbeadásáról szóló 21/2013. (VI.28.) önkormányzati rendelete.</w:t>
      </w:r>
    </w:p>
    <w:p w:rsidR="009E5EB6" w:rsidRPr="00870AAF" w:rsidRDefault="009E5EB6" w:rsidP="009E5EB6">
      <w:pPr>
        <w:pStyle w:val="Bekezds"/>
        <w:spacing w:before="120"/>
        <w:ind w:firstLine="0"/>
        <w:rPr>
          <w:szCs w:val="24"/>
        </w:rPr>
      </w:pPr>
    </w:p>
    <w:p w:rsidR="009E5EB6" w:rsidRPr="00870AAF" w:rsidRDefault="009E5EB6" w:rsidP="009E5EB6">
      <w:pPr>
        <w:pStyle w:val="Bekezds"/>
        <w:spacing w:before="120"/>
        <w:ind w:firstLine="0"/>
        <w:rPr>
          <w:szCs w:val="24"/>
        </w:rPr>
      </w:pPr>
      <w:r w:rsidRPr="00870AAF">
        <w:rPr>
          <w:szCs w:val="24"/>
        </w:rPr>
        <w:t>K a r c a g, 2019. április 10.</w:t>
      </w:r>
    </w:p>
    <w:p w:rsidR="009E5EB6" w:rsidRPr="00870AAF" w:rsidRDefault="009E5EB6" w:rsidP="009E5EB6">
      <w:pPr>
        <w:ind w:right="57"/>
        <w:jc w:val="center"/>
        <w:rPr>
          <w:bCs/>
          <w:sz w:val="24"/>
          <w:szCs w:val="24"/>
        </w:rPr>
      </w:pPr>
    </w:p>
    <w:tbl>
      <w:tblPr>
        <w:tblW w:w="0" w:type="auto"/>
        <w:jc w:val="center"/>
        <w:tblCellMar>
          <w:left w:w="70" w:type="dxa"/>
          <w:right w:w="70" w:type="dxa"/>
        </w:tblCellMar>
        <w:tblLook w:val="0000"/>
      </w:tblPr>
      <w:tblGrid>
        <w:gridCol w:w="4514"/>
        <w:gridCol w:w="4498"/>
      </w:tblGrid>
      <w:tr w:rsidR="009E5EB6" w:rsidRPr="00870AAF" w:rsidTr="009E5EB6">
        <w:trPr>
          <w:jc w:val="center"/>
        </w:trPr>
        <w:tc>
          <w:tcPr>
            <w:tcW w:w="4514" w:type="dxa"/>
          </w:tcPr>
          <w:p w:rsidR="009E5EB6" w:rsidRPr="00870AAF" w:rsidRDefault="009E5EB6" w:rsidP="009E5EB6">
            <w:pPr>
              <w:ind w:left="57" w:right="57"/>
              <w:jc w:val="center"/>
              <w:rPr>
                <w:sz w:val="24"/>
                <w:szCs w:val="24"/>
              </w:rPr>
            </w:pPr>
            <w:r w:rsidRPr="00870AAF">
              <w:rPr>
                <w:bCs/>
                <w:sz w:val="24"/>
                <w:szCs w:val="24"/>
              </w:rPr>
              <w:t>Dobos László</w:t>
            </w:r>
          </w:p>
        </w:tc>
        <w:tc>
          <w:tcPr>
            <w:tcW w:w="4498" w:type="dxa"/>
          </w:tcPr>
          <w:p w:rsidR="009E5EB6" w:rsidRPr="00870AAF" w:rsidRDefault="009E5EB6" w:rsidP="009E5EB6">
            <w:pPr>
              <w:ind w:left="57" w:right="57"/>
              <w:jc w:val="center"/>
              <w:rPr>
                <w:sz w:val="24"/>
                <w:szCs w:val="24"/>
              </w:rPr>
            </w:pPr>
          </w:p>
        </w:tc>
      </w:tr>
      <w:tr w:rsidR="009E5EB6" w:rsidRPr="00870AAF" w:rsidTr="009E5EB6">
        <w:trPr>
          <w:jc w:val="center"/>
        </w:trPr>
        <w:tc>
          <w:tcPr>
            <w:tcW w:w="4514" w:type="dxa"/>
          </w:tcPr>
          <w:p w:rsidR="009E5EB6" w:rsidRPr="00870AAF" w:rsidRDefault="009E5EB6" w:rsidP="009E5EB6">
            <w:pPr>
              <w:ind w:left="57" w:right="57"/>
              <w:jc w:val="center"/>
              <w:rPr>
                <w:sz w:val="24"/>
                <w:szCs w:val="24"/>
              </w:rPr>
            </w:pPr>
            <w:r w:rsidRPr="00870AAF">
              <w:rPr>
                <w:sz w:val="24"/>
                <w:szCs w:val="24"/>
              </w:rPr>
              <w:t>polgármester helyett:</w:t>
            </w:r>
          </w:p>
        </w:tc>
        <w:tc>
          <w:tcPr>
            <w:tcW w:w="4498" w:type="dxa"/>
          </w:tcPr>
          <w:p w:rsidR="009E5EB6" w:rsidRPr="00870AAF" w:rsidRDefault="009E5EB6" w:rsidP="009E5EB6">
            <w:pPr>
              <w:ind w:left="57" w:right="57"/>
              <w:jc w:val="center"/>
              <w:rPr>
                <w:sz w:val="24"/>
                <w:szCs w:val="24"/>
              </w:rPr>
            </w:pPr>
          </w:p>
        </w:tc>
      </w:tr>
      <w:tr w:rsidR="009E5EB6" w:rsidRPr="00870AAF" w:rsidTr="009E5EB6">
        <w:trPr>
          <w:jc w:val="center"/>
        </w:trPr>
        <w:tc>
          <w:tcPr>
            <w:tcW w:w="4514" w:type="dxa"/>
          </w:tcPr>
          <w:p w:rsidR="009E5EB6" w:rsidRPr="00870AAF" w:rsidRDefault="009E5EB6" w:rsidP="009E5EB6">
            <w:pPr>
              <w:ind w:left="57" w:right="57"/>
              <w:jc w:val="center"/>
              <w:rPr>
                <w:sz w:val="24"/>
                <w:szCs w:val="24"/>
              </w:rPr>
            </w:pPr>
          </w:p>
        </w:tc>
        <w:tc>
          <w:tcPr>
            <w:tcW w:w="4498" w:type="dxa"/>
          </w:tcPr>
          <w:p w:rsidR="009E5EB6" w:rsidRPr="00870AAF" w:rsidRDefault="009E5EB6" w:rsidP="009E5EB6">
            <w:pPr>
              <w:ind w:left="57" w:right="57"/>
              <w:jc w:val="center"/>
              <w:rPr>
                <w:sz w:val="24"/>
                <w:szCs w:val="24"/>
              </w:rPr>
            </w:pPr>
          </w:p>
        </w:tc>
      </w:tr>
      <w:tr w:rsidR="009E5EB6" w:rsidRPr="00870AAF" w:rsidTr="009E5EB6">
        <w:trPr>
          <w:jc w:val="center"/>
        </w:trPr>
        <w:tc>
          <w:tcPr>
            <w:tcW w:w="4514" w:type="dxa"/>
          </w:tcPr>
          <w:p w:rsidR="009E5EB6" w:rsidRPr="00870AAF" w:rsidRDefault="00A31915" w:rsidP="00A31915">
            <w:pPr>
              <w:ind w:left="57" w:right="57"/>
              <w:jc w:val="center"/>
              <w:rPr>
                <w:sz w:val="24"/>
                <w:szCs w:val="24"/>
              </w:rPr>
            </w:pPr>
            <w:r>
              <w:rPr>
                <w:b/>
                <w:bCs/>
                <w:sz w:val="24"/>
                <w:szCs w:val="24"/>
              </w:rPr>
              <w:t xml:space="preserve">(: </w:t>
            </w:r>
            <w:proofErr w:type="spellStart"/>
            <w:r w:rsidR="009E5EB6" w:rsidRPr="00870AAF">
              <w:rPr>
                <w:b/>
                <w:bCs/>
                <w:sz w:val="24"/>
                <w:szCs w:val="24"/>
              </w:rPr>
              <w:t>Gyurcsek</w:t>
            </w:r>
            <w:proofErr w:type="spellEnd"/>
            <w:r w:rsidR="009E5EB6" w:rsidRPr="00870AAF">
              <w:rPr>
                <w:b/>
                <w:bCs/>
                <w:sz w:val="24"/>
                <w:szCs w:val="24"/>
              </w:rPr>
              <w:t xml:space="preserve"> </w:t>
            </w:r>
            <w:proofErr w:type="gramStart"/>
            <w:r w:rsidR="009E5EB6" w:rsidRPr="00870AAF">
              <w:rPr>
                <w:b/>
                <w:bCs/>
                <w:sz w:val="24"/>
                <w:szCs w:val="24"/>
              </w:rPr>
              <w:t xml:space="preserve">János </w:t>
            </w:r>
            <w:r>
              <w:rPr>
                <w:b/>
                <w:bCs/>
                <w:sz w:val="24"/>
                <w:szCs w:val="24"/>
              </w:rPr>
              <w:t>:</w:t>
            </w:r>
            <w:proofErr w:type="gramEnd"/>
            <w:r>
              <w:rPr>
                <w:b/>
                <w:bCs/>
                <w:sz w:val="24"/>
                <w:szCs w:val="24"/>
              </w:rPr>
              <w:t>)</w:t>
            </w:r>
          </w:p>
        </w:tc>
        <w:tc>
          <w:tcPr>
            <w:tcW w:w="4498" w:type="dxa"/>
          </w:tcPr>
          <w:p w:rsidR="009E5EB6" w:rsidRPr="00870AAF" w:rsidRDefault="00A31915" w:rsidP="00A31915">
            <w:pPr>
              <w:ind w:left="57" w:right="57"/>
              <w:jc w:val="center"/>
              <w:rPr>
                <w:b/>
                <w:sz w:val="24"/>
                <w:szCs w:val="24"/>
              </w:rPr>
            </w:pPr>
            <w:r>
              <w:rPr>
                <w:b/>
                <w:sz w:val="24"/>
                <w:szCs w:val="24"/>
              </w:rPr>
              <w:t xml:space="preserve">(: </w:t>
            </w:r>
            <w:r w:rsidR="009E5EB6" w:rsidRPr="00870AAF">
              <w:rPr>
                <w:b/>
                <w:sz w:val="24"/>
                <w:szCs w:val="24"/>
              </w:rPr>
              <w:t xml:space="preserve">Rózsa </w:t>
            </w:r>
            <w:proofErr w:type="gramStart"/>
            <w:r w:rsidR="009E5EB6" w:rsidRPr="00870AAF">
              <w:rPr>
                <w:b/>
                <w:sz w:val="24"/>
                <w:szCs w:val="24"/>
              </w:rPr>
              <w:t xml:space="preserve">Sándor </w:t>
            </w:r>
            <w:r>
              <w:rPr>
                <w:b/>
                <w:sz w:val="24"/>
                <w:szCs w:val="24"/>
              </w:rPr>
              <w:t>:</w:t>
            </w:r>
            <w:proofErr w:type="gramEnd"/>
            <w:r>
              <w:rPr>
                <w:b/>
                <w:sz w:val="24"/>
                <w:szCs w:val="24"/>
              </w:rPr>
              <w:t>)</w:t>
            </w:r>
          </w:p>
        </w:tc>
      </w:tr>
      <w:tr w:rsidR="009E5EB6" w:rsidRPr="00870AAF" w:rsidTr="009E5EB6">
        <w:trPr>
          <w:jc w:val="center"/>
        </w:trPr>
        <w:tc>
          <w:tcPr>
            <w:tcW w:w="4514" w:type="dxa"/>
          </w:tcPr>
          <w:p w:rsidR="009E5EB6" w:rsidRPr="00870AAF" w:rsidRDefault="009E5EB6" w:rsidP="009E5EB6">
            <w:pPr>
              <w:ind w:left="57" w:right="57"/>
              <w:jc w:val="center"/>
              <w:rPr>
                <w:sz w:val="24"/>
                <w:szCs w:val="24"/>
              </w:rPr>
            </w:pPr>
            <w:r w:rsidRPr="00870AAF">
              <w:rPr>
                <w:sz w:val="24"/>
                <w:szCs w:val="24"/>
              </w:rPr>
              <w:t>alpolgármester</w:t>
            </w:r>
          </w:p>
        </w:tc>
        <w:tc>
          <w:tcPr>
            <w:tcW w:w="4498" w:type="dxa"/>
          </w:tcPr>
          <w:p w:rsidR="009E5EB6" w:rsidRPr="00870AAF" w:rsidRDefault="009E5EB6" w:rsidP="009E5EB6">
            <w:pPr>
              <w:ind w:left="57" w:right="57"/>
              <w:jc w:val="center"/>
              <w:rPr>
                <w:sz w:val="24"/>
                <w:szCs w:val="24"/>
              </w:rPr>
            </w:pPr>
            <w:r w:rsidRPr="00870AAF">
              <w:rPr>
                <w:sz w:val="24"/>
                <w:szCs w:val="24"/>
              </w:rPr>
              <w:t>jegyző</w:t>
            </w:r>
          </w:p>
        </w:tc>
      </w:tr>
    </w:tbl>
    <w:p w:rsidR="009E5EB6" w:rsidRPr="00870AAF" w:rsidRDefault="009E5EB6" w:rsidP="009E5EB6">
      <w:pPr>
        <w:spacing w:after="200" w:line="276" w:lineRule="auto"/>
        <w:rPr>
          <w:sz w:val="24"/>
          <w:szCs w:val="24"/>
        </w:rPr>
      </w:pPr>
      <w:r w:rsidRPr="00870AAF">
        <w:rPr>
          <w:sz w:val="24"/>
          <w:szCs w:val="24"/>
        </w:rPr>
        <w:br w:type="page"/>
      </w:r>
    </w:p>
    <w:p w:rsidR="009E5EB6" w:rsidRPr="00870AAF" w:rsidRDefault="009E5EB6" w:rsidP="009E5EB6">
      <w:pPr>
        <w:pStyle w:val="MellkletCm"/>
        <w:spacing w:before="0" w:after="0"/>
        <w:jc w:val="both"/>
        <w:rPr>
          <w:szCs w:val="24"/>
        </w:rPr>
      </w:pPr>
      <w:r w:rsidRPr="00870AAF">
        <w:rPr>
          <w:szCs w:val="24"/>
        </w:rPr>
        <w:lastRenderedPageBreak/>
        <w:t>1. számú melléklet a 10/2019. (IV.26.) önkormányzati rendelethez</w:t>
      </w:r>
    </w:p>
    <w:p w:rsidR="009E5EB6" w:rsidRPr="00870AAF" w:rsidRDefault="009E5EB6" w:rsidP="009E5EB6">
      <w:pPr>
        <w:pStyle w:val="FejezetCm"/>
        <w:spacing w:before="240"/>
        <w:rPr>
          <w:szCs w:val="24"/>
        </w:rPr>
      </w:pPr>
      <w:r w:rsidRPr="00870AAF">
        <w:rPr>
          <w:szCs w:val="24"/>
        </w:rPr>
        <w:t xml:space="preserve">A szociális jelleggel </w:t>
      </w:r>
      <w:proofErr w:type="spellStart"/>
      <w:r w:rsidRPr="00870AAF">
        <w:rPr>
          <w:szCs w:val="24"/>
        </w:rPr>
        <w:t>bérbeadott</w:t>
      </w:r>
      <w:proofErr w:type="spellEnd"/>
      <w:r w:rsidRPr="00870AAF">
        <w:rPr>
          <w:szCs w:val="24"/>
        </w:rPr>
        <w:t xml:space="preserve"> bérlakások lakbérének mértéke</w:t>
      </w:r>
    </w:p>
    <w:p w:rsidR="009E5EB6" w:rsidRPr="00870AAF" w:rsidRDefault="009E5EB6" w:rsidP="009E5EB6">
      <w:pPr>
        <w:pStyle w:val="Bekezds"/>
        <w:rPr>
          <w:szCs w:val="24"/>
        </w:rPr>
      </w:pPr>
      <w:proofErr w:type="gramStart"/>
      <w:r w:rsidRPr="00870AAF">
        <w:rPr>
          <w:szCs w:val="24"/>
        </w:rPr>
        <w:t>összkomfortos</w:t>
      </w:r>
      <w:proofErr w:type="gramEnd"/>
      <w:r w:rsidRPr="00870AAF">
        <w:rPr>
          <w:szCs w:val="24"/>
        </w:rPr>
        <w:t xml:space="preserve"> lakás:</w:t>
      </w:r>
      <w:r w:rsidRPr="00870AAF">
        <w:rPr>
          <w:szCs w:val="24"/>
        </w:rPr>
        <w:tab/>
      </w:r>
      <w:r w:rsidRPr="00870AAF">
        <w:rPr>
          <w:szCs w:val="24"/>
        </w:rPr>
        <w:tab/>
      </w:r>
      <w:r w:rsidRPr="00870AAF">
        <w:rPr>
          <w:szCs w:val="24"/>
        </w:rPr>
        <w:tab/>
        <w:t>231.-Ft/</w:t>
      </w:r>
      <w:r w:rsidRPr="00870AAF">
        <w:rPr>
          <w:szCs w:val="24"/>
          <w:vertAlign w:val="superscript"/>
        </w:rPr>
        <w:t xml:space="preserve"> </w:t>
      </w:r>
      <w:r w:rsidRPr="00870AAF">
        <w:rPr>
          <w:szCs w:val="24"/>
        </w:rPr>
        <w:t>m</w:t>
      </w:r>
      <w:r w:rsidRPr="00870AAF">
        <w:rPr>
          <w:szCs w:val="24"/>
          <w:vertAlign w:val="superscript"/>
        </w:rPr>
        <w:t>2</w:t>
      </w:r>
      <w:r w:rsidRPr="00870AAF">
        <w:rPr>
          <w:szCs w:val="24"/>
        </w:rPr>
        <w:t>/hó</w:t>
      </w:r>
    </w:p>
    <w:p w:rsidR="009E5EB6" w:rsidRPr="00870AAF" w:rsidRDefault="009E5EB6" w:rsidP="009E5EB6">
      <w:pPr>
        <w:pStyle w:val="Bekezds"/>
        <w:rPr>
          <w:szCs w:val="24"/>
        </w:rPr>
      </w:pPr>
      <w:proofErr w:type="gramStart"/>
      <w:r w:rsidRPr="00870AAF">
        <w:rPr>
          <w:szCs w:val="24"/>
        </w:rPr>
        <w:t>komfortos</w:t>
      </w:r>
      <w:proofErr w:type="gramEnd"/>
      <w:r w:rsidRPr="00870AAF">
        <w:rPr>
          <w:szCs w:val="24"/>
        </w:rPr>
        <w:t xml:space="preserve"> lakás: </w:t>
      </w:r>
      <w:r w:rsidRPr="00870AAF">
        <w:rPr>
          <w:szCs w:val="24"/>
        </w:rPr>
        <w:tab/>
      </w:r>
      <w:r w:rsidRPr="00870AAF">
        <w:rPr>
          <w:szCs w:val="24"/>
        </w:rPr>
        <w:tab/>
      </w:r>
      <w:r w:rsidRPr="00870AAF">
        <w:rPr>
          <w:szCs w:val="24"/>
        </w:rPr>
        <w:tab/>
      </w:r>
      <w:r w:rsidRPr="00870AAF">
        <w:rPr>
          <w:szCs w:val="24"/>
        </w:rPr>
        <w:tab/>
        <w:t>158.-Ft/m</w:t>
      </w:r>
      <w:r w:rsidRPr="00870AAF">
        <w:rPr>
          <w:szCs w:val="24"/>
          <w:vertAlign w:val="superscript"/>
        </w:rPr>
        <w:t>2</w:t>
      </w:r>
      <w:r w:rsidRPr="00870AAF">
        <w:rPr>
          <w:szCs w:val="24"/>
        </w:rPr>
        <w:t>/hó</w:t>
      </w:r>
    </w:p>
    <w:p w:rsidR="009E5EB6" w:rsidRPr="00870AAF" w:rsidRDefault="009E5EB6" w:rsidP="009E5EB6">
      <w:pPr>
        <w:pStyle w:val="Bekezds"/>
        <w:rPr>
          <w:szCs w:val="24"/>
        </w:rPr>
      </w:pPr>
      <w:proofErr w:type="gramStart"/>
      <w:r w:rsidRPr="00870AAF">
        <w:rPr>
          <w:szCs w:val="24"/>
        </w:rPr>
        <w:t>félkomfortos</w:t>
      </w:r>
      <w:proofErr w:type="gramEnd"/>
      <w:r w:rsidRPr="00870AAF">
        <w:rPr>
          <w:szCs w:val="24"/>
        </w:rPr>
        <w:t xml:space="preserve"> lakás: </w:t>
      </w:r>
      <w:r w:rsidRPr="00870AAF">
        <w:rPr>
          <w:szCs w:val="24"/>
        </w:rPr>
        <w:tab/>
      </w:r>
      <w:r w:rsidRPr="00870AAF">
        <w:rPr>
          <w:szCs w:val="24"/>
        </w:rPr>
        <w:tab/>
      </w:r>
      <w:r w:rsidRPr="00870AAF">
        <w:rPr>
          <w:szCs w:val="24"/>
        </w:rPr>
        <w:tab/>
      </w:r>
      <w:r w:rsidRPr="00870AAF">
        <w:rPr>
          <w:szCs w:val="24"/>
        </w:rPr>
        <w:tab/>
        <w:t xml:space="preserve">  53.-Ft/m</w:t>
      </w:r>
      <w:r w:rsidRPr="00870AAF">
        <w:rPr>
          <w:szCs w:val="24"/>
          <w:vertAlign w:val="superscript"/>
        </w:rPr>
        <w:t>2</w:t>
      </w:r>
      <w:r w:rsidRPr="00870AAF">
        <w:rPr>
          <w:szCs w:val="24"/>
        </w:rPr>
        <w:t>/hó</w:t>
      </w:r>
    </w:p>
    <w:p w:rsidR="009E5EB6" w:rsidRPr="00870AAF" w:rsidRDefault="009E5EB6" w:rsidP="009E5EB6">
      <w:pPr>
        <w:pStyle w:val="Bekezds"/>
        <w:rPr>
          <w:szCs w:val="24"/>
        </w:rPr>
      </w:pPr>
      <w:proofErr w:type="gramStart"/>
      <w:r w:rsidRPr="00870AAF">
        <w:rPr>
          <w:szCs w:val="24"/>
        </w:rPr>
        <w:t>komfort</w:t>
      </w:r>
      <w:proofErr w:type="gramEnd"/>
      <w:r w:rsidRPr="00870AAF">
        <w:rPr>
          <w:szCs w:val="24"/>
        </w:rPr>
        <w:t xml:space="preserve"> nélküli és szükséglakás: </w:t>
      </w:r>
      <w:r w:rsidRPr="00870AAF">
        <w:rPr>
          <w:szCs w:val="24"/>
        </w:rPr>
        <w:tab/>
      </w:r>
      <w:r w:rsidRPr="00870AAF">
        <w:rPr>
          <w:szCs w:val="24"/>
        </w:rPr>
        <w:tab/>
        <w:t xml:space="preserve">  48.-Ft/m</w:t>
      </w:r>
      <w:r w:rsidRPr="00870AAF">
        <w:rPr>
          <w:szCs w:val="24"/>
          <w:vertAlign w:val="superscript"/>
        </w:rPr>
        <w:t>2</w:t>
      </w:r>
      <w:r w:rsidRPr="00870AAF">
        <w:rPr>
          <w:szCs w:val="24"/>
        </w:rPr>
        <w:t>/hó</w:t>
      </w:r>
    </w:p>
    <w:p w:rsidR="009E5EB6" w:rsidRPr="00870AAF" w:rsidRDefault="009E5EB6" w:rsidP="009E5EB6">
      <w:pPr>
        <w:pStyle w:val="MellkletCm"/>
        <w:spacing w:before="240"/>
        <w:rPr>
          <w:szCs w:val="24"/>
        </w:rPr>
      </w:pPr>
      <w:r w:rsidRPr="00870AAF">
        <w:rPr>
          <w:szCs w:val="24"/>
        </w:rPr>
        <w:t>2. számú melléklet a 10/2019. (IV.26.) önkormányzati rendelethez</w:t>
      </w:r>
    </w:p>
    <w:p w:rsidR="009E5EB6" w:rsidRPr="00870AAF" w:rsidRDefault="009E5EB6" w:rsidP="009E5EB6">
      <w:pPr>
        <w:pStyle w:val="FejezetCm"/>
        <w:spacing w:before="240"/>
        <w:rPr>
          <w:szCs w:val="24"/>
        </w:rPr>
      </w:pPr>
      <w:r w:rsidRPr="00870AAF">
        <w:rPr>
          <w:szCs w:val="24"/>
        </w:rPr>
        <w:t xml:space="preserve">A nem szociális jelleggel </w:t>
      </w:r>
      <w:proofErr w:type="spellStart"/>
      <w:r w:rsidRPr="00870AAF">
        <w:rPr>
          <w:szCs w:val="24"/>
        </w:rPr>
        <w:t>bérbeadott</w:t>
      </w:r>
      <w:proofErr w:type="spellEnd"/>
      <w:r w:rsidRPr="00870AAF">
        <w:rPr>
          <w:szCs w:val="24"/>
        </w:rPr>
        <w:t xml:space="preserve"> bérlakások lakbérének mértéke</w:t>
      </w:r>
    </w:p>
    <w:p w:rsidR="009E5EB6" w:rsidRPr="00870AAF" w:rsidRDefault="009E5EB6" w:rsidP="009E5EB6">
      <w:pPr>
        <w:pStyle w:val="Bekezds"/>
        <w:rPr>
          <w:szCs w:val="24"/>
        </w:rPr>
      </w:pPr>
      <w:proofErr w:type="gramStart"/>
      <w:r w:rsidRPr="00870AAF">
        <w:rPr>
          <w:szCs w:val="24"/>
        </w:rPr>
        <w:t>összkomfortos</w:t>
      </w:r>
      <w:proofErr w:type="gramEnd"/>
      <w:r w:rsidRPr="00870AAF">
        <w:rPr>
          <w:szCs w:val="24"/>
        </w:rPr>
        <w:t xml:space="preserve"> lakás: </w:t>
      </w:r>
      <w:r w:rsidRPr="00870AAF">
        <w:rPr>
          <w:szCs w:val="24"/>
        </w:rPr>
        <w:tab/>
      </w:r>
      <w:r w:rsidRPr="00870AAF">
        <w:rPr>
          <w:szCs w:val="24"/>
        </w:rPr>
        <w:tab/>
      </w:r>
      <w:r w:rsidRPr="00870AAF">
        <w:rPr>
          <w:szCs w:val="24"/>
        </w:rPr>
        <w:tab/>
        <w:t>347.-Ft/m</w:t>
      </w:r>
      <w:r w:rsidRPr="00870AAF">
        <w:rPr>
          <w:szCs w:val="24"/>
          <w:vertAlign w:val="superscript"/>
        </w:rPr>
        <w:t>2</w:t>
      </w:r>
      <w:r w:rsidRPr="00870AAF">
        <w:rPr>
          <w:szCs w:val="24"/>
        </w:rPr>
        <w:t>/hó</w:t>
      </w:r>
    </w:p>
    <w:p w:rsidR="009E5EB6" w:rsidRPr="00870AAF" w:rsidRDefault="009E5EB6" w:rsidP="009E5EB6">
      <w:pPr>
        <w:pStyle w:val="Bekezds"/>
        <w:rPr>
          <w:szCs w:val="24"/>
        </w:rPr>
      </w:pPr>
      <w:proofErr w:type="gramStart"/>
      <w:r w:rsidRPr="00870AAF">
        <w:rPr>
          <w:szCs w:val="24"/>
        </w:rPr>
        <w:t>komfortos</w:t>
      </w:r>
      <w:proofErr w:type="gramEnd"/>
      <w:r w:rsidRPr="00870AAF">
        <w:rPr>
          <w:szCs w:val="24"/>
        </w:rPr>
        <w:t xml:space="preserve"> lakás: </w:t>
      </w:r>
      <w:r w:rsidRPr="00870AAF">
        <w:rPr>
          <w:szCs w:val="24"/>
        </w:rPr>
        <w:tab/>
      </w:r>
      <w:r w:rsidRPr="00870AAF">
        <w:rPr>
          <w:szCs w:val="24"/>
        </w:rPr>
        <w:tab/>
      </w:r>
      <w:r w:rsidRPr="00870AAF">
        <w:rPr>
          <w:szCs w:val="24"/>
        </w:rPr>
        <w:tab/>
      </w:r>
      <w:r w:rsidRPr="00870AAF">
        <w:rPr>
          <w:szCs w:val="24"/>
        </w:rPr>
        <w:tab/>
        <w:t>237.-Ft/m</w:t>
      </w:r>
      <w:r w:rsidRPr="00870AAF">
        <w:rPr>
          <w:szCs w:val="24"/>
          <w:vertAlign w:val="superscript"/>
        </w:rPr>
        <w:t>2</w:t>
      </w:r>
      <w:r w:rsidRPr="00870AAF">
        <w:rPr>
          <w:szCs w:val="24"/>
        </w:rPr>
        <w:t>/hó</w:t>
      </w:r>
    </w:p>
    <w:p w:rsidR="009E5EB6" w:rsidRPr="00870AAF" w:rsidRDefault="009E5EB6" w:rsidP="009E5EB6">
      <w:pPr>
        <w:pStyle w:val="Bekezds"/>
        <w:rPr>
          <w:szCs w:val="24"/>
        </w:rPr>
      </w:pPr>
      <w:proofErr w:type="gramStart"/>
      <w:r w:rsidRPr="00870AAF">
        <w:rPr>
          <w:szCs w:val="24"/>
        </w:rPr>
        <w:t>félkomfortos</w:t>
      </w:r>
      <w:proofErr w:type="gramEnd"/>
      <w:r w:rsidRPr="00870AAF">
        <w:rPr>
          <w:szCs w:val="24"/>
        </w:rPr>
        <w:t xml:space="preserve"> lakás: </w:t>
      </w:r>
      <w:r w:rsidRPr="00870AAF">
        <w:rPr>
          <w:szCs w:val="24"/>
        </w:rPr>
        <w:tab/>
      </w:r>
      <w:r w:rsidRPr="00870AAF">
        <w:rPr>
          <w:szCs w:val="24"/>
        </w:rPr>
        <w:tab/>
      </w:r>
      <w:r w:rsidRPr="00870AAF">
        <w:rPr>
          <w:szCs w:val="24"/>
        </w:rPr>
        <w:tab/>
      </w:r>
      <w:r w:rsidRPr="00870AAF">
        <w:rPr>
          <w:szCs w:val="24"/>
        </w:rPr>
        <w:tab/>
        <w:t xml:space="preserve">  80.-Ft/m</w:t>
      </w:r>
      <w:r w:rsidRPr="00870AAF">
        <w:rPr>
          <w:szCs w:val="24"/>
          <w:vertAlign w:val="superscript"/>
        </w:rPr>
        <w:t>2</w:t>
      </w:r>
      <w:r w:rsidRPr="00870AAF">
        <w:rPr>
          <w:szCs w:val="24"/>
        </w:rPr>
        <w:t>/hó</w:t>
      </w:r>
    </w:p>
    <w:p w:rsidR="009E5EB6" w:rsidRPr="00870AAF" w:rsidRDefault="009E5EB6" w:rsidP="009E5EB6">
      <w:pPr>
        <w:pStyle w:val="Bekezds"/>
        <w:rPr>
          <w:szCs w:val="24"/>
        </w:rPr>
      </w:pPr>
      <w:proofErr w:type="gramStart"/>
      <w:r w:rsidRPr="00870AAF">
        <w:rPr>
          <w:szCs w:val="24"/>
        </w:rPr>
        <w:t>komfort</w:t>
      </w:r>
      <w:proofErr w:type="gramEnd"/>
      <w:r w:rsidRPr="00870AAF">
        <w:rPr>
          <w:szCs w:val="24"/>
        </w:rPr>
        <w:t xml:space="preserve"> nélküli és szükséglakás: </w:t>
      </w:r>
      <w:r w:rsidRPr="00870AAF">
        <w:rPr>
          <w:szCs w:val="24"/>
        </w:rPr>
        <w:tab/>
      </w:r>
      <w:r w:rsidRPr="00870AAF">
        <w:rPr>
          <w:szCs w:val="24"/>
        </w:rPr>
        <w:tab/>
        <w:t xml:space="preserve">  72.-Ft/m</w:t>
      </w:r>
      <w:r w:rsidRPr="00870AAF">
        <w:rPr>
          <w:szCs w:val="24"/>
          <w:vertAlign w:val="superscript"/>
        </w:rPr>
        <w:t>2</w:t>
      </w:r>
      <w:r w:rsidRPr="00870AAF">
        <w:rPr>
          <w:szCs w:val="24"/>
        </w:rPr>
        <w:t>/hó</w:t>
      </w:r>
    </w:p>
    <w:p w:rsidR="009E5EB6" w:rsidRPr="00870AAF" w:rsidRDefault="009E5EB6" w:rsidP="009E5EB6">
      <w:pPr>
        <w:pStyle w:val="MellkletCm"/>
        <w:spacing w:before="240"/>
        <w:rPr>
          <w:szCs w:val="24"/>
        </w:rPr>
      </w:pPr>
      <w:r w:rsidRPr="00870AAF">
        <w:rPr>
          <w:szCs w:val="24"/>
        </w:rPr>
        <w:t>3. számú melléklet a 10/2019. (IV.26.) önkormányzati rendelethez</w:t>
      </w:r>
    </w:p>
    <w:p w:rsidR="009E5EB6" w:rsidRPr="00870AAF" w:rsidRDefault="009E5EB6" w:rsidP="009E5EB6">
      <w:pPr>
        <w:pStyle w:val="FejezetCm"/>
        <w:spacing w:before="240"/>
        <w:rPr>
          <w:szCs w:val="24"/>
        </w:rPr>
      </w:pPr>
      <w:r w:rsidRPr="00870AAF">
        <w:rPr>
          <w:szCs w:val="24"/>
        </w:rPr>
        <w:t xml:space="preserve">A költségelven </w:t>
      </w:r>
      <w:proofErr w:type="spellStart"/>
      <w:r w:rsidRPr="00870AAF">
        <w:rPr>
          <w:szCs w:val="24"/>
        </w:rPr>
        <w:t>bérbeadott</w:t>
      </w:r>
      <w:proofErr w:type="spellEnd"/>
      <w:r w:rsidRPr="00870AAF">
        <w:rPr>
          <w:szCs w:val="24"/>
        </w:rPr>
        <w:t xml:space="preserve"> bérlakások lakbérének mértéke</w:t>
      </w:r>
    </w:p>
    <w:p w:rsidR="009E5EB6" w:rsidRPr="00870AAF" w:rsidRDefault="009E5EB6" w:rsidP="009E5EB6">
      <w:pPr>
        <w:pStyle w:val="Bekezds"/>
        <w:rPr>
          <w:szCs w:val="24"/>
        </w:rPr>
      </w:pPr>
      <w:proofErr w:type="gramStart"/>
      <w:r w:rsidRPr="00870AAF">
        <w:rPr>
          <w:szCs w:val="24"/>
        </w:rPr>
        <w:t>bérleti</w:t>
      </w:r>
      <w:proofErr w:type="gramEnd"/>
      <w:r w:rsidRPr="00870AAF">
        <w:rPr>
          <w:szCs w:val="24"/>
        </w:rPr>
        <w:t xml:space="preserve"> díj mértéke: </w:t>
      </w:r>
      <w:r w:rsidRPr="00870AAF">
        <w:rPr>
          <w:szCs w:val="24"/>
        </w:rPr>
        <w:tab/>
      </w:r>
      <w:r w:rsidRPr="00870AAF">
        <w:rPr>
          <w:szCs w:val="24"/>
        </w:rPr>
        <w:tab/>
        <w:t xml:space="preserve"> </w:t>
      </w:r>
      <w:r w:rsidRPr="00870AAF">
        <w:rPr>
          <w:szCs w:val="24"/>
        </w:rPr>
        <w:tab/>
      </w:r>
      <w:r w:rsidRPr="00870AAF">
        <w:rPr>
          <w:szCs w:val="24"/>
        </w:rPr>
        <w:tab/>
        <w:t>514.-Ft/m</w:t>
      </w:r>
      <w:r w:rsidRPr="00870AAF">
        <w:rPr>
          <w:szCs w:val="24"/>
          <w:vertAlign w:val="superscript"/>
        </w:rPr>
        <w:t>2</w:t>
      </w:r>
      <w:r w:rsidRPr="00870AAF">
        <w:rPr>
          <w:szCs w:val="24"/>
        </w:rPr>
        <w:t xml:space="preserve">/hó </w:t>
      </w:r>
    </w:p>
    <w:p w:rsidR="009E5EB6" w:rsidRPr="00870AAF" w:rsidRDefault="009E5EB6" w:rsidP="009E5EB6">
      <w:pPr>
        <w:pStyle w:val="Bekezds"/>
        <w:rPr>
          <w:szCs w:val="24"/>
        </w:rPr>
      </w:pPr>
    </w:p>
    <w:p w:rsidR="009E5EB6" w:rsidRPr="00870AAF" w:rsidRDefault="009E5EB6" w:rsidP="009E5EB6">
      <w:pPr>
        <w:pStyle w:val="Bekezds"/>
        <w:rPr>
          <w:szCs w:val="24"/>
        </w:rPr>
      </w:pPr>
      <w:r w:rsidRPr="00870AAF">
        <w:rPr>
          <w:szCs w:val="24"/>
        </w:rPr>
        <w:t>1 szobás (36,75 m</w:t>
      </w:r>
      <w:r w:rsidRPr="00870AAF">
        <w:rPr>
          <w:szCs w:val="24"/>
          <w:vertAlign w:val="superscript"/>
        </w:rPr>
        <w:t>2</w:t>
      </w:r>
      <w:r w:rsidRPr="00870AAF">
        <w:rPr>
          <w:szCs w:val="24"/>
        </w:rPr>
        <w:t xml:space="preserve">) lakás esetén havi: </w:t>
      </w:r>
      <w:r w:rsidRPr="00870AAF">
        <w:rPr>
          <w:szCs w:val="24"/>
        </w:rPr>
        <w:tab/>
        <w:t>18.890.-Ft</w:t>
      </w:r>
    </w:p>
    <w:p w:rsidR="009E5EB6" w:rsidRPr="00870AAF" w:rsidRDefault="009E5EB6" w:rsidP="009E5EB6">
      <w:pPr>
        <w:pStyle w:val="Bekezds"/>
        <w:rPr>
          <w:szCs w:val="24"/>
        </w:rPr>
      </w:pPr>
      <w:r w:rsidRPr="00870AAF">
        <w:rPr>
          <w:szCs w:val="24"/>
        </w:rPr>
        <w:t>2,5 szobás (71,8 m</w:t>
      </w:r>
      <w:r w:rsidRPr="00870AAF">
        <w:rPr>
          <w:szCs w:val="24"/>
          <w:vertAlign w:val="superscript"/>
        </w:rPr>
        <w:t>2</w:t>
      </w:r>
      <w:r w:rsidRPr="00870AAF">
        <w:rPr>
          <w:szCs w:val="24"/>
        </w:rPr>
        <w:t xml:space="preserve">) lakás esetén havi: </w:t>
      </w:r>
      <w:r w:rsidRPr="00870AAF">
        <w:rPr>
          <w:szCs w:val="24"/>
        </w:rPr>
        <w:tab/>
        <w:t>36.905.-Ft</w:t>
      </w:r>
    </w:p>
    <w:p w:rsidR="009E5EB6" w:rsidRPr="00870AAF" w:rsidRDefault="009E5EB6" w:rsidP="009E5EB6">
      <w:pPr>
        <w:pStyle w:val="Bekezds"/>
        <w:rPr>
          <w:szCs w:val="24"/>
        </w:rPr>
      </w:pPr>
      <w:r w:rsidRPr="00870AAF">
        <w:rPr>
          <w:szCs w:val="24"/>
        </w:rPr>
        <w:t>2,5 szobás (68,64 m</w:t>
      </w:r>
      <w:r w:rsidRPr="00870AAF">
        <w:rPr>
          <w:szCs w:val="24"/>
          <w:vertAlign w:val="superscript"/>
        </w:rPr>
        <w:t>2</w:t>
      </w:r>
      <w:r w:rsidRPr="00870AAF">
        <w:rPr>
          <w:szCs w:val="24"/>
        </w:rPr>
        <w:t>) lakás esetén havi:</w:t>
      </w:r>
      <w:r w:rsidRPr="00870AAF">
        <w:rPr>
          <w:szCs w:val="24"/>
        </w:rPr>
        <w:tab/>
        <w:t>35.281.-Ft</w:t>
      </w:r>
    </w:p>
    <w:p w:rsidR="009E5EB6" w:rsidRPr="00870AAF" w:rsidRDefault="009E5EB6" w:rsidP="009E5EB6">
      <w:pPr>
        <w:pStyle w:val="Bekezds"/>
        <w:rPr>
          <w:szCs w:val="24"/>
        </w:rPr>
      </w:pPr>
      <w:r w:rsidRPr="00870AAF">
        <w:rPr>
          <w:szCs w:val="24"/>
        </w:rPr>
        <w:t>3,5 szobás (87,94 m</w:t>
      </w:r>
      <w:r w:rsidRPr="00870AAF">
        <w:rPr>
          <w:szCs w:val="24"/>
          <w:vertAlign w:val="superscript"/>
        </w:rPr>
        <w:t>2</w:t>
      </w:r>
      <w:r w:rsidRPr="00870AAF">
        <w:rPr>
          <w:szCs w:val="24"/>
        </w:rPr>
        <w:t xml:space="preserve">) lakás esetén havi: </w:t>
      </w:r>
      <w:r w:rsidRPr="00870AAF">
        <w:rPr>
          <w:szCs w:val="24"/>
        </w:rPr>
        <w:tab/>
        <w:t>45.201.-Ft</w:t>
      </w:r>
    </w:p>
    <w:p w:rsidR="009E5EB6" w:rsidRPr="00870AAF" w:rsidRDefault="009E5EB6" w:rsidP="009E5EB6">
      <w:pPr>
        <w:pStyle w:val="MellkletCm"/>
        <w:rPr>
          <w:szCs w:val="24"/>
        </w:rPr>
      </w:pPr>
      <w:r w:rsidRPr="00870AAF">
        <w:rPr>
          <w:szCs w:val="24"/>
        </w:rPr>
        <w:t>4. számú melléklet a 10/2016. (IV.26.) önkormányzati rendelethez</w:t>
      </w:r>
    </w:p>
    <w:p w:rsidR="009E5EB6" w:rsidRPr="00870AAF" w:rsidRDefault="009E5EB6" w:rsidP="009E5EB6">
      <w:pPr>
        <w:pStyle w:val="FejezetCm"/>
        <w:spacing w:before="240"/>
        <w:rPr>
          <w:szCs w:val="24"/>
        </w:rPr>
      </w:pPr>
      <w:r w:rsidRPr="00870AAF">
        <w:rPr>
          <w:szCs w:val="24"/>
        </w:rPr>
        <w:t xml:space="preserve">A költségelven </w:t>
      </w:r>
      <w:proofErr w:type="spellStart"/>
      <w:r w:rsidRPr="00870AAF">
        <w:rPr>
          <w:szCs w:val="24"/>
        </w:rPr>
        <w:t>bérbeadható</w:t>
      </w:r>
      <w:proofErr w:type="spellEnd"/>
      <w:r w:rsidRPr="00870AAF">
        <w:rPr>
          <w:szCs w:val="24"/>
        </w:rPr>
        <w:t xml:space="preserve"> bérlakások</w:t>
      </w:r>
    </w:p>
    <w:p w:rsidR="009E5EB6" w:rsidRPr="00870AAF" w:rsidRDefault="009E5EB6" w:rsidP="009E5EB6">
      <w:pPr>
        <w:pStyle w:val="Bekezds"/>
        <w:rPr>
          <w:szCs w:val="24"/>
        </w:rPr>
      </w:pPr>
      <w:r w:rsidRPr="00870AAF">
        <w:rPr>
          <w:szCs w:val="24"/>
        </w:rPr>
        <w:t>Karcag, Kórház u. 23. (6 db lakás)</w:t>
      </w:r>
    </w:p>
    <w:p w:rsidR="009E5EB6" w:rsidRPr="00870AAF" w:rsidRDefault="009E5EB6" w:rsidP="009E5EB6">
      <w:pPr>
        <w:pStyle w:val="Bekezds"/>
        <w:rPr>
          <w:szCs w:val="24"/>
        </w:rPr>
      </w:pPr>
      <w:r w:rsidRPr="00870AAF">
        <w:rPr>
          <w:szCs w:val="24"/>
        </w:rPr>
        <w:t>Karcag, Kórház u. 25. (6 db lakás)</w:t>
      </w:r>
    </w:p>
    <w:p w:rsidR="009E5EB6" w:rsidRPr="00870AAF" w:rsidRDefault="009E5EB6" w:rsidP="009E5EB6">
      <w:pPr>
        <w:pStyle w:val="FCm"/>
        <w:rPr>
          <w:sz w:val="24"/>
          <w:szCs w:val="24"/>
        </w:rPr>
      </w:pPr>
    </w:p>
    <w:p w:rsidR="009E5EB6" w:rsidRPr="00870AAF" w:rsidRDefault="009E5EB6" w:rsidP="009E5EB6">
      <w:pPr>
        <w:tabs>
          <w:tab w:val="left" w:pos="1140"/>
        </w:tabs>
        <w:jc w:val="center"/>
        <w:rPr>
          <w:sz w:val="24"/>
          <w:szCs w:val="24"/>
        </w:rPr>
      </w:pPr>
      <w:r w:rsidRPr="00870AAF">
        <w:rPr>
          <w:sz w:val="24"/>
          <w:szCs w:val="24"/>
        </w:rPr>
        <w:br w:type="page"/>
      </w:r>
    </w:p>
    <w:p w:rsidR="009E5EB6" w:rsidRPr="00870AAF" w:rsidRDefault="009E5EB6" w:rsidP="009E5EB6">
      <w:pPr>
        <w:tabs>
          <w:tab w:val="left" w:pos="1140"/>
        </w:tabs>
        <w:jc w:val="center"/>
        <w:rPr>
          <w:sz w:val="24"/>
          <w:szCs w:val="24"/>
        </w:rPr>
      </w:pPr>
    </w:p>
    <w:p w:rsidR="009E5EB6" w:rsidRPr="00870AAF" w:rsidRDefault="009E5EB6" w:rsidP="009E5EB6">
      <w:pPr>
        <w:tabs>
          <w:tab w:val="left" w:pos="1140"/>
        </w:tabs>
        <w:jc w:val="center"/>
        <w:rPr>
          <w:sz w:val="24"/>
          <w:szCs w:val="24"/>
        </w:rPr>
      </w:pPr>
      <w:r w:rsidRPr="00870AAF">
        <w:rPr>
          <w:b/>
          <w:sz w:val="24"/>
          <w:szCs w:val="24"/>
        </w:rPr>
        <w:t xml:space="preserve">Á L T </w:t>
      </w:r>
      <w:proofErr w:type="gramStart"/>
      <w:r w:rsidRPr="00870AAF">
        <w:rPr>
          <w:b/>
          <w:sz w:val="24"/>
          <w:szCs w:val="24"/>
        </w:rPr>
        <w:t>A</w:t>
      </w:r>
      <w:proofErr w:type="gramEnd"/>
      <w:r w:rsidRPr="00870AAF">
        <w:rPr>
          <w:b/>
          <w:sz w:val="24"/>
          <w:szCs w:val="24"/>
        </w:rPr>
        <w:t xml:space="preserve"> L Á N O S   I N D O K O L Á</w:t>
      </w:r>
      <w:r w:rsidRPr="00870AAF">
        <w:rPr>
          <w:sz w:val="24"/>
          <w:szCs w:val="24"/>
        </w:rPr>
        <w:t xml:space="preserve"> S</w:t>
      </w:r>
    </w:p>
    <w:p w:rsidR="009E5EB6" w:rsidRPr="00870AAF" w:rsidRDefault="009E5EB6" w:rsidP="009E5EB6">
      <w:pPr>
        <w:rPr>
          <w:sz w:val="24"/>
          <w:szCs w:val="24"/>
        </w:rPr>
      </w:pPr>
    </w:p>
    <w:p w:rsidR="009E5EB6" w:rsidRPr="00870AAF" w:rsidRDefault="009E5EB6" w:rsidP="009E5EB6">
      <w:pPr>
        <w:jc w:val="both"/>
        <w:rPr>
          <w:sz w:val="24"/>
          <w:szCs w:val="24"/>
        </w:rPr>
      </w:pPr>
      <w:r w:rsidRPr="00870AAF">
        <w:rPr>
          <w:sz w:val="24"/>
          <w:szCs w:val="24"/>
        </w:rPr>
        <w:t xml:space="preserve">A lakások és helyiségek bérletére, valamint az elidegenítésükre vonatkozó egyes szabályokról szóló 1993. évi LXXVIII. törvényben (a továbbiakban </w:t>
      </w:r>
      <w:proofErr w:type="spellStart"/>
      <w:r w:rsidRPr="00870AAF">
        <w:rPr>
          <w:sz w:val="24"/>
          <w:szCs w:val="24"/>
        </w:rPr>
        <w:t>Ltv</w:t>
      </w:r>
      <w:proofErr w:type="spellEnd"/>
      <w:r w:rsidRPr="00870AAF">
        <w:rPr>
          <w:sz w:val="24"/>
          <w:szCs w:val="24"/>
        </w:rPr>
        <w:t>.) kapott felhatalmazás alapján, a</w:t>
      </w:r>
      <w:r w:rsidRPr="00870AAF">
        <w:rPr>
          <w:b/>
          <w:sz w:val="24"/>
          <w:szCs w:val="24"/>
        </w:rPr>
        <w:t xml:space="preserve"> </w:t>
      </w:r>
      <w:r w:rsidRPr="00870AAF">
        <w:rPr>
          <w:sz w:val="24"/>
          <w:szCs w:val="24"/>
        </w:rPr>
        <w:t>Karcag Városi Önkormányzat tulajdonában lévő lakások, és nem lakás céljára szolgáló helyiségek bérbeadásának rendjét a Karcag Városi Önkormányzat Képviselő-testületének a Karcag Városi Önkormányzat tulajdonában lévő lakások és nem lakás céljára szolgáló helyiségek bérbeadásáról szóló 21/2013. (VI.28.) önkormányzati rendelete (a továbbiakban: lakásrendelet) szabályozza.</w:t>
      </w:r>
    </w:p>
    <w:p w:rsidR="009E5EB6" w:rsidRPr="00870AAF" w:rsidRDefault="009E5EB6" w:rsidP="009E5EB6">
      <w:pPr>
        <w:jc w:val="both"/>
        <w:rPr>
          <w:sz w:val="24"/>
          <w:szCs w:val="24"/>
        </w:rPr>
      </w:pPr>
      <w:r w:rsidRPr="00870AAF">
        <w:rPr>
          <w:sz w:val="24"/>
          <w:szCs w:val="24"/>
        </w:rPr>
        <w:t>Az Alaptörvény 31-35. cikke tartalmazza a helyi önkormányzatokat érintő szabályozásokat. A 32. cikk (1) bekezdésének a) és e) pontja alapján, a helyi önkormányzat a helyi közügyek intézése körében - törvény keretei között – rendeletet alkot, továbbá gyakorolja az önkormányzati tulajdon tekintetében, a tulajdonost megillető jogokat.</w:t>
      </w:r>
    </w:p>
    <w:p w:rsidR="009E5EB6" w:rsidRPr="00870AAF" w:rsidRDefault="009E5EB6" w:rsidP="009E5EB6">
      <w:pPr>
        <w:jc w:val="both"/>
        <w:rPr>
          <w:sz w:val="24"/>
          <w:szCs w:val="24"/>
        </w:rPr>
      </w:pPr>
      <w:r w:rsidRPr="00870AAF">
        <w:rPr>
          <w:sz w:val="24"/>
          <w:szCs w:val="24"/>
        </w:rPr>
        <w:t xml:space="preserve">A Magyarország helyi önkormányzatairól szóló 2011. évi CLXXXIX. törvény (a továbbiakban: </w:t>
      </w:r>
      <w:proofErr w:type="spellStart"/>
      <w:r w:rsidRPr="00870AAF">
        <w:rPr>
          <w:sz w:val="24"/>
          <w:szCs w:val="24"/>
        </w:rPr>
        <w:t>Mötv</w:t>
      </w:r>
      <w:proofErr w:type="spellEnd"/>
      <w:r w:rsidRPr="00870AAF">
        <w:rPr>
          <w:sz w:val="24"/>
          <w:szCs w:val="24"/>
        </w:rPr>
        <w:t>.) 13. § (1) bekezdésének 9. pontja alapján, a helyi közügy, valamint a helyben biztosítható közfeladatok körében ellátandó helyi önkormányzati feladat - többek között – a lakás és helyiséggazdálkodás.</w:t>
      </w:r>
    </w:p>
    <w:p w:rsidR="009E5EB6" w:rsidRPr="00870AAF" w:rsidRDefault="009E5EB6" w:rsidP="009E5EB6">
      <w:pPr>
        <w:jc w:val="both"/>
        <w:rPr>
          <w:sz w:val="24"/>
          <w:szCs w:val="24"/>
        </w:rPr>
      </w:pPr>
      <w:r w:rsidRPr="00870AAF">
        <w:rPr>
          <w:sz w:val="24"/>
          <w:szCs w:val="24"/>
        </w:rPr>
        <w:t xml:space="preserve">A </w:t>
      </w:r>
      <w:proofErr w:type="spellStart"/>
      <w:r w:rsidRPr="00870AAF">
        <w:rPr>
          <w:sz w:val="24"/>
          <w:szCs w:val="24"/>
        </w:rPr>
        <w:t>Ltv</w:t>
      </w:r>
      <w:proofErr w:type="spellEnd"/>
      <w:r w:rsidRPr="00870AAF">
        <w:rPr>
          <w:sz w:val="24"/>
          <w:szCs w:val="24"/>
        </w:rPr>
        <w:t>. rendelkezik a lakások és helyiségek bérbeadásának anyagi- és eljárásjogi szabályairól, meghatározza azon kérdésköröket, amelyeket az önkormányzat köteles rendeletben szabályozni, továbbá a rendelet főbb tartalmi elemeit.</w:t>
      </w:r>
    </w:p>
    <w:p w:rsidR="009E5EB6" w:rsidRPr="00870AAF" w:rsidRDefault="009E5EB6" w:rsidP="009E5EB6">
      <w:pPr>
        <w:jc w:val="both"/>
        <w:rPr>
          <w:sz w:val="24"/>
          <w:szCs w:val="24"/>
        </w:rPr>
      </w:pPr>
    </w:p>
    <w:p w:rsidR="009E5EB6" w:rsidRPr="00870AAF" w:rsidRDefault="009E5EB6" w:rsidP="009E5EB6">
      <w:pPr>
        <w:rPr>
          <w:sz w:val="24"/>
          <w:szCs w:val="24"/>
        </w:rPr>
      </w:pPr>
    </w:p>
    <w:p w:rsidR="009E5EB6" w:rsidRPr="00870AAF" w:rsidRDefault="009E5EB6" w:rsidP="009E5EB6">
      <w:pPr>
        <w:jc w:val="center"/>
        <w:rPr>
          <w:b/>
          <w:sz w:val="24"/>
          <w:szCs w:val="24"/>
        </w:rPr>
      </w:pPr>
      <w:r w:rsidRPr="00870AAF">
        <w:rPr>
          <w:b/>
          <w:sz w:val="24"/>
          <w:szCs w:val="24"/>
        </w:rPr>
        <w:t xml:space="preserve">R É S Z L E T E </w:t>
      </w:r>
      <w:proofErr w:type="gramStart"/>
      <w:r w:rsidRPr="00870AAF">
        <w:rPr>
          <w:b/>
          <w:sz w:val="24"/>
          <w:szCs w:val="24"/>
        </w:rPr>
        <w:t>S    I</w:t>
      </w:r>
      <w:proofErr w:type="gramEnd"/>
      <w:r w:rsidRPr="00870AAF">
        <w:rPr>
          <w:b/>
          <w:sz w:val="24"/>
          <w:szCs w:val="24"/>
        </w:rPr>
        <w:t xml:space="preserve"> N D O K O L Á S</w:t>
      </w:r>
    </w:p>
    <w:p w:rsidR="009E5EB6" w:rsidRPr="00870AAF" w:rsidRDefault="009E5EB6" w:rsidP="009E5EB6">
      <w:pPr>
        <w:rPr>
          <w:sz w:val="24"/>
          <w:szCs w:val="24"/>
        </w:rPr>
      </w:pPr>
    </w:p>
    <w:p w:rsidR="009E5EB6" w:rsidRPr="00870AAF" w:rsidRDefault="009E5EB6" w:rsidP="009E5EB6">
      <w:pPr>
        <w:jc w:val="center"/>
        <w:rPr>
          <w:i/>
          <w:sz w:val="24"/>
          <w:szCs w:val="24"/>
        </w:rPr>
      </w:pPr>
      <w:r w:rsidRPr="00870AAF">
        <w:rPr>
          <w:b/>
          <w:i/>
          <w:sz w:val="24"/>
          <w:szCs w:val="24"/>
        </w:rPr>
        <w:t>1. §</w:t>
      </w:r>
      <w:proofErr w:type="spellStart"/>
      <w:r w:rsidRPr="00870AAF">
        <w:rPr>
          <w:b/>
          <w:i/>
          <w:sz w:val="24"/>
          <w:szCs w:val="24"/>
        </w:rPr>
        <w:t>-hoz</w:t>
      </w:r>
      <w:proofErr w:type="spellEnd"/>
    </w:p>
    <w:p w:rsidR="009E5EB6" w:rsidRPr="00870AAF" w:rsidRDefault="009E5EB6" w:rsidP="009E5EB6">
      <w:pPr>
        <w:pStyle w:val="NormlCm"/>
        <w:spacing w:before="0" w:after="0"/>
        <w:jc w:val="both"/>
        <w:rPr>
          <w:szCs w:val="24"/>
        </w:rPr>
      </w:pPr>
      <w:r w:rsidRPr="00870AAF">
        <w:rPr>
          <w:szCs w:val="24"/>
        </w:rPr>
        <w:t>A rendelet hatályáról rendelkezik.</w:t>
      </w:r>
    </w:p>
    <w:p w:rsidR="009E5EB6" w:rsidRPr="00870AAF" w:rsidRDefault="009E5EB6" w:rsidP="009E5EB6">
      <w:pPr>
        <w:pStyle w:val="NormlCm"/>
        <w:spacing w:before="0" w:after="0"/>
        <w:jc w:val="both"/>
        <w:rPr>
          <w:bCs/>
          <w:szCs w:val="24"/>
        </w:rPr>
      </w:pPr>
    </w:p>
    <w:p w:rsidR="009E5EB6" w:rsidRPr="00870AAF" w:rsidRDefault="009E5EB6" w:rsidP="009E5EB6">
      <w:pPr>
        <w:jc w:val="center"/>
        <w:rPr>
          <w:i/>
          <w:sz w:val="24"/>
          <w:szCs w:val="24"/>
        </w:rPr>
      </w:pPr>
      <w:r w:rsidRPr="00870AAF">
        <w:rPr>
          <w:b/>
          <w:i/>
          <w:sz w:val="24"/>
          <w:szCs w:val="24"/>
        </w:rPr>
        <w:t>2. §</w:t>
      </w:r>
      <w:proofErr w:type="spellStart"/>
      <w:r w:rsidRPr="00870AAF">
        <w:rPr>
          <w:b/>
          <w:i/>
          <w:sz w:val="24"/>
          <w:szCs w:val="24"/>
        </w:rPr>
        <w:t>-hoz</w:t>
      </w:r>
      <w:proofErr w:type="spellEnd"/>
    </w:p>
    <w:p w:rsidR="009E5EB6" w:rsidRPr="00870AAF" w:rsidRDefault="009E5EB6" w:rsidP="009E5EB6">
      <w:pPr>
        <w:rPr>
          <w:sz w:val="24"/>
          <w:szCs w:val="24"/>
        </w:rPr>
      </w:pPr>
      <w:r w:rsidRPr="00870AAF">
        <w:rPr>
          <w:sz w:val="24"/>
          <w:szCs w:val="24"/>
        </w:rPr>
        <w:t xml:space="preserve">Bérbeadói feladatok, hatáskörök megoszlását tartalmazza, a Képviselő-testület, a Polgármester, Szociális és Egészségügyi Bizottság, a </w:t>
      </w:r>
      <w:r w:rsidRPr="00870AAF">
        <w:rPr>
          <w:rFonts w:eastAsia="Arial Unicode MS"/>
          <w:sz w:val="24"/>
          <w:szCs w:val="24"/>
        </w:rPr>
        <w:t>Pénzügyi, Fejlesztési és Mezőgazdasági Bizottság</w:t>
      </w:r>
      <w:r w:rsidRPr="00870AAF">
        <w:rPr>
          <w:sz w:val="24"/>
          <w:szCs w:val="24"/>
        </w:rPr>
        <w:t>, valamint az üzemeltető között.</w:t>
      </w:r>
    </w:p>
    <w:p w:rsidR="009E5EB6" w:rsidRPr="00870AAF" w:rsidRDefault="009E5EB6" w:rsidP="009E5EB6">
      <w:pPr>
        <w:rPr>
          <w:sz w:val="24"/>
          <w:szCs w:val="24"/>
        </w:rPr>
      </w:pPr>
    </w:p>
    <w:p w:rsidR="009E5EB6" w:rsidRPr="00870AAF" w:rsidRDefault="009E5EB6" w:rsidP="009E5EB6">
      <w:pPr>
        <w:jc w:val="center"/>
        <w:rPr>
          <w:i/>
          <w:sz w:val="24"/>
          <w:szCs w:val="24"/>
        </w:rPr>
      </w:pPr>
      <w:r w:rsidRPr="00870AAF">
        <w:rPr>
          <w:b/>
          <w:i/>
          <w:sz w:val="24"/>
          <w:szCs w:val="24"/>
        </w:rPr>
        <w:t>3. §</w:t>
      </w:r>
      <w:proofErr w:type="spellStart"/>
      <w:r w:rsidRPr="00870AAF">
        <w:rPr>
          <w:b/>
          <w:i/>
          <w:sz w:val="24"/>
          <w:szCs w:val="24"/>
        </w:rPr>
        <w:t>-hoz</w:t>
      </w:r>
      <w:proofErr w:type="spellEnd"/>
    </w:p>
    <w:p w:rsidR="009E5EB6" w:rsidRPr="00870AAF" w:rsidRDefault="009E5EB6" w:rsidP="009E5EB6">
      <w:pPr>
        <w:rPr>
          <w:sz w:val="24"/>
          <w:szCs w:val="24"/>
        </w:rPr>
      </w:pPr>
      <w:r w:rsidRPr="00870AAF">
        <w:rPr>
          <w:sz w:val="24"/>
          <w:szCs w:val="24"/>
        </w:rPr>
        <w:t>Az adatvédelemre vonatkozó rendelkezéseket tartalmazza.</w:t>
      </w:r>
    </w:p>
    <w:p w:rsidR="009E5EB6" w:rsidRPr="00870AAF" w:rsidRDefault="009E5EB6" w:rsidP="009E5EB6">
      <w:pPr>
        <w:rPr>
          <w:sz w:val="24"/>
          <w:szCs w:val="24"/>
        </w:rPr>
      </w:pPr>
    </w:p>
    <w:p w:rsidR="009E5EB6" w:rsidRPr="00870AAF" w:rsidRDefault="009E5EB6" w:rsidP="009E5EB6">
      <w:pPr>
        <w:jc w:val="center"/>
        <w:rPr>
          <w:b/>
          <w:sz w:val="24"/>
          <w:szCs w:val="24"/>
        </w:rPr>
      </w:pPr>
      <w:r w:rsidRPr="00870AAF">
        <w:rPr>
          <w:b/>
          <w:sz w:val="24"/>
          <w:szCs w:val="24"/>
        </w:rPr>
        <w:t>4-6. §</w:t>
      </w:r>
      <w:proofErr w:type="spellStart"/>
      <w:r w:rsidRPr="00870AAF">
        <w:rPr>
          <w:b/>
          <w:i/>
          <w:sz w:val="24"/>
          <w:szCs w:val="24"/>
        </w:rPr>
        <w:t>-hoz</w:t>
      </w:r>
      <w:proofErr w:type="spellEnd"/>
    </w:p>
    <w:p w:rsidR="009E5EB6" w:rsidRPr="00870AAF" w:rsidRDefault="009E5EB6" w:rsidP="009E5EB6">
      <w:pPr>
        <w:rPr>
          <w:sz w:val="24"/>
          <w:szCs w:val="24"/>
        </w:rPr>
      </w:pPr>
      <w:r w:rsidRPr="00870AAF">
        <w:rPr>
          <w:sz w:val="24"/>
          <w:szCs w:val="24"/>
        </w:rPr>
        <w:t>A lakásbérleti jogviszony létrejöttére vonatkozó szabályozásokat tartalmazza, különös tekintettel a lakás pályázat útján, valamint pályázaton kívüli bérbeadására.</w:t>
      </w:r>
    </w:p>
    <w:p w:rsidR="009E5EB6" w:rsidRPr="00870AAF" w:rsidRDefault="009E5EB6" w:rsidP="009E5EB6">
      <w:pPr>
        <w:rPr>
          <w:sz w:val="24"/>
          <w:szCs w:val="24"/>
        </w:rPr>
      </w:pPr>
    </w:p>
    <w:p w:rsidR="009E5EB6" w:rsidRPr="00870AAF" w:rsidRDefault="009E5EB6" w:rsidP="009E5EB6">
      <w:pPr>
        <w:jc w:val="center"/>
        <w:rPr>
          <w:b/>
          <w:sz w:val="24"/>
          <w:szCs w:val="24"/>
        </w:rPr>
      </w:pPr>
      <w:r w:rsidRPr="00870AAF">
        <w:rPr>
          <w:b/>
          <w:sz w:val="24"/>
          <w:szCs w:val="24"/>
        </w:rPr>
        <w:t>7. §</w:t>
      </w:r>
      <w:proofErr w:type="spellStart"/>
      <w:r w:rsidRPr="00870AAF">
        <w:rPr>
          <w:b/>
          <w:i/>
          <w:sz w:val="24"/>
          <w:szCs w:val="24"/>
        </w:rPr>
        <w:t>-hoz</w:t>
      </w:r>
      <w:proofErr w:type="spellEnd"/>
    </w:p>
    <w:p w:rsidR="009E5EB6" w:rsidRPr="00870AAF" w:rsidRDefault="009E5EB6" w:rsidP="009E5EB6">
      <w:pPr>
        <w:rPr>
          <w:sz w:val="24"/>
          <w:szCs w:val="24"/>
        </w:rPr>
      </w:pPr>
      <w:r w:rsidRPr="00870AAF">
        <w:rPr>
          <w:sz w:val="24"/>
          <w:szCs w:val="24"/>
        </w:rPr>
        <w:t>A lakásbérlet jellegét határozza meg.</w:t>
      </w:r>
    </w:p>
    <w:p w:rsidR="009E5EB6" w:rsidRPr="00870AAF" w:rsidRDefault="009E5EB6" w:rsidP="009E5EB6">
      <w:pPr>
        <w:rPr>
          <w:sz w:val="24"/>
          <w:szCs w:val="24"/>
        </w:rPr>
      </w:pPr>
    </w:p>
    <w:p w:rsidR="009E5EB6" w:rsidRPr="00870AAF" w:rsidRDefault="009E5EB6" w:rsidP="009E5EB6">
      <w:pPr>
        <w:jc w:val="center"/>
        <w:rPr>
          <w:b/>
          <w:sz w:val="24"/>
          <w:szCs w:val="24"/>
        </w:rPr>
      </w:pPr>
      <w:r w:rsidRPr="00870AAF">
        <w:rPr>
          <w:b/>
          <w:sz w:val="24"/>
          <w:szCs w:val="24"/>
        </w:rPr>
        <w:t>8. §</w:t>
      </w:r>
      <w:proofErr w:type="spellStart"/>
      <w:r w:rsidRPr="00870AAF">
        <w:rPr>
          <w:b/>
          <w:i/>
          <w:sz w:val="24"/>
          <w:szCs w:val="24"/>
        </w:rPr>
        <w:t>-hoz</w:t>
      </w:r>
      <w:proofErr w:type="spellEnd"/>
    </w:p>
    <w:p w:rsidR="009E5EB6" w:rsidRPr="00870AAF" w:rsidRDefault="009E5EB6" w:rsidP="009E5EB6">
      <w:pPr>
        <w:pStyle w:val="NormlCm"/>
        <w:spacing w:before="0" w:after="0"/>
        <w:jc w:val="both"/>
        <w:rPr>
          <w:szCs w:val="24"/>
        </w:rPr>
      </w:pPr>
      <w:r w:rsidRPr="00870AAF">
        <w:rPr>
          <w:szCs w:val="24"/>
        </w:rPr>
        <w:t>Lakásbérlet esetén a felek jogairól és kötelezettségeiről rendelkezik.</w:t>
      </w:r>
    </w:p>
    <w:p w:rsidR="009E5EB6" w:rsidRPr="00870AAF" w:rsidRDefault="009E5EB6" w:rsidP="009E5EB6">
      <w:pPr>
        <w:pStyle w:val="NormlCm"/>
        <w:spacing w:before="0" w:after="0"/>
        <w:jc w:val="both"/>
        <w:rPr>
          <w:bCs/>
          <w:szCs w:val="24"/>
        </w:rPr>
      </w:pPr>
    </w:p>
    <w:p w:rsidR="009E5EB6" w:rsidRPr="00870AAF" w:rsidRDefault="009E5EB6" w:rsidP="009E5EB6">
      <w:pPr>
        <w:jc w:val="center"/>
        <w:rPr>
          <w:b/>
          <w:sz w:val="24"/>
          <w:szCs w:val="24"/>
        </w:rPr>
      </w:pPr>
      <w:r w:rsidRPr="00870AAF">
        <w:rPr>
          <w:b/>
          <w:sz w:val="24"/>
          <w:szCs w:val="24"/>
        </w:rPr>
        <w:t>9-12. §</w:t>
      </w:r>
      <w:proofErr w:type="spellStart"/>
      <w:r w:rsidRPr="00870AAF">
        <w:rPr>
          <w:b/>
          <w:i/>
          <w:sz w:val="24"/>
          <w:szCs w:val="24"/>
        </w:rPr>
        <w:t>-hoz</w:t>
      </w:r>
      <w:proofErr w:type="spellEnd"/>
    </w:p>
    <w:p w:rsidR="009E5EB6" w:rsidRPr="00870AAF" w:rsidRDefault="009E5EB6" w:rsidP="009E5EB6">
      <w:pPr>
        <w:rPr>
          <w:sz w:val="24"/>
          <w:szCs w:val="24"/>
        </w:rPr>
      </w:pPr>
      <w:r w:rsidRPr="00870AAF">
        <w:rPr>
          <w:sz w:val="24"/>
          <w:szCs w:val="24"/>
        </w:rPr>
        <w:t>A lakbér megállapításának rendjéről, a jogcím nélküli lakáshasználóra vonatkozó szabályokról, továbbá a közüzemi díjak megfizetésének módjáról rendelkezik.</w:t>
      </w:r>
    </w:p>
    <w:p w:rsidR="00E9099A" w:rsidRPr="00870AAF" w:rsidRDefault="00E9099A" w:rsidP="009E5EB6">
      <w:pPr>
        <w:jc w:val="center"/>
        <w:rPr>
          <w:b/>
          <w:sz w:val="24"/>
          <w:szCs w:val="24"/>
        </w:rPr>
      </w:pPr>
    </w:p>
    <w:p w:rsidR="007C54F8" w:rsidRPr="00870AAF" w:rsidRDefault="009E5EB6" w:rsidP="007C54F8">
      <w:pPr>
        <w:jc w:val="center"/>
        <w:rPr>
          <w:b/>
          <w:sz w:val="24"/>
          <w:szCs w:val="24"/>
        </w:rPr>
      </w:pPr>
      <w:r w:rsidRPr="00870AAF">
        <w:rPr>
          <w:b/>
          <w:sz w:val="24"/>
          <w:szCs w:val="24"/>
        </w:rPr>
        <w:lastRenderedPageBreak/>
        <w:t>13. §</w:t>
      </w:r>
      <w:proofErr w:type="spellStart"/>
      <w:r w:rsidRPr="00870AAF">
        <w:rPr>
          <w:b/>
          <w:i/>
          <w:sz w:val="24"/>
          <w:szCs w:val="24"/>
        </w:rPr>
        <w:t>-hoz</w:t>
      </w:r>
      <w:proofErr w:type="spellEnd"/>
    </w:p>
    <w:p w:rsidR="009E5EB6" w:rsidRPr="00870AAF" w:rsidRDefault="009E5EB6" w:rsidP="007C54F8">
      <w:pPr>
        <w:jc w:val="center"/>
        <w:rPr>
          <w:sz w:val="24"/>
          <w:szCs w:val="24"/>
        </w:rPr>
      </w:pPr>
      <w:r w:rsidRPr="00870AAF">
        <w:rPr>
          <w:sz w:val="24"/>
          <w:szCs w:val="24"/>
        </w:rPr>
        <w:t>A lakásbérlet esetén a bérlőtársi szerződésre vonatkozó szabályokat tartalmazza.</w:t>
      </w:r>
    </w:p>
    <w:p w:rsidR="009E5EB6" w:rsidRPr="00870AAF" w:rsidRDefault="009E5EB6" w:rsidP="009E5EB6">
      <w:pPr>
        <w:pStyle w:val="NormlCm"/>
        <w:spacing w:before="0" w:after="0"/>
        <w:jc w:val="both"/>
        <w:rPr>
          <w:bCs/>
          <w:szCs w:val="24"/>
        </w:rPr>
      </w:pPr>
    </w:p>
    <w:p w:rsidR="00665101" w:rsidRPr="00870AAF" w:rsidRDefault="00665101" w:rsidP="009E5EB6">
      <w:pPr>
        <w:pStyle w:val="NormlCm"/>
        <w:spacing w:before="0" w:after="0"/>
        <w:jc w:val="both"/>
        <w:rPr>
          <w:bCs/>
          <w:szCs w:val="24"/>
        </w:rPr>
      </w:pPr>
    </w:p>
    <w:p w:rsidR="00665101" w:rsidRPr="00870AAF" w:rsidRDefault="00665101" w:rsidP="009E5EB6">
      <w:pPr>
        <w:pStyle w:val="NormlCm"/>
        <w:spacing w:before="0" w:after="0"/>
        <w:jc w:val="both"/>
        <w:rPr>
          <w:bCs/>
          <w:szCs w:val="24"/>
        </w:rPr>
      </w:pPr>
    </w:p>
    <w:p w:rsidR="009E5EB6" w:rsidRPr="00870AAF" w:rsidRDefault="009E5EB6" w:rsidP="009E5EB6">
      <w:pPr>
        <w:jc w:val="center"/>
        <w:rPr>
          <w:b/>
          <w:sz w:val="24"/>
          <w:szCs w:val="24"/>
        </w:rPr>
      </w:pPr>
      <w:r w:rsidRPr="00870AAF">
        <w:rPr>
          <w:b/>
          <w:sz w:val="24"/>
          <w:szCs w:val="24"/>
        </w:rPr>
        <w:t>14. §</w:t>
      </w:r>
      <w:proofErr w:type="spellStart"/>
      <w:r w:rsidRPr="00870AAF">
        <w:rPr>
          <w:b/>
          <w:i/>
          <w:sz w:val="24"/>
          <w:szCs w:val="24"/>
        </w:rPr>
        <w:t>-hoz</w:t>
      </w:r>
      <w:proofErr w:type="spellEnd"/>
    </w:p>
    <w:p w:rsidR="009E5EB6" w:rsidRPr="00870AAF" w:rsidRDefault="009E5EB6" w:rsidP="009E5EB6">
      <w:pPr>
        <w:pStyle w:val="NormlCm"/>
        <w:spacing w:before="0" w:after="0"/>
        <w:jc w:val="both"/>
        <w:rPr>
          <w:szCs w:val="24"/>
        </w:rPr>
      </w:pPr>
      <w:r w:rsidRPr="00870AAF">
        <w:rPr>
          <w:szCs w:val="24"/>
        </w:rPr>
        <w:t>A lakásbérlet esetén a társbérletre vonatkozó szabályokat tartalmazza.</w:t>
      </w:r>
    </w:p>
    <w:p w:rsidR="009E5EB6" w:rsidRPr="00870AAF" w:rsidRDefault="009E5EB6" w:rsidP="009E5EB6">
      <w:pPr>
        <w:pStyle w:val="NormlCm"/>
        <w:spacing w:before="0" w:after="0"/>
        <w:jc w:val="both"/>
        <w:rPr>
          <w:bCs/>
          <w:szCs w:val="24"/>
        </w:rPr>
      </w:pPr>
    </w:p>
    <w:p w:rsidR="009E5EB6" w:rsidRPr="00870AAF" w:rsidRDefault="009E5EB6" w:rsidP="009E5EB6">
      <w:pPr>
        <w:jc w:val="center"/>
        <w:rPr>
          <w:b/>
          <w:sz w:val="24"/>
          <w:szCs w:val="24"/>
        </w:rPr>
      </w:pPr>
      <w:r w:rsidRPr="00870AAF">
        <w:rPr>
          <w:b/>
          <w:sz w:val="24"/>
          <w:szCs w:val="24"/>
        </w:rPr>
        <w:t>15. §</w:t>
      </w:r>
      <w:proofErr w:type="spellStart"/>
      <w:r w:rsidRPr="00870AAF">
        <w:rPr>
          <w:b/>
          <w:i/>
          <w:sz w:val="24"/>
          <w:szCs w:val="24"/>
        </w:rPr>
        <w:t>-hoz</w:t>
      </w:r>
      <w:proofErr w:type="spellEnd"/>
    </w:p>
    <w:p w:rsidR="009E5EB6" w:rsidRPr="00870AAF" w:rsidRDefault="009E5EB6" w:rsidP="009E5EB6">
      <w:pPr>
        <w:pStyle w:val="NormlCm"/>
        <w:spacing w:before="0" w:after="0"/>
        <w:jc w:val="both"/>
        <w:rPr>
          <w:szCs w:val="24"/>
        </w:rPr>
      </w:pPr>
      <w:r w:rsidRPr="00870AAF">
        <w:rPr>
          <w:szCs w:val="24"/>
        </w:rPr>
        <w:t>A lakásbérlet esetén az albérletbe adásra vonatkozó szabályokat tartalmazza.</w:t>
      </w:r>
    </w:p>
    <w:p w:rsidR="009E5EB6" w:rsidRPr="00870AAF" w:rsidRDefault="009E5EB6" w:rsidP="009E5EB6">
      <w:pPr>
        <w:pStyle w:val="NormlCm"/>
        <w:spacing w:before="0" w:after="0"/>
        <w:jc w:val="both"/>
        <w:rPr>
          <w:bCs/>
          <w:szCs w:val="24"/>
        </w:rPr>
      </w:pPr>
    </w:p>
    <w:p w:rsidR="009E5EB6" w:rsidRPr="00870AAF" w:rsidRDefault="009E5EB6" w:rsidP="009E5EB6">
      <w:pPr>
        <w:jc w:val="center"/>
        <w:rPr>
          <w:b/>
          <w:sz w:val="24"/>
          <w:szCs w:val="24"/>
        </w:rPr>
      </w:pPr>
      <w:r w:rsidRPr="00870AAF">
        <w:rPr>
          <w:b/>
          <w:sz w:val="24"/>
          <w:szCs w:val="24"/>
        </w:rPr>
        <w:t>16. §</w:t>
      </w:r>
      <w:proofErr w:type="spellStart"/>
      <w:r w:rsidRPr="00870AAF">
        <w:rPr>
          <w:b/>
          <w:i/>
          <w:sz w:val="24"/>
          <w:szCs w:val="24"/>
        </w:rPr>
        <w:t>-hoz</w:t>
      </w:r>
      <w:proofErr w:type="spellEnd"/>
    </w:p>
    <w:p w:rsidR="009E5EB6" w:rsidRPr="00870AAF" w:rsidRDefault="009E5EB6" w:rsidP="009E5EB6">
      <w:pPr>
        <w:pStyle w:val="NormlCm"/>
        <w:spacing w:before="0" w:after="0"/>
        <w:jc w:val="both"/>
        <w:rPr>
          <w:szCs w:val="24"/>
        </w:rPr>
      </w:pPr>
      <w:r w:rsidRPr="00870AAF">
        <w:rPr>
          <w:szCs w:val="24"/>
        </w:rPr>
        <w:t>Lakásba történő befogadáshoz való hozzájárulásra vonatkozó szabályokat tartalmazza.</w:t>
      </w:r>
    </w:p>
    <w:p w:rsidR="009E5EB6" w:rsidRPr="00870AAF" w:rsidRDefault="009E5EB6" w:rsidP="009E5EB6">
      <w:pPr>
        <w:pStyle w:val="NormlCm"/>
        <w:spacing w:before="0" w:after="0"/>
        <w:jc w:val="both"/>
        <w:rPr>
          <w:bCs/>
          <w:szCs w:val="24"/>
        </w:rPr>
      </w:pPr>
    </w:p>
    <w:p w:rsidR="009E5EB6" w:rsidRPr="00870AAF" w:rsidRDefault="009E5EB6" w:rsidP="009E5EB6">
      <w:pPr>
        <w:jc w:val="center"/>
        <w:rPr>
          <w:b/>
          <w:sz w:val="24"/>
          <w:szCs w:val="24"/>
        </w:rPr>
      </w:pPr>
      <w:r w:rsidRPr="00870AAF">
        <w:rPr>
          <w:b/>
          <w:sz w:val="24"/>
          <w:szCs w:val="24"/>
        </w:rPr>
        <w:t>17. §</w:t>
      </w:r>
      <w:proofErr w:type="spellStart"/>
      <w:r w:rsidRPr="00870AAF">
        <w:rPr>
          <w:b/>
          <w:i/>
          <w:sz w:val="24"/>
          <w:szCs w:val="24"/>
        </w:rPr>
        <w:t>-hoz</w:t>
      </w:r>
      <w:proofErr w:type="spellEnd"/>
    </w:p>
    <w:p w:rsidR="009E5EB6" w:rsidRPr="00870AAF" w:rsidRDefault="009E5EB6" w:rsidP="009E5EB6">
      <w:pPr>
        <w:pStyle w:val="NormlCm"/>
        <w:spacing w:before="0" w:after="0"/>
        <w:jc w:val="both"/>
        <w:rPr>
          <w:bCs/>
          <w:szCs w:val="24"/>
        </w:rPr>
      </w:pPr>
      <w:r w:rsidRPr="00870AAF">
        <w:rPr>
          <w:bCs/>
          <w:szCs w:val="24"/>
        </w:rPr>
        <w:t>Lakáscserére vonatkozó szabályokat tartalmazza.</w:t>
      </w:r>
    </w:p>
    <w:p w:rsidR="009E5EB6" w:rsidRPr="00870AAF" w:rsidRDefault="009E5EB6" w:rsidP="009E5EB6">
      <w:pPr>
        <w:pStyle w:val="NormlCm"/>
        <w:spacing w:before="0" w:after="0"/>
        <w:jc w:val="both"/>
        <w:rPr>
          <w:bCs/>
          <w:szCs w:val="24"/>
        </w:rPr>
      </w:pPr>
    </w:p>
    <w:p w:rsidR="009E5EB6" w:rsidRPr="00870AAF" w:rsidRDefault="009E5EB6" w:rsidP="009E5EB6">
      <w:pPr>
        <w:jc w:val="center"/>
        <w:rPr>
          <w:b/>
          <w:sz w:val="24"/>
          <w:szCs w:val="24"/>
        </w:rPr>
      </w:pPr>
      <w:r w:rsidRPr="00870AAF">
        <w:rPr>
          <w:b/>
          <w:sz w:val="24"/>
          <w:szCs w:val="24"/>
        </w:rPr>
        <w:t>18. §</w:t>
      </w:r>
      <w:proofErr w:type="spellStart"/>
      <w:r w:rsidRPr="00870AAF">
        <w:rPr>
          <w:b/>
          <w:i/>
          <w:sz w:val="24"/>
          <w:szCs w:val="24"/>
        </w:rPr>
        <w:t>-hoz</w:t>
      </w:r>
      <w:proofErr w:type="spellEnd"/>
    </w:p>
    <w:p w:rsidR="009E5EB6" w:rsidRPr="00870AAF" w:rsidRDefault="009E5EB6" w:rsidP="009E5EB6">
      <w:pPr>
        <w:rPr>
          <w:bCs/>
          <w:sz w:val="24"/>
          <w:szCs w:val="24"/>
        </w:rPr>
      </w:pPr>
      <w:r w:rsidRPr="00870AAF">
        <w:rPr>
          <w:bCs/>
          <w:sz w:val="24"/>
          <w:szCs w:val="24"/>
        </w:rPr>
        <w:t>A lakás nem lakás céljára történő bérbeadására vonatkozó szabályokat tartalmazza.</w:t>
      </w:r>
    </w:p>
    <w:p w:rsidR="009E5EB6" w:rsidRPr="00870AAF" w:rsidRDefault="009E5EB6" w:rsidP="009E5EB6">
      <w:pPr>
        <w:rPr>
          <w:bCs/>
          <w:sz w:val="24"/>
          <w:szCs w:val="24"/>
        </w:rPr>
      </w:pPr>
    </w:p>
    <w:p w:rsidR="009E5EB6" w:rsidRPr="00870AAF" w:rsidRDefault="009E5EB6" w:rsidP="009E5EB6">
      <w:pPr>
        <w:jc w:val="center"/>
        <w:rPr>
          <w:b/>
          <w:sz w:val="24"/>
          <w:szCs w:val="24"/>
        </w:rPr>
      </w:pPr>
      <w:r w:rsidRPr="00870AAF">
        <w:rPr>
          <w:b/>
          <w:sz w:val="24"/>
          <w:szCs w:val="24"/>
        </w:rPr>
        <w:t>19-21. §</w:t>
      </w:r>
      <w:proofErr w:type="spellStart"/>
      <w:r w:rsidRPr="00870AAF">
        <w:rPr>
          <w:b/>
          <w:i/>
          <w:sz w:val="24"/>
          <w:szCs w:val="24"/>
        </w:rPr>
        <w:t>-hoz</w:t>
      </w:r>
      <w:proofErr w:type="spellEnd"/>
    </w:p>
    <w:p w:rsidR="009E5EB6" w:rsidRPr="00870AAF" w:rsidRDefault="009E5EB6" w:rsidP="009E5EB6">
      <w:pPr>
        <w:pStyle w:val="NormlCm"/>
        <w:spacing w:before="0" w:after="0"/>
        <w:jc w:val="both"/>
        <w:rPr>
          <w:bCs/>
          <w:szCs w:val="24"/>
        </w:rPr>
      </w:pPr>
      <w:r w:rsidRPr="00870AAF">
        <w:rPr>
          <w:bCs/>
          <w:szCs w:val="24"/>
        </w:rPr>
        <w:t>A lakásbérleti jogviszony megszűnésére vonatkozó szabályokat tartalmazza.</w:t>
      </w:r>
    </w:p>
    <w:p w:rsidR="009E5EB6" w:rsidRPr="00870AAF" w:rsidRDefault="009E5EB6" w:rsidP="009E5EB6">
      <w:pPr>
        <w:pStyle w:val="NormlCm"/>
        <w:spacing w:before="0" w:after="0"/>
        <w:jc w:val="both"/>
        <w:rPr>
          <w:bCs/>
          <w:szCs w:val="24"/>
        </w:rPr>
      </w:pPr>
    </w:p>
    <w:p w:rsidR="009E5EB6" w:rsidRPr="00870AAF" w:rsidRDefault="009E5EB6" w:rsidP="009E5EB6">
      <w:pPr>
        <w:jc w:val="center"/>
        <w:rPr>
          <w:b/>
          <w:sz w:val="24"/>
          <w:szCs w:val="24"/>
        </w:rPr>
      </w:pPr>
      <w:r w:rsidRPr="00870AAF">
        <w:rPr>
          <w:b/>
          <w:sz w:val="24"/>
          <w:szCs w:val="24"/>
        </w:rPr>
        <w:t>22-23. §</w:t>
      </w:r>
      <w:proofErr w:type="spellStart"/>
      <w:r w:rsidRPr="00870AAF">
        <w:rPr>
          <w:b/>
          <w:i/>
          <w:sz w:val="24"/>
          <w:szCs w:val="24"/>
        </w:rPr>
        <w:t>-hoz</w:t>
      </w:r>
      <w:proofErr w:type="spellEnd"/>
    </w:p>
    <w:p w:rsidR="009E5EB6" w:rsidRPr="00870AAF" w:rsidRDefault="009E5EB6" w:rsidP="009E5EB6">
      <w:pPr>
        <w:pStyle w:val="NormlCm"/>
        <w:spacing w:before="0" w:after="0"/>
        <w:jc w:val="both"/>
        <w:rPr>
          <w:szCs w:val="24"/>
        </w:rPr>
      </w:pPr>
      <w:r w:rsidRPr="00870AAF">
        <w:rPr>
          <w:bCs/>
          <w:szCs w:val="24"/>
        </w:rPr>
        <w:t xml:space="preserve">A helyiségbérleti jogviszony </w:t>
      </w:r>
      <w:r w:rsidRPr="00870AAF">
        <w:rPr>
          <w:szCs w:val="24"/>
        </w:rPr>
        <w:t>létrejöttére vonatkozó szabályozásokat tartalmazza, különös tekintettel a helyiség pályázat útján, valamint pályázaton kívüli bérbeadására.</w:t>
      </w:r>
    </w:p>
    <w:p w:rsidR="009E5EB6" w:rsidRPr="00870AAF" w:rsidRDefault="009E5EB6" w:rsidP="009E5EB6">
      <w:pPr>
        <w:pStyle w:val="NormlCm"/>
        <w:spacing w:before="0" w:after="0"/>
        <w:jc w:val="both"/>
        <w:rPr>
          <w:bCs/>
          <w:szCs w:val="24"/>
        </w:rPr>
      </w:pPr>
    </w:p>
    <w:p w:rsidR="009E5EB6" w:rsidRPr="00870AAF" w:rsidRDefault="009E5EB6" w:rsidP="009E5EB6">
      <w:pPr>
        <w:jc w:val="center"/>
        <w:rPr>
          <w:b/>
          <w:sz w:val="24"/>
          <w:szCs w:val="24"/>
        </w:rPr>
      </w:pPr>
      <w:r w:rsidRPr="00870AAF">
        <w:rPr>
          <w:b/>
          <w:sz w:val="24"/>
          <w:szCs w:val="24"/>
        </w:rPr>
        <w:t>24-31. §</w:t>
      </w:r>
      <w:proofErr w:type="spellStart"/>
      <w:r w:rsidRPr="00870AAF">
        <w:rPr>
          <w:b/>
          <w:i/>
          <w:sz w:val="24"/>
          <w:szCs w:val="24"/>
        </w:rPr>
        <w:t>-hoz</w:t>
      </w:r>
      <w:proofErr w:type="spellEnd"/>
    </w:p>
    <w:p w:rsidR="009E5EB6" w:rsidRPr="00870AAF" w:rsidRDefault="009E5EB6" w:rsidP="009E5EB6">
      <w:pPr>
        <w:pStyle w:val="NormlCm"/>
        <w:spacing w:before="0" w:after="0"/>
        <w:jc w:val="both"/>
        <w:rPr>
          <w:bCs/>
          <w:szCs w:val="24"/>
        </w:rPr>
      </w:pPr>
      <w:r w:rsidRPr="00870AAF">
        <w:rPr>
          <w:szCs w:val="24"/>
        </w:rPr>
        <w:t xml:space="preserve">A helyiségbérlet esetén </w:t>
      </w:r>
      <w:r w:rsidRPr="00870AAF">
        <w:rPr>
          <w:bCs/>
          <w:szCs w:val="24"/>
        </w:rPr>
        <w:t>a felek jogairól és kötelezettségeiről rendelkezik.</w:t>
      </w:r>
    </w:p>
    <w:p w:rsidR="009E5EB6" w:rsidRPr="00870AAF" w:rsidRDefault="009E5EB6" w:rsidP="009E5EB6">
      <w:pPr>
        <w:pStyle w:val="NormlCm"/>
        <w:spacing w:before="0" w:after="0"/>
        <w:jc w:val="both"/>
        <w:rPr>
          <w:b/>
          <w:szCs w:val="24"/>
        </w:rPr>
      </w:pPr>
    </w:p>
    <w:p w:rsidR="009E5EB6" w:rsidRPr="00870AAF" w:rsidRDefault="009E5EB6" w:rsidP="009E5EB6">
      <w:pPr>
        <w:jc w:val="center"/>
        <w:rPr>
          <w:b/>
          <w:sz w:val="24"/>
          <w:szCs w:val="24"/>
        </w:rPr>
      </w:pPr>
      <w:r w:rsidRPr="00870AAF">
        <w:rPr>
          <w:b/>
          <w:sz w:val="24"/>
          <w:szCs w:val="24"/>
        </w:rPr>
        <w:t>32. §</w:t>
      </w:r>
      <w:proofErr w:type="spellStart"/>
      <w:r w:rsidRPr="00870AAF">
        <w:rPr>
          <w:b/>
          <w:i/>
          <w:sz w:val="24"/>
          <w:szCs w:val="24"/>
        </w:rPr>
        <w:t>-hoz</w:t>
      </w:r>
      <w:proofErr w:type="spellEnd"/>
    </w:p>
    <w:p w:rsidR="009E5EB6" w:rsidRPr="00870AAF" w:rsidRDefault="009E5EB6" w:rsidP="009E5EB6">
      <w:pPr>
        <w:rPr>
          <w:sz w:val="24"/>
          <w:szCs w:val="24"/>
        </w:rPr>
      </w:pPr>
      <w:r w:rsidRPr="00870AAF">
        <w:rPr>
          <w:sz w:val="24"/>
          <w:szCs w:val="24"/>
        </w:rPr>
        <w:t>A rendelet hatályba lépéséről rendelkezik, valamint a régi rendelet hatályon kívül helyezéséről rendelkezik.</w:t>
      </w:r>
    </w:p>
    <w:p w:rsidR="009E5EB6" w:rsidRPr="00870AAF" w:rsidRDefault="009E5EB6" w:rsidP="009E5EB6">
      <w:pPr>
        <w:rPr>
          <w:sz w:val="24"/>
          <w:szCs w:val="24"/>
        </w:rPr>
      </w:pPr>
    </w:p>
    <w:p w:rsidR="00970469" w:rsidRPr="00870AAF" w:rsidRDefault="00970469" w:rsidP="00825694">
      <w:pPr>
        <w:pStyle w:val="NormlWeb"/>
        <w:tabs>
          <w:tab w:val="left" w:pos="2660"/>
        </w:tabs>
        <w:spacing w:before="0" w:after="0"/>
        <w:rPr>
          <w:b/>
          <w:bCs/>
          <w:szCs w:val="24"/>
        </w:rPr>
      </w:pPr>
    </w:p>
    <w:p w:rsidR="00970469" w:rsidRPr="00870AAF" w:rsidRDefault="00970469" w:rsidP="00825694">
      <w:pPr>
        <w:pStyle w:val="NormlWeb"/>
        <w:tabs>
          <w:tab w:val="left" w:pos="2660"/>
        </w:tabs>
        <w:spacing w:before="0" w:after="0"/>
        <w:rPr>
          <w:b/>
          <w:bCs/>
          <w:szCs w:val="24"/>
        </w:rPr>
      </w:pPr>
    </w:p>
    <w:p w:rsidR="00970469" w:rsidRPr="00870AAF" w:rsidRDefault="00970469" w:rsidP="00825694">
      <w:pPr>
        <w:pStyle w:val="NormlWeb"/>
        <w:tabs>
          <w:tab w:val="left" w:pos="2660"/>
        </w:tabs>
        <w:spacing w:before="0" w:after="0"/>
        <w:rPr>
          <w:szCs w:val="24"/>
        </w:rPr>
      </w:pPr>
    </w:p>
    <w:tbl>
      <w:tblPr>
        <w:tblW w:w="0" w:type="auto"/>
        <w:tblLook w:val="04A0"/>
      </w:tblPr>
      <w:tblGrid>
        <w:gridCol w:w="2660"/>
        <w:gridCol w:w="6551"/>
      </w:tblGrid>
      <w:tr w:rsidR="005D746B" w:rsidRPr="00870AAF" w:rsidTr="00B16D1E">
        <w:tc>
          <w:tcPr>
            <w:tcW w:w="2660" w:type="dxa"/>
          </w:tcPr>
          <w:p w:rsidR="005D746B" w:rsidRPr="00870AAF" w:rsidRDefault="003A57E9" w:rsidP="00B16D1E">
            <w:pPr>
              <w:jc w:val="both"/>
              <w:rPr>
                <w:b/>
                <w:bCs/>
                <w:sz w:val="24"/>
                <w:szCs w:val="24"/>
              </w:rPr>
            </w:pPr>
            <w:r w:rsidRPr="00870AAF">
              <w:rPr>
                <w:b/>
                <w:bCs/>
                <w:sz w:val="24"/>
                <w:szCs w:val="24"/>
              </w:rPr>
              <w:t>5</w:t>
            </w:r>
            <w:r w:rsidR="00DA7DC7" w:rsidRPr="00870AAF">
              <w:rPr>
                <w:b/>
                <w:bCs/>
                <w:sz w:val="24"/>
                <w:szCs w:val="24"/>
              </w:rPr>
              <w:t xml:space="preserve">. </w:t>
            </w:r>
            <w:r w:rsidR="00DA7DC7" w:rsidRPr="00870AAF">
              <w:rPr>
                <w:b/>
                <w:bCs/>
                <w:sz w:val="24"/>
                <w:szCs w:val="24"/>
                <w:u w:val="single"/>
              </w:rPr>
              <w:t>napirendi pont:</w:t>
            </w:r>
          </w:p>
        </w:tc>
        <w:tc>
          <w:tcPr>
            <w:tcW w:w="6551" w:type="dxa"/>
          </w:tcPr>
          <w:p w:rsidR="005D746B" w:rsidRPr="00870AAF" w:rsidRDefault="005D746B" w:rsidP="00825694">
            <w:pPr>
              <w:pStyle w:val="NormlWeb"/>
              <w:spacing w:before="0" w:after="0"/>
              <w:ind w:left="175"/>
              <w:jc w:val="both"/>
              <w:rPr>
                <w:szCs w:val="24"/>
              </w:rPr>
            </w:pPr>
            <w:r w:rsidRPr="00870AAF">
              <w:rPr>
                <w:szCs w:val="24"/>
              </w:rPr>
              <w:t>Tájékoztató az Akácliget Fürdő szezonnyitó felkészüléséről, várható feladatokról</w:t>
            </w:r>
          </w:p>
          <w:p w:rsidR="005D746B" w:rsidRPr="00870AAF" w:rsidRDefault="005D746B" w:rsidP="00825694">
            <w:pPr>
              <w:pStyle w:val="NormlWeb"/>
              <w:spacing w:before="0" w:after="0"/>
              <w:ind w:left="175"/>
              <w:jc w:val="both"/>
              <w:rPr>
                <w:bCs/>
                <w:szCs w:val="24"/>
              </w:rPr>
            </w:pPr>
          </w:p>
        </w:tc>
      </w:tr>
    </w:tbl>
    <w:p w:rsidR="00970469" w:rsidRPr="00870AAF" w:rsidRDefault="00970469" w:rsidP="00825694">
      <w:pPr>
        <w:pStyle w:val="NormlWeb"/>
        <w:tabs>
          <w:tab w:val="left" w:pos="2660"/>
        </w:tabs>
        <w:spacing w:before="0" w:after="0"/>
        <w:rPr>
          <w:b/>
          <w:bCs/>
          <w:szCs w:val="24"/>
        </w:rPr>
      </w:pPr>
      <w:r w:rsidRPr="00870AAF">
        <w:rPr>
          <w:b/>
          <w:bCs/>
          <w:szCs w:val="24"/>
        </w:rPr>
        <w:tab/>
      </w:r>
    </w:p>
    <w:p w:rsidR="00A2705A" w:rsidRPr="00870AAF"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00A2705A" w:rsidRPr="00870AAF">
        <w:rPr>
          <w:bCs/>
          <w:iCs/>
          <w:sz w:val="24"/>
          <w:szCs w:val="24"/>
        </w:rPr>
        <w:t xml:space="preserve"> Ügyvezető igazgató úrtól megkapták az írásos tájékoztatót</w:t>
      </w:r>
      <w:r w:rsidR="0052029C" w:rsidRPr="00870AAF">
        <w:rPr>
          <w:bCs/>
          <w:iCs/>
          <w:sz w:val="24"/>
          <w:szCs w:val="24"/>
        </w:rPr>
        <w:t>, melyb</w:t>
      </w:r>
      <w:r w:rsidR="00E34991" w:rsidRPr="00870AAF">
        <w:rPr>
          <w:bCs/>
          <w:iCs/>
          <w:sz w:val="24"/>
          <w:szCs w:val="24"/>
        </w:rPr>
        <w:t xml:space="preserve">ől </w:t>
      </w:r>
      <w:r w:rsidR="0052029C" w:rsidRPr="00870AAF">
        <w:rPr>
          <w:bCs/>
          <w:iCs/>
          <w:sz w:val="24"/>
          <w:szCs w:val="24"/>
        </w:rPr>
        <w:t>olvasható, hogy az</w:t>
      </w:r>
      <w:r w:rsidR="00A2705A" w:rsidRPr="00870AAF">
        <w:rPr>
          <w:bCs/>
          <w:iCs/>
          <w:sz w:val="24"/>
          <w:szCs w:val="24"/>
        </w:rPr>
        <w:t xml:space="preserve"> önkormányzat</w:t>
      </w:r>
      <w:r w:rsidR="00E20802" w:rsidRPr="00870AAF">
        <w:rPr>
          <w:bCs/>
          <w:iCs/>
          <w:sz w:val="24"/>
          <w:szCs w:val="24"/>
        </w:rPr>
        <w:t xml:space="preserve"> a pénzügyi lehetőségei alapján </w:t>
      </w:r>
      <w:r w:rsidR="0052029C" w:rsidRPr="00870AAF">
        <w:rPr>
          <w:bCs/>
          <w:iCs/>
          <w:sz w:val="24"/>
          <w:szCs w:val="24"/>
        </w:rPr>
        <w:t xml:space="preserve">elvégezte ezt a </w:t>
      </w:r>
      <w:r w:rsidR="00E20802" w:rsidRPr="00870AAF">
        <w:rPr>
          <w:bCs/>
          <w:iCs/>
          <w:sz w:val="24"/>
          <w:szCs w:val="24"/>
        </w:rPr>
        <w:t>felkészítő tevékenységet</w:t>
      </w:r>
      <w:r w:rsidR="0052029C" w:rsidRPr="00870AAF">
        <w:rPr>
          <w:bCs/>
          <w:iCs/>
          <w:sz w:val="24"/>
          <w:szCs w:val="24"/>
        </w:rPr>
        <w:t xml:space="preserve">. </w:t>
      </w:r>
      <w:r w:rsidR="00E34991" w:rsidRPr="00870AAF">
        <w:rPr>
          <w:bCs/>
          <w:iCs/>
          <w:sz w:val="24"/>
          <w:szCs w:val="24"/>
        </w:rPr>
        <w:t xml:space="preserve">Úgy gondolja, minden felkészülés tartalmazhat olyan formai hiányosságokat, melyet menetközben lehet pótolni. </w:t>
      </w:r>
      <w:r w:rsidR="00487066" w:rsidRPr="00870AAF">
        <w:rPr>
          <w:bCs/>
          <w:iCs/>
          <w:sz w:val="24"/>
          <w:szCs w:val="24"/>
        </w:rPr>
        <w:t>Hozzátette, el kell mondani azt a pénzügyi lehetőséget, ami</w:t>
      </w:r>
      <w:r w:rsidR="006041EC" w:rsidRPr="00870AAF">
        <w:rPr>
          <w:bCs/>
          <w:iCs/>
          <w:sz w:val="24"/>
          <w:szCs w:val="24"/>
        </w:rPr>
        <w:t>vel</w:t>
      </w:r>
      <w:r w:rsidR="00487066" w:rsidRPr="00870AAF">
        <w:rPr>
          <w:bCs/>
          <w:iCs/>
          <w:sz w:val="24"/>
          <w:szCs w:val="24"/>
        </w:rPr>
        <w:t xml:space="preserve"> az önkormányzat</w:t>
      </w:r>
      <w:r w:rsidR="006041EC" w:rsidRPr="00870AAF">
        <w:rPr>
          <w:bCs/>
          <w:iCs/>
          <w:sz w:val="24"/>
          <w:szCs w:val="24"/>
        </w:rPr>
        <w:t xml:space="preserve"> ebben a kérdésben </w:t>
      </w:r>
      <w:r w:rsidR="00DD39F2" w:rsidRPr="00870AAF">
        <w:rPr>
          <w:bCs/>
          <w:iCs/>
          <w:sz w:val="24"/>
          <w:szCs w:val="24"/>
        </w:rPr>
        <w:t xml:space="preserve">képes támogatni a kft-t. </w:t>
      </w:r>
    </w:p>
    <w:p w:rsidR="00A2705A" w:rsidRPr="00870AAF" w:rsidRDefault="00A2705A" w:rsidP="004D56D4">
      <w:pPr>
        <w:tabs>
          <w:tab w:val="left" w:pos="2518"/>
        </w:tabs>
        <w:jc w:val="both"/>
        <w:rPr>
          <w:bCs/>
          <w:iCs/>
          <w:sz w:val="24"/>
          <w:szCs w:val="24"/>
        </w:rPr>
      </w:pPr>
    </w:p>
    <w:p w:rsidR="004D56D4" w:rsidRPr="00870AAF" w:rsidRDefault="004D56D4" w:rsidP="004D56D4">
      <w:pPr>
        <w:tabs>
          <w:tab w:val="left" w:pos="2518"/>
        </w:tabs>
        <w:jc w:val="both"/>
        <w:rPr>
          <w:bCs/>
          <w:iCs/>
          <w:sz w:val="24"/>
          <w:szCs w:val="24"/>
        </w:rPr>
      </w:pPr>
      <w:r w:rsidRPr="00870AAF">
        <w:rPr>
          <w:bCs/>
          <w:iCs/>
          <w:sz w:val="24"/>
          <w:szCs w:val="24"/>
        </w:rPr>
        <w:t>Kérdés, hozzászólás van-e?</w:t>
      </w:r>
    </w:p>
    <w:p w:rsidR="00DD39F2" w:rsidRPr="00870AAF" w:rsidRDefault="00DD39F2" w:rsidP="004D56D4">
      <w:pPr>
        <w:tabs>
          <w:tab w:val="left" w:pos="2518"/>
        </w:tabs>
        <w:jc w:val="both"/>
        <w:rPr>
          <w:bCs/>
          <w:iCs/>
          <w:sz w:val="24"/>
          <w:szCs w:val="24"/>
        </w:rPr>
      </w:pPr>
    </w:p>
    <w:p w:rsidR="00CC20FA" w:rsidRPr="00870AAF" w:rsidRDefault="00DD39F2" w:rsidP="004D56D4">
      <w:pPr>
        <w:tabs>
          <w:tab w:val="left" w:pos="2518"/>
        </w:tabs>
        <w:jc w:val="both"/>
        <w:rPr>
          <w:bCs/>
          <w:iCs/>
          <w:sz w:val="24"/>
          <w:szCs w:val="24"/>
        </w:rPr>
      </w:pPr>
      <w:r w:rsidRPr="00870AAF">
        <w:rPr>
          <w:b/>
          <w:bCs/>
          <w:iCs/>
          <w:sz w:val="24"/>
          <w:szCs w:val="24"/>
          <w:u w:val="single"/>
        </w:rPr>
        <w:lastRenderedPageBreak/>
        <w:t>Pánti Ildikó képviselő, Idegenforgalmi, Társadalmi és Külkapcsolati Bizottság elnöke:</w:t>
      </w:r>
      <w:r w:rsidRPr="00870AAF">
        <w:rPr>
          <w:b/>
          <w:bCs/>
          <w:iCs/>
          <w:sz w:val="24"/>
          <w:szCs w:val="24"/>
        </w:rPr>
        <w:t xml:space="preserve"> </w:t>
      </w:r>
      <w:r w:rsidRPr="00870AAF">
        <w:rPr>
          <w:bCs/>
          <w:iCs/>
          <w:sz w:val="24"/>
          <w:szCs w:val="24"/>
        </w:rPr>
        <w:t>A bizottság is megtárgyalta a napirendet. A tájékoztató magában foglalja a szükséges</w:t>
      </w:r>
      <w:r w:rsidR="007C54F8" w:rsidRPr="00870AAF">
        <w:rPr>
          <w:bCs/>
          <w:iCs/>
          <w:sz w:val="24"/>
          <w:szCs w:val="24"/>
        </w:rPr>
        <w:t xml:space="preserve"> </w:t>
      </w:r>
      <w:r w:rsidR="0042705E" w:rsidRPr="00870AAF">
        <w:rPr>
          <w:bCs/>
          <w:iCs/>
          <w:sz w:val="24"/>
          <w:szCs w:val="24"/>
        </w:rPr>
        <w:t xml:space="preserve">munkálatok elvégzését, valamint a meglévő gondokat, problémákat, melyet igyekszik a fürdővezetése </w:t>
      </w:r>
      <w:r w:rsidR="00914062">
        <w:rPr>
          <w:bCs/>
          <w:iCs/>
          <w:sz w:val="24"/>
          <w:szCs w:val="24"/>
        </w:rPr>
        <w:t xml:space="preserve">a </w:t>
      </w:r>
      <w:r w:rsidR="0042705E" w:rsidRPr="00870AAF">
        <w:rPr>
          <w:bCs/>
          <w:iCs/>
          <w:sz w:val="24"/>
          <w:szCs w:val="24"/>
        </w:rPr>
        <w:t xml:space="preserve">lehetőség határain belül megoldani. </w:t>
      </w:r>
      <w:r w:rsidR="00A93E00" w:rsidRPr="00870AAF">
        <w:rPr>
          <w:bCs/>
          <w:iCs/>
          <w:sz w:val="24"/>
          <w:szCs w:val="24"/>
        </w:rPr>
        <w:t>Tartalmazza az anyag azt is, hogy a</w:t>
      </w:r>
      <w:r w:rsidR="0042705E" w:rsidRPr="00870AAF">
        <w:rPr>
          <w:bCs/>
          <w:iCs/>
          <w:sz w:val="24"/>
          <w:szCs w:val="24"/>
        </w:rPr>
        <w:t xml:space="preserve"> fürdőben elengedhetetlen, hogy szakmailag a legfelkészültebb emberek várják a vendégeket. </w:t>
      </w:r>
      <w:r w:rsidR="00A93E00" w:rsidRPr="00870AAF">
        <w:rPr>
          <w:bCs/>
          <w:iCs/>
          <w:sz w:val="24"/>
          <w:szCs w:val="24"/>
        </w:rPr>
        <w:t>Ez</w:t>
      </w:r>
      <w:r w:rsidR="00DD578D" w:rsidRPr="00870AAF">
        <w:rPr>
          <w:bCs/>
          <w:iCs/>
          <w:sz w:val="24"/>
          <w:szCs w:val="24"/>
        </w:rPr>
        <w:t>t</w:t>
      </w:r>
      <w:r w:rsidR="00A93E00" w:rsidRPr="00870AAF">
        <w:rPr>
          <w:bCs/>
          <w:iCs/>
          <w:sz w:val="24"/>
          <w:szCs w:val="24"/>
        </w:rPr>
        <w:t xml:space="preserve"> nagyon fontosnak tartotta a bizottság is. </w:t>
      </w:r>
      <w:r w:rsidR="00DD578D" w:rsidRPr="00870AAF">
        <w:rPr>
          <w:bCs/>
          <w:iCs/>
          <w:sz w:val="24"/>
          <w:szCs w:val="24"/>
        </w:rPr>
        <w:t>A helyi vállalkozók közül is többen segítik a fürdő munkáját, valamint a város intézményeivel nagyon jó az együttműködő kapcsolat, mely külön érdem és nagyon fontos.</w:t>
      </w:r>
      <w:r w:rsidR="0018144A" w:rsidRPr="00870AAF">
        <w:rPr>
          <w:bCs/>
          <w:iCs/>
          <w:sz w:val="24"/>
          <w:szCs w:val="24"/>
        </w:rPr>
        <w:t xml:space="preserve"> </w:t>
      </w:r>
    </w:p>
    <w:p w:rsidR="004D56D4" w:rsidRPr="00870AAF" w:rsidRDefault="000606AB" w:rsidP="004D56D4">
      <w:pPr>
        <w:tabs>
          <w:tab w:val="left" w:pos="2518"/>
        </w:tabs>
        <w:jc w:val="both"/>
        <w:rPr>
          <w:bCs/>
          <w:iCs/>
          <w:sz w:val="24"/>
          <w:szCs w:val="24"/>
        </w:rPr>
      </w:pPr>
      <w:r w:rsidRPr="00870AAF">
        <w:rPr>
          <w:bCs/>
          <w:iCs/>
          <w:sz w:val="24"/>
          <w:szCs w:val="24"/>
        </w:rPr>
        <w:t>A megvalósítandó programokhoz j</w:t>
      </w:r>
      <w:r w:rsidR="00CC20FA" w:rsidRPr="00870AAF">
        <w:rPr>
          <w:bCs/>
          <w:iCs/>
          <w:sz w:val="24"/>
          <w:szCs w:val="24"/>
        </w:rPr>
        <w:t>ó időjárást</w:t>
      </w:r>
      <w:r w:rsidRPr="00870AAF">
        <w:rPr>
          <w:bCs/>
          <w:iCs/>
          <w:sz w:val="24"/>
          <w:szCs w:val="24"/>
        </w:rPr>
        <w:t>, erőt, egészséget kívánt</w:t>
      </w:r>
      <w:r w:rsidR="00914062">
        <w:rPr>
          <w:bCs/>
          <w:iCs/>
          <w:sz w:val="24"/>
          <w:szCs w:val="24"/>
        </w:rPr>
        <w:t>, majd a</w:t>
      </w:r>
      <w:r w:rsidRPr="00870AAF">
        <w:rPr>
          <w:bCs/>
          <w:iCs/>
          <w:sz w:val="24"/>
          <w:szCs w:val="24"/>
        </w:rPr>
        <w:t xml:space="preserve"> bizottság részéről a tájékoztatót elfogadásra javasolta. </w:t>
      </w:r>
    </w:p>
    <w:p w:rsidR="00D21645" w:rsidRPr="00870AAF" w:rsidRDefault="00D21645" w:rsidP="004D56D4">
      <w:pPr>
        <w:tabs>
          <w:tab w:val="left" w:pos="2518"/>
        </w:tabs>
        <w:jc w:val="both"/>
        <w:rPr>
          <w:bCs/>
          <w:iCs/>
          <w:sz w:val="24"/>
          <w:szCs w:val="24"/>
        </w:rPr>
      </w:pPr>
    </w:p>
    <w:p w:rsidR="000606AB" w:rsidRPr="00870AAF" w:rsidRDefault="000606AB" w:rsidP="004D56D4">
      <w:pPr>
        <w:tabs>
          <w:tab w:val="left" w:pos="2518"/>
        </w:tabs>
        <w:jc w:val="both"/>
        <w:rPr>
          <w:bCs/>
          <w:iCs/>
          <w:caps/>
          <w:sz w:val="24"/>
          <w:szCs w:val="24"/>
        </w:rPr>
      </w:pPr>
      <w:r w:rsidRPr="00870AAF">
        <w:rPr>
          <w:b/>
          <w:bCs/>
          <w:iCs/>
          <w:sz w:val="24"/>
          <w:szCs w:val="24"/>
          <w:u w:val="single"/>
        </w:rPr>
        <w:t>Molnár Pál képviselő, a Nagykun Víz- és Csatornamű Kft. Felügyelő Bizottságának elnöke:</w:t>
      </w:r>
      <w:r w:rsidRPr="00870AAF">
        <w:rPr>
          <w:bCs/>
          <w:iCs/>
          <w:sz w:val="24"/>
          <w:szCs w:val="24"/>
        </w:rPr>
        <w:t xml:space="preserve"> A bizottság </w:t>
      </w:r>
      <w:r w:rsidR="00347B43" w:rsidRPr="00870AAF">
        <w:rPr>
          <w:bCs/>
          <w:iCs/>
          <w:sz w:val="24"/>
          <w:szCs w:val="24"/>
        </w:rPr>
        <w:t>minden évben meghallgatja ügyvezető urat a szezonra való felkészülés kapcsán, megvizsgálja az írásos anyagot és természetesen a szóbeli kiegészítéseket. A bizottság is nem egy esetben tett már</w:t>
      </w:r>
      <w:r w:rsidR="00084B91" w:rsidRPr="00870AAF">
        <w:rPr>
          <w:bCs/>
          <w:iCs/>
          <w:sz w:val="24"/>
          <w:szCs w:val="24"/>
        </w:rPr>
        <w:t xml:space="preserve"> javaslatot arra vonatkozólag, hogy mire kell odafigyelni a szezon felkészülésnél. </w:t>
      </w:r>
      <w:r w:rsidR="00956A5D" w:rsidRPr="00870AAF">
        <w:rPr>
          <w:bCs/>
          <w:iCs/>
          <w:sz w:val="24"/>
          <w:szCs w:val="24"/>
        </w:rPr>
        <w:t xml:space="preserve">Egyetértett alpolgármester úrral, hogy ez a felkészülés az anyagi lehetőségekhez mérten maximálisan jó. </w:t>
      </w:r>
      <w:r w:rsidR="00084B91" w:rsidRPr="00870AAF">
        <w:rPr>
          <w:bCs/>
          <w:iCs/>
          <w:sz w:val="24"/>
          <w:szCs w:val="24"/>
        </w:rPr>
        <w:t xml:space="preserve"> </w:t>
      </w:r>
      <w:r w:rsidR="00956A5D" w:rsidRPr="00870AAF">
        <w:rPr>
          <w:bCs/>
          <w:iCs/>
          <w:sz w:val="24"/>
          <w:szCs w:val="24"/>
        </w:rPr>
        <w:t xml:space="preserve">Bízik abban, hogy az elkövetkező években </w:t>
      </w:r>
      <w:r w:rsidR="00B55B7F" w:rsidRPr="00870AAF">
        <w:rPr>
          <w:bCs/>
          <w:iCs/>
          <w:sz w:val="24"/>
          <w:szCs w:val="24"/>
        </w:rPr>
        <w:t xml:space="preserve">nagyobb ráfordítással </w:t>
      </w:r>
      <w:r w:rsidR="00956A5D" w:rsidRPr="00870AAF">
        <w:rPr>
          <w:bCs/>
          <w:iCs/>
          <w:sz w:val="24"/>
          <w:szCs w:val="24"/>
        </w:rPr>
        <w:t>a külső medencéket még komfortosabb</w:t>
      </w:r>
      <w:r w:rsidR="00B55B7F" w:rsidRPr="00870AAF">
        <w:rPr>
          <w:bCs/>
          <w:iCs/>
          <w:sz w:val="24"/>
          <w:szCs w:val="24"/>
        </w:rPr>
        <w:t>á</w:t>
      </w:r>
      <w:r w:rsidR="00956A5D" w:rsidRPr="00870AAF">
        <w:rPr>
          <w:bCs/>
          <w:iCs/>
          <w:sz w:val="24"/>
          <w:szCs w:val="24"/>
        </w:rPr>
        <w:t xml:space="preserve">, üzemelés szempontjából még biztonságosabbá tudják majd tenni. </w:t>
      </w:r>
      <w:r w:rsidR="00B55B7F" w:rsidRPr="00870AAF">
        <w:rPr>
          <w:bCs/>
          <w:iCs/>
          <w:sz w:val="24"/>
          <w:szCs w:val="24"/>
        </w:rPr>
        <w:t xml:space="preserve">Jelenleg is fel vannak ezek a medencék is készítve és bízik benne, hogy a nyár folyamán akadály- és problémamentesen tudnak majd működni. </w:t>
      </w:r>
    </w:p>
    <w:p w:rsidR="00B55B7F" w:rsidRPr="00870AAF" w:rsidRDefault="00237C10" w:rsidP="004D56D4">
      <w:pPr>
        <w:tabs>
          <w:tab w:val="left" w:pos="2518"/>
        </w:tabs>
        <w:jc w:val="both"/>
        <w:rPr>
          <w:bCs/>
          <w:iCs/>
          <w:sz w:val="24"/>
          <w:szCs w:val="24"/>
        </w:rPr>
      </w:pPr>
      <w:r w:rsidRPr="00870AAF">
        <w:rPr>
          <w:bCs/>
          <w:iCs/>
          <w:sz w:val="24"/>
          <w:szCs w:val="24"/>
        </w:rPr>
        <w:t xml:space="preserve">Kiemelte, hogy a fürdőben </w:t>
      </w:r>
      <w:r w:rsidR="00B747F1">
        <w:rPr>
          <w:bCs/>
          <w:iCs/>
          <w:sz w:val="24"/>
          <w:szCs w:val="24"/>
        </w:rPr>
        <w:t xml:space="preserve">a </w:t>
      </w:r>
      <w:r w:rsidRPr="00870AAF">
        <w:rPr>
          <w:bCs/>
          <w:iCs/>
          <w:sz w:val="24"/>
          <w:szCs w:val="24"/>
        </w:rPr>
        <w:t xml:space="preserve">látogatók hangulatát nagyban befolyásolja az, hogy milyen </w:t>
      </w:r>
      <w:r w:rsidR="00832DC5" w:rsidRPr="00870AAF">
        <w:rPr>
          <w:bCs/>
          <w:iCs/>
          <w:sz w:val="24"/>
          <w:szCs w:val="24"/>
        </w:rPr>
        <w:t xml:space="preserve">vendégek vannak a strand területén. Az elmúlt években nagyon jó gyakorlat alakult ki, bevezették a házirendbe, aki úgy viselkedik, hogy nem méltó arra, hogy a fürdőnek a szolgáltatásait igénybe vegye, az hosszabb időre is kitiltható a fürdőből. Ennek meg van az eredménye, mert egyre kevesebb </w:t>
      </w:r>
      <w:r w:rsidR="00434436" w:rsidRPr="00870AAF">
        <w:rPr>
          <w:bCs/>
          <w:iCs/>
          <w:sz w:val="24"/>
          <w:szCs w:val="24"/>
        </w:rPr>
        <w:t>az olyan vendég, aki zavarja a pihenni vágyókat. Ez nagyon fontos dolog, mert ha ezt nem tudják biztosítani, akkor a fürdőzők el fognak menni.</w:t>
      </w:r>
    </w:p>
    <w:p w:rsidR="00434436" w:rsidRPr="00870AAF" w:rsidRDefault="00434436" w:rsidP="004D56D4">
      <w:pPr>
        <w:tabs>
          <w:tab w:val="left" w:pos="2518"/>
        </w:tabs>
        <w:jc w:val="both"/>
        <w:rPr>
          <w:bCs/>
          <w:iCs/>
          <w:sz w:val="24"/>
          <w:szCs w:val="24"/>
        </w:rPr>
      </w:pPr>
      <w:r w:rsidRPr="00870AAF">
        <w:rPr>
          <w:bCs/>
          <w:iCs/>
          <w:sz w:val="24"/>
          <w:szCs w:val="24"/>
        </w:rPr>
        <w:t>Örömmel jegyezte meg, hogy jelenleg nagyon sok</w:t>
      </w:r>
      <w:r w:rsidR="00B8037A" w:rsidRPr="00870AAF">
        <w:rPr>
          <w:bCs/>
          <w:iCs/>
          <w:sz w:val="24"/>
          <w:szCs w:val="24"/>
        </w:rPr>
        <w:t xml:space="preserve"> külföldi vendég tartózkodik a kempingben</w:t>
      </w:r>
      <w:r w:rsidR="007B7DDA" w:rsidRPr="00870AAF">
        <w:rPr>
          <w:bCs/>
          <w:iCs/>
          <w:sz w:val="24"/>
          <w:szCs w:val="24"/>
        </w:rPr>
        <w:t xml:space="preserve"> és még ennél is fontosabb az, hogy a város lakói is kulturált szórakozásban vehetnek részt. </w:t>
      </w:r>
    </w:p>
    <w:p w:rsidR="007B7DDA" w:rsidRPr="00870AAF" w:rsidRDefault="007B7DDA" w:rsidP="004D56D4">
      <w:pPr>
        <w:tabs>
          <w:tab w:val="left" w:pos="2518"/>
        </w:tabs>
        <w:jc w:val="both"/>
        <w:rPr>
          <w:bCs/>
          <w:iCs/>
          <w:sz w:val="24"/>
          <w:szCs w:val="24"/>
        </w:rPr>
      </w:pPr>
      <w:r w:rsidRPr="00870AAF">
        <w:rPr>
          <w:bCs/>
          <w:iCs/>
          <w:sz w:val="24"/>
          <w:szCs w:val="24"/>
        </w:rPr>
        <w:t>Szintén</w:t>
      </w:r>
      <w:r w:rsidR="00320009" w:rsidRPr="00870AAF">
        <w:rPr>
          <w:bCs/>
          <w:iCs/>
          <w:sz w:val="24"/>
          <w:szCs w:val="24"/>
        </w:rPr>
        <w:t xml:space="preserve"> nagyon örvendetes, hogy a fürdőnek a minősítése során a fürdőpályázat kötelmeinek eleget tudott tenni a fürdő és az önkormányzat is, így biztosítva van a működés az elkövetkező időszakban is. </w:t>
      </w:r>
    </w:p>
    <w:p w:rsidR="007B7DDA" w:rsidRPr="00870AAF" w:rsidRDefault="00C56E8F" w:rsidP="004D56D4">
      <w:pPr>
        <w:tabs>
          <w:tab w:val="left" w:pos="2518"/>
        </w:tabs>
        <w:jc w:val="both"/>
        <w:rPr>
          <w:bCs/>
          <w:iCs/>
          <w:sz w:val="24"/>
          <w:szCs w:val="24"/>
        </w:rPr>
      </w:pPr>
      <w:r w:rsidRPr="00870AAF">
        <w:rPr>
          <w:bCs/>
          <w:iCs/>
          <w:sz w:val="24"/>
          <w:szCs w:val="24"/>
        </w:rPr>
        <w:t xml:space="preserve">A szezonra való felkészüléshez gratulált ügyvezető úrnak, és bízik abban, hogy nagyon sok vendég fogja látogatni a </w:t>
      </w:r>
      <w:r w:rsidR="00C41FB2" w:rsidRPr="00870AAF">
        <w:rPr>
          <w:bCs/>
          <w:iCs/>
          <w:sz w:val="24"/>
          <w:szCs w:val="24"/>
        </w:rPr>
        <w:t xml:space="preserve">karcagi </w:t>
      </w:r>
      <w:r w:rsidRPr="00870AAF">
        <w:rPr>
          <w:bCs/>
          <w:iCs/>
          <w:sz w:val="24"/>
          <w:szCs w:val="24"/>
        </w:rPr>
        <w:t xml:space="preserve">fürdőt. </w:t>
      </w:r>
    </w:p>
    <w:p w:rsidR="00434436" w:rsidRPr="00870AAF" w:rsidRDefault="00434436" w:rsidP="004D56D4">
      <w:pPr>
        <w:rPr>
          <w:sz w:val="24"/>
          <w:szCs w:val="24"/>
        </w:rPr>
      </w:pPr>
    </w:p>
    <w:p w:rsidR="0052147C" w:rsidRPr="00870AAF" w:rsidRDefault="0052147C" w:rsidP="00C361C3">
      <w:pPr>
        <w:tabs>
          <w:tab w:val="left" w:pos="2518"/>
        </w:tabs>
        <w:jc w:val="both"/>
        <w:rPr>
          <w:bCs/>
          <w:iCs/>
          <w:sz w:val="24"/>
          <w:szCs w:val="24"/>
        </w:rPr>
      </w:pPr>
      <w:r w:rsidRPr="00870AAF">
        <w:rPr>
          <w:b/>
          <w:bCs/>
          <w:iCs/>
          <w:sz w:val="24"/>
          <w:szCs w:val="24"/>
          <w:u w:val="single"/>
        </w:rPr>
        <w:t>Karcagi Nagy Zoltán képviselő, a Pénzügyi, Fejlesztési és Mezőgazdasági Bizottság elnöke:</w:t>
      </w:r>
      <w:r w:rsidRPr="00870AAF">
        <w:rPr>
          <w:bCs/>
          <w:iCs/>
          <w:sz w:val="24"/>
          <w:szCs w:val="24"/>
        </w:rPr>
        <w:t xml:space="preserve"> Gratulált Andrási István ügyvezető úrnak</w:t>
      </w:r>
      <w:r w:rsidR="00EE78BA" w:rsidRPr="00870AAF">
        <w:rPr>
          <w:bCs/>
          <w:iCs/>
          <w:sz w:val="24"/>
          <w:szCs w:val="24"/>
        </w:rPr>
        <w:t xml:space="preserve"> és munkatársainak az elvégzett, igen szerteágazó munkájukhoz. Véleménye szerint a lehetőséghez képest szép munkát végeznek, odafigyelnek az idegenforgalom</w:t>
      </w:r>
      <w:r w:rsidR="00187C5C" w:rsidRPr="00870AAF">
        <w:rPr>
          <w:bCs/>
          <w:iCs/>
          <w:sz w:val="24"/>
          <w:szCs w:val="24"/>
        </w:rPr>
        <w:t xml:space="preserve">ra is. A bizottság megtárgyalta az anyagot, támogatta és a képviselő-testületnek is elfogadásra javasolta. </w:t>
      </w:r>
    </w:p>
    <w:p w:rsidR="0052147C" w:rsidRPr="00870AAF" w:rsidRDefault="0052147C" w:rsidP="004D56D4">
      <w:pPr>
        <w:rPr>
          <w:sz w:val="24"/>
          <w:szCs w:val="24"/>
        </w:rPr>
      </w:pPr>
    </w:p>
    <w:p w:rsidR="00911018" w:rsidRPr="00870AAF" w:rsidRDefault="00911018" w:rsidP="00D071BB">
      <w:pPr>
        <w:jc w:val="both"/>
        <w:rPr>
          <w:sz w:val="24"/>
          <w:szCs w:val="24"/>
        </w:rPr>
      </w:pPr>
      <w:r w:rsidRPr="00870AAF">
        <w:rPr>
          <w:b/>
          <w:sz w:val="24"/>
          <w:szCs w:val="24"/>
          <w:u w:val="single"/>
        </w:rPr>
        <w:t>Lengyel János képviselő:</w:t>
      </w:r>
      <w:r w:rsidRPr="00870AAF">
        <w:rPr>
          <w:sz w:val="24"/>
          <w:szCs w:val="24"/>
        </w:rPr>
        <w:t xml:space="preserve"> Véleménye szerint a marketinget még tovább lehetne növelni, több tábla kihelyezésével</w:t>
      </w:r>
      <w:r w:rsidR="00CE1F2B" w:rsidRPr="00870AAF">
        <w:rPr>
          <w:sz w:val="24"/>
          <w:szCs w:val="24"/>
        </w:rPr>
        <w:t xml:space="preserve"> lehet becsalogatni a fürödni vágyókat. </w:t>
      </w:r>
      <w:r w:rsidR="00A24DEC" w:rsidRPr="00870AAF">
        <w:rPr>
          <w:sz w:val="24"/>
          <w:szCs w:val="24"/>
        </w:rPr>
        <w:t>Javasolták már a körfogalomba is, illetve most pedig a külső MOL benzinkúthoz javasolt</w:t>
      </w:r>
      <w:r w:rsidR="00D071BB" w:rsidRPr="00870AAF">
        <w:rPr>
          <w:sz w:val="24"/>
          <w:szCs w:val="24"/>
        </w:rPr>
        <w:t>a</w:t>
      </w:r>
      <w:r w:rsidR="00A24DEC" w:rsidRPr="00870AAF">
        <w:rPr>
          <w:sz w:val="24"/>
          <w:szCs w:val="24"/>
        </w:rPr>
        <w:t xml:space="preserve"> egy nagyobb in</w:t>
      </w:r>
      <w:r w:rsidR="00F72C51" w:rsidRPr="00870AAF">
        <w:rPr>
          <w:sz w:val="24"/>
          <w:szCs w:val="24"/>
        </w:rPr>
        <w:t>f</w:t>
      </w:r>
      <w:r w:rsidR="00A24DEC" w:rsidRPr="00870AAF">
        <w:rPr>
          <w:sz w:val="24"/>
          <w:szCs w:val="24"/>
        </w:rPr>
        <w:t>ormációtábl</w:t>
      </w:r>
      <w:r w:rsidR="00D071BB" w:rsidRPr="00870AAF">
        <w:rPr>
          <w:sz w:val="24"/>
          <w:szCs w:val="24"/>
        </w:rPr>
        <w:t>a kihelyezését</w:t>
      </w:r>
      <w:r w:rsidR="00A24DEC" w:rsidRPr="00870AAF">
        <w:rPr>
          <w:sz w:val="24"/>
          <w:szCs w:val="24"/>
        </w:rPr>
        <w:t xml:space="preserve">. </w:t>
      </w:r>
    </w:p>
    <w:p w:rsidR="00F72C51" w:rsidRPr="00870AAF" w:rsidRDefault="00F72C51" w:rsidP="004D56D4">
      <w:pPr>
        <w:rPr>
          <w:sz w:val="24"/>
          <w:szCs w:val="24"/>
        </w:rPr>
      </w:pPr>
      <w:r w:rsidRPr="00870AAF">
        <w:rPr>
          <w:sz w:val="24"/>
          <w:szCs w:val="24"/>
        </w:rPr>
        <w:t>Gratulált az elvégzett munkához és a további jó erőt, egészséget</w:t>
      </w:r>
      <w:r w:rsidR="00AC3C86" w:rsidRPr="00870AAF">
        <w:rPr>
          <w:sz w:val="24"/>
          <w:szCs w:val="24"/>
        </w:rPr>
        <w:t xml:space="preserve"> kívánt.</w:t>
      </w:r>
    </w:p>
    <w:p w:rsidR="0052147C" w:rsidRPr="00870AAF" w:rsidRDefault="0052147C" w:rsidP="004D56D4">
      <w:pPr>
        <w:rPr>
          <w:sz w:val="24"/>
          <w:szCs w:val="24"/>
        </w:rPr>
      </w:pPr>
    </w:p>
    <w:p w:rsidR="004D56D4" w:rsidRPr="00870AAF" w:rsidRDefault="00C85F68" w:rsidP="004D56D4">
      <w:pPr>
        <w:rPr>
          <w:sz w:val="24"/>
          <w:szCs w:val="24"/>
        </w:rPr>
      </w:pPr>
      <w:r w:rsidRPr="00870AAF">
        <w:rPr>
          <w:sz w:val="24"/>
          <w:szCs w:val="24"/>
        </w:rPr>
        <w:t>További k</w:t>
      </w:r>
      <w:r w:rsidR="004D56D4" w:rsidRPr="00870AAF">
        <w:rPr>
          <w:sz w:val="24"/>
          <w:szCs w:val="24"/>
        </w:rPr>
        <w:t xml:space="preserve">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w:t>
      </w:r>
      <w:r w:rsidR="00E94CD6">
        <w:rPr>
          <w:sz w:val="24"/>
          <w:szCs w:val="24"/>
        </w:rPr>
        <w:t>tájékoztató</w:t>
      </w:r>
      <w:r w:rsidRPr="00870AAF">
        <w:rPr>
          <w:sz w:val="24"/>
          <w:szCs w:val="24"/>
        </w:rPr>
        <w:t xml:space="preserve">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4D56D4" w:rsidRDefault="004D56D4" w:rsidP="004D56D4">
      <w:pPr>
        <w:pStyle w:val="NormlWeb"/>
        <w:tabs>
          <w:tab w:val="left" w:pos="2660"/>
        </w:tabs>
        <w:spacing w:before="0" w:after="0"/>
        <w:rPr>
          <w:b/>
          <w:bCs/>
          <w:szCs w:val="24"/>
        </w:rPr>
      </w:pPr>
    </w:p>
    <w:p w:rsidR="00FC3C4D" w:rsidRDefault="00FC3C4D" w:rsidP="004D56D4">
      <w:pPr>
        <w:pStyle w:val="NormlWeb"/>
        <w:tabs>
          <w:tab w:val="left" w:pos="2660"/>
        </w:tabs>
        <w:spacing w:before="0" w:after="0"/>
        <w:rPr>
          <w:b/>
          <w:bCs/>
          <w:szCs w:val="24"/>
        </w:rPr>
      </w:pPr>
    </w:p>
    <w:p w:rsidR="00AF3C10" w:rsidRPr="00870AAF" w:rsidRDefault="00AF3C10" w:rsidP="00AF3C10">
      <w:pPr>
        <w:jc w:val="both"/>
        <w:rPr>
          <w:b/>
          <w:sz w:val="24"/>
          <w:szCs w:val="24"/>
        </w:rPr>
      </w:pPr>
      <w:r w:rsidRPr="00870AAF">
        <w:rPr>
          <w:b/>
          <w:sz w:val="24"/>
          <w:szCs w:val="24"/>
        </w:rPr>
        <w:t>6</w:t>
      </w:r>
      <w:r w:rsidR="00230377">
        <w:rPr>
          <w:b/>
          <w:sz w:val="24"/>
          <w:szCs w:val="24"/>
        </w:rPr>
        <w:t>5</w:t>
      </w:r>
      <w:r w:rsidRPr="00870AAF">
        <w:rPr>
          <w:b/>
          <w:sz w:val="24"/>
          <w:szCs w:val="24"/>
        </w:rPr>
        <w:t>/2019. (IV.25.) „kt.” sz. h a t á r o z a t</w:t>
      </w:r>
    </w:p>
    <w:p w:rsidR="00FC3C4D" w:rsidRPr="00AF3C10" w:rsidRDefault="00AF3C10" w:rsidP="004D56D4">
      <w:pPr>
        <w:pStyle w:val="NormlWeb"/>
        <w:tabs>
          <w:tab w:val="left" w:pos="2660"/>
        </w:tabs>
        <w:spacing w:before="0" w:after="0"/>
        <w:rPr>
          <w:b/>
          <w:bCs/>
          <w:szCs w:val="24"/>
        </w:rPr>
      </w:pPr>
      <w:proofErr w:type="gramStart"/>
      <w:r w:rsidRPr="00AF3C10">
        <w:rPr>
          <w:b/>
          <w:szCs w:val="24"/>
        </w:rPr>
        <w:t>az</w:t>
      </w:r>
      <w:proofErr w:type="gramEnd"/>
      <w:r w:rsidRPr="00AF3C10">
        <w:rPr>
          <w:b/>
          <w:szCs w:val="24"/>
        </w:rPr>
        <w:t xml:space="preserve"> Akácliget Fürdő szezonnyitó felkészüléséről, várható feladatokról</w:t>
      </w:r>
    </w:p>
    <w:p w:rsidR="00793081" w:rsidRPr="00870AAF" w:rsidRDefault="00793081" w:rsidP="00793081">
      <w:pPr>
        <w:rPr>
          <w:sz w:val="24"/>
          <w:szCs w:val="24"/>
        </w:rPr>
      </w:pPr>
    </w:p>
    <w:p w:rsidR="00793081" w:rsidRPr="00870AAF" w:rsidRDefault="00793081" w:rsidP="005337CA">
      <w:pPr>
        <w:pStyle w:val="NormlWeb"/>
        <w:tabs>
          <w:tab w:val="left" w:pos="2660"/>
        </w:tabs>
        <w:spacing w:before="0" w:after="0"/>
        <w:ind w:left="567"/>
        <w:jc w:val="both"/>
        <w:rPr>
          <w:bCs/>
          <w:szCs w:val="24"/>
        </w:rPr>
      </w:pPr>
      <w:r w:rsidRPr="00870AAF">
        <w:rPr>
          <w:szCs w:val="24"/>
        </w:rPr>
        <w:t xml:space="preserve">A Karcag Városi Önkormányzat Képviselő-testülete </w:t>
      </w:r>
      <w:r w:rsidR="00DA6359" w:rsidRPr="005337CA">
        <w:rPr>
          <w:szCs w:val="24"/>
        </w:rPr>
        <w:t>az Akácliget Fürdő szezonnyitó felkészüléséről, várható feladatokról</w:t>
      </w:r>
      <w:r w:rsidR="005337CA">
        <w:rPr>
          <w:szCs w:val="24"/>
        </w:rPr>
        <w:t xml:space="preserve"> </w:t>
      </w:r>
      <w:r w:rsidRPr="00870AAF">
        <w:rPr>
          <w:szCs w:val="24"/>
        </w:rPr>
        <w:t xml:space="preserve">szóló </w:t>
      </w:r>
      <w:proofErr w:type="gramStart"/>
      <w:r w:rsidRPr="00870AAF">
        <w:rPr>
          <w:szCs w:val="24"/>
        </w:rPr>
        <w:t xml:space="preserve">tájékoztatót  </w:t>
      </w:r>
      <w:r w:rsidRPr="00870AAF">
        <w:rPr>
          <w:b/>
          <w:bCs/>
          <w:szCs w:val="24"/>
        </w:rPr>
        <w:t>e</w:t>
      </w:r>
      <w:proofErr w:type="gramEnd"/>
      <w:r w:rsidRPr="00870AAF">
        <w:rPr>
          <w:b/>
          <w:bCs/>
          <w:szCs w:val="24"/>
        </w:rPr>
        <w:t xml:space="preserve"> l f o g a d j a .</w:t>
      </w:r>
    </w:p>
    <w:p w:rsidR="00793081" w:rsidRPr="00870AAF" w:rsidRDefault="00793081" w:rsidP="00793081">
      <w:pPr>
        <w:pStyle w:val="Szvegtrzs"/>
        <w:rPr>
          <w:sz w:val="24"/>
          <w:szCs w:val="24"/>
        </w:rPr>
      </w:pPr>
      <w:r w:rsidRPr="00870AAF">
        <w:rPr>
          <w:sz w:val="24"/>
          <w:szCs w:val="24"/>
        </w:rPr>
        <w:t xml:space="preserve">                    </w:t>
      </w:r>
    </w:p>
    <w:p w:rsidR="00793081" w:rsidRPr="00870AAF" w:rsidRDefault="00793081" w:rsidP="00793081">
      <w:pPr>
        <w:pStyle w:val="Szvegtrzs"/>
        <w:ind w:left="851" w:hanging="284"/>
        <w:rPr>
          <w:sz w:val="24"/>
          <w:szCs w:val="24"/>
          <w:u w:val="single"/>
        </w:rPr>
      </w:pPr>
      <w:r w:rsidRPr="00870AAF">
        <w:rPr>
          <w:sz w:val="24"/>
          <w:szCs w:val="24"/>
          <w:u w:val="single"/>
        </w:rPr>
        <w:t>Erről értesülnek:</w:t>
      </w:r>
    </w:p>
    <w:p w:rsidR="00793081" w:rsidRPr="00793081" w:rsidRDefault="00793081" w:rsidP="00793081">
      <w:pPr>
        <w:pStyle w:val="Listaszerbekezds"/>
        <w:numPr>
          <w:ilvl w:val="0"/>
          <w:numId w:val="46"/>
        </w:numPr>
        <w:jc w:val="both"/>
      </w:pPr>
      <w:r w:rsidRPr="00793081">
        <w:t xml:space="preserve">Karcag Városi Önkormányzat Képviselő-testület tagjai, lakóhelyeiken </w:t>
      </w:r>
    </w:p>
    <w:p w:rsidR="00793081" w:rsidRPr="00870AAF" w:rsidRDefault="00793081" w:rsidP="00793081">
      <w:pPr>
        <w:pStyle w:val="NormlWeb"/>
        <w:numPr>
          <w:ilvl w:val="0"/>
          <w:numId w:val="46"/>
        </w:numPr>
        <w:spacing w:before="0" w:after="0"/>
        <w:jc w:val="both"/>
        <w:rPr>
          <w:szCs w:val="24"/>
        </w:rPr>
      </w:pPr>
      <w:r w:rsidRPr="00870AAF">
        <w:rPr>
          <w:szCs w:val="24"/>
        </w:rPr>
        <w:t>Karcag Városi Önkormányzat Polgármestere, helyben</w:t>
      </w:r>
    </w:p>
    <w:p w:rsidR="00793081" w:rsidRPr="00870AAF" w:rsidRDefault="00793081" w:rsidP="00793081">
      <w:pPr>
        <w:pStyle w:val="NormlWeb"/>
        <w:numPr>
          <w:ilvl w:val="0"/>
          <w:numId w:val="46"/>
        </w:numPr>
        <w:spacing w:before="0" w:after="0"/>
        <w:jc w:val="both"/>
        <w:rPr>
          <w:szCs w:val="24"/>
        </w:rPr>
      </w:pPr>
      <w:r w:rsidRPr="00870AAF">
        <w:rPr>
          <w:szCs w:val="24"/>
        </w:rPr>
        <w:t>Karcag Városi Önkormányzat Jegyzője, helyben</w:t>
      </w:r>
    </w:p>
    <w:p w:rsidR="00793081" w:rsidRDefault="00793081" w:rsidP="00793081">
      <w:pPr>
        <w:pStyle w:val="NormlWeb"/>
        <w:numPr>
          <w:ilvl w:val="0"/>
          <w:numId w:val="46"/>
        </w:numPr>
        <w:spacing w:before="0" w:after="0"/>
        <w:jc w:val="both"/>
        <w:rPr>
          <w:szCs w:val="24"/>
        </w:rPr>
      </w:pPr>
      <w:r w:rsidRPr="00870AAF">
        <w:rPr>
          <w:szCs w:val="24"/>
        </w:rPr>
        <w:t>Karcagi Polgármesteri Hivatal, Aljegyzői Iroda, helyben</w:t>
      </w:r>
    </w:p>
    <w:p w:rsidR="00793081" w:rsidRPr="00870AAF" w:rsidRDefault="00793081" w:rsidP="00793081">
      <w:pPr>
        <w:pStyle w:val="NormlWeb"/>
        <w:numPr>
          <w:ilvl w:val="0"/>
          <w:numId w:val="46"/>
        </w:numPr>
        <w:spacing w:before="0" w:after="0"/>
        <w:jc w:val="both"/>
        <w:rPr>
          <w:szCs w:val="24"/>
        </w:rPr>
      </w:pPr>
      <w:r>
        <w:rPr>
          <w:szCs w:val="24"/>
        </w:rPr>
        <w:t>Nagykun Víz- és Csatornamű Kft. 5300 Karcag, Fürdő utca 3.</w:t>
      </w:r>
    </w:p>
    <w:p w:rsidR="00FC3C4D" w:rsidRDefault="00FC3C4D" w:rsidP="004D56D4">
      <w:pPr>
        <w:pStyle w:val="NormlWeb"/>
        <w:tabs>
          <w:tab w:val="left" w:pos="2660"/>
        </w:tabs>
        <w:spacing w:before="0" w:after="0"/>
        <w:rPr>
          <w:b/>
          <w:bCs/>
          <w:szCs w:val="24"/>
        </w:rPr>
      </w:pPr>
    </w:p>
    <w:p w:rsidR="005337CA" w:rsidRPr="00870AAF" w:rsidRDefault="005337CA" w:rsidP="004D56D4">
      <w:pPr>
        <w:pStyle w:val="NormlWeb"/>
        <w:tabs>
          <w:tab w:val="left" w:pos="2660"/>
        </w:tabs>
        <w:spacing w:before="0" w:after="0"/>
        <w:rPr>
          <w:b/>
          <w:bCs/>
          <w:szCs w:val="24"/>
        </w:rPr>
      </w:pPr>
    </w:p>
    <w:tbl>
      <w:tblPr>
        <w:tblW w:w="0" w:type="auto"/>
        <w:tblLook w:val="04A0"/>
      </w:tblPr>
      <w:tblGrid>
        <w:gridCol w:w="2660"/>
        <w:gridCol w:w="6551"/>
      </w:tblGrid>
      <w:tr w:rsidR="005D746B" w:rsidRPr="00870AAF" w:rsidTr="00B16D1E">
        <w:tc>
          <w:tcPr>
            <w:tcW w:w="2660" w:type="dxa"/>
          </w:tcPr>
          <w:p w:rsidR="005D746B" w:rsidRPr="00870AAF" w:rsidRDefault="003A57E9" w:rsidP="00B16D1E">
            <w:pPr>
              <w:jc w:val="both"/>
              <w:rPr>
                <w:b/>
                <w:bCs/>
                <w:sz w:val="24"/>
                <w:szCs w:val="24"/>
              </w:rPr>
            </w:pPr>
            <w:r w:rsidRPr="00870AAF">
              <w:rPr>
                <w:b/>
                <w:bCs/>
                <w:sz w:val="24"/>
                <w:szCs w:val="24"/>
              </w:rPr>
              <w:t>6</w:t>
            </w:r>
            <w:r w:rsidR="00DA7DC7" w:rsidRPr="00870AAF">
              <w:rPr>
                <w:b/>
                <w:bCs/>
                <w:sz w:val="24"/>
                <w:szCs w:val="24"/>
              </w:rPr>
              <w:t xml:space="preserve">. </w:t>
            </w:r>
            <w:r w:rsidR="00DA7DC7" w:rsidRPr="00870AAF">
              <w:rPr>
                <w:b/>
                <w:bCs/>
                <w:sz w:val="24"/>
                <w:szCs w:val="24"/>
                <w:u w:val="single"/>
              </w:rPr>
              <w:t>napirendi pont:</w:t>
            </w:r>
          </w:p>
        </w:tc>
        <w:tc>
          <w:tcPr>
            <w:tcW w:w="6551" w:type="dxa"/>
          </w:tcPr>
          <w:p w:rsidR="005D746B" w:rsidRPr="00870AAF" w:rsidRDefault="005D746B" w:rsidP="00825694">
            <w:pPr>
              <w:pStyle w:val="NormlWeb"/>
              <w:spacing w:before="0" w:after="0"/>
              <w:ind w:left="175"/>
              <w:jc w:val="both"/>
              <w:rPr>
                <w:bCs/>
                <w:szCs w:val="24"/>
              </w:rPr>
            </w:pPr>
            <w:r w:rsidRPr="00870AAF">
              <w:rPr>
                <w:bCs/>
                <w:szCs w:val="24"/>
              </w:rPr>
              <w:t>Javaslat a rászoruló gyermekek intézményen kívüli ingyenes nyári szünidei étkeztetésének időtartamára</w:t>
            </w:r>
          </w:p>
          <w:p w:rsidR="005D746B" w:rsidRPr="00870AAF" w:rsidRDefault="005D746B" w:rsidP="00825694">
            <w:pPr>
              <w:pStyle w:val="NormlWeb"/>
              <w:spacing w:before="0" w:after="0"/>
              <w:ind w:left="175"/>
              <w:jc w:val="both"/>
              <w:rPr>
                <w:szCs w:val="24"/>
              </w:rPr>
            </w:pPr>
          </w:p>
        </w:tc>
      </w:tr>
    </w:tbl>
    <w:p w:rsidR="009F1FE8" w:rsidRPr="00870AAF" w:rsidRDefault="009F1FE8" w:rsidP="00825694">
      <w:pPr>
        <w:pStyle w:val="NormlWeb"/>
        <w:tabs>
          <w:tab w:val="left" w:pos="2660"/>
        </w:tabs>
        <w:spacing w:before="0" w:after="0"/>
        <w:rPr>
          <w:b/>
          <w:bCs/>
          <w:szCs w:val="24"/>
        </w:rPr>
      </w:pPr>
      <w:r w:rsidRPr="00870AAF">
        <w:rPr>
          <w:b/>
          <w:bCs/>
          <w:szCs w:val="24"/>
        </w:rPr>
        <w:tab/>
      </w:r>
    </w:p>
    <w:p w:rsidR="004D56D4" w:rsidRPr="00870AAF"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E659C8" w:rsidRPr="00870AAF">
        <w:rPr>
          <w:bCs/>
          <w:iCs/>
          <w:sz w:val="24"/>
          <w:szCs w:val="24"/>
        </w:rPr>
        <w:t>Az elmúlt években már tapasztalták, hogy kötelező feladat az étkeztetés megoldása</w:t>
      </w:r>
      <w:r w:rsidR="009060B5">
        <w:rPr>
          <w:bCs/>
          <w:iCs/>
          <w:sz w:val="24"/>
          <w:szCs w:val="24"/>
        </w:rPr>
        <w:t>, melyet 45 munkanapra javasolta</w:t>
      </w:r>
      <w:r w:rsidR="00E659C8" w:rsidRPr="00870AAF">
        <w:rPr>
          <w:bCs/>
          <w:iCs/>
          <w:sz w:val="24"/>
          <w:szCs w:val="24"/>
        </w:rPr>
        <w:t xml:space="preserve">k megoldani. </w:t>
      </w:r>
      <w:r w:rsidRPr="00870AAF">
        <w:rPr>
          <w:bCs/>
          <w:iCs/>
          <w:sz w:val="24"/>
          <w:szCs w:val="24"/>
        </w:rPr>
        <w:t>Kérdés, hozzászólás van-e?</w:t>
      </w:r>
    </w:p>
    <w:p w:rsidR="004D56D4" w:rsidRPr="00870AAF" w:rsidRDefault="004D56D4" w:rsidP="004D56D4">
      <w:pPr>
        <w:tabs>
          <w:tab w:val="left" w:pos="2518"/>
        </w:tabs>
        <w:jc w:val="both"/>
        <w:rPr>
          <w:bCs/>
          <w:iCs/>
          <w:sz w:val="24"/>
          <w:szCs w:val="24"/>
        </w:rPr>
      </w:pPr>
    </w:p>
    <w:p w:rsidR="004D56D4" w:rsidRPr="00870AAF" w:rsidRDefault="004D56D4" w:rsidP="004D56D4">
      <w:pPr>
        <w:rPr>
          <w:sz w:val="24"/>
          <w:szCs w:val="24"/>
        </w:rPr>
      </w:pPr>
      <w:r w:rsidRPr="00870AAF">
        <w:rPr>
          <w:sz w:val="24"/>
          <w:szCs w:val="24"/>
        </w:rPr>
        <w:t xml:space="preserve">Kérdés,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az előterjesztés és a határozati javaslat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E659C8" w:rsidRPr="00870AAF" w:rsidRDefault="00E659C8" w:rsidP="00E9099A">
      <w:pPr>
        <w:pStyle w:val="Szvegtrzsbehzssal"/>
        <w:rPr>
          <w:b/>
          <w:szCs w:val="24"/>
        </w:rPr>
      </w:pPr>
    </w:p>
    <w:p w:rsidR="00E659C8" w:rsidRPr="00870AAF" w:rsidRDefault="00E659C8" w:rsidP="00E9099A">
      <w:pPr>
        <w:pStyle w:val="Szvegtrzsbehzssal"/>
        <w:rPr>
          <w:b/>
          <w:szCs w:val="24"/>
        </w:rPr>
      </w:pPr>
    </w:p>
    <w:p w:rsidR="00E9099A" w:rsidRPr="00870AAF" w:rsidRDefault="00E9099A" w:rsidP="00E9099A">
      <w:pPr>
        <w:pStyle w:val="Szvegtrzsbehzssal"/>
        <w:rPr>
          <w:b/>
          <w:bCs/>
          <w:szCs w:val="24"/>
        </w:rPr>
      </w:pPr>
      <w:r w:rsidRPr="00870AAF">
        <w:rPr>
          <w:b/>
          <w:szCs w:val="24"/>
        </w:rPr>
        <w:t xml:space="preserve">66/2019. (IV. 25.) „kt.” sz. </w:t>
      </w:r>
      <w:r w:rsidRPr="00870AAF">
        <w:rPr>
          <w:b/>
          <w:bCs/>
          <w:szCs w:val="24"/>
        </w:rPr>
        <w:t>h a t á r o z a t</w:t>
      </w:r>
    </w:p>
    <w:p w:rsidR="00E9099A" w:rsidRPr="00870AAF" w:rsidRDefault="00E9099A" w:rsidP="00E9099A">
      <w:pPr>
        <w:pStyle w:val="Szvegtrzsbehzssal"/>
        <w:rPr>
          <w:b/>
          <w:bCs/>
          <w:szCs w:val="24"/>
        </w:rPr>
      </w:pPr>
      <w:proofErr w:type="gramStart"/>
      <w:r w:rsidRPr="00870AAF">
        <w:rPr>
          <w:b/>
          <w:szCs w:val="24"/>
        </w:rPr>
        <w:t>a</w:t>
      </w:r>
      <w:proofErr w:type="gramEnd"/>
      <w:r w:rsidRPr="00870AAF">
        <w:rPr>
          <w:b/>
          <w:szCs w:val="24"/>
        </w:rPr>
        <w:t xml:space="preserve"> rászoruló gyermekek intézményen kívüli ingyenes nyári szünidei étkeztetésének időtartamáról</w:t>
      </w:r>
    </w:p>
    <w:p w:rsidR="00E9099A" w:rsidRPr="00870AAF" w:rsidRDefault="00E9099A" w:rsidP="00E9099A">
      <w:pPr>
        <w:pStyle w:val="Listaszerbekezds"/>
        <w:ind w:left="0"/>
        <w:jc w:val="both"/>
      </w:pPr>
    </w:p>
    <w:p w:rsidR="00E9099A" w:rsidRPr="00870AAF" w:rsidRDefault="00E9099A" w:rsidP="00E9099A">
      <w:pPr>
        <w:pStyle w:val="Listaszerbekezds"/>
        <w:ind w:left="0"/>
        <w:jc w:val="both"/>
      </w:pPr>
      <w:r w:rsidRPr="00870AAF">
        <w:t>Karcag Városi Önkormányzat Képviselő-testülete (a továbbiakban: Képviselő-testület) a Magyarország helyi önkormányzatairól szóló 2011. évi CLXXXIX. törvény 13. § (1) bekezdés 8. pontjában biztosított jogkörében eljárva, valamint a gyermekek védelméről és a gyámügyi igazgatásról szóló 21/C. § (1) bekezdés a) pontjában megjelölt feladatkörében eljárva az alábbiak szerint dönt:</w:t>
      </w:r>
    </w:p>
    <w:p w:rsidR="00E9099A" w:rsidRPr="00870AAF" w:rsidRDefault="00E9099A" w:rsidP="00E9099A">
      <w:pPr>
        <w:pStyle w:val="Listaszerbekezds"/>
        <w:ind w:left="0"/>
        <w:jc w:val="both"/>
      </w:pPr>
    </w:p>
    <w:p w:rsidR="00E9099A" w:rsidRPr="00870AAF" w:rsidRDefault="00E9099A" w:rsidP="00E9099A">
      <w:pPr>
        <w:pStyle w:val="Listaszerbekezds"/>
        <w:numPr>
          <w:ilvl w:val="0"/>
          <w:numId w:val="18"/>
        </w:numPr>
        <w:jc w:val="both"/>
      </w:pPr>
      <w:r w:rsidRPr="00870AAF">
        <w:t>Az önkormányzat a 2019. évre eső nyári szünetben az ingyenes nyári szünidei gyermekétkeztetést - 2019. augusztus 10. (szombat) kivételével - 2019. június 17.</w:t>
      </w:r>
      <w:proofErr w:type="gramStart"/>
      <w:r w:rsidRPr="00870AAF">
        <w:t> napja</w:t>
      </w:r>
      <w:proofErr w:type="gramEnd"/>
      <w:r w:rsidRPr="00870AAF">
        <w:t xml:space="preserve"> és 2019. augusztus 26. napja közé eső 45 munkanapon keresztül valósítja meg.</w:t>
      </w:r>
    </w:p>
    <w:p w:rsidR="00E9099A" w:rsidRPr="00870AAF" w:rsidRDefault="00E9099A" w:rsidP="00E9099A">
      <w:pPr>
        <w:pStyle w:val="Listaszerbekezds"/>
        <w:jc w:val="both"/>
      </w:pPr>
      <w:r w:rsidRPr="00870AAF">
        <w:t xml:space="preserve">Az étkeztetés első napja: </w:t>
      </w:r>
      <w:r w:rsidRPr="00870AAF">
        <w:tab/>
        <w:t xml:space="preserve">2019. június 17. </w:t>
      </w:r>
      <w:r w:rsidRPr="00870AAF">
        <w:tab/>
        <w:t>(hétfő)</w:t>
      </w:r>
    </w:p>
    <w:p w:rsidR="00E9099A" w:rsidRPr="00870AAF" w:rsidRDefault="00E9099A" w:rsidP="00E9099A">
      <w:pPr>
        <w:pStyle w:val="Listaszerbekezds"/>
        <w:jc w:val="both"/>
      </w:pPr>
      <w:r w:rsidRPr="00870AAF">
        <w:t>Az étkeztetés utolsó napja:</w:t>
      </w:r>
      <w:r w:rsidRPr="00870AAF">
        <w:tab/>
        <w:t>2019. augusztus 16.</w:t>
      </w:r>
      <w:r w:rsidRPr="00870AAF">
        <w:tab/>
        <w:t>(péntek)</w:t>
      </w:r>
    </w:p>
    <w:p w:rsidR="00E9099A" w:rsidRPr="00870AAF" w:rsidRDefault="00E9099A" w:rsidP="00E9099A">
      <w:pPr>
        <w:pStyle w:val="Listaszerbekezds"/>
        <w:rPr>
          <w:u w:val="single"/>
        </w:rPr>
      </w:pPr>
    </w:p>
    <w:p w:rsidR="00E9099A" w:rsidRPr="00870AAF" w:rsidRDefault="00E9099A" w:rsidP="00E9099A">
      <w:pPr>
        <w:pStyle w:val="Listaszerbekezds"/>
        <w:numPr>
          <w:ilvl w:val="0"/>
          <w:numId w:val="18"/>
        </w:numPr>
        <w:jc w:val="both"/>
        <w:rPr>
          <w:u w:val="single"/>
        </w:rPr>
      </w:pPr>
      <w:r w:rsidRPr="00870AAF">
        <w:lastRenderedPageBreak/>
        <w:t>A Képviselő-testület felkéri a Polgármesteri Hivatal Igazgatási és Szociális Irodáját és a Költségvetési Csoportot, valamint a Városi Önkormányzat Városgondnokságát a jelen határozatból eredő szükséges intézkedések megtételére, valamint a szünidei gyermekétkeztetéssel kapcsolatos feladatok végrehajtására.</w:t>
      </w:r>
    </w:p>
    <w:p w:rsidR="009060B5" w:rsidRDefault="009060B5" w:rsidP="00E9099A">
      <w:pPr>
        <w:pStyle w:val="Listaszerbekezds"/>
        <w:rPr>
          <w:u w:val="single"/>
        </w:rPr>
      </w:pPr>
    </w:p>
    <w:p w:rsidR="00E9099A" w:rsidRPr="00870AAF" w:rsidRDefault="00E9099A" w:rsidP="00E9099A">
      <w:pPr>
        <w:pStyle w:val="Listaszerbekezds"/>
      </w:pPr>
      <w:r w:rsidRPr="00870AAF">
        <w:rPr>
          <w:u w:val="single"/>
        </w:rPr>
        <w:t>Felelős:</w:t>
      </w:r>
      <w:r w:rsidRPr="00870AAF">
        <w:t xml:space="preserve"> </w:t>
      </w:r>
      <w:r w:rsidRPr="00870AAF">
        <w:tab/>
        <w:t xml:space="preserve">Dr. </w:t>
      </w:r>
      <w:proofErr w:type="spellStart"/>
      <w:r w:rsidRPr="00870AAF">
        <w:t>Bukács</w:t>
      </w:r>
      <w:proofErr w:type="spellEnd"/>
      <w:r w:rsidRPr="00870AAF">
        <w:t xml:space="preserve"> Annamária Igazgatási és Szociális irodavezető</w:t>
      </w:r>
    </w:p>
    <w:p w:rsidR="00E9099A" w:rsidRPr="00870AAF" w:rsidRDefault="00E9099A" w:rsidP="00E9099A">
      <w:pPr>
        <w:pStyle w:val="Listaszerbekezds"/>
      </w:pPr>
      <w:r w:rsidRPr="00870AAF">
        <w:tab/>
        <w:t xml:space="preserve"> </w:t>
      </w:r>
      <w:r w:rsidRPr="00870AAF">
        <w:tab/>
        <w:t>Szabóné Bóka Réka Költségvetési csoportvezető</w:t>
      </w:r>
    </w:p>
    <w:p w:rsidR="00E9099A" w:rsidRPr="00870AAF" w:rsidRDefault="00E9099A" w:rsidP="00E9099A">
      <w:pPr>
        <w:pStyle w:val="Listaszerbekezds"/>
      </w:pPr>
      <w:r w:rsidRPr="00870AAF">
        <w:rPr>
          <w:u w:val="single"/>
        </w:rPr>
        <w:t>Határidő:</w:t>
      </w:r>
      <w:r w:rsidRPr="00870AAF">
        <w:t xml:space="preserve"> </w:t>
      </w:r>
      <w:r w:rsidRPr="00870AAF">
        <w:tab/>
        <w:t>2019. augusztus 30.</w:t>
      </w:r>
    </w:p>
    <w:p w:rsidR="00E9099A" w:rsidRPr="00870AAF" w:rsidRDefault="00E9099A" w:rsidP="00E9099A">
      <w:pPr>
        <w:pStyle w:val="Listaszerbekezds"/>
        <w:jc w:val="both"/>
        <w:rPr>
          <w:u w:val="single"/>
        </w:rPr>
      </w:pPr>
    </w:p>
    <w:p w:rsidR="00870AAF" w:rsidRDefault="00870AAF" w:rsidP="00E9099A">
      <w:pPr>
        <w:rPr>
          <w:sz w:val="24"/>
          <w:szCs w:val="24"/>
          <w:u w:val="single"/>
        </w:rPr>
      </w:pPr>
    </w:p>
    <w:p w:rsidR="00E9099A" w:rsidRPr="00870AAF" w:rsidRDefault="00E9099A" w:rsidP="00E9099A">
      <w:pPr>
        <w:rPr>
          <w:sz w:val="24"/>
          <w:szCs w:val="24"/>
          <w:u w:val="single"/>
        </w:rPr>
      </w:pPr>
      <w:r w:rsidRPr="00870AAF">
        <w:rPr>
          <w:sz w:val="24"/>
          <w:szCs w:val="24"/>
          <w:u w:val="single"/>
        </w:rPr>
        <w:t xml:space="preserve">Erről értesülnek: </w:t>
      </w:r>
    </w:p>
    <w:p w:rsidR="00E9099A" w:rsidRPr="00870AAF" w:rsidRDefault="00E9099A" w:rsidP="00E9099A">
      <w:pPr>
        <w:pStyle w:val="Listaszerbekezds"/>
        <w:numPr>
          <w:ilvl w:val="0"/>
          <w:numId w:val="19"/>
        </w:numPr>
        <w:spacing w:after="200" w:line="276" w:lineRule="auto"/>
        <w:jc w:val="both"/>
      </w:pPr>
      <w:r w:rsidRPr="00870AAF">
        <w:t>Karcag Városi Önkormányzat Képviselő-testületének tagjai, lakhelyükön</w:t>
      </w:r>
    </w:p>
    <w:p w:rsidR="00E9099A" w:rsidRPr="00870AAF" w:rsidRDefault="00E9099A" w:rsidP="00E9099A">
      <w:pPr>
        <w:pStyle w:val="Listaszerbekezds"/>
        <w:numPr>
          <w:ilvl w:val="0"/>
          <w:numId w:val="19"/>
        </w:numPr>
        <w:spacing w:after="200" w:line="276" w:lineRule="auto"/>
        <w:jc w:val="both"/>
      </w:pPr>
      <w:r w:rsidRPr="00870AAF">
        <w:t>Városi Önkormányzat Városgondnoksága, Karcag Villamos u. 109.</w:t>
      </w:r>
    </w:p>
    <w:p w:rsidR="00E9099A" w:rsidRPr="00870AAF" w:rsidRDefault="00E9099A" w:rsidP="00E9099A">
      <w:pPr>
        <w:pStyle w:val="Listaszerbekezds"/>
        <w:numPr>
          <w:ilvl w:val="0"/>
          <w:numId w:val="19"/>
        </w:numPr>
        <w:spacing w:after="200" w:line="276" w:lineRule="auto"/>
        <w:jc w:val="both"/>
      </w:pPr>
      <w:r w:rsidRPr="00870AAF">
        <w:t>Karcag Városi Önkormányzat Polgármestere, helyben</w:t>
      </w:r>
    </w:p>
    <w:p w:rsidR="00E9099A" w:rsidRPr="00870AAF" w:rsidRDefault="00E9099A" w:rsidP="00E9099A">
      <w:pPr>
        <w:pStyle w:val="Listaszerbekezds"/>
        <w:numPr>
          <w:ilvl w:val="0"/>
          <w:numId w:val="19"/>
        </w:numPr>
        <w:spacing w:after="200" w:line="276" w:lineRule="auto"/>
        <w:jc w:val="both"/>
      </w:pPr>
      <w:r w:rsidRPr="00870AAF">
        <w:t>Karcag Városi Önkormányzat Jegyzője, helyben</w:t>
      </w:r>
    </w:p>
    <w:p w:rsidR="00E9099A" w:rsidRPr="00870AAF" w:rsidRDefault="00E9099A" w:rsidP="00E9099A">
      <w:pPr>
        <w:pStyle w:val="Listaszerbekezds"/>
        <w:numPr>
          <w:ilvl w:val="0"/>
          <w:numId w:val="19"/>
        </w:numPr>
        <w:spacing w:after="200" w:line="276" w:lineRule="auto"/>
        <w:jc w:val="both"/>
      </w:pPr>
      <w:r w:rsidRPr="00870AAF">
        <w:t>Karcagi Polgármesteri Hivatal Aljegyzői Iroda, Szervezési Csoport, helyben</w:t>
      </w:r>
    </w:p>
    <w:p w:rsidR="00E9099A" w:rsidRPr="00870AAF" w:rsidRDefault="00E9099A" w:rsidP="00E9099A">
      <w:pPr>
        <w:pStyle w:val="Listaszerbekezds"/>
        <w:numPr>
          <w:ilvl w:val="0"/>
          <w:numId w:val="19"/>
        </w:numPr>
        <w:spacing w:after="200" w:line="276" w:lineRule="auto"/>
        <w:jc w:val="both"/>
      </w:pPr>
      <w:r w:rsidRPr="00870AAF">
        <w:t>Karcagi Polgármesteri Hivatal Költségvetési Csoport, helyben</w:t>
      </w:r>
    </w:p>
    <w:p w:rsidR="00E9099A" w:rsidRPr="00870AAF" w:rsidRDefault="00E9099A" w:rsidP="00E9099A">
      <w:pPr>
        <w:pStyle w:val="Listaszerbekezds"/>
        <w:numPr>
          <w:ilvl w:val="0"/>
          <w:numId w:val="19"/>
        </w:numPr>
        <w:spacing w:after="200" w:line="276" w:lineRule="auto"/>
        <w:jc w:val="both"/>
      </w:pPr>
      <w:r w:rsidRPr="00870AAF">
        <w:t>Karcagi Polgármesteri Hivatal Igazgatási és Szociális Iroda, helyben</w:t>
      </w:r>
    </w:p>
    <w:p w:rsidR="004D56D4" w:rsidRPr="00870AAF" w:rsidRDefault="004D56D4" w:rsidP="004D56D4">
      <w:pPr>
        <w:pStyle w:val="NormlWeb"/>
        <w:tabs>
          <w:tab w:val="left" w:pos="2660"/>
        </w:tabs>
        <w:spacing w:before="0" w:after="0"/>
        <w:rPr>
          <w:b/>
          <w:bCs/>
          <w:szCs w:val="24"/>
        </w:rPr>
      </w:pPr>
    </w:p>
    <w:tbl>
      <w:tblPr>
        <w:tblW w:w="0" w:type="auto"/>
        <w:tblLook w:val="04A0"/>
      </w:tblPr>
      <w:tblGrid>
        <w:gridCol w:w="2660"/>
        <w:gridCol w:w="6551"/>
      </w:tblGrid>
      <w:tr w:rsidR="00DA7DC7" w:rsidRPr="00870AAF" w:rsidTr="00B16D1E">
        <w:tc>
          <w:tcPr>
            <w:tcW w:w="2660" w:type="dxa"/>
          </w:tcPr>
          <w:p w:rsidR="00DA7DC7" w:rsidRPr="00870AAF" w:rsidRDefault="003A57E9" w:rsidP="00DA7DC7">
            <w:pPr>
              <w:jc w:val="both"/>
              <w:rPr>
                <w:b/>
                <w:bCs/>
                <w:sz w:val="24"/>
                <w:szCs w:val="24"/>
              </w:rPr>
            </w:pPr>
            <w:r w:rsidRPr="00870AAF">
              <w:rPr>
                <w:b/>
                <w:bCs/>
                <w:sz w:val="24"/>
                <w:szCs w:val="24"/>
              </w:rPr>
              <w:t>7</w:t>
            </w:r>
            <w:r w:rsidR="00DA7DC7" w:rsidRPr="00870AAF">
              <w:rPr>
                <w:b/>
                <w:bCs/>
                <w:sz w:val="24"/>
                <w:szCs w:val="24"/>
              </w:rPr>
              <w:t xml:space="preserve">. </w:t>
            </w:r>
            <w:r w:rsidR="00DA7DC7" w:rsidRPr="00870AAF">
              <w:rPr>
                <w:b/>
                <w:bCs/>
                <w:sz w:val="24"/>
                <w:szCs w:val="24"/>
                <w:u w:val="single"/>
              </w:rPr>
              <w:t>napirendi pont:</w:t>
            </w:r>
          </w:p>
        </w:tc>
        <w:tc>
          <w:tcPr>
            <w:tcW w:w="6551" w:type="dxa"/>
          </w:tcPr>
          <w:p w:rsidR="00DA7DC7" w:rsidRPr="00870AAF" w:rsidRDefault="00DA7DC7" w:rsidP="00825694">
            <w:pPr>
              <w:pStyle w:val="NormlWeb"/>
              <w:spacing w:before="0" w:after="0"/>
              <w:ind w:left="175"/>
              <w:jc w:val="both"/>
              <w:rPr>
                <w:szCs w:val="24"/>
              </w:rPr>
            </w:pPr>
            <w:r w:rsidRPr="00870AAF">
              <w:rPr>
                <w:szCs w:val="24"/>
              </w:rPr>
              <w:t xml:space="preserve">Beszámoló a helyi hagyományok, néphagyományok, a mese megjelenéséről és hatásairól, feltételekről az óvodai nevelésben a Madarász Imre Egyesített Óvodában </w:t>
            </w:r>
          </w:p>
          <w:p w:rsidR="00DA7DC7" w:rsidRPr="00870AAF" w:rsidRDefault="00DA7DC7" w:rsidP="00825694">
            <w:pPr>
              <w:pStyle w:val="NormlWeb"/>
              <w:spacing w:before="0" w:after="0"/>
              <w:ind w:left="175"/>
              <w:jc w:val="both"/>
              <w:rPr>
                <w:szCs w:val="24"/>
              </w:rPr>
            </w:pPr>
          </w:p>
        </w:tc>
      </w:tr>
    </w:tbl>
    <w:p w:rsidR="009F1FE8" w:rsidRPr="00870AAF" w:rsidRDefault="009F1FE8" w:rsidP="00825694">
      <w:pPr>
        <w:pStyle w:val="NormlWeb"/>
        <w:tabs>
          <w:tab w:val="left" w:pos="2660"/>
        </w:tabs>
        <w:spacing w:before="0" w:after="0"/>
        <w:rPr>
          <w:b/>
          <w:bCs/>
          <w:szCs w:val="24"/>
        </w:rPr>
      </w:pPr>
      <w:r w:rsidRPr="00870AAF">
        <w:rPr>
          <w:b/>
          <w:bCs/>
          <w:szCs w:val="24"/>
        </w:rPr>
        <w:tab/>
      </w:r>
    </w:p>
    <w:p w:rsidR="00E659C8" w:rsidRPr="00870AAF"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431470" w:rsidRPr="00870AAF">
        <w:rPr>
          <w:bCs/>
          <w:iCs/>
          <w:sz w:val="24"/>
          <w:szCs w:val="24"/>
        </w:rPr>
        <w:t>Egy nagyon szép beszámolót készített Gulyás Ferencné intézményvezető asszony, aki szóbeli kiegészítést kíván tenni.</w:t>
      </w:r>
    </w:p>
    <w:p w:rsidR="00431470" w:rsidRPr="00870AAF" w:rsidRDefault="00431470" w:rsidP="004D56D4">
      <w:pPr>
        <w:tabs>
          <w:tab w:val="left" w:pos="2518"/>
        </w:tabs>
        <w:jc w:val="both"/>
        <w:rPr>
          <w:bCs/>
          <w:iCs/>
          <w:sz w:val="24"/>
          <w:szCs w:val="24"/>
        </w:rPr>
      </w:pPr>
    </w:p>
    <w:p w:rsidR="00431470" w:rsidRPr="00870AAF" w:rsidRDefault="00431470" w:rsidP="004D56D4">
      <w:pPr>
        <w:tabs>
          <w:tab w:val="left" w:pos="2518"/>
        </w:tabs>
        <w:jc w:val="both"/>
        <w:rPr>
          <w:bCs/>
          <w:iCs/>
          <w:sz w:val="24"/>
          <w:szCs w:val="24"/>
        </w:rPr>
      </w:pPr>
      <w:r w:rsidRPr="00870AAF">
        <w:rPr>
          <w:b/>
          <w:bCs/>
          <w:iCs/>
          <w:sz w:val="24"/>
          <w:szCs w:val="24"/>
          <w:u w:val="single"/>
        </w:rPr>
        <w:t>Gulyás Ferencné a Madarász Imre Egyesített Óvoda intézményvezetője:</w:t>
      </w:r>
      <w:r w:rsidRPr="00870AAF">
        <w:rPr>
          <w:bCs/>
          <w:iCs/>
          <w:sz w:val="24"/>
          <w:szCs w:val="24"/>
        </w:rPr>
        <w:t xml:space="preserve"> </w:t>
      </w:r>
      <w:r w:rsidR="00896770" w:rsidRPr="00870AAF">
        <w:rPr>
          <w:bCs/>
          <w:iCs/>
          <w:sz w:val="24"/>
          <w:szCs w:val="24"/>
        </w:rPr>
        <w:t xml:space="preserve">Az intézmény 9 óvodájában 31 csoportban </w:t>
      </w:r>
      <w:r w:rsidR="00EE7F72" w:rsidRPr="00870AAF">
        <w:rPr>
          <w:bCs/>
          <w:iCs/>
          <w:sz w:val="24"/>
          <w:szCs w:val="24"/>
        </w:rPr>
        <w:t>látj</w:t>
      </w:r>
      <w:r w:rsidR="00896770" w:rsidRPr="00870AAF">
        <w:rPr>
          <w:bCs/>
          <w:iCs/>
          <w:sz w:val="24"/>
          <w:szCs w:val="24"/>
        </w:rPr>
        <w:t xml:space="preserve">ák </w:t>
      </w:r>
      <w:r w:rsidR="00EE7F72" w:rsidRPr="00870AAF">
        <w:rPr>
          <w:bCs/>
          <w:iCs/>
          <w:sz w:val="24"/>
          <w:szCs w:val="24"/>
        </w:rPr>
        <w:t>el a</w:t>
      </w:r>
      <w:r w:rsidR="00896770" w:rsidRPr="00870AAF">
        <w:rPr>
          <w:bCs/>
          <w:iCs/>
          <w:sz w:val="24"/>
          <w:szCs w:val="24"/>
        </w:rPr>
        <w:t xml:space="preserve"> 764 karcagi óvodáskorú gyermek nevelését. A néphagyományok átörökítése, a mindennapi</w:t>
      </w:r>
      <w:r w:rsidR="00293078" w:rsidRPr="00870AAF">
        <w:rPr>
          <w:bCs/>
          <w:iCs/>
          <w:sz w:val="24"/>
          <w:szCs w:val="24"/>
        </w:rPr>
        <w:t xml:space="preserve"> óvodai </w:t>
      </w:r>
      <w:r w:rsidR="00896770" w:rsidRPr="00870AAF">
        <w:rPr>
          <w:bCs/>
          <w:iCs/>
          <w:sz w:val="24"/>
          <w:szCs w:val="24"/>
        </w:rPr>
        <w:t>nevelésük</w:t>
      </w:r>
      <w:r w:rsidR="00293078" w:rsidRPr="00870AAF">
        <w:rPr>
          <w:bCs/>
          <w:iCs/>
          <w:sz w:val="24"/>
          <w:szCs w:val="24"/>
        </w:rPr>
        <w:t xml:space="preserve"> gyakorlatában, a mesélés és a verselés, mondókázás nap</w:t>
      </w:r>
      <w:r w:rsidR="00C27909" w:rsidRPr="00870AAF">
        <w:rPr>
          <w:bCs/>
          <w:iCs/>
          <w:sz w:val="24"/>
          <w:szCs w:val="24"/>
        </w:rPr>
        <w:t>,</w:t>
      </w:r>
      <w:r w:rsidR="00293078" w:rsidRPr="00870AAF">
        <w:rPr>
          <w:bCs/>
          <w:iCs/>
          <w:sz w:val="24"/>
          <w:szCs w:val="24"/>
        </w:rPr>
        <w:t xml:space="preserve"> mint</w:t>
      </w:r>
      <w:r w:rsidR="00EE7F72" w:rsidRPr="00870AAF">
        <w:rPr>
          <w:bCs/>
          <w:iCs/>
          <w:sz w:val="24"/>
          <w:szCs w:val="24"/>
        </w:rPr>
        <w:t xml:space="preserve"> nap</w:t>
      </w:r>
      <w:r w:rsidR="00C27909" w:rsidRPr="00870AAF">
        <w:rPr>
          <w:bCs/>
          <w:iCs/>
          <w:sz w:val="24"/>
          <w:szCs w:val="24"/>
        </w:rPr>
        <w:t xml:space="preserve"> megjelenik az óvodákban. Kiemelt helyet kap</w:t>
      </w:r>
      <w:r w:rsidR="000459A5" w:rsidRPr="00870AAF">
        <w:rPr>
          <w:bCs/>
          <w:iCs/>
          <w:sz w:val="24"/>
          <w:szCs w:val="24"/>
        </w:rPr>
        <w:t xml:space="preserve">, </w:t>
      </w:r>
      <w:r w:rsidR="00C27909" w:rsidRPr="00870AAF">
        <w:rPr>
          <w:bCs/>
          <w:iCs/>
          <w:sz w:val="24"/>
          <w:szCs w:val="24"/>
        </w:rPr>
        <w:t>és kiemelt szerepe van, amelyhez biztosí</w:t>
      </w:r>
      <w:r w:rsidR="009060B5">
        <w:rPr>
          <w:bCs/>
          <w:iCs/>
          <w:sz w:val="24"/>
          <w:szCs w:val="24"/>
        </w:rPr>
        <w:t xml:space="preserve">tva van </w:t>
      </w:r>
      <w:r w:rsidR="000459A5" w:rsidRPr="00870AAF">
        <w:rPr>
          <w:bCs/>
          <w:iCs/>
          <w:sz w:val="24"/>
          <w:szCs w:val="24"/>
        </w:rPr>
        <w:t xml:space="preserve">az óvodai intézményben a személyi és tárgyi </w:t>
      </w:r>
      <w:r w:rsidR="004B2FA3" w:rsidRPr="00870AAF">
        <w:rPr>
          <w:bCs/>
          <w:iCs/>
          <w:sz w:val="24"/>
          <w:szCs w:val="24"/>
        </w:rPr>
        <w:t>feltételek</w:t>
      </w:r>
      <w:r w:rsidR="000459A5" w:rsidRPr="00870AAF">
        <w:rPr>
          <w:bCs/>
          <w:iCs/>
          <w:sz w:val="24"/>
          <w:szCs w:val="24"/>
        </w:rPr>
        <w:t>. A szakmai fejlődés, megújulás a nevelőtestület tagjai számára biztosítottak. A nevelési év során megvalósult gyakorlatukat igyekez</w:t>
      </w:r>
      <w:r w:rsidR="00F940CF" w:rsidRPr="00870AAF">
        <w:rPr>
          <w:bCs/>
          <w:iCs/>
          <w:sz w:val="24"/>
          <w:szCs w:val="24"/>
        </w:rPr>
        <w:t>et</w:t>
      </w:r>
      <w:r w:rsidR="00475301" w:rsidRPr="00870AAF">
        <w:rPr>
          <w:bCs/>
          <w:iCs/>
          <w:sz w:val="24"/>
          <w:szCs w:val="24"/>
        </w:rPr>
        <w:t xml:space="preserve">t </w:t>
      </w:r>
      <w:r w:rsidR="00F940CF" w:rsidRPr="00870AAF">
        <w:rPr>
          <w:bCs/>
          <w:iCs/>
          <w:sz w:val="24"/>
          <w:szCs w:val="24"/>
        </w:rPr>
        <w:t xml:space="preserve">a beszámolóban részletesen bemutatni. </w:t>
      </w:r>
      <w:r w:rsidR="00C176C5" w:rsidRPr="00870AAF">
        <w:rPr>
          <w:bCs/>
          <w:iCs/>
          <w:sz w:val="24"/>
          <w:szCs w:val="24"/>
        </w:rPr>
        <w:t>A óvodai csoportok tevékenységét, tagóvodai és intézményi szintű rendezvényekkel színesítik, amelyekben aktívan részt vesznek a szülők, az általános iskolák képviselő</w:t>
      </w:r>
      <w:r w:rsidR="00087BDC">
        <w:rPr>
          <w:bCs/>
          <w:iCs/>
          <w:sz w:val="24"/>
          <w:szCs w:val="24"/>
        </w:rPr>
        <w:t>i</w:t>
      </w:r>
      <w:r w:rsidR="00C176C5" w:rsidRPr="00870AAF">
        <w:rPr>
          <w:bCs/>
          <w:iCs/>
          <w:sz w:val="24"/>
          <w:szCs w:val="24"/>
        </w:rPr>
        <w:t xml:space="preserve">, a karcagi civilszervezetek és a karcagi alkotóművészek. </w:t>
      </w:r>
    </w:p>
    <w:p w:rsidR="00B97F02" w:rsidRPr="00870AAF" w:rsidRDefault="00B97F02" w:rsidP="004D56D4">
      <w:pPr>
        <w:tabs>
          <w:tab w:val="left" w:pos="2518"/>
        </w:tabs>
        <w:jc w:val="both"/>
        <w:rPr>
          <w:bCs/>
          <w:iCs/>
          <w:sz w:val="24"/>
          <w:szCs w:val="24"/>
        </w:rPr>
      </w:pPr>
      <w:r w:rsidRPr="00870AAF">
        <w:rPr>
          <w:bCs/>
          <w:iCs/>
          <w:sz w:val="24"/>
          <w:szCs w:val="24"/>
        </w:rPr>
        <w:t>Megköszönte a képviselő-testületnek a hagyományokat tisztelő, megtartó, megteremtő szemlélet</w:t>
      </w:r>
      <w:r w:rsidR="00087BDC">
        <w:rPr>
          <w:bCs/>
          <w:iCs/>
          <w:sz w:val="24"/>
          <w:szCs w:val="24"/>
        </w:rPr>
        <w:t>et</w:t>
      </w:r>
      <w:r w:rsidRPr="00870AAF">
        <w:rPr>
          <w:bCs/>
          <w:iCs/>
          <w:sz w:val="24"/>
          <w:szCs w:val="24"/>
        </w:rPr>
        <w:t>, amelyben az óvodás gyermekek számára olyan társadalmi környezetet tudnak biztosítani, ahol hagyományait megismerő, tisztelő és ápoló generáció</w:t>
      </w:r>
      <w:r w:rsidR="00B71331" w:rsidRPr="00870AAF">
        <w:rPr>
          <w:bCs/>
          <w:iCs/>
          <w:sz w:val="24"/>
          <w:szCs w:val="24"/>
        </w:rPr>
        <w:t xml:space="preserve"> nevelkedhet.</w:t>
      </w:r>
    </w:p>
    <w:p w:rsidR="00BD0DF9" w:rsidRPr="00870AAF" w:rsidRDefault="00BD0DF9" w:rsidP="004D56D4">
      <w:pPr>
        <w:tabs>
          <w:tab w:val="left" w:pos="2518"/>
        </w:tabs>
        <w:jc w:val="both"/>
        <w:rPr>
          <w:bCs/>
          <w:iCs/>
          <w:sz w:val="24"/>
          <w:szCs w:val="24"/>
        </w:rPr>
      </w:pPr>
      <w:r w:rsidRPr="00870AAF">
        <w:rPr>
          <w:bCs/>
          <w:iCs/>
          <w:sz w:val="24"/>
          <w:szCs w:val="24"/>
        </w:rPr>
        <w:t xml:space="preserve">Köszönetet mondott polgármester úrnak és a képviselő-testület tagjainak, hogy a </w:t>
      </w:r>
      <w:r w:rsidR="007F38D7" w:rsidRPr="00870AAF">
        <w:rPr>
          <w:bCs/>
          <w:iCs/>
          <w:sz w:val="24"/>
          <w:szCs w:val="24"/>
        </w:rPr>
        <w:t>szakmai fejlődésüket támogatták és így elérhették azt, hogy valamennyi óvodában gazdag tehetséggondozó programok, néphagyományt ápoló és őrző gyermekeket tudnak nevelni.</w:t>
      </w:r>
    </w:p>
    <w:p w:rsidR="007F38D7" w:rsidRPr="00870AAF" w:rsidRDefault="007F38D7" w:rsidP="004D56D4">
      <w:pPr>
        <w:tabs>
          <w:tab w:val="left" w:pos="2518"/>
        </w:tabs>
        <w:jc w:val="both"/>
        <w:rPr>
          <w:bCs/>
          <w:iCs/>
          <w:sz w:val="24"/>
          <w:szCs w:val="24"/>
        </w:rPr>
      </w:pPr>
    </w:p>
    <w:p w:rsidR="004C2D21" w:rsidRPr="00870AAF" w:rsidRDefault="004C2D21" w:rsidP="004D56D4">
      <w:pPr>
        <w:tabs>
          <w:tab w:val="left" w:pos="2518"/>
        </w:tabs>
        <w:jc w:val="both"/>
        <w:rPr>
          <w:bCs/>
          <w:iCs/>
          <w:sz w:val="24"/>
          <w:szCs w:val="24"/>
        </w:rPr>
      </w:pPr>
      <w:r w:rsidRPr="00870AAF">
        <w:rPr>
          <w:b/>
          <w:bCs/>
          <w:iCs/>
          <w:sz w:val="24"/>
          <w:szCs w:val="24"/>
          <w:u w:val="single"/>
        </w:rPr>
        <w:t>Pánti Ildikó képviselő, az Oktatási, Kulturális és Sport Bizottság tagja:</w:t>
      </w:r>
      <w:r w:rsidRPr="00870AAF">
        <w:rPr>
          <w:bCs/>
          <w:iCs/>
          <w:sz w:val="24"/>
          <w:szCs w:val="24"/>
        </w:rPr>
        <w:t xml:space="preserve"> A bizottság megtárgyalta és </w:t>
      </w:r>
      <w:r w:rsidR="00CB6577" w:rsidRPr="00870AAF">
        <w:rPr>
          <w:bCs/>
          <w:iCs/>
          <w:sz w:val="24"/>
          <w:szCs w:val="24"/>
        </w:rPr>
        <w:t xml:space="preserve">minden </w:t>
      </w:r>
      <w:r w:rsidRPr="00870AAF">
        <w:rPr>
          <w:bCs/>
          <w:iCs/>
          <w:sz w:val="24"/>
          <w:szCs w:val="24"/>
        </w:rPr>
        <w:t>elismerését, gratulációját fejezte ki az intézmény vezetőinek</w:t>
      </w:r>
      <w:r w:rsidR="005F6B26" w:rsidRPr="00870AAF">
        <w:rPr>
          <w:bCs/>
          <w:iCs/>
          <w:sz w:val="24"/>
          <w:szCs w:val="24"/>
        </w:rPr>
        <w:t xml:space="preserve">, az óvoda közösségének. Nagyon szépen helyreállított, megfelelő környezetben berendezett csoportszobák vannak, </w:t>
      </w:r>
      <w:r w:rsidR="008A3610">
        <w:rPr>
          <w:bCs/>
          <w:iCs/>
          <w:sz w:val="24"/>
          <w:szCs w:val="24"/>
        </w:rPr>
        <w:t xml:space="preserve">és </w:t>
      </w:r>
      <w:r w:rsidR="005F6B26" w:rsidRPr="00870AAF">
        <w:rPr>
          <w:bCs/>
          <w:iCs/>
          <w:sz w:val="24"/>
          <w:szCs w:val="24"/>
        </w:rPr>
        <w:t xml:space="preserve">kitűnő nevelőgárda segíti és irányítja a munkát. </w:t>
      </w:r>
      <w:r w:rsidR="0090109F" w:rsidRPr="00870AAF">
        <w:rPr>
          <w:bCs/>
          <w:iCs/>
          <w:sz w:val="24"/>
          <w:szCs w:val="24"/>
        </w:rPr>
        <w:t xml:space="preserve">Nagyon fontos, hogy </w:t>
      </w:r>
      <w:r w:rsidR="0090109F" w:rsidRPr="00870AAF">
        <w:rPr>
          <w:bCs/>
          <w:iCs/>
          <w:sz w:val="24"/>
          <w:szCs w:val="24"/>
        </w:rPr>
        <w:lastRenderedPageBreak/>
        <w:t>a városban lévő szervezetekkel, egyesületekkel kitűnő kapcsolatot ápol.</w:t>
      </w:r>
      <w:r w:rsidR="00CB6577" w:rsidRPr="00870AAF">
        <w:rPr>
          <w:bCs/>
          <w:iCs/>
          <w:sz w:val="24"/>
          <w:szCs w:val="24"/>
        </w:rPr>
        <w:t xml:space="preserve"> </w:t>
      </w:r>
      <w:r w:rsidR="00D2546D">
        <w:rPr>
          <w:bCs/>
          <w:iCs/>
          <w:sz w:val="24"/>
          <w:szCs w:val="24"/>
        </w:rPr>
        <w:t>Örül annak, hogy az óvodák önkormányzati fenntartásban ilyen jól működnek.</w:t>
      </w:r>
    </w:p>
    <w:p w:rsidR="00CB6577" w:rsidRPr="00870AAF" w:rsidRDefault="00D2546D" w:rsidP="004D56D4">
      <w:pPr>
        <w:tabs>
          <w:tab w:val="left" w:pos="2518"/>
        </w:tabs>
        <w:jc w:val="both"/>
        <w:rPr>
          <w:bCs/>
          <w:iCs/>
          <w:sz w:val="24"/>
          <w:szCs w:val="24"/>
        </w:rPr>
      </w:pPr>
      <w:r>
        <w:rPr>
          <w:bCs/>
          <w:iCs/>
          <w:sz w:val="24"/>
          <w:szCs w:val="24"/>
        </w:rPr>
        <w:t>A bizottság nevében to</w:t>
      </w:r>
      <w:r w:rsidR="00CB6577" w:rsidRPr="00870AAF">
        <w:rPr>
          <w:bCs/>
          <w:iCs/>
          <w:sz w:val="24"/>
          <w:szCs w:val="24"/>
        </w:rPr>
        <w:t>vábbi munkájukhoz erőt, egészséget kívánt.</w:t>
      </w:r>
    </w:p>
    <w:p w:rsidR="00E659C8" w:rsidRPr="00870AAF" w:rsidRDefault="00E659C8" w:rsidP="004D56D4">
      <w:pPr>
        <w:tabs>
          <w:tab w:val="left" w:pos="2518"/>
        </w:tabs>
        <w:jc w:val="both"/>
        <w:rPr>
          <w:bCs/>
          <w:iCs/>
          <w:sz w:val="24"/>
          <w:szCs w:val="24"/>
        </w:rPr>
      </w:pPr>
    </w:p>
    <w:p w:rsidR="004D56D4" w:rsidRPr="00870AAF" w:rsidRDefault="004D56D4" w:rsidP="004D56D4">
      <w:pPr>
        <w:tabs>
          <w:tab w:val="left" w:pos="2518"/>
        </w:tabs>
        <w:jc w:val="both"/>
        <w:rPr>
          <w:bCs/>
          <w:iCs/>
          <w:sz w:val="24"/>
          <w:szCs w:val="24"/>
        </w:rPr>
      </w:pPr>
      <w:r w:rsidRPr="00870AAF">
        <w:rPr>
          <w:bCs/>
          <w:iCs/>
          <w:sz w:val="24"/>
          <w:szCs w:val="24"/>
        </w:rPr>
        <w:t>Kérdés, hozzászólás van-e?</w:t>
      </w:r>
    </w:p>
    <w:p w:rsidR="004D56D4" w:rsidRPr="00870AAF" w:rsidRDefault="004D56D4" w:rsidP="004D56D4">
      <w:pPr>
        <w:tabs>
          <w:tab w:val="left" w:pos="2518"/>
        </w:tabs>
        <w:jc w:val="both"/>
        <w:rPr>
          <w:bCs/>
          <w:iCs/>
          <w:sz w:val="24"/>
          <w:szCs w:val="24"/>
        </w:rPr>
      </w:pPr>
    </w:p>
    <w:p w:rsidR="004D56D4" w:rsidRPr="00870AAF" w:rsidRDefault="004D56D4" w:rsidP="004D56D4">
      <w:pPr>
        <w:rPr>
          <w:sz w:val="24"/>
          <w:szCs w:val="24"/>
        </w:rPr>
      </w:pPr>
      <w:r w:rsidRPr="00870AAF">
        <w:rPr>
          <w:sz w:val="24"/>
          <w:szCs w:val="24"/>
        </w:rPr>
        <w:t xml:space="preserve">Kérdés,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w:t>
      </w:r>
      <w:r w:rsidR="001D5CDD">
        <w:rPr>
          <w:sz w:val="24"/>
          <w:szCs w:val="24"/>
        </w:rPr>
        <w:t>a beszámoló</w:t>
      </w:r>
      <w:r w:rsidRPr="00870AAF">
        <w:rPr>
          <w:sz w:val="24"/>
          <w:szCs w:val="24"/>
        </w:rPr>
        <w:t xml:space="preserve">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4D56D4" w:rsidRPr="00870AAF" w:rsidRDefault="004D56D4" w:rsidP="004D56D4">
      <w:pPr>
        <w:pStyle w:val="NormlWeb"/>
        <w:tabs>
          <w:tab w:val="left" w:pos="2660"/>
        </w:tabs>
        <w:spacing w:before="0" w:after="0"/>
        <w:rPr>
          <w:b/>
          <w:bCs/>
          <w:szCs w:val="24"/>
        </w:rPr>
      </w:pPr>
    </w:p>
    <w:p w:rsidR="0008535C" w:rsidRPr="00870AAF" w:rsidRDefault="0008535C" w:rsidP="0008535C">
      <w:pPr>
        <w:rPr>
          <w:b/>
          <w:sz w:val="24"/>
          <w:szCs w:val="24"/>
        </w:rPr>
      </w:pPr>
    </w:p>
    <w:p w:rsidR="0008535C" w:rsidRPr="00870AAF" w:rsidRDefault="0008535C" w:rsidP="0008535C">
      <w:pPr>
        <w:rPr>
          <w:b/>
          <w:sz w:val="24"/>
          <w:szCs w:val="24"/>
        </w:rPr>
      </w:pPr>
      <w:r w:rsidRPr="00870AAF">
        <w:rPr>
          <w:b/>
          <w:sz w:val="24"/>
          <w:szCs w:val="24"/>
        </w:rPr>
        <w:t>6</w:t>
      </w:r>
      <w:r w:rsidR="00562560">
        <w:rPr>
          <w:b/>
          <w:sz w:val="24"/>
          <w:szCs w:val="24"/>
        </w:rPr>
        <w:t>7</w:t>
      </w:r>
      <w:r w:rsidRPr="00870AAF">
        <w:rPr>
          <w:b/>
          <w:sz w:val="24"/>
          <w:szCs w:val="24"/>
        </w:rPr>
        <w:t>/2019. (IV.25.) „kt.” sz. h a t á r o z a t</w:t>
      </w:r>
    </w:p>
    <w:p w:rsidR="0008535C" w:rsidRPr="00EB7446" w:rsidRDefault="0008535C" w:rsidP="0008535C">
      <w:pPr>
        <w:rPr>
          <w:b/>
          <w:sz w:val="24"/>
          <w:szCs w:val="24"/>
        </w:rPr>
      </w:pPr>
      <w:proofErr w:type="gramStart"/>
      <w:r w:rsidRPr="00EB7446">
        <w:rPr>
          <w:b/>
          <w:sz w:val="24"/>
          <w:szCs w:val="24"/>
        </w:rPr>
        <w:t>a</w:t>
      </w:r>
      <w:proofErr w:type="gramEnd"/>
      <w:r w:rsidRPr="00EB7446">
        <w:rPr>
          <w:b/>
          <w:sz w:val="24"/>
          <w:szCs w:val="24"/>
        </w:rPr>
        <w:t xml:space="preserve"> helyi hagyományok, néphagyományok, a mese megjelenéséről és hatásairól, feltételekről az óvodai nevelésben a Madarász Imre Egyesített Óvodában</w:t>
      </w:r>
    </w:p>
    <w:p w:rsidR="0008535C" w:rsidRPr="00870AAF" w:rsidRDefault="0008535C" w:rsidP="0008535C">
      <w:pPr>
        <w:rPr>
          <w:sz w:val="24"/>
          <w:szCs w:val="24"/>
        </w:rPr>
      </w:pPr>
    </w:p>
    <w:p w:rsidR="0008535C" w:rsidRPr="00870AAF" w:rsidRDefault="0008535C" w:rsidP="0008535C">
      <w:pPr>
        <w:pStyle w:val="Szvegtrzs"/>
        <w:ind w:left="567"/>
        <w:rPr>
          <w:bCs/>
          <w:sz w:val="24"/>
          <w:szCs w:val="24"/>
        </w:rPr>
      </w:pPr>
      <w:r w:rsidRPr="00870AAF">
        <w:rPr>
          <w:sz w:val="24"/>
          <w:szCs w:val="24"/>
        </w:rPr>
        <w:t xml:space="preserve">A Karcag Városi Önkormányzat Képviselő-testülete a helyi hagyományok, néphagyományok, a mese megjelenéséről és hatásairól, feltételekről az óvodai nevelésben a Madarász Imre Egyesített Óvodában szóló </w:t>
      </w:r>
      <w:proofErr w:type="gramStart"/>
      <w:r w:rsidRPr="00870AAF">
        <w:rPr>
          <w:sz w:val="24"/>
          <w:szCs w:val="24"/>
        </w:rPr>
        <w:t xml:space="preserve">beszámolót  </w:t>
      </w:r>
      <w:r w:rsidRPr="00870AAF">
        <w:rPr>
          <w:b/>
          <w:bCs/>
          <w:sz w:val="24"/>
          <w:szCs w:val="24"/>
        </w:rPr>
        <w:t>e</w:t>
      </w:r>
      <w:proofErr w:type="gramEnd"/>
      <w:r w:rsidRPr="00870AAF">
        <w:rPr>
          <w:b/>
          <w:bCs/>
          <w:sz w:val="24"/>
          <w:szCs w:val="24"/>
        </w:rPr>
        <w:t xml:space="preserve"> l f o g a d j a .</w:t>
      </w:r>
    </w:p>
    <w:p w:rsidR="0008535C" w:rsidRPr="00870AAF" w:rsidRDefault="0008535C" w:rsidP="0008535C">
      <w:pPr>
        <w:pStyle w:val="Szvegtrzs"/>
        <w:rPr>
          <w:sz w:val="24"/>
          <w:szCs w:val="24"/>
        </w:rPr>
      </w:pPr>
      <w:r w:rsidRPr="00870AAF">
        <w:rPr>
          <w:sz w:val="24"/>
          <w:szCs w:val="24"/>
        </w:rPr>
        <w:t xml:space="preserve">                    </w:t>
      </w:r>
    </w:p>
    <w:p w:rsidR="0008535C" w:rsidRPr="00870AAF" w:rsidRDefault="0008535C" w:rsidP="0008535C">
      <w:pPr>
        <w:pStyle w:val="Szvegtrzs"/>
        <w:ind w:left="851" w:hanging="284"/>
        <w:rPr>
          <w:sz w:val="24"/>
          <w:szCs w:val="24"/>
          <w:u w:val="single"/>
        </w:rPr>
      </w:pPr>
      <w:r w:rsidRPr="00870AAF">
        <w:rPr>
          <w:sz w:val="24"/>
          <w:szCs w:val="24"/>
          <w:u w:val="single"/>
        </w:rPr>
        <w:t>Erről értesülnek:</w:t>
      </w:r>
    </w:p>
    <w:p w:rsidR="0008535C" w:rsidRPr="00870AAF" w:rsidRDefault="0008535C" w:rsidP="0008535C">
      <w:pPr>
        <w:pStyle w:val="Listaszerbekezds"/>
        <w:numPr>
          <w:ilvl w:val="0"/>
          <w:numId w:val="42"/>
        </w:numPr>
        <w:jc w:val="both"/>
      </w:pPr>
      <w:r w:rsidRPr="00870AAF">
        <w:t xml:space="preserve">Karcag Városi Önkormányzat Képviselő-testület tagjai, lakóhelyeiken </w:t>
      </w:r>
    </w:p>
    <w:p w:rsidR="0008535C" w:rsidRPr="00870AAF" w:rsidRDefault="0008535C" w:rsidP="0008535C">
      <w:pPr>
        <w:pStyle w:val="NormlWeb"/>
        <w:numPr>
          <w:ilvl w:val="0"/>
          <w:numId w:val="42"/>
        </w:numPr>
        <w:spacing w:before="0" w:after="0"/>
        <w:jc w:val="both"/>
        <w:rPr>
          <w:szCs w:val="24"/>
        </w:rPr>
      </w:pPr>
      <w:r w:rsidRPr="00870AAF">
        <w:rPr>
          <w:szCs w:val="24"/>
        </w:rPr>
        <w:t>Karcag Városi Önkormányzat Polgármestere, helyben</w:t>
      </w:r>
    </w:p>
    <w:p w:rsidR="0008535C" w:rsidRPr="00870AAF" w:rsidRDefault="0008535C" w:rsidP="0008535C">
      <w:pPr>
        <w:pStyle w:val="NormlWeb"/>
        <w:numPr>
          <w:ilvl w:val="0"/>
          <w:numId w:val="42"/>
        </w:numPr>
        <w:spacing w:before="0" w:after="0"/>
        <w:jc w:val="both"/>
        <w:rPr>
          <w:szCs w:val="24"/>
        </w:rPr>
      </w:pPr>
      <w:r w:rsidRPr="00870AAF">
        <w:rPr>
          <w:szCs w:val="24"/>
        </w:rPr>
        <w:t>Karcag Városi Önkormányzat Jegyzője, helyben</w:t>
      </w:r>
    </w:p>
    <w:p w:rsidR="0008535C" w:rsidRPr="00870AAF" w:rsidRDefault="0008535C" w:rsidP="0008535C">
      <w:pPr>
        <w:pStyle w:val="NormlWeb"/>
        <w:numPr>
          <w:ilvl w:val="0"/>
          <w:numId w:val="42"/>
        </w:numPr>
        <w:spacing w:before="0" w:after="0"/>
        <w:jc w:val="both"/>
        <w:rPr>
          <w:szCs w:val="24"/>
        </w:rPr>
      </w:pPr>
      <w:r w:rsidRPr="00870AAF">
        <w:rPr>
          <w:szCs w:val="24"/>
        </w:rPr>
        <w:t>Karcagi Polgármesteri Hivatal, Aljegyzői Iroda, helyben</w:t>
      </w:r>
    </w:p>
    <w:p w:rsidR="0008535C" w:rsidRPr="00870AAF" w:rsidRDefault="0008535C" w:rsidP="0008535C">
      <w:pPr>
        <w:pStyle w:val="NormlWeb"/>
        <w:numPr>
          <w:ilvl w:val="0"/>
          <w:numId w:val="42"/>
        </w:numPr>
        <w:spacing w:before="0" w:after="0"/>
        <w:jc w:val="both"/>
        <w:rPr>
          <w:szCs w:val="24"/>
        </w:rPr>
      </w:pPr>
      <w:r w:rsidRPr="00870AAF">
        <w:rPr>
          <w:szCs w:val="24"/>
        </w:rPr>
        <w:t xml:space="preserve">Madarász Imre Egyesített Óvoda 5300 Karcag, </w:t>
      </w:r>
      <w:r w:rsidR="004F1EF5" w:rsidRPr="00870AAF">
        <w:rPr>
          <w:szCs w:val="24"/>
        </w:rPr>
        <w:t>Táncsics krt.</w:t>
      </w:r>
      <w:r w:rsidR="002D7E57" w:rsidRPr="00870AAF">
        <w:rPr>
          <w:szCs w:val="24"/>
        </w:rPr>
        <w:t xml:space="preserve"> 17.</w:t>
      </w:r>
    </w:p>
    <w:p w:rsidR="009F1FE8" w:rsidRPr="00870AAF" w:rsidRDefault="009F1FE8" w:rsidP="00825694">
      <w:pPr>
        <w:pStyle w:val="NormlWeb"/>
        <w:tabs>
          <w:tab w:val="left" w:pos="2660"/>
        </w:tabs>
        <w:spacing w:before="0" w:after="0"/>
        <w:rPr>
          <w:b/>
          <w:bCs/>
          <w:szCs w:val="24"/>
        </w:rPr>
      </w:pPr>
    </w:p>
    <w:p w:rsidR="006724AC" w:rsidRPr="00870AAF" w:rsidRDefault="006724AC" w:rsidP="00825694">
      <w:pPr>
        <w:pStyle w:val="NormlWeb"/>
        <w:tabs>
          <w:tab w:val="left" w:pos="2660"/>
        </w:tabs>
        <w:spacing w:before="0" w:after="0"/>
        <w:rPr>
          <w:b/>
          <w:bCs/>
          <w:szCs w:val="24"/>
        </w:rPr>
      </w:pPr>
    </w:p>
    <w:tbl>
      <w:tblPr>
        <w:tblW w:w="0" w:type="auto"/>
        <w:tblLook w:val="04A0"/>
      </w:tblPr>
      <w:tblGrid>
        <w:gridCol w:w="2660"/>
        <w:gridCol w:w="6551"/>
      </w:tblGrid>
      <w:tr w:rsidR="00825694" w:rsidRPr="00870AAF" w:rsidTr="00B16D1E">
        <w:tc>
          <w:tcPr>
            <w:tcW w:w="2660" w:type="dxa"/>
          </w:tcPr>
          <w:p w:rsidR="00825694" w:rsidRPr="00870AAF" w:rsidRDefault="00825694" w:rsidP="00825694">
            <w:pPr>
              <w:jc w:val="both"/>
              <w:rPr>
                <w:b/>
                <w:bCs/>
                <w:sz w:val="24"/>
                <w:szCs w:val="24"/>
              </w:rPr>
            </w:pPr>
            <w:r w:rsidRPr="00870AAF">
              <w:rPr>
                <w:b/>
                <w:bCs/>
                <w:sz w:val="24"/>
                <w:szCs w:val="24"/>
              </w:rPr>
              <w:t xml:space="preserve">8. </w:t>
            </w:r>
            <w:r w:rsidRPr="00870AAF">
              <w:rPr>
                <w:b/>
                <w:bCs/>
                <w:sz w:val="24"/>
                <w:szCs w:val="24"/>
                <w:u w:val="single"/>
              </w:rPr>
              <w:t>napirendi pont:</w:t>
            </w:r>
          </w:p>
        </w:tc>
        <w:tc>
          <w:tcPr>
            <w:tcW w:w="6551" w:type="dxa"/>
          </w:tcPr>
          <w:p w:rsidR="00825694" w:rsidRPr="00870AAF" w:rsidRDefault="00825694" w:rsidP="00825694">
            <w:pPr>
              <w:overflowPunct w:val="0"/>
              <w:autoSpaceDE w:val="0"/>
              <w:autoSpaceDN w:val="0"/>
              <w:adjustRightInd w:val="0"/>
              <w:ind w:left="175"/>
              <w:jc w:val="both"/>
              <w:textAlignment w:val="baseline"/>
              <w:rPr>
                <w:bCs/>
                <w:sz w:val="24"/>
                <w:szCs w:val="24"/>
              </w:rPr>
            </w:pPr>
            <w:r w:rsidRPr="00870AAF">
              <w:rPr>
                <w:sz w:val="24"/>
                <w:szCs w:val="24"/>
              </w:rPr>
              <w:t xml:space="preserve">Javaslat a Madarász Imre Egyesített Óvoda </w:t>
            </w:r>
            <w:r w:rsidRPr="00870AAF">
              <w:rPr>
                <w:bCs/>
                <w:sz w:val="24"/>
                <w:szCs w:val="24"/>
              </w:rPr>
              <w:t>intézményvezetői állásának pályázati meghirdetésére</w:t>
            </w:r>
          </w:p>
          <w:p w:rsidR="00825694" w:rsidRPr="00870AAF" w:rsidRDefault="00825694" w:rsidP="00825694">
            <w:pPr>
              <w:pStyle w:val="Listaszerbekezds"/>
              <w:ind w:left="175"/>
              <w:jc w:val="both"/>
              <w:rPr>
                <w:bCs/>
              </w:rPr>
            </w:pPr>
          </w:p>
        </w:tc>
      </w:tr>
    </w:tbl>
    <w:p w:rsidR="009F1FE8" w:rsidRPr="00870AAF" w:rsidRDefault="009F1FE8" w:rsidP="00825694">
      <w:pPr>
        <w:tabs>
          <w:tab w:val="left" w:pos="2660"/>
        </w:tabs>
        <w:rPr>
          <w:b/>
          <w:bCs/>
          <w:sz w:val="24"/>
          <w:szCs w:val="24"/>
        </w:rPr>
      </w:pPr>
      <w:r w:rsidRPr="00870AAF">
        <w:rPr>
          <w:b/>
          <w:bCs/>
          <w:sz w:val="24"/>
          <w:szCs w:val="24"/>
        </w:rPr>
        <w:tab/>
      </w:r>
    </w:p>
    <w:p w:rsidR="0041767D"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174849">
        <w:rPr>
          <w:bCs/>
          <w:iCs/>
          <w:sz w:val="24"/>
          <w:szCs w:val="24"/>
        </w:rPr>
        <w:t>Gulyás Ferencné intézményvezető megbízatása július 31-én lejár, ezért jogszabály szerint újabb pályázatot kell kiírni.</w:t>
      </w:r>
    </w:p>
    <w:p w:rsidR="0041767D" w:rsidRDefault="0041767D" w:rsidP="004D56D4">
      <w:pPr>
        <w:tabs>
          <w:tab w:val="left" w:pos="2518"/>
        </w:tabs>
        <w:jc w:val="both"/>
        <w:rPr>
          <w:bCs/>
          <w:iCs/>
          <w:sz w:val="24"/>
          <w:szCs w:val="24"/>
        </w:rPr>
      </w:pPr>
    </w:p>
    <w:p w:rsidR="004D56D4" w:rsidRPr="00870AAF" w:rsidRDefault="004D56D4" w:rsidP="004D56D4">
      <w:pPr>
        <w:tabs>
          <w:tab w:val="left" w:pos="2518"/>
        </w:tabs>
        <w:jc w:val="both"/>
        <w:rPr>
          <w:bCs/>
          <w:iCs/>
          <w:sz w:val="24"/>
          <w:szCs w:val="24"/>
        </w:rPr>
      </w:pPr>
      <w:r w:rsidRPr="00870AAF">
        <w:rPr>
          <w:bCs/>
          <w:iCs/>
          <w:sz w:val="24"/>
          <w:szCs w:val="24"/>
        </w:rPr>
        <w:t>Kérdés, hozzászólás van-e?</w:t>
      </w:r>
    </w:p>
    <w:p w:rsidR="004D56D4" w:rsidRPr="00870AAF" w:rsidRDefault="004D56D4" w:rsidP="004D56D4">
      <w:pPr>
        <w:tabs>
          <w:tab w:val="left" w:pos="2518"/>
        </w:tabs>
        <w:jc w:val="both"/>
        <w:rPr>
          <w:bCs/>
          <w:iCs/>
          <w:sz w:val="24"/>
          <w:szCs w:val="24"/>
        </w:rPr>
      </w:pPr>
    </w:p>
    <w:p w:rsidR="004D56D4" w:rsidRPr="00870AAF" w:rsidRDefault="004D56D4" w:rsidP="004D56D4">
      <w:pPr>
        <w:rPr>
          <w:sz w:val="24"/>
          <w:szCs w:val="24"/>
        </w:rPr>
      </w:pPr>
      <w:r w:rsidRPr="00870AAF">
        <w:rPr>
          <w:sz w:val="24"/>
          <w:szCs w:val="24"/>
        </w:rPr>
        <w:t xml:space="preserve">Kérdés,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az előterjesztés és a határozati javaslat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4D56D4" w:rsidRDefault="004D56D4" w:rsidP="004D56D4">
      <w:pPr>
        <w:pStyle w:val="NormlWeb"/>
        <w:tabs>
          <w:tab w:val="left" w:pos="2660"/>
        </w:tabs>
        <w:spacing w:before="0" w:after="0"/>
        <w:rPr>
          <w:b/>
          <w:bCs/>
          <w:szCs w:val="24"/>
        </w:rPr>
      </w:pPr>
    </w:p>
    <w:p w:rsidR="00D23AAA" w:rsidRPr="00870AAF" w:rsidRDefault="00D23AAA" w:rsidP="004D56D4">
      <w:pPr>
        <w:pStyle w:val="NormlWeb"/>
        <w:tabs>
          <w:tab w:val="left" w:pos="2660"/>
        </w:tabs>
        <w:spacing w:before="0" w:after="0"/>
        <w:rPr>
          <w:b/>
          <w:bCs/>
          <w:szCs w:val="24"/>
        </w:rPr>
      </w:pPr>
    </w:p>
    <w:p w:rsidR="00562560" w:rsidRDefault="00562560" w:rsidP="00E9099A">
      <w:pPr>
        <w:pStyle w:val="base"/>
        <w:jc w:val="both"/>
        <w:rPr>
          <w:b/>
          <w:bCs/>
        </w:rPr>
      </w:pPr>
    </w:p>
    <w:p w:rsidR="00562560" w:rsidRDefault="00562560" w:rsidP="00E9099A">
      <w:pPr>
        <w:pStyle w:val="base"/>
        <w:jc w:val="both"/>
        <w:rPr>
          <w:b/>
          <w:bCs/>
        </w:rPr>
      </w:pPr>
    </w:p>
    <w:p w:rsidR="00562560" w:rsidRDefault="00562560" w:rsidP="00E9099A">
      <w:pPr>
        <w:pStyle w:val="base"/>
        <w:jc w:val="both"/>
        <w:rPr>
          <w:b/>
          <w:bCs/>
        </w:rPr>
      </w:pPr>
    </w:p>
    <w:p w:rsidR="00562560" w:rsidRDefault="00562560" w:rsidP="00E9099A">
      <w:pPr>
        <w:pStyle w:val="base"/>
        <w:jc w:val="both"/>
        <w:rPr>
          <w:b/>
          <w:bCs/>
        </w:rPr>
      </w:pPr>
    </w:p>
    <w:p w:rsidR="00E9099A" w:rsidRPr="00870AAF" w:rsidRDefault="00E9099A" w:rsidP="00E9099A">
      <w:pPr>
        <w:pStyle w:val="base"/>
        <w:jc w:val="both"/>
        <w:rPr>
          <w:b/>
          <w:bCs/>
        </w:rPr>
      </w:pPr>
      <w:r w:rsidRPr="00870AAF">
        <w:rPr>
          <w:b/>
          <w:bCs/>
        </w:rPr>
        <w:t>68/2019. (IV. 25.) „kt.” sz. határozat</w:t>
      </w:r>
    </w:p>
    <w:p w:rsidR="00E9099A" w:rsidRPr="00870AAF" w:rsidRDefault="00E9099A" w:rsidP="00E9099A">
      <w:pPr>
        <w:ind w:right="851"/>
        <w:rPr>
          <w:b/>
          <w:bCs/>
          <w:sz w:val="24"/>
          <w:szCs w:val="24"/>
        </w:rPr>
      </w:pPr>
      <w:proofErr w:type="gramStart"/>
      <w:r w:rsidRPr="00870AAF">
        <w:rPr>
          <w:b/>
          <w:sz w:val="24"/>
          <w:szCs w:val="24"/>
        </w:rPr>
        <w:t>a</w:t>
      </w:r>
      <w:proofErr w:type="gramEnd"/>
      <w:r w:rsidRPr="00870AAF">
        <w:rPr>
          <w:b/>
          <w:sz w:val="24"/>
          <w:szCs w:val="24"/>
        </w:rPr>
        <w:t xml:space="preserve"> Madarász Imre Egyesített Óvoda intézményvezetői </w:t>
      </w:r>
      <w:r w:rsidRPr="00870AAF">
        <w:rPr>
          <w:b/>
          <w:bCs/>
          <w:sz w:val="24"/>
          <w:szCs w:val="24"/>
        </w:rPr>
        <w:t>állásának pályázati meghirdetéséről</w:t>
      </w:r>
    </w:p>
    <w:p w:rsidR="00E9099A" w:rsidRPr="00870AAF" w:rsidRDefault="00E9099A" w:rsidP="00E9099A">
      <w:pPr>
        <w:ind w:left="851" w:right="851"/>
        <w:jc w:val="center"/>
        <w:rPr>
          <w:b/>
          <w:bCs/>
          <w:sz w:val="24"/>
          <w:szCs w:val="24"/>
        </w:rPr>
      </w:pPr>
    </w:p>
    <w:p w:rsidR="00E9099A" w:rsidRPr="00870AAF" w:rsidRDefault="00E9099A" w:rsidP="00EB7446">
      <w:pPr>
        <w:tabs>
          <w:tab w:val="left" w:pos="360"/>
        </w:tabs>
        <w:jc w:val="both"/>
        <w:rPr>
          <w:sz w:val="24"/>
          <w:szCs w:val="24"/>
        </w:rPr>
      </w:pPr>
      <w:r w:rsidRPr="00870AAF">
        <w:rPr>
          <w:sz w:val="24"/>
          <w:szCs w:val="24"/>
        </w:rPr>
        <w:t>Karcag Városi Önkormányzat Képviselő-testülete (a továbbiakban: Képviselő-testület) az Alaptörvény 32. cikk (1) bekezdés b) pontjában meghatározott jogkörében eljárva, valamint a Magyarország helyi önkormányzatairól szóló 2011. évi CLXXXIX. törvény 42. § 2. pontjában, a közalkalmazottak jogállásáról szóló 1992. évi XXXIII. törvény 20/B. §</w:t>
      </w:r>
      <w:proofErr w:type="spellStart"/>
      <w:r w:rsidRPr="00870AAF">
        <w:rPr>
          <w:sz w:val="24"/>
          <w:szCs w:val="24"/>
        </w:rPr>
        <w:t>-ában</w:t>
      </w:r>
      <w:proofErr w:type="spellEnd"/>
      <w:r w:rsidRPr="00870AAF">
        <w:rPr>
          <w:sz w:val="24"/>
          <w:szCs w:val="24"/>
        </w:rPr>
        <w:t xml:space="preserve"> foglaltak figyelembevételével a következő határozatot hozza:</w:t>
      </w:r>
    </w:p>
    <w:p w:rsidR="00E9099A" w:rsidRPr="00870AAF" w:rsidRDefault="00E9099A" w:rsidP="00E9099A">
      <w:pPr>
        <w:tabs>
          <w:tab w:val="left" w:pos="1985"/>
          <w:tab w:val="left" w:pos="2268"/>
        </w:tabs>
        <w:ind w:right="851"/>
        <w:rPr>
          <w:b/>
          <w:sz w:val="24"/>
          <w:szCs w:val="24"/>
        </w:rPr>
      </w:pPr>
    </w:p>
    <w:p w:rsidR="00E9099A" w:rsidRPr="00870AAF" w:rsidRDefault="00E9099A" w:rsidP="00E9099A">
      <w:pPr>
        <w:widowControl w:val="0"/>
        <w:numPr>
          <w:ilvl w:val="0"/>
          <w:numId w:val="21"/>
        </w:numPr>
        <w:tabs>
          <w:tab w:val="left" w:pos="360"/>
        </w:tabs>
        <w:autoSpaceDE w:val="0"/>
        <w:autoSpaceDN w:val="0"/>
        <w:adjustRightInd w:val="0"/>
        <w:jc w:val="both"/>
        <w:rPr>
          <w:sz w:val="24"/>
          <w:szCs w:val="24"/>
        </w:rPr>
      </w:pPr>
      <w:r w:rsidRPr="00870AAF">
        <w:rPr>
          <w:sz w:val="24"/>
          <w:szCs w:val="24"/>
        </w:rPr>
        <w:t>A Képviselő-testület kiírja a határozat 1. számú mellékletét képező pályázatot.</w:t>
      </w:r>
    </w:p>
    <w:p w:rsidR="00E9099A" w:rsidRDefault="00E9099A" w:rsidP="00E9099A">
      <w:pPr>
        <w:tabs>
          <w:tab w:val="left" w:pos="360"/>
        </w:tabs>
        <w:ind w:left="644"/>
        <w:rPr>
          <w:sz w:val="24"/>
          <w:szCs w:val="24"/>
        </w:rPr>
      </w:pPr>
    </w:p>
    <w:p w:rsidR="00E9099A" w:rsidRPr="00870AAF" w:rsidRDefault="00E9099A" w:rsidP="00E9099A">
      <w:pPr>
        <w:widowControl w:val="0"/>
        <w:numPr>
          <w:ilvl w:val="0"/>
          <w:numId w:val="21"/>
        </w:numPr>
        <w:autoSpaceDE w:val="0"/>
        <w:autoSpaceDN w:val="0"/>
        <w:adjustRightInd w:val="0"/>
        <w:jc w:val="both"/>
        <w:rPr>
          <w:sz w:val="24"/>
          <w:szCs w:val="24"/>
        </w:rPr>
      </w:pPr>
      <w:r w:rsidRPr="00870AAF">
        <w:rPr>
          <w:sz w:val="24"/>
          <w:szCs w:val="24"/>
        </w:rPr>
        <w:t>A Képviselő-testület felhívja a Karcagi Polgármesteri Hivatal Jegyzői Iroda humánpolitikai ügyintézőjét, hogy a pályázati eljárással kapcsolatos intézkedéseket tegye meg.</w:t>
      </w:r>
    </w:p>
    <w:p w:rsidR="00E9099A" w:rsidRPr="00870AAF" w:rsidRDefault="00E9099A" w:rsidP="00E9099A">
      <w:pPr>
        <w:tabs>
          <w:tab w:val="left" w:pos="360"/>
        </w:tabs>
        <w:ind w:left="1080"/>
        <w:rPr>
          <w:color w:val="FF0000"/>
          <w:sz w:val="24"/>
          <w:szCs w:val="24"/>
        </w:rPr>
      </w:pPr>
    </w:p>
    <w:p w:rsidR="00E9099A" w:rsidRPr="00870AAF" w:rsidRDefault="00E9099A" w:rsidP="00E9099A">
      <w:pPr>
        <w:ind w:left="708"/>
        <w:rPr>
          <w:sz w:val="24"/>
          <w:szCs w:val="24"/>
        </w:rPr>
      </w:pPr>
      <w:r w:rsidRPr="00870AAF">
        <w:rPr>
          <w:sz w:val="24"/>
          <w:szCs w:val="24"/>
          <w:u w:val="single"/>
        </w:rPr>
        <w:t>Felelős:</w:t>
      </w:r>
      <w:r w:rsidRPr="00870AAF">
        <w:rPr>
          <w:sz w:val="24"/>
          <w:szCs w:val="24"/>
        </w:rPr>
        <w:t xml:space="preserve"> Szabóné Fábián Éva humánpolitikai ügyintéző</w:t>
      </w:r>
    </w:p>
    <w:p w:rsidR="00E9099A" w:rsidRPr="00870AAF" w:rsidRDefault="00E9099A" w:rsidP="00E9099A">
      <w:pPr>
        <w:tabs>
          <w:tab w:val="left" w:pos="360"/>
        </w:tabs>
        <w:rPr>
          <w:color w:val="FF0000"/>
          <w:sz w:val="24"/>
          <w:szCs w:val="24"/>
        </w:rPr>
      </w:pPr>
    </w:p>
    <w:p w:rsidR="00E9099A" w:rsidRPr="00870AAF" w:rsidRDefault="00E9099A" w:rsidP="00E9099A">
      <w:pPr>
        <w:ind w:left="708"/>
        <w:rPr>
          <w:sz w:val="24"/>
          <w:szCs w:val="24"/>
        </w:rPr>
      </w:pPr>
      <w:r w:rsidRPr="00870AAF">
        <w:rPr>
          <w:sz w:val="24"/>
          <w:szCs w:val="24"/>
          <w:u w:val="single"/>
        </w:rPr>
        <w:t>Határidő:</w:t>
      </w:r>
      <w:r w:rsidRPr="00870AAF">
        <w:rPr>
          <w:sz w:val="24"/>
          <w:szCs w:val="24"/>
        </w:rPr>
        <w:t xml:space="preserve"> 2019. május 08.</w:t>
      </w:r>
      <w:r w:rsidRPr="00870AAF">
        <w:rPr>
          <w:sz w:val="24"/>
          <w:szCs w:val="24"/>
        </w:rPr>
        <w:tab/>
      </w:r>
    </w:p>
    <w:p w:rsidR="00E9099A" w:rsidRPr="00870AAF" w:rsidRDefault="00E9099A" w:rsidP="00E9099A">
      <w:pPr>
        <w:rPr>
          <w:sz w:val="24"/>
          <w:szCs w:val="24"/>
        </w:rPr>
      </w:pPr>
    </w:p>
    <w:p w:rsidR="00E9099A" w:rsidRPr="00870AAF" w:rsidRDefault="00E9099A" w:rsidP="00E9099A">
      <w:pPr>
        <w:rPr>
          <w:sz w:val="24"/>
          <w:szCs w:val="24"/>
          <w:u w:val="single"/>
        </w:rPr>
      </w:pPr>
      <w:r w:rsidRPr="00870AAF">
        <w:rPr>
          <w:b/>
          <w:sz w:val="24"/>
          <w:szCs w:val="24"/>
        </w:rPr>
        <w:t xml:space="preserve">  </w:t>
      </w:r>
      <w:r w:rsidRPr="00870AAF">
        <w:rPr>
          <w:sz w:val="24"/>
          <w:szCs w:val="24"/>
          <w:u w:val="single"/>
        </w:rPr>
        <w:t>Erről értesülnek:</w:t>
      </w:r>
    </w:p>
    <w:p w:rsidR="00E9099A" w:rsidRPr="00870AAF" w:rsidRDefault="00E9099A" w:rsidP="00E9099A">
      <w:pPr>
        <w:numPr>
          <w:ilvl w:val="0"/>
          <w:numId w:val="20"/>
        </w:numPr>
        <w:ind w:left="567" w:hanging="425"/>
        <w:jc w:val="both"/>
        <w:rPr>
          <w:sz w:val="24"/>
          <w:szCs w:val="24"/>
        </w:rPr>
      </w:pPr>
      <w:r w:rsidRPr="00870AAF">
        <w:rPr>
          <w:sz w:val="24"/>
          <w:szCs w:val="24"/>
        </w:rPr>
        <w:t>Karcag Városi Önkormányzat Képviselő-testületének tagjai, lakhelyükön</w:t>
      </w:r>
    </w:p>
    <w:p w:rsidR="00E9099A" w:rsidRPr="00870AAF" w:rsidRDefault="00E9099A" w:rsidP="00E9099A">
      <w:pPr>
        <w:numPr>
          <w:ilvl w:val="0"/>
          <w:numId w:val="20"/>
        </w:numPr>
        <w:ind w:left="567" w:hanging="425"/>
        <w:jc w:val="both"/>
        <w:rPr>
          <w:sz w:val="24"/>
          <w:szCs w:val="24"/>
        </w:rPr>
      </w:pPr>
      <w:r w:rsidRPr="00870AAF">
        <w:rPr>
          <w:sz w:val="24"/>
          <w:szCs w:val="24"/>
        </w:rPr>
        <w:t>Karcag Városi Önkormányzat Polgármestere, helyben</w:t>
      </w:r>
    </w:p>
    <w:p w:rsidR="00E9099A" w:rsidRPr="00870AAF" w:rsidRDefault="00E9099A" w:rsidP="00E9099A">
      <w:pPr>
        <w:numPr>
          <w:ilvl w:val="0"/>
          <w:numId w:val="20"/>
        </w:numPr>
        <w:ind w:left="567" w:hanging="425"/>
        <w:jc w:val="both"/>
        <w:rPr>
          <w:sz w:val="24"/>
          <w:szCs w:val="24"/>
        </w:rPr>
      </w:pPr>
      <w:r w:rsidRPr="00870AAF">
        <w:rPr>
          <w:sz w:val="24"/>
          <w:szCs w:val="24"/>
        </w:rPr>
        <w:t>Karcag Városi Önkormányzat Jegyzője, helyben</w:t>
      </w:r>
    </w:p>
    <w:p w:rsidR="00E9099A" w:rsidRPr="00870AAF" w:rsidRDefault="00E9099A" w:rsidP="00E9099A">
      <w:pPr>
        <w:numPr>
          <w:ilvl w:val="0"/>
          <w:numId w:val="20"/>
        </w:numPr>
        <w:ind w:left="567" w:hanging="425"/>
        <w:jc w:val="both"/>
        <w:rPr>
          <w:sz w:val="24"/>
          <w:szCs w:val="24"/>
        </w:rPr>
      </w:pPr>
      <w:r w:rsidRPr="00870AAF">
        <w:rPr>
          <w:sz w:val="24"/>
          <w:szCs w:val="24"/>
        </w:rPr>
        <w:t>Karcagi Polgármesteri Hivatal Aljegyzői Iroda, helyben</w:t>
      </w:r>
    </w:p>
    <w:p w:rsidR="00E9099A" w:rsidRPr="00870AAF" w:rsidRDefault="00E9099A" w:rsidP="00E9099A">
      <w:pPr>
        <w:numPr>
          <w:ilvl w:val="0"/>
          <w:numId w:val="20"/>
        </w:numPr>
        <w:ind w:left="567" w:hanging="425"/>
        <w:jc w:val="both"/>
        <w:rPr>
          <w:sz w:val="24"/>
          <w:szCs w:val="24"/>
        </w:rPr>
      </w:pPr>
      <w:r w:rsidRPr="00870AAF">
        <w:rPr>
          <w:sz w:val="24"/>
          <w:szCs w:val="24"/>
        </w:rPr>
        <w:t>Karcagi Polgármesteri Hivatal, Szabóné Fábián Éva humánpolitikai ügyintéző, helyben</w:t>
      </w:r>
    </w:p>
    <w:p w:rsidR="00E9099A" w:rsidRPr="00870AAF" w:rsidRDefault="00E9099A" w:rsidP="00E9099A">
      <w:pPr>
        <w:numPr>
          <w:ilvl w:val="0"/>
          <w:numId w:val="20"/>
        </w:numPr>
        <w:suppressAutoHyphens/>
        <w:overflowPunct w:val="0"/>
        <w:autoSpaceDE w:val="0"/>
        <w:ind w:left="567" w:right="-142" w:hanging="425"/>
        <w:textAlignment w:val="baseline"/>
        <w:rPr>
          <w:sz w:val="24"/>
          <w:szCs w:val="24"/>
        </w:rPr>
      </w:pPr>
      <w:r w:rsidRPr="00870AAF">
        <w:rPr>
          <w:sz w:val="24"/>
          <w:szCs w:val="24"/>
        </w:rPr>
        <w:t>Madarász Imre Egyesített Óvoda, 5300 Karcag, Táncsics krt. 17.</w:t>
      </w:r>
    </w:p>
    <w:p w:rsidR="00B97D00" w:rsidRDefault="00B97D00">
      <w:pPr>
        <w:rPr>
          <w:sz w:val="24"/>
          <w:szCs w:val="24"/>
        </w:rPr>
      </w:pPr>
    </w:p>
    <w:p w:rsidR="00B97D00" w:rsidRDefault="00B97D00">
      <w:pPr>
        <w:rPr>
          <w:sz w:val="24"/>
          <w:szCs w:val="24"/>
        </w:rPr>
      </w:pPr>
    </w:p>
    <w:p w:rsidR="00E9099A" w:rsidRPr="00870AAF" w:rsidRDefault="00E9099A">
      <w:pPr>
        <w:rPr>
          <w:sz w:val="24"/>
          <w:szCs w:val="24"/>
        </w:rPr>
      </w:pPr>
    </w:p>
    <w:p w:rsidR="00E9099A" w:rsidRPr="00870AAF" w:rsidRDefault="00E9099A" w:rsidP="00E9099A">
      <w:pPr>
        <w:tabs>
          <w:tab w:val="left" w:pos="-3402"/>
        </w:tabs>
        <w:rPr>
          <w:sz w:val="24"/>
          <w:szCs w:val="24"/>
        </w:rPr>
      </w:pPr>
    </w:p>
    <w:p w:rsidR="00E9099A" w:rsidRPr="00870AAF" w:rsidRDefault="00E9099A" w:rsidP="00E9099A">
      <w:pPr>
        <w:numPr>
          <w:ilvl w:val="0"/>
          <w:numId w:val="23"/>
        </w:numPr>
        <w:spacing w:before="120"/>
        <w:jc w:val="right"/>
        <w:rPr>
          <w:sz w:val="24"/>
          <w:szCs w:val="24"/>
          <w:u w:val="single"/>
        </w:rPr>
      </w:pPr>
      <w:r w:rsidRPr="00870AAF">
        <w:rPr>
          <w:sz w:val="24"/>
          <w:szCs w:val="24"/>
          <w:u w:val="single"/>
        </w:rPr>
        <w:t>számú melléklet a 68/2019. (IV.25.) „kt.” sz. határozathoz</w:t>
      </w:r>
    </w:p>
    <w:p w:rsidR="00E9099A" w:rsidRPr="00870AAF" w:rsidRDefault="00E9099A" w:rsidP="00E9099A">
      <w:pPr>
        <w:tabs>
          <w:tab w:val="left" w:pos="1985"/>
          <w:tab w:val="left" w:pos="2268"/>
        </w:tabs>
        <w:ind w:left="2268" w:right="851" w:hanging="1276"/>
        <w:jc w:val="center"/>
        <w:rPr>
          <w:b/>
          <w:sz w:val="24"/>
          <w:szCs w:val="24"/>
        </w:rPr>
      </w:pPr>
    </w:p>
    <w:p w:rsidR="00E9099A" w:rsidRPr="00870AAF" w:rsidRDefault="00E9099A" w:rsidP="00E9099A">
      <w:pPr>
        <w:tabs>
          <w:tab w:val="left" w:pos="1985"/>
          <w:tab w:val="left" w:pos="2268"/>
        </w:tabs>
        <w:ind w:left="2268" w:right="851" w:hanging="1276"/>
        <w:jc w:val="center"/>
        <w:rPr>
          <w:b/>
          <w:sz w:val="24"/>
          <w:szCs w:val="24"/>
        </w:rPr>
      </w:pPr>
    </w:p>
    <w:p w:rsidR="00E9099A" w:rsidRPr="00870AAF" w:rsidRDefault="00E9099A" w:rsidP="00E9099A">
      <w:pPr>
        <w:tabs>
          <w:tab w:val="left" w:pos="1985"/>
          <w:tab w:val="left" w:pos="2268"/>
        </w:tabs>
        <w:ind w:left="2268" w:right="851" w:hanging="1276"/>
        <w:jc w:val="center"/>
        <w:rPr>
          <w:b/>
          <w:sz w:val="24"/>
          <w:szCs w:val="24"/>
        </w:rPr>
      </w:pPr>
      <w:proofErr w:type="gramStart"/>
      <w:r w:rsidRPr="00870AAF">
        <w:rPr>
          <w:b/>
          <w:sz w:val="24"/>
          <w:szCs w:val="24"/>
        </w:rPr>
        <w:t>PÁLYÁZATI  FELHIVÁS</w:t>
      </w:r>
      <w:proofErr w:type="gramEnd"/>
    </w:p>
    <w:p w:rsidR="00E9099A" w:rsidRPr="00870AAF" w:rsidRDefault="00E9099A" w:rsidP="00E9099A">
      <w:pPr>
        <w:tabs>
          <w:tab w:val="left" w:pos="1985"/>
          <w:tab w:val="left" w:pos="2268"/>
        </w:tabs>
        <w:ind w:left="2268" w:right="851" w:hanging="1276"/>
        <w:jc w:val="center"/>
        <w:rPr>
          <w:b/>
          <w:sz w:val="24"/>
          <w:szCs w:val="24"/>
        </w:rPr>
      </w:pPr>
    </w:p>
    <w:p w:rsidR="00E9099A" w:rsidRPr="00870AAF" w:rsidRDefault="00E9099A" w:rsidP="00E9099A">
      <w:pPr>
        <w:tabs>
          <w:tab w:val="left" w:pos="1985"/>
          <w:tab w:val="left" w:pos="2268"/>
        </w:tabs>
        <w:ind w:left="2268" w:right="851" w:hanging="1276"/>
        <w:jc w:val="center"/>
        <w:rPr>
          <w:sz w:val="24"/>
          <w:szCs w:val="24"/>
        </w:rPr>
      </w:pPr>
    </w:p>
    <w:p w:rsidR="00E9099A" w:rsidRPr="00870AAF" w:rsidRDefault="00E9099A" w:rsidP="00E9099A">
      <w:pPr>
        <w:rPr>
          <w:b/>
          <w:sz w:val="24"/>
          <w:szCs w:val="24"/>
        </w:rPr>
      </w:pPr>
      <w:r w:rsidRPr="00870AAF">
        <w:rPr>
          <w:b/>
          <w:sz w:val="24"/>
          <w:szCs w:val="24"/>
        </w:rPr>
        <w:t>A pályázatot meghirdető szerv</w:t>
      </w:r>
    </w:p>
    <w:p w:rsidR="00E9099A" w:rsidRPr="00870AAF" w:rsidRDefault="00E9099A" w:rsidP="00E9099A">
      <w:pPr>
        <w:ind w:left="360"/>
        <w:rPr>
          <w:sz w:val="24"/>
          <w:szCs w:val="24"/>
        </w:rPr>
      </w:pPr>
      <w:r w:rsidRPr="00870AAF">
        <w:rPr>
          <w:sz w:val="24"/>
          <w:szCs w:val="24"/>
        </w:rPr>
        <w:t xml:space="preserve"> </w:t>
      </w:r>
      <w:proofErr w:type="gramStart"/>
      <w:r w:rsidRPr="00870AAF">
        <w:rPr>
          <w:sz w:val="24"/>
          <w:szCs w:val="24"/>
        </w:rPr>
        <w:t>neve</w:t>
      </w:r>
      <w:proofErr w:type="gramEnd"/>
      <w:r w:rsidRPr="00870AAF">
        <w:rPr>
          <w:sz w:val="24"/>
          <w:szCs w:val="24"/>
        </w:rPr>
        <w:t xml:space="preserve">: Karcag Városi Önkormányzat </w:t>
      </w:r>
    </w:p>
    <w:p w:rsidR="00E9099A" w:rsidRPr="00870AAF" w:rsidRDefault="00E9099A" w:rsidP="00E9099A">
      <w:pPr>
        <w:ind w:firstLine="360"/>
        <w:rPr>
          <w:sz w:val="24"/>
          <w:szCs w:val="24"/>
        </w:rPr>
      </w:pPr>
      <w:proofErr w:type="gramStart"/>
      <w:r w:rsidRPr="00870AAF">
        <w:rPr>
          <w:sz w:val="24"/>
          <w:szCs w:val="24"/>
        </w:rPr>
        <w:t>címe</w:t>
      </w:r>
      <w:proofErr w:type="gramEnd"/>
      <w:r w:rsidRPr="00870AAF">
        <w:rPr>
          <w:sz w:val="24"/>
          <w:szCs w:val="24"/>
        </w:rPr>
        <w:t xml:space="preserve">: 5300. Karcag, Kossuth tér l. </w:t>
      </w:r>
    </w:p>
    <w:p w:rsidR="00E9099A" w:rsidRPr="00870AAF" w:rsidRDefault="00E9099A" w:rsidP="00E9099A">
      <w:pPr>
        <w:ind w:firstLine="360"/>
        <w:rPr>
          <w:sz w:val="24"/>
          <w:szCs w:val="24"/>
        </w:rPr>
      </w:pPr>
      <w:proofErr w:type="gramStart"/>
      <w:r w:rsidRPr="00870AAF">
        <w:rPr>
          <w:sz w:val="24"/>
          <w:szCs w:val="24"/>
        </w:rPr>
        <w:t>megye</w:t>
      </w:r>
      <w:proofErr w:type="gramEnd"/>
      <w:r w:rsidRPr="00870AAF">
        <w:rPr>
          <w:sz w:val="24"/>
          <w:szCs w:val="24"/>
        </w:rPr>
        <w:t>: Jász-Nagykun-Szolnok</w:t>
      </w:r>
    </w:p>
    <w:p w:rsidR="00E9099A" w:rsidRPr="00870AAF" w:rsidRDefault="00E9099A" w:rsidP="00E9099A">
      <w:pPr>
        <w:rPr>
          <w:b/>
          <w:bCs/>
          <w:sz w:val="24"/>
          <w:szCs w:val="24"/>
        </w:rPr>
      </w:pPr>
    </w:p>
    <w:p w:rsidR="00E9099A" w:rsidRPr="00870AAF" w:rsidRDefault="00E9099A" w:rsidP="00E9099A">
      <w:pPr>
        <w:rPr>
          <w:b/>
          <w:sz w:val="24"/>
          <w:szCs w:val="24"/>
        </w:rPr>
      </w:pPr>
      <w:r w:rsidRPr="00870AAF">
        <w:rPr>
          <w:b/>
          <w:sz w:val="24"/>
          <w:szCs w:val="24"/>
        </w:rPr>
        <w:t>A meghirdetett álláshely:</w:t>
      </w:r>
    </w:p>
    <w:p w:rsidR="00E9099A" w:rsidRPr="00870AAF" w:rsidRDefault="00E9099A" w:rsidP="00E9099A">
      <w:pPr>
        <w:ind w:firstLine="360"/>
        <w:rPr>
          <w:sz w:val="24"/>
          <w:szCs w:val="24"/>
        </w:rPr>
      </w:pPr>
      <w:proofErr w:type="gramStart"/>
      <w:r w:rsidRPr="00870AAF">
        <w:rPr>
          <w:sz w:val="24"/>
          <w:szCs w:val="24"/>
        </w:rPr>
        <w:t>munkahely</w:t>
      </w:r>
      <w:proofErr w:type="gramEnd"/>
      <w:r w:rsidRPr="00870AAF">
        <w:rPr>
          <w:sz w:val="24"/>
          <w:szCs w:val="24"/>
        </w:rPr>
        <w:t>:  Madarász Imre Egyesített Óvoda</w:t>
      </w:r>
    </w:p>
    <w:p w:rsidR="00E9099A" w:rsidRPr="00870AAF" w:rsidRDefault="00E9099A" w:rsidP="00E9099A">
      <w:pPr>
        <w:ind w:left="708" w:hanging="348"/>
        <w:rPr>
          <w:sz w:val="24"/>
          <w:szCs w:val="24"/>
        </w:rPr>
      </w:pPr>
      <w:r w:rsidRPr="00870AAF">
        <w:rPr>
          <w:sz w:val="24"/>
          <w:szCs w:val="24"/>
        </w:rPr>
        <w:t xml:space="preserve">                      5300 Karcag, Táncsics krt. 17.</w:t>
      </w:r>
    </w:p>
    <w:p w:rsidR="00E9099A" w:rsidRPr="00870AAF" w:rsidRDefault="00E9099A" w:rsidP="00E9099A">
      <w:pPr>
        <w:ind w:firstLine="360"/>
        <w:rPr>
          <w:sz w:val="24"/>
          <w:szCs w:val="24"/>
        </w:rPr>
      </w:pPr>
      <w:proofErr w:type="gramStart"/>
      <w:r w:rsidRPr="00870AAF">
        <w:rPr>
          <w:sz w:val="24"/>
          <w:szCs w:val="24"/>
        </w:rPr>
        <w:t>munkakör</w:t>
      </w:r>
      <w:proofErr w:type="gramEnd"/>
      <w:r w:rsidRPr="00870AAF">
        <w:rPr>
          <w:sz w:val="24"/>
          <w:szCs w:val="24"/>
        </w:rPr>
        <w:t>: intézményvezető</w:t>
      </w:r>
    </w:p>
    <w:p w:rsidR="00E9099A" w:rsidRPr="00870AAF" w:rsidRDefault="00E9099A" w:rsidP="00E9099A">
      <w:pPr>
        <w:rPr>
          <w:sz w:val="24"/>
          <w:szCs w:val="24"/>
        </w:rPr>
      </w:pPr>
    </w:p>
    <w:p w:rsidR="00E9099A" w:rsidRPr="00870AAF" w:rsidRDefault="00E9099A" w:rsidP="00E9099A">
      <w:pPr>
        <w:rPr>
          <w:sz w:val="24"/>
          <w:szCs w:val="24"/>
        </w:rPr>
      </w:pPr>
      <w:r w:rsidRPr="00870AAF">
        <w:rPr>
          <w:b/>
          <w:sz w:val="24"/>
          <w:szCs w:val="24"/>
        </w:rPr>
        <w:t>A közalkalmazotti jogviszony időtartama:</w:t>
      </w:r>
      <w:r w:rsidRPr="00870AAF">
        <w:rPr>
          <w:sz w:val="24"/>
          <w:szCs w:val="24"/>
        </w:rPr>
        <w:t xml:space="preserve"> határozatlan idejű közalkalmazotti jogviszony</w:t>
      </w:r>
    </w:p>
    <w:p w:rsidR="00E9099A" w:rsidRPr="00870AAF" w:rsidRDefault="00E9099A" w:rsidP="00E9099A">
      <w:pPr>
        <w:rPr>
          <w:sz w:val="24"/>
          <w:szCs w:val="24"/>
        </w:rPr>
      </w:pPr>
    </w:p>
    <w:p w:rsidR="00E9099A" w:rsidRPr="00870AAF" w:rsidRDefault="00E9099A" w:rsidP="00E9099A">
      <w:pPr>
        <w:rPr>
          <w:sz w:val="24"/>
          <w:szCs w:val="24"/>
        </w:rPr>
      </w:pPr>
      <w:r w:rsidRPr="00870AAF">
        <w:rPr>
          <w:b/>
          <w:sz w:val="24"/>
          <w:szCs w:val="24"/>
        </w:rPr>
        <w:lastRenderedPageBreak/>
        <w:t>A foglalkoztatás jellege:</w:t>
      </w:r>
      <w:r w:rsidRPr="00870AAF">
        <w:rPr>
          <w:sz w:val="24"/>
          <w:szCs w:val="24"/>
        </w:rPr>
        <w:t xml:space="preserve"> teljes munkaidő</w:t>
      </w:r>
    </w:p>
    <w:p w:rsidR="00E9099A" w:rsidRPr="00870AAF" w:rsidRDefault="00E9099A" w:rsidP="00E9099A">
      <w:pPr>
        <w:rPr>
          <w:sz w:val="24"/>
          <w:szCs w:val="24"/>
        </w:rPr>
      </w:pPr>
    </w:p>
    <w:p w:rsidR="00E9099A" w:rsidRPr="00870AAF" w:rsidRDefault="00E9099A" w:rsidP="00E9099A">
      <w:pPr>
        <w:rPr>
          <w:sz w:val="24"/>
          <w:szCs w:val="24"/>
        </w:rPr>
      </w:pPr>
      <w:r w:rsidRPr="00870AAF">
        <w:rPr>
          <w:b/>
          <w:sz w:val="24"/>
          <w:szCs w:val="24"/>
        </w:rPr>
        <w:t>A vezetői megbízás időtartama:</w:t>
      </w:r>
      <w:r w:rsidRPr="00870AAF">
        <w:rPr>
          <w:sz w:val="24"/>
          <w:szCs w:val="24"/>
        </w:rPr>
        <w:t xml:space="preserve"> a vezetői megbízás 5 év határozott időre szól, 2019. augusztus 1-től 2024. július 31-ig.</w:t>
      </w:r>
    </w:p>
    <w:p w:rsidR="00E9099A" w:rsidRPr="00870AAF" w:rsidRDefault="00E9099A" w:rsidP="00E9099A">
      <w:pPr>
        <w:rPr>
          <w:sz w:val="24"/>
          <w:szCs w:val="24"/>
        </w:rPr>
      </w:pPr>
    </w:p>
    <w:p w:rsidR="00E9099A" w:rsidRPr="00870AAF" w:rsidRDefault="00E9099A" w:rsidP="00E9099A">
      <w:pPr>
        <w:rPr>
          <w:sz w:val="24"/>
          <w:szCs w:val="24"/>
        </w:rPr>
      </w:pPr>
      <w:r w:rsidRPr="00870AAF">
        <w:rPr>
          <w:b/>
          <w:sz w:val="24"/>
          <w:szCs w:val="24"/>
        </w:rPr>
        <w:t>A munkavégzés helye:</w:t>
      </w:r>
      <w:r w:rsidRPr="00870AAF">
        <w:rPr>
          <w:sz w:val="24"/>
          <w:szCs w:val="24"/>
        </w:rPr>
        <w:t xml:space="preserve"> 5300 Karcag, Táncsics krt. 17.</w:t>
      </w:r>
    </w:p>
    <w:p w:rsidR="00E9099A" w:rsidRPr="00870AAF" w:rsidRDefault="00E9099A" w:rsidP="00E9099A">
      <w:pPr>
        <w:rPr>
          <w:sz w:val="24"/>
          <w:szCs w:val="24"/>
        </w:rPr>
      </w:pPr>
    </w:p>
    <w:p w:rsidR="00E9099A" w:rsidRPr="00870AAF" w:rsidRDefault="00E9099A" w:rsidP="00E9099A">
      <w:pPr>
        <w:rPr>
          <w:b/>
          <w:sz w:val="24"/>
          <w:szCs w:val="24"/>
        </w:rPr>
      </w:pPr>
      <w:r w:rsidRPr="00870AAF">
        <w:rPr>
          <w:b/>
          <w:sz w:val="24"/>
          <w:szCs w:val="24"/>
        </w:rPr>
        <w:t>A munkakörbe tartozó, illetve a vezetői megbízással járó lényeges feladatok:</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Az intézményvezető az óvoda egyszemélyi felelős vezetője, aki képviseli az intézményt, szervezi és irányítja az intézmény feladatkörébe tartozó tevékenységek szakszerű és hatékony ellátását, gyakorolja a munkáltatói jogokat az óvodák dolgozói felett.</w:t>
      </w:r>
    </w:p>
    <w:p w:rsidR="00E9099A" w:rsidRPr="00870AAF" w:rsidRDefault="00E9099A" w:rsidP="00E9099A">
      <w:pPr>
        <w:ind w:left="720"/>
        <w:rPr>
          <w:sz w:val="24"/>
          <w:szCs w:val="24"/>
        </w:rPr>
      </w:pPr>
    </w:p>
    <w:p w:rsidR="00E9099A" w:rsidRPr="00870AAF" w:rsidRDefault="00E9099A" w:rsidP="00E9099A">
      <w:pPr>
        <w:rPr>
          <w:b/>
          <w:sz w:val="24"/>
          <w:szCs w:val="24"/>
        </w:rPr>
      </w:pPr>
      <w:r w:rsidRPr="00870AAF">
        <w:rPr>
          <w:b/>
          <w:sz w:val="24"/>
          <w:szCs w:val="24"/>
        </w:rPr>
        <w:t>Illetmény és juttatások:</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Az illetmény megállapítására és a juttatásokra a közalkalmazottak jogállásáról szóló 1992. évi XXXIII. törvény, továbbá a pedagógusok előmeneteli rendszeréről és a közalkalmazottak jogállásáról szóló 1992. évi XXXIII. törvény köznevelési intézményekben történő végrehajtásáról szóló 326/2013. (VIII.30) Korm. rendelet rendelkezései az irányadók.</w:t>
      </w:r>
    </w:p>
    <w:p w:rsidR="00E9099A" w:rsidRPr="00870AAF" w:rsidRDefault="00E9099A" w:rsidP="00E9099A">
      <w:pPr>
        <w:rPr>
          <w:sz w:val="24"/>
          <w:szCs w:val="24"/>
        </w:rPr>
      </w:pPr>
    </w:p>
    <w:p w:rsidR="00E9099A" w:rsidRPr="00870AAF" w:rsidRDefault="00E9099A" w:rsidP="00E9099A">
      <w:pPr>
        <w:rPr>
          <w:b/>
          <w:sz w:val="24"/>
          <w:szCs w:val="24"/>
        </w:rPr>
      </w:pPr>
      <w:r w:rsidRPr="00870AAF">
        <w:rPr>
          <w:b/>
          <w:sz w:val="24"/>
          <w:szCs w:val="24"/>
        </w:rPr>
        <w:t>Pályázati feltételek:</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magyar állampolgárság</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cselekvőképesség</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büntetlen előélet</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óvodapedagógusi végzettség</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pedagógus szakvizsga keretében szerzett intézményvezetői szakképzettség</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legalább 5 év óvodapedagógus munkakörben szerzett szakmai gyakorlat</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vagyonnyilatkozat tételi eljárás lefolytatása</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 xml:space="preserve">az óvodában óvodapedagógus </w:t>
      </w:r>
      <w:proofErr w:type="gramStart"/>
      <w:r w:rsidRPr="00870AAF">
        <w:rPr>
          <w:sz w:val="24"/>
          <w:szCs w:val="24"/>
        </w:rPr>
        <w:t>munkakörben  fennálló</w:t>
      </w:r>
      <w:proofErr w:type="gramEnd"/>
      <w:r w:rsidRPr="00870AAF">
        <w:rPr>
          <w:sz w:val="24"/>
          <w:szCs w:val="24"/>
        </w:rPr>
        <w:t>, határozatlan időre, teljes munkaidőre szóló alkalmazás vagy a megbízással egyidejűleg óvodapedagógus munkakörben történő, határozatlan időre teljes munkaidőre alkalmazás</w:t>
      </w:r>
    </w:p>
    <w:p w:rsidR="00E9099A" w:rsidRPr="00870AAF" w:rsidRDefault="00E9099A" w:rsidP="00E9099A">
      <w:pPr>
        <w:ind w:left="720"/>
        <w:rPr>
          <w:sz w:val="24"/>
          <w:szCs w:val="24"/>
        </w:rPr>
      </w:pPr>
    </w:p>
    <w:p w:rsidR="00E9099A" w:rsidRPr="00870AAF" w:rsidRDefault="00E9099A" w:rsidP="00E9099A">
      <w:pPr>
        <w:rPr>
          <w:b/>
          <w:sz w:val="24"/>
          <w:szCs w:val="24"/>
        </w:rPr>
      </w:pPr>
      <w:r w:rsidRPr="00870AAF">
        <w:rPr>
          <w:b/>
          <w:sz w:val="24"/>
          <w:szCs w:val="24"/>
        </w:rPr>
        <w:t>Előnyt jelent:</w:t>
      </w:r>
    </w:p>
    <w:p w:rsidR="00E9099A" w:rsidRPr="00870AAF" w:rsidRDefault="00E9099A" w:rsidP="00E9099A">
      <w:pPr>
        <w:widowControl w:val="0"/>
        <w:numPr>
          <w:ilvl w:val="0"/>
          <w:numId w:val="22"/>
        </w:numPr>
        <w:autoSpaceDE w:val="0"/>
        <w:autoSpaceDN w:val="0"/>
        <w:adjustRightInd w:val="0"/>
        <w:rPr>
          <w:sz w:val="24"/>
          <w:szCs w:val="24"/>
        </w:rPr>
      </w:pPr>
      <w:r w:rsidRPr="00870AAF">
        <w:rPr>
          <w:sz w:val="24"/>
          <w:szCs w:val="24"/>
        </w:rPr>
        <w:t>legalább 5 év intézményvezetőként szerzett vezetői gyakorlat</w:t>
      </w:r>
    </w:p>
    <w:p w:rsidR="00E9099A" w:rsidRPr="00870AAF" w:rsidRDefault="00E9099A" w:rsidP="00E9099A">
      <w:pPr>
        <w:rPr>
          <w:b/>
          <w:sz w:val="24"/>
          <w:szCs w:val="24"/>
        </w:rPr>
      </w:pPr>
    </w:p>
    <w:p w:rsidR="00E9099A" w:rsidRPr="00870AAF" w:rsidRDefault="00E9099A" w:rsidP="00E9099A">
      <w:pPr>
        <w:rPr>
          <w:b/>
          <w:sz w:val="24"/>
          <w:szCs w:val="24"/>
        </w:rPr>
      </w:pPr>
      <w:r w:rsidRPr="00870AAF">
        <w:rPr>
          <w:b/>
          <w:sz w:val="24"/>
          <w:szCs w:val="24"/>
        </w:rPr>
        <w:t>A pályázat részeként benyújtandó iratok, igazolások:</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fényképpel ellátott szakmai önéletrajz,</w:t>
      </w:r>
    </w:p>
    <w:p w:rsidR="00E9099A" w:rsidRPr="00870AAF" w:rsidRDefault="00E9099A" w:rsidP="00E9099A">
      <w:pPr>
        <w:widowControl w:val="0"/>
        <w:numPr>
          <w:ilvl w:val="0"/>
          <w:numId w:val="22"/>
        </w:numPr>
        <w:autoSpaceDE w:val="0"/>
        <w:autoSpaceDN w:val="0"/>
        <w:adjustRightInd w:val="0"/>
        <w:jc w:val="both"/>
        <w:rPr>
          <w:b/>
          <w:sz w:val="24"/>
          <w:szCs w:val="24"/>
        </w:rPr>
      </w:pPr>
      <w:r w:rsidRPr="00870AAF">
        <w:rPr>
          <w:sz w:val="24"/>
          <w:szCs w:val="24"/>
        </w:rPr>
        <w:t>iskolai végzettséget/képesítést igazoló bizonyítványok másolata,</w:t>
      </w:r>
    </w:p>
    <w:p w:rsidR="00E9099A" w:rsidRPr="00870AAF" w:rsidRDefault="00E9099A" w:rsidP="00E9099A">
      <w:pPr>
        <w:widowControl w:val="0"/>
        <w:numPr>
          <w:ilvl w:val="0"/>
          <w:numId w:val="22"/>
        </w:numPr>
        <w:autoSpaceDE w:val="0"/>
        <w:autoSpaceDN w:val="0"/>
        <w:adjustRightInd w:val="0"/>
        <w:jc w:val="both"/>
        <w:rPr>
          <w:b/>
          <w:sz w:val="24"/>
          <w:szCs w:val="24"/>
        </w:rPr>
      </w:pPr>
      <w:r w:rsidRPr="00870AAF">
        <w:rPr>
          <w:sz w:val="24"/>
          <w:szCs w:val="24"/>
        </w:rPr>
        <w:t>3 hónapnál nem régebbi erkölcsi bizonyítvány,</w:t>
      </w:r>
    </w:p>
    <w:p w:rsidR="00E9099A" w:rsidRPr="00870AAF" w:rsidRDefault="00E9099A" w:rsidP="00E9099A">
      <w:pPr>
        <w:widowControl w:val="0"/>
        <w:numPr>
          <w:ilvl w:val="0"/>
          <w:numId w:val="22"/>
        </w:numPr>
        <w:autoSpaceDE w:val="0"/>
        <w:autoSpaceDN w:val="0"/>
        <w:adjustRightInd w:val="0"/>
        <w:jc w:val="both"/>
        <w:rPr>
          <w:b/>
          <w:sz w:val="24"/>
          <w:szCs w:val="24"/>
        </w:rPr>
      </w:pPr>
      <w:r w:rsidRPr="00870AAF">
        <w:rPr>
          <w:sz w:val="24"/>
          <w:szCs w:val="24"/>
        </w:rPr>
        <w:t>vezetői és szakmai program, az intézmény vezetésére vonatkozó elképzelések,</w:t>
      </w:r>
    </w:p>
    <w:p w:rsidR="00E9099A" w:rsidRPr="00870AAF" w:rsidRDefault="00E9099A" w:rsidP="00E9099A">
      <w:pPr>
        <w:widowControl w:val="0"/>
        <w:numPr>
          <w:ilvl w:val="0"/>
          <w:numId w:val="22"/>
        </w:numPr>
        <w:autoSpaceDE w:val="0"/>
        <w:autoSpaceDN w:val="0"/>
        <w:adjustRightInd w:val="0"/>
        <w:jc w:val="both"/>
        <w:rPr>
          <w:b/>
          <w:sz w:val="24"/>
          <w:szCs w:val="24"/>
        </w:rPr>
      </w:pPr>
      <w:r w:rsidRPr="00870AAF">
        <w:rPr>
          <w:sz w:val="24"/>
          <w:szCs w:val="24"/>
        </w:rPr>
        <w:t>nyilatkozat arra vonatkozóan, hogy a pályázati anyagában foglalt személyes adatainak pályázati eljárással összefüggő kezeléséhez hozzájárul,</w:t>
      </w:r>
    </w:p>
    <w:p w:rsidR="00E9099A" w:rsidRPr="00870AAF" w:rsidRDefault="00E9099A" w:rsidP="00E9099A">
      <w:pPr>
        <w:widowControl w:val="0"/>
        <w:numPr>
          <w:ilvl w:val="0"/>
          <w:numId w:val="22"/>
        </w:numPr>
        <w:autoSpaceDE w:val="0"/>
        <w:autoSpaceDN w:val="0"/>
        <w:adjustRightInd w:val="0"/>
        <w:jc w:val="both"/>
        <w:rPr>
          <w:b/>
          <w:sz w:val="24"/>
          <w:szCs w:val="24"/>
        </w:rPr>
      </w:pPr>
      <w:r w:rsidRPr="00870AAF">
        <w:rPr>
          <w:sz w:val="24"/>
          <w:szCs w:val="24"/>
        </w:rPr>
        <w:t>nyilatkozat arra vonatkozóan, hogy a pályázati anyagot az eljárásban résztvevők megismerhetik,</w:t>
      </w:r>
    </w:p>
    <w:p w:rsidR="00E9099A" w:rsidRPr="00870AAF" w:rsidRDefault="00E9099A" w:rsidP="00E9099A">
      <w:pPr>
        <w:widowControl w:val="0"/>
        <w:numPr>
          <w:ilvl w:val="0"/>
          <w:numId w:val="22"/>
        </w:numPr>
        <w:autoSpaceDE w:val="0"/>
        <w:autoSpaceDN w:val="0"/>
        <w:adjustRightInd w:val="0"/>
        <w:jc w:val="both"/>
        <w:rPr>
          <w:b/>
          <w:sz w:val="24"/>
          <w:szCs w:val="24"/>
        </w:rPr>
      </w:pPr>
      <w:r w:rsidRPr="00870AAF">
        <w:rPr>
          <w:sz w:val="24"/>
          <w:szCs w:val="24"/>
        </w:rPr>
        <w:t>nyilatkozat arra vonatkozóan, hogy vagyonnyilatkozat tételi kötelezettségének eleget tesz,</w:t>
      </w:r>
    </w:p>
    <w:p w:rsidR="00E9099A" w:rsidRPr="00870AAF" w:rsidRDefault="00E9099A" w:rsidP="00E9099A">
      <w:pPr>
        <w:widowControl w:val="0"/>
        <w:numPr>
          <w:ilvl w:val="0"/>
          <w:numId w:val="22"/>
        </w:numPr>
        <w:autoSpaceDE w:val="0"/>
        <w:autoSpaceDN w:val="0"/>
        <w:adjustRightInd w:val="0"/>
        <w:jc w:val="both"/>
        <w:rPr>
          <w:b/>
          <w:sz w:val="24"/>
          <w:szCs w:val="24"/>
        </w:rPr>
      </w:pPr>
      <w:r w:rsidRPr="00870AAF">
        <w:rPr>
          <w:sz w:val="24"/>
          <w:szCs w:val="24"/>
        </w:rPr>
        <w:t>nyilatkozat arra vonatkozóan, hogy hozzájárul-e a pályázat nyilvános ülésen történő elbírálásához.</w:t>
      </w:r>
    </w:p>
    <w:p w:rsidR="00E9099A" w:rsidRPr="00870AAF" w:rsidRDefault="00E9099A" w:rsidP="00E9099A">
      <w:pPr>
        <w:rPr>
          <w:sz w:val="24"/>
          <w:szCs w:val="24"/>
        </w:rPr>
      </w:pPr>
    </w:p>
    <w:p w:rsidR="00E9099A" w:rsidRPr="00870AAF" w:rsidRDefault="00E9099A" w:rsidP="00E9099A">
      <w:pPr>
        <w:ind w:left="142"/>
        <w:rPr>
          <w:sz w:val="24"/>
          <w:szCs w:val="24"/>
        </w:rPr>
      </w:pPr>
      <w:r w:rsidRPr="00870AAF">
        <w:rPr>
          <w:b/>
          <w:sz w:val="24"/>
          <w:szCs w:val="24"/>
        </w:rPr>
        <w:t>A munkakör betölthető:</w:t>
      </w:r>
      <w:r w:rsidRPr="00870AAF">
        <w:rPr>
          <w:sz w:val="24"/>
          <w:szCs w:val="24"/>
        </w:rPr>
        <w:t xml:space="preserve"> 2019. augusztus 01.</w:t>
      </w:r>
    </w:p>
    <w:p w:rsidR="00E9099A" w:rsidRPr="00870AAF" w:rsidRDefault="00E9099A" w:rsidP="00E9099A">
      <w:pPr>
        <w:ind w:left="142"/>
        <w:rPr>
          <w:sz w:val="24"/>
          <w:szCs w:val="24"/>
        </w:rPr>
      </w:pPr>
    </w:p>
    <w:p w:rsidR="00E9099A" w:rsidRPr="00870AAF" w:rsidRDefault="00E9099A" w:rsidP="00E9099A">
      <w:pPr>
        <w:ind w:left="142"/>
        <w:rPr>
          <w:sz w:val="24"/>
          <w:szCs w:val="24"/>
        </w:rPr>
      </w:pPr>
      <w:r w:rsidRPr="00870AAF">
        <w:rPr>
          <w:b/>
          <w:sz w:val="24"/>
          <w:szCs w:val="24"/>
        </w:rPr>
        <w:t>A pályázat benyújtásának határideje:</w:t>
      </w:r>
      <w:r w:rsidRPr="00870AAF">
        <w:rPr>
          <w:sz w:val="24"/>
          <w:szCs w:val="24"/>
        </w:rPr>
        <w:t xml:space="preserve"> </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 xml:space="preserve">A </w:t>
      </w:r>
      <w:proofErr w:type="spellStart"/>
      <w:r w:rsidRPr="00870AAF">
        <w:rPr>
          <w:sz w:val="24"/>
          <w:szCs w:val="24"/>
        </w:rPr>
        <w:t>kozigallas.gov.hu</w:t>
      </w:r>
      <w:proofErr w:type="spellEnd"/>
      <w:r w:rsidRPr="00870AAF">
        <w:rPr>
          <w:sz w:val="24"/>
          <w:szCs w:val="24"/>
        </w:rPr>
        <w:t xml:space="preserve"> honlapon történő megjelenést követő 30. nap.</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 xml:space="preserve">A pályázati kiírással kapcsolatosan további információt: </w:t>
      </w:r>
    </w:p>
    <w:p w:rsidR="00E9099A" w:rsidRPr="00870AAF" w:rsidRDefault="00E9099A" w:rsidP="00E9099A">
      <w:pPr>
        <w:ind w:left="720"/>
        <w:rPr>
          <w:sz w:val="24"/>
          <w:szCs w:val="24"/>
        </w:rPr>
      </w:pPr>
      <w:r w:rsidRPr="00870AAF">
        <w:rPr>
          <w:sz w:val="24"/>
          <w:szCs w:val="24"/>
        </w:rPr>
        <w:t>Szabóné Fábián Éva nyújt a 06-59-500-612 telefonszámon</w:t>
      </w:r>
    </w:p>
    <w:p w:rsidR="00E9099A" w:rsidRPr="00870AAF" w:rsidRDefault="00E9099A" w:rsidP="00E9099A">
      <w:pPr>
        <w:ind w:left="142"/>
        <w:rPr>
          <w:sz w:val="24"/>
          <w:szCs w:val="24"/>
        </w:rPr>
      </w:pPr>
    </w:p>
    <w:p w:rsidR="00E9099A" w:rsidRPr="00870AAF" w:rsidRDefault="00E9099A" w:rsidP="00E9099A">
      <w:pPr>
        <w:rPr>
          <w:b/>
          <w:sz w:val="24"/>
          <w:szCs w:val="24"/>
        </w:rPr>
      </w:pPr>
      <w:r w:rsidRPr="00870AAF">
        <w:rPr>
          <w:b/>
          <w:sz w:val="24"/>
          <w:szCs w:val="24"/>
        </w:rPr>
        <w:t>A pályázat benyújtásának módja:</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 xml:space="preserve">A pályázatot a Karcag Városi önkormányzat (5300 Karcag, Kossuth tér 1.) címére kell benyújtani egy példányban. </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 xml:space="preserve">A borítékon kérjük feltüntetni a pályázati adatbázisban </w:t>
      </w:r>
      <w:proofErr w:type="gramStart"/>
      <w:r w:rsidRPr="00870AAF">
        <w:rPr>
          <w:sz w:val="24"/>
          <w:szCs w:val="24"/>
        </w:rPr>
        <w:t>szereplő azonosító</w:t>
      </w:r>
      <w:proofErr w:type="gramEnd"/>
      <w:r w:rsidRPr="00870AAF">
        <w:rPr>
          <w:sz w:val="24"/>
          <w:szCs w:val="24"/>
        </w:rPr>
        <w:t xml:space="preserve"> számot, valamint a munkakör megnevezését.</w:t>
      </w:r>
    </w:p>
    <w:p w:rsidR="00E9099A" w:rsidRPr="00870AAF" w:rsidRDefault="00E9099A" w:rsidP="00E9099A">
      <w:pPr>
        <w:rPr>
          <w:b/>
          <w:sz w:val="24"/>
          <w:szCs w:val="24"/>
        </w:rPr>
      </w:pPr>
    </w:p>
    <w:p w:rsidR="00E9099A" w:rsidRPr="00870AAF" w:rsidRDefault="00E9099A" w:rsidP="00E9099A">
      <w:pPr>
        <w:rPr>
          <w:b/>
          <w:sz w:val="24"/>
          <w:szCs w:val="24"/>
        </w:rPr>
      </w:pPr>
      <w:r w:rsidRPr="00870AAF">
        <w:rPr>
          <w:b/>
          <w:sz w:val="24"/>
          <w:szCs w:val="24"/>
        </w:rPr>
        <w:t>A pályázat elbírálásnak módja, rendje:</w:t>
      </w:r>
    </w:p>
    <w:p w:rsidR="00E9099A" w:rsidRPr="00870AAF" w:rsidRDefault="00E9099A" w:rsidP="00E9099A">
      <w:pPr>
        <w:widowControl w:val="0"/>
        <w:numPr>
          <w:ilvl w:val="0"/>
          <w:numId w:val="22"/>
        </w:numPr>
        <w:autoSpaceDE w:val="0"/>
        <w:autoSpaceDN w:val="0"/>
        <w:adjustRightInd w:val="0"/>
        <w:jc w:val="both"/>
        <w:rPr>
          <w:sz w:val="24"/>
          <w:szCs w:val="24"/>
        </w:rPr>
      </w:pPr>
      <w:r w:rsidRPr="00870AAF">
        <w:rPr>
          <w:sz w:val="24"/>
          <w:szCs w:val="24"/>
        </w:rPr>
        <w:t xml:space="preserve">A pályázót a megbízási jogkör gyakorlója által létrehozott 3 tagú bizottság hallgatja meg. A </w:t>
      </w:r>
      <w:proofErr w:type="gramStart"/>
      <w:r w:rsidRPr="00870AAF">
        <w:rPr>
          <w:sz w:val="24"/>
          <w:szCs w:val="24"/>
        </w:rPr>
        <w:t>bizottság írásba</w:t>
      </w:r>
      <w:proofErr w:type="gramEnd"/>
      <w:r w:rsidRPr="00870AAF">
        <w:rPr>
          <w:sz w:val="24"/>
          <w:szCs w:val="24"/>
        </w:rPr>
        <w:t xml:space="preserve"> foglalt véleményét mérlegelve a pályázat elbírálásáról a Karcag Városi Önkormányzat hoz döntést. </w:t>
      </w:r>
    </w:p>
    <w:p w:rsidR="00E9099A" w:rsidRPr="00870AAF" w:rsidRDefault="00E9099A" w:rsidP="00E9099A">
      <w:pPr>
        <w:ind w:left="720"/>
        <w:rPr>
          <w:b/>
          <w:sz w:val="24"/>
          <w:szCs w:val="24"/>
        </w:rPr>
      </w:pPr>
    </w:p>
    <w:p w:rsidR="00E9099A" w:rsidRPr="00870AAF" w:rsidRDefault="00E9099A" w:rsidP="00E9099A">
      <w:pPr>
        <w:rPr>
          <w:b/>
          <w:sz w:val="24"/>
          <w:szCs w:val="24"/>
        </w:rPr>
      </w:pPr>
      <w:r w:rsidRPr="00870AAF">
        <w:rPr>
          <w:b/>
          <w:sz w:val="24"/>
          <w:szCs w:val="24"/>
        </w:rPr>
        <w:t>A pályázat elbírálásának határideje:</w:t>
      </w:r>
    </w:p>
    <w:p w:rsidR="00E9099A" w:rsidRPr="00870AAF" w:rsidRDefault="00E9099A" w:rsidP="00E9099A">
      <w:pPr>
        <w:widowControl w:val="0"/>
        <w:numPr>
          <w:ilvl w:val="0"/>
          <w:numId w:val="22"/>
        </w:numPr>
        <w:autoSpaceDE w:val="0"/>
        <w:autoSpaceDN w:val="0"/>
        <w:adjustRightInd w:val="0"/>
        <w:jc w:val="both"/>
        <w:rPr>
          <w:b/>
          <w:sz w:val="24"/>
          <w:szCs w:val="24"/>
        </w:rPr>
      </w:pPr>
      <w:r w:rsidRPr="00870AAF">
        <w:rPr>
          <w:b/>
          <w:sz w:val="24"/>
          <w:szCs w:val="24"/>
        </w:rPr>
        <w:t>A pályázat beadási határidejének lejártát követő Képviselő-testületi ülés.</w:t>
      </w:r>
    </w:p>
    <w:p w:rsidR="00E9099A" w:rsidRPr="00870AAF" w:rsidRDefault="00E9099A" w:rsidP="00E9099A">
      <w:pPr>
        <w:rPr>
          <w:b/>
          <w:sz w:val="24"/>
          <w:szCs w:val="24"/>
        </w:rPr>
      </w:pPr>
    </w:p>
    <w:p w:rsidR="00E9099A" w:rsidRPr="00870AAF" w:rsidRDefault="00E9099A" w:rsidP="00E9099A">
      <w:pPr>
        <w:ind w:left="720"/>
        <w:rPr>
          <w:sz w:val="24"/>
          <w:szCs w:val="24"/>
        </w:rPr>
      </w:pPr>
    </w:p>
    <w:tbl>
      <w:tblPr>
        <w:tblW w:w="0" w:type="auto"/>
        <w:tblLook w:val="04A0"/>
      </w:tblPr>
      <w:tblGrid>
        <w:gridCol w:w="2660"/>
        <w:gridCol w:w="6551"/>
      </w:tblGrid>
      <w:tr w:rsidR="00825694" w:rsidRPr="00870AAF" w:rsidTr="00B16D1E">
        <w:tc>
          <w:tcPr>
            <w:tcW w:w="2660" w:type="dxa"/>
          </w:tcPr>
          <w:p w:rsidR="00825694" w:rsidRPr="00870AAF" w:rsidRDefault="00825694" w:rsidP="00825694">
            <w:pPr>
              <w:jc w:val="both"/>
              <w:rPr>
                <w:b/>
                <w:bCs/>
                <w:sz w:val="24"/>
                <w:szCs w:val="24"/>
              </w:rPr>
            </w:pPr>
            <w:r w:rsidRPr="00870AAF">
              <w:rPr>
                <w:b/>
                <w:bCs/>
                <w:sz w:val="24"/>
                <w:szCs w:val="24"/>
              </w:rPr>
              <w:t xml:space="preserve">9. </w:t>
            </w:r>
            <w:r w:rsidRPr="00870AAF">
              <w:rPr>
                <w:b/>
                <w:bCs/>
                <w:sz w:val="24"/>
                <w:szCs w:val="24"/>
                <w:u w:val="single"/>
              </w:rPr>
              <w:t>napirendi pont:</w:t>
            </w:r>
          </w:p>
        </w:tc>
        <w:tc>
          <w:tcPr>
            <w:tcW w:w="6551" w:type="dxa"/>
          </w:tcPr>
          <w:p w:rsidR="00825694" w:rsidRPr="00870AAF" w:rsidRDefault="00825694" w:rsidP="00825694">
            <w:pPr>
              <w:ind w:left="175"/>
              <w:jc w:val="both"/>
              <w:rPr>
                <w:sz w:val="24"/>
                <w:szCs w:val="24"/>
              </w:rPr>
            </w:pPr>
            <w:r w:rsidRPr="00870AAF">
              <w:rPr>
                <w:sz w:val="24"/>
                <w:szCs w:val="24"/>
              </w:rPr>
              <w:t xml:space="preserve">Javaslat a Madarász Imre Egyesített Óvoda – Csoportos tehetségsegítő tevékenységek megvalósítására a „Tehetségek Magyarországa” című EFOP-3.2.1.-15-2016-00001 azonosítószámú kiemelt projekt keretében – a Magyar Tehetségsegítő Szervezetek Szövetsége által kihirdetett meghívásos felhívás pályázati megvalósítására </w:t>
            </w:r>
          </w:p>
          <w:p w:rsidR="00825694" w:rsidRPr="00870AAF" w:rsidRDefault="00825694" w:rsidP="00825694">
            <w:pPr>
              <w:spacing w:line="200" w:lineRule="atLeast"/>
              <w:ind w:left="175"/>
              <w:jc w:val="both"/>
              <w:rPr>
                <w:sz w:val="24"/>
                <w:szCs w:val="24"/>
              </w:rPr>
            </w:pPr>
          </w:p>
        </w:tc>
      </w:tr>
    </w:tbl>
    <w:p w:rsidR="004D56D4" w:rsidRPr="00870AAF"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B97D00">
        <w:rPr>
          <w:bCs/>
          <w:iCs/>
          <w:sz w:val="24"/>
          <w:szCs w:val="24"/>
        </w:rPr>
        <w:t xml:space="preserve">Az óvoda meghívásos pályázaton tud részt venni, </w:t>
      </w:r>
      <w:r w:rsidR="00C90F1B">
        <w:rPr>
          <w:bCs/>
          <w:iCs/>
          <w:sz w:val="24"/>
          <w:szCs w:val="24"/>
        </w:rPr>
        <w:t>a M</w:t>
      </w:r>
      <w:r w:rsidR="00B97D00">
        <w:rPr>
          <w:bCs/>
          <w:iCs/>
          <w:sz w:val="24"/>
          <w:szCs w:val="24"/>
        </w:rPr>
        <w:t xml:space="preserve">agyar </w:t>
      </w:r>
      <w:r w:rsidR="00C90F1B">
        <w:rPr>
          <w:bCs/>
          <w:iCs/>
          <w:sz w:val="24"/>
          <w:szCs w:val="24"/>
        </w:rPr>
        <w:t>T</w:t>
      </w:r>
      <w:r w:rsidR="00B97D00">
        <w:rPr>
          <w:bCs/>
          <w:iCs/>
          <w:sz w:val="24"/>
          <w:szCs w:val="24"/>
        </w:rPr>
        <w:t>ehetség</w:t>
      </w:r>
      <w:r w:rsidR="00705429">
        <w:rPr>
          <w:bCs/>
          <w:iCs/>
          <w:sz w:val="24"/>
          <w:szCs w:val="24"/>
        </w:rPr>
        <w:t xml:space="preserve">segítő </w:t>
      </w:r>
      <w:r w:rsidR="00C90F1B">
        <w:rPr>
          <w:bCs/>
          <w:iCs/>
          <w:sz w:val="24"/>
          <w:szCs w:val="24"/>
        </w:rPr>
        <w:t>S</w:t>
      </w:r>
      <w:r w:rsidR="00B97D00">
        <w:rPr>
          <w:bCs/>
          <w:iCs/>
          <w:sz w:val="24"/>
          <w:szCs w:val="24"/>
        </w:rPr>
        <w:t>zervezet</w:t>
      </w:r>
      <w:r w:rsidR="00C90F1B">
        <w:rPr>
          <w:bCs/>
          <w:iCs/>
          <w:sz w:val="24"/>
          <w:szCs w:val="24"/>
        </w:rPr>
        <w:t>ek Szövetsége</w:t>
      </w:r>
      <w:r w:rsidR="00705429">
        <w:rPr>
          <w:bCs/>
          <w:iCs/>
          <w:sz w:val="24"/>
          <w:szCs w:val="24"/>
        </w:rPr>
        <w:t xml:space="preserve"> hívja meg pályázati lehetőséget adva neki. Ez egy nagyon szép elismerés. Ez logikus következmény, hogy egy ilyen jól működő intézményt meghívják pályázati lehetőségre. </w:t>
      </w:r>
      <w:r w:rsidRPr="00870AAF">
        <w:rPr>
          <w:bCs/>
          <w:iCs/>
          <w:sz w:val="24"/>
          <w:szCs w:val="24"/>
        </w:rPr>
        <w:t>Kérdés, hozzászólás van-e?</w:t>
      </w:r>
    </w:p>
    <w:p w:rsidR="004D56D4" w:rsidRPr="00870AAF" w:rsidRDefault="004D56D4" w:rsidP="004D56D4">
      <w:pPr>
        <w:tabs>
          <w:tab w:val="left" w:pos="2518"/>
        </w:tabs>
        <w:jc w:val="both"/>
        <w:rPr>
          <w:bCs/>
          <w:iCs/>
          <w:sz w:val="24"/>
          <w:szCs w:val="24"/>
        </w:rPr>
      </w:pPr>
    </w:p>
    <w:p w:rsidR="004D56D4" w:rsidRPr="00870AAF" w:rsidRDefault="004D56D4" w:rsidP="004D56D4">
      <w:pPr>
        <w:rPr>
          <w:sz w:val="24"/>
          <w:szCs w:val="24"/>
        </w:rPr>
      </w:pPr>
      <w:r w:rsidRPr="00870AAF">
        <w:rPr>
          <w:sz w:val="24"/>
          <w:szCs w:val="24"/>
        </w:rPr>
        <w:t xml:space="preserve">Kérdés,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az előterjesztés és a határozati javaslat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4D56D4" w:rsidRPr="00870AAF" w:rsidRDefault="004D56D4" w:rsidP="004D56D4">
      <w:pPr>
        <w:pStyle w:val="NormlWeb"/>
        <w:tabs>
          <w:tab w:val="left" w:pos="2660"/>
        </w:tabs>
        <w:spacing w:before="0" w:after="0"/>
        <w:rPr>
          <w:b/>
          <w:bCs/>
          <w:szCs w:val="24"/>
        </w:rPr>
      </w:pPr>
    </w:p>
    <w:p w:rsidR="008B3627" w:rsidRPr="00870AAF" w:rsidRDefault="008B3627" w:rsidP="004D56D4">
      <w:pPr>
        <w:pStyle w:val="NormlWeb"/>
        <w:tabs>
          <w:tab w:val="left" w:pos="2660"/>
        </w:tabs>
        <w:spacing w:before="0" w:after="0"/>
        <w:rPr>
          <w:b/>
          <w:bCs/>
          <w:szCs w:val="24"/>
        </w:rPr>
      </w:pPr>
    </w:p>
    <w:p w:rsidR="008B3627" w:rsidRPr="00870AAF" w:rsidRDefault="008B3627" w:rsidP="008B3627">
      <w:pPr>
        <w:rPr>
          <w:b/>
          <w:sz w:val="24"/>
          <w:szCs w:val="24"/>
        </w:rPr>
      </w:pPr>
      <w:r w:rsidRPr="00870AAF">
        <w:rPr>
          <w:b/>
          <w:sz w:val="24"/>
          <w:szCs w:val="24"/>
        </w:rPr>
        <w:t>69/2019. (IV.25.) „kt.” sz. h a t á r o z a t</w:t>
      </w:r>
    </w:p>
    <w:p w:rsidR="008B3627" w:rsidRPr="00870AAF" w:rsidRDefault="008B3627" w:rsidP="008B3627">
      <w:pPr>
        <w:jc w:val="both"/>
        <w:rPr>
          <w:b/>
          <w:bCs/>
          <w:sz w:val="24"/>
          <w:szCs w:val="24"/>
        </w:rPr>
      </w:pPr>
      <w:proofErr w:type="gramStart"/>
      <w:r w:rsidRPr="00870AAF">
        <w:rPr>
          <w:b/>
          <w:bCs/>
          <w:sz w:val="24"/>
          <w:szCs w:val="24"/>
        </w:rPr>
        <w:t>a</w:t>
      </w:r>
      <w:proofErr w:type="gramEnd"/>
      <w:r w:rsidRPr="00870AAF">
        <w:rPr>
          <w:b/>
          <w:bCs/>
          <w:sz w:val="24"/>
          <w:szCs w:val="24"/>
        </w:rPr>
        <w:t xml:space="preserve"> Madarász Imre Egyesített Óvoda „Tehetségek Magyarországa” című EFOP-3.2.1-15-2016-00001 azonosítószámú kiemelt projekt keretében – a Magyar Tehetségsegítő Szervezetek Szövetsége által kihirdetett meghívásos felhívás pályázati megvalósításáról</w:t>
      </w:r>
    </w:p>
    <w:p w:rsidR="008B3627" w:rsidRPr="00870AAF" w:rsidRDefault="008B3627" w:rsidP="008B3627">
      <w:pPr>
        <w:rPr>
          <w:sz w:val="24"/>
          <w:szCs w:val="24"/>
        </w:rPr>
      </w:pPr>
    </w:p>
    <w:p w:rsidR="008B3627" w:rsidRPr="00870AAF" w:rsidRDefault="008B3627" w:rsidP="00833148">
      <w:pPr>
        <w:jc w:val="both"/>
        <w:rPr>
          <w:sz w:val="24"/>
          <w:szCs w:val="24"/>
        </w:rPr>
      </w:pPr>
      <w:r w:rsidRPr="00870AAF">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B3627" w:rsidRPr="00870AAF" w:rsidRDefault="008B3627" w:rsidP="008B3627">
      <w:pPr>
        <w:rPr>
          <w:sz w:val="24"/>
          <w:szCs w:val="24"/>
        </w:rPr>
      </w:pPr>
    </w:p>
    <w:p w:rsidR="008B3627" w:rsidRPr="00870AAF" w:rsidRDefault="008B3627" w:rsidP="008B3627">
      <w:pPr>
        <w:numPr>
          <w:ilvl w:val="0"/>
          <w:numId w:val="25"/>
        </w:numPr>
        <w:jc w:val="both"/>
        <w:rPr>
          <w:sz w:val="24"/>
          <w:szCs w:val="24"/>
        </w:rPr>
      </w:pPr>
      <w:r w:rsidRPr="00870AAF">
        <w:rPr>
          <w:sz w:val="24"/>
          <w:szCs w:val="24"/>
        </w:rPr>
        <w:t xml:space="preserve">A Képviselő-testület egyetért és támogatja, hogy a Madarász Imre Egyesített Óvoda, mint kiváló akkreditált tehetségpont részt vegyen az </w:t>
      </w:r>
      <w:r w:rsidRPr="00870AAF">
        <w:rPr>
          <w:b/>
          <w:bCs/>
          <w:sz w:val="24"/>
          <w:szCs w:val="24"/>
        </w:rPr>
        <w:t xml:space="preserve">„Csoportos tehetségsegítő tevékenységek megvalósítására” </w:t>
      </w:r>
      <w:r w:rsidRPr="00870AAF">
        <w:rPr>
          <w:sz w:val="24"/>
          <w:szCs w:val="24"/>
        </w:rPr>
        <w:t>kiírt nyílt pályázaton.</w:t>
      </w:r>
    </w:p>
    <w:p w:rsidR="008B3627" w:rsidRPr="00870AAF" w:rsidRDefault="008B3627" w:rsidP="008B3627">
      <w:pPr>
        <w:numPr>
          <w:ilvl w:val="0"/>
          <w:numId w:val="25"/>
        </w:numPr>
        <w:jc w:val="both"/>
        <w:rPr>
          <w:sz w:val="24"/>
          <w:szCs w:val="24"/>
        </w:rPr>
      </w:pPr>
      <w:r w:rsidRPr="00870AAF">
        <w:rPr>
          <w:sz w:val="24"/>
          <w:szCs w:val="24"/>
        </w:rPr>
        <w:t>A Képviselő-testület kéri az intézmény vezetőjét, hogy határidőre készítse el és nyújtsa be a pályázatot.</w:t>
      </w:r>
    </w:p>
    <w:p w:rsidR="008B3627" w:rsidRPr="00870AAF" w:rsidRDefault="008B3627" w:rsidP="008B3627">
      <w:pPr>
        <w:rPr>
          <w:sz w:val="24"/>
          <w:szCs w:val="24"/>
        </w:rPr>
      </w:pPr>
    </w:p>
    <w:p w:rsidR="008B3627" w:rsidRPr="00870AAF" w:rsidRDefault="008B3627" w:rsidP="008B3627">
      <w:pPr>
        <w:ind w:left="709"/>
        <w:rPr>
          <w:sz w:val="24"/>
          <w:szCs w:val="24"/>
        </w:rPr>
      </w:pPr>
      <w:r w:rsidRPr="00870AAF">
        <w:rPr>
          <w:sz w:val="24"/>
          <w:szCs w:val="24"/>
          <w:u w:val="single"/>
        </w:rPr>
        <w:t>Felelős</w:t>
      </w:r>
      <w:r w:rsidRPr="00870AAF">
        <w:rPr>
          <w:sz w:val="24"/>
          <w:szCs w:val="24"/>
        </w:rPr>
        <w:t>: Gulyás Ferencné intézményvezető</w:t>
      </w:r>
    </w:p>
    <w:p w:rsidR="008B3627" w:rsidRPr="00870AAF" w:rsidRDefault="008B3627" w:rsidP="008B3627">
      <w:pPr>
        <w:ind w:left="709"/>
        <w:rPr>
          <w:sz w:val="24"/>
          <w:szCs w:val="24"/>
        </w:rPr>
      </w:pPr>
      <w:r w:rsidRPr="00870AAF">
        <w:rPr>
          <w:sz w:val="24"/>
          <w:szCs w:val="24"/>
          <w:u w:val="single"/>
        </w:rPr>
        <w:t>Határidő</w:t>
      </w:r>
      <w:r w:rsidRPr="00870AAF">
        <w:rPr>
          <w:sz w:val="24"/>
          <w:szCs w:val="24"/>
        </w:rPr>
        <w:t>: 2019. április 30.</w:t>
      </w:r>
    </w:p>
    <w:p w:rsidR="008B3627" w:rsidRPr="00870AAF" w:rsidRDefault="008B3627" w:rsidP="008B3627">
      <w:pPr>
        <w:ind w:left="709"/>
        <w:rPr>
          <w:sz w:val="24"/>
          <w:szCs w:val="24"/>
        </w:rPr>
      </w:pPr>
    </w:p>
    <w:p w:rsidR="008B3627" w:rsidRPr="00870AAF" w:rsidRDefault="008B3627" w:rsidP="008B3627">
      <w:pPr>
        <w:numPr>
          <w:ilvl w:val="0"/>
          <w:numId w:val="25"/>
        </w:numPr>
        <w:jc w:val="both"/>
        <w:rPr>
          <w:sz w:val="24"/>
          <w:szCs w:val="24"/>
        </w:rPr>
      </w:pPr>
      <w:r w:rsidRPr="00870AAF">
        <w:rPr>
          <w:sz w:val="24"/>
          <w:szCs w:val="24"/>
        </w:rPr>
        <w:t>A Képviselő-testület nyilatkozik, hogy az intézmény a hatályos jogszabályoknak megfelelően működik, az elmúlt három év fenntartói törvényességi ellenőrzései nem tártak fel súlyos szabálytalanságot az intézmény működésében.</w:t>
      </w:r>
    </w:p>
    <w:p w:rsidR="008B3627" w:rsidRPr="00870AAF" w:rsidRDefault="008B3627" w:rsidP="008B3627">
      <w:pPr>
        <w:rPr>
          <w:sz w:val="24"/>
          <w:szCs w:val="24"/>
        </w:rPr>
      </w:pPr>
    </w:p>
    <w:p w:rsidR="008B3627" w:rsidRPr="00870AAF" w:rsidRDefault="008B3627" w:rsidP="008B3627">
      <w:pPr>
        <w:numPr>
          <w:ilvl w:val="0"/>
          <w:numId w:val="25"/>
        </w:numPr>
        <w:jc w:val="both"/>
        <w:rPr>
          <w:sz w:val="24"/>
          <w:szCs w:val="24"/>
        </w:rPr>
      </w:pPr>
      <w:r w:rsidRPr="00870AAF">
        <w:rPr>
          <w:sz w:val="24"/>
          <w:szCs w:val="24"/>
        </w:rPr>
        <w:t xml:space="preserve"> A Képviselő-testület hozzájárul a „C</w:t>
      </w:r>
      <w:r w:rsidRPr="00870AAF">
        <w:rPr>
          <w:b/>
          <w:bCs/>
          <w:sz w:val="24"/>
          <w:szCs w:val="24"/>
        </w:rPr>
        <w:t xml:space="preserve">soportos tehetségsegítő tevékenységek megvalósítására” </w:t>
      </w:r>
      <w:r w:rsidRPr="00870AAF">
        <w:rPr>
          <w:bCs/>
          <w:sz w:val="24"/>
          <w:szCs w:val="24"/>
        </w:rPr>
        <w:t xml:space="preserve">pályázatok </w:t>
      </w:r>
      <w:r w:rsidRPr="00870AAF">
        <w:rPr>
          <w:sz w:val="24"/>
          <w:szCs w:val="24"/>
        </w:rPr>
        <w:t>együttműködési megállapodásban rögzített kötelezettségek teljesítéséhez.</w:t>
      </w:r>
    </w:p>
    <w:p w:rsidR="008B3627" w:rsidRPr="00870AAF" w:rsidRDefault="008B3627" w:rsidP="008B3627">
      <w:pPr>
        <w:rPr>
          <w:b/>
          <w:sz w:val="24"/>
          <w:szCs w:val="24"/>
          <w:u w:val="single"/>
        </w:rPr>
      </w:pPr>
    </w:p>
    <w:p w:rsidR="008B3627" w:rsidRPr="00870AAF" w:rsidRDefault="008B3627" w:rsidP="008B3627">
      <w:pPr>
        <w:rPr>
          <w:sz w:val="24"/>
          <w:szCs w:val="24"/>
          <w:u w:val="single"/>
        </w:rPr>
      </w:pPr>
      <w:r w:rsidRPr="00870AAF">
        <w:rPr>
          <w:sz w:val="24"/>
          <w:szCs w:val="24"/>
          <w:u w:val="single"/>
        </w:rPr>
        <w:t xml:space="preserve">Erről értesülnek: </w:t>
      </w:r>
    </w:p>
    <w:p w:rsidR="008B3627" w:rsidRPr="00870AAF" w:rsidRDefault="008B3627" w:rsidP="008B3627">
      <w:pPr>
        <w:numPr>
          <w:ilvl w:val="0"/>
          <w:numId w:val="24"/>
        </w:numPr>
        <w:ind w:left="567" w:hanging="425"/>
        <w:jc w:val="both"/>
        <w:rPr>
          <w:sz w:val="24"/>
          <w:szCs w:val="24"/>
        </w:rPr>
      </w:pPr>
      <w:r w:rsidRPr="00870AAF">
        <w:rPr>
          <w:sz w:val="24"/>
          <w:szCs w:val="24"/>
        </w:rPr>
        <w:t xml:space="preserve">Karcag Városi Önkormányzat Képviselő-testületének tagjai, lakhelyükön </w:t>
      </w:r>
    </w:p>
    <w:p w:rsidR="008B3627" w:rsidRPr="00870AAF" w:rsidRDefault="008B3627" w:rsidP="008B3627">
      <w:pPr>
        <w:numPr>
          <w:ilvl w:val="0"/>
          <w:numId w:val="24"/>
        </w:numPr>
        <w:ind w:left="567" w:hanging="425"/>
        <w:jc w:val="both"/>
        <w:rPr>
          <w:sz w:val="24"/>
          <w:szCs w:val="24"/>
        </w:rPr>
      </w:pPr>
      <w:r w:rsidRPr="00870AAF">
        <w:rPr>
          <w:sz w:val="24"/>
          <w:szCs w:val="24"/>
        </w:rPr>
        <w:t xml:space="preserve">Karcag Városi Önkormányzat Polgármestere, helyben </w:t>
      </w:r>
    </w:p>
    <w:p w:rsidR="008B3627" w:rsidRPr="00870AAF" w:rsidRDefault="008B3627" w:rsidP="008B3627">
      <w:pPr>
        <w:numPr>
          <w:ilvl w:val="0"/>
          <w:numId w:val="24"/>
        </w:numPr>
        <w:ind w:left="567" w:hanging="425"/>
        <w:jc w:val="both"/>
        <w:rPr>
          <w:sz w:val="24"/>
          <w:szCs w:val="24"/>
        </w:rPr>
      </w:pPr>
      <w:r w:rsidRPr="00870AAF">
        <w:rPr>
          <w:sz w:val="24"/>
          <w:szCs w:val="24"/>
        </w:rPr>
        <w:t xml:space="preserve">Karcag Városi Önkormányzat Jegyzője, helyben </w:t>
      </w:r>
    </w:p>
    <w:p w:rsidR="008B3627" w:rsidRPr="00870AAF" w:rsidRDefault="008B3627" w:rsidP="008B3627">
      <w:pPr>
        <w:numPr>
          <w:ilvl w:val="0"/>
          <w:numId w:val="24"/>
        </w:numPr>
        <w:ind w:left="567" w:hanging="425"/>
        <w:jc w:val="both"/>
        <w:rPr>
          <w:sz w:val="24"/>
          <w:szCs w:val="24"/>
        </w:rPr>
      </w:pPr>
      <w:r w:rsidRPr="00870AAF">
        <w:rPr>
          <w:sz w:val="24"/>
          <w:szCs w:val="24"/>
        </w:rPr>
        <w:t>Karcagi Polgármesteri Hivatal Aljegyzői Iroda, helyben</w:t>
      </w:r>
    </w:p>
    <w:p w:rsidR="008B3627" w:rsidRPr="00870AAF" w:rsidRDefault="008B3627" w:rsidP="008B3627">
      <w:pPr>
        <w:numPr>
          <w:ilvl w:val="0"/>
          <w:numId w:val="24"/>
        </w:numPr>
        <w:ind w:left="567" w:hanging="425"/>
        <w:jc w:val="both"/>
        <w:rPr>
          <w:sz w:val="24"/>
          <w:szCs w:val="24"/>
        </w:rPr>
      </w:pPr>
      <w:r w:rsidRPr="00870AAF">
        <w:rPr>
          <w:sz w:val="24"/>
          <w:szCs w:val="24"/>
        </w:rPr>
        <w:t xml:space="preserve">Karcagi Polgármesteri Hivatal Költségvetési, Gazdálkodási és Kistérségi Iroda, helyben </w:t>
      </w:r>
    </w:p>
    <w:p w:rsidR="008B3627" w:rsidRPr="00870AAF" w:rsidRDefault="008B3627" w:rsidP="008B3627">
      <w:pPr>
        <w:numPr>
          <w:ilvl w:val="0"/>
          <w:numId w:val="24"/>
        </w:numPr>
        <w:ind w:left="567" w:hanging="425"/>
        <w:jc w:val="both"/>
        <w:rPr>
          <w:sz w:val="24"/>
          <w:szCs w:val="24"/>
        </w:rPr>
      </w:pPr>
      <w:r w:rsidRPr="00870AAF">
        <w:rPr>
          <w:sz w:val="24"/>
          <w:szCs w:val="24"/>
        </w:rPr>
        <w:t>Karcagi Polgármesteri Hivatal Nagyné Major Mária, intézményi és civil kapcsolatok ügyintézője, helyben</w:t>
      </w:r>
    </w:p>
    <w:p w:rsidR="008B3627" w:rsidRPr="00870AAF" w:rsidRDefault="008B3627" w:rsidP="008B3627">
      <w:pPr>
        <w:numPr>
          <w:ilvl w:val="0"/>
          <w:numId w:val="24"/>
        </w:numPr>
        <w:ind w:left="567" w:hanging="425"/>
        <w:jc w:val="both"/>
        <w:rPr>
          <w:sz w:val="24"/>
          <w:szCs w:val="24"/>
        </w:rPr>
      </w:pPr>
      <w:r w:rsidRPr="00870AAF">
        <w:rPr>
          <w:sz w:val="24"/>
          <w:szCs w:val="24"/>
        </w:rPr>
        <w:t>Gulyás Ferencné intézményvezető, 5300 Karcag, Táncsics krt. 17.</w:t>
      </w:r>
    </w:p>
    <w:p w:rsidR="009F1FE8" w:rsidRPr="00870AAF" w:rsidRDefault="009F1FE8" w:rsidP="00825694">
      <w:pPr>
        <w:tabs>
          <w:tab w:val="left" w:pos="2660"/>
        </w:tabs>
        <w:rPr>
          <w:b/>
          <w:bCs/>
          <w:sz w:val="24"/>
          <w:szCs w:val="24"/>
        </w:rPr>
      </w:pPr>
    </w:p>
    <w:p w:rsidR="009F1FE8" w:rsidRPr="00870AAF" w:rsidRDefault="009F1FE8" w:rsidP="00825694">
      <w:pPr>
        <w:tabs>
          <w:tab w:val="left" w:pos="2660"/>
        </w:tabs>
        <w:rPr>
          <w:sz w:val="24"/>
          <w:szCs w:val="24"/>
        </w:rPr>
      </w:pPr>
    </w:p>
    <w:tbl>
      <w:tblPr>
        <w:tblW w:w="0" w:type="auto"/>
        <w:tblLook w:val="04A0"/>
      </w:tblPr>
      <w:tblGrid>
        <w:gridCol w:w="2660"/>
        <w:gridCol w:w="6551"/>
      </w:tblGrid>
      <w:tr w:rsidR="00825694" w:rsidRPr="00870AAF" w:rsidTr="00B16D1E">
        <w:tc>
          <w:tcPr>
            <w:tcW w:w="2660" w:type="dxa"/>
          </w:tcPr>
          <w:p w:rsidR="00825694" w:rsidRPr="00870AAF" w:rsidRDefault="00825694" w:rsidP="00825694">
            <w:pPr>
              <w:jc w:val="both"/>
              <w:rPr>
                <w:b/>
                <w:bCs/>
                <w:sz w:val="24"/>
                <w:szCs w:val="24"/>
              </w:rPr>
            </w:pPr>
            <w:r w:rsidRPr="00870AAF">
              <w:rPr>
                <w:b/>
                <w:bCs/>
                <w:sz w:val="24"/>
                <w:szCs w:val="24"/>
              </w:rPr>
              <w:t xml:space="preserve">10. </w:t>
            </w:r>
            <w:r w:rsidRPr="00870AAF">
              <w:rPr>
                <w:b/>
                <w:bCs/>
                <w:sz w:val="24"/>
                <w:szCs w:val="24"/>
                <w:u w:val="single"/>
              </w:rPr>
              <w:t>napirendi pont:</w:t>
            </w:r>
          </w:p>
        </w:tc>
        <w:tc>
          <w:tcPr>
            <w:tcW w:w="6551" w:type="dxa"/>
          </w:tcPr>
          <w:p w:rsidR="00825694" w:rsidRPr="00870AAF" w:rsidRDefault="00825694" w:rsidP="00825694">
            <w:pPr>
              <w:ind w:left="175"/>
              <w:jc w:val="both"/>
              <w:rPr>
                <w:sz w:val="24"/>
                <w:szCs w:val="24"/>
              </w:rPr>
            </w:pPr>
            <w:r w:rsidRPr="00870AAF">
              <w:rPr>
                <w:sz w:val="24"/>
                <w:szCs w:val="24"/>
              </w:rPr>
              <w:t>Javaslat a Madarász Imre Egyesített Óvoda, mint kötelezettségvállaló a Karcag és Térsége Tehetségsegítő Tanács – Csoportos tehetségsegítő tevékenységek megvalósítására a „Tehetségek Magyarországa” című EFOP-3.2.1-15-2016-00001 azonosítószámú kiemelt projekt keretében – a Magyar Tehetségsegítő Szervezetek Szövetsége által kihirdetett meghívásos felhívás pályázati megvalósítására</w:t>
            </w:r>
          </w:p>
          <w:p w:rsidR="00825694" w:rsidRPr="00870AAF" w:rsidRDefault="00825694" w:rsidP="00825694">
            <w:pPr>
              <w:ind w:left="175"/>
              <w:jc w:val="both"/>
              <w:rPr>
                <w:sz w:val="24"/>
                <w:szCs w:val="24"/>
              </w:rPr>
            </w:pPr>
          </w:p>
        </w:tc>
      </w:tr>
    </w:tbl>
    <w:p w:rsidR="009F1FE8" w:rsidRPr="00870AAF" w:rsidRDefault="009F1FE8" w:rsidP="00825694">
      <w:pPr>
        <w:tabs>
          <w:tab w:val="left" w:pos="2660"/>
        </w:tabs>
        <w:spacing w:line="200" w:lineRule="atLeast"/>
        <w:rPr>
          <w:b/>
          <w:bCs/>
          <w:sz w:val="24"/>
          <w:szCs w:val="24"/>
        </w:rPr>
      </w:pPr>
      <w:r w:rsidRPr="00870AAF">
        <w:rPr>
          <w:b/>
          <w:bCs/>
          <w:sz w:val="24"/>
          <w:szCs w:val="24"/>
        </w:rPr>
        <w:tab/>
      </w:r>
    </w:p>
    <w:p w:rsidR="003B450B" w:rsidRDefault="005E79FE" w:rsidP="00C361C3">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008B3627" w:rsidRPr="00870AAF">
        <w:rPr>
          <w:b/>
          <w:bCs/>
          <w:iCs/>
          <w:sz w:val="24"/>
          <w:szCs w:val="24"/>
          <w:u w:val="single"/>
        </w:rPr>
        <w:t>polgármester:</w:t>
      </w:r>
      <w:r w:rsidR="008B3627" w:rsidRPr="00870AAF">
        <w:rPr>
          <w:bCs/>
          <w:iCs/>
          <w:sz w:val="24"/>
          <w:szCs w:val="24"/>
        </w:rPr>
        <w:t xml:space="preserve"> </w:t>
      </w:r>
      <w:r w:rsidR="00C90F1B">
        <w:rPr>
          <w:bCs/>
          <w:iCs/>
          <w:sz w:val="24"/>
          <w:szCs w:val="24"/>
        </w:rPr>
        <w:t>T</w:t>
      </w:r>
      <w:r w:rsidR="003B450B">
        <w:rPr>
          <w:bCs/>
          <w:iCs/>
          <w:sz w:val="24"/>
          <w:szCs w:val="24"/>
        </w:rPr>
        <w:t>ulajdonképpen ugyanannak a pályázatnak egy másik meghívásos lehetőségének tehet</w:t>
      </w:r>
      <w:r w:rsidR="001072B2">
        <w:rPr>
          <w:bCs/>
          <w:iCs/>
          <w:sz w:val="24"/>
          <w:szCs w:val="24"/>
        </w:rPr>
        <w:t xml:space="preserve"> eleget az óvoda,</w:t>
      </w:r>
      <w:r w:rsidR="00C90F1B">
        <w:rPr>
          <w:bCs/>
          <w:iCs/>
          <w:sz w:val="24"/>
          <w:szCs w:val="24"/>
        </w:rPr>
        <w:t xml:space="preserve"> csak </w:t>
      </w:r>
      <w:r w:rsidR="001072B2">
        <w:rPr>
          <w:bCs/>
          <w:iCs/>
          <w:sz w:val="24"/>
          <w:szCs w:val="24"/>
        </w:rPr>
        <w:t>itt</w:t>
      </w:r>
      <w:r w:rsidR="00833148">
        <w:rPr>
          <w:bCs/>
          <w:iCs/>
          <w:sz w:val="24"/>
          <w:szCs w:val="24"/>
        </w:rPr>
        <w:t>,</w:t>
      </w:r>
      <w:r w:rsidR="001072B2">
        <w:rPr>
          <w:bCs/>
          <w:iCs/>
          <w:sz w:val="24"/>
          <w:szCs w:val="24"/>
        </w:rPr>
        <w:t xml:space="preserve"> mint kötelezettséget vállaló a Karcag és Térsége Tehetségsegítő Tanács szempontjából</w:t>
      </w:r>
      <w:r w:rsidR="00C90F1B">
        <w:rPr>
          <w:bCs/>
          <w:iCs/>
          <w:sz w:val="24"/>
          <w:szCs w:val="24"/>
        </w:rPr>
        <w:t>. A</w:t>
      </w:r>
      <w:r w:rsidR="001072B2">
        <w:rPr>
          <w:bCs/>
          <w:iCs/>
          <w:sz w:val="24"/>
          <w:szCs w:val="24"/>
        </w:rPr>
        <w:t xml:space="preserve"> megtis</w:t>
      </w:r>
      <w:r w:rsidR="00C90F1B">
        <w:rPr>
          <w:bCs/>
          <w:iCs/>
          <w:sz w:val="24"/>
          <w:szCs w:val="24"/>
        </w:rPr>
        <w:t xml:space="preserve">zteltetés folytatódik tovább ebben a lehetőségben is. </w:t>
      </w:r>
    </w:p>
    <w:p w:rsidR="003B450B" w:rsidRDefault="003B450B" w:rsidP="00C361C3">
      <w:pPr>
        <w:tabs>
          <w:tab w:val="left" w:pos="2518"/>
        </w:tabs>
        <w:jc w:val="both"/>
        <w:rPr>
          <w:bCs/>
          <w:iCs/>
          <w:sz w:val="24"/>
          <w:szCs w:val="24"/>
        </w:rPr>
      </w:pPr>
    </w:p>
    <w:p w:rsidR="008B3627" w:rsidRPr="00870AAF" w:rsidRDefault="008B3627" w:rsidP="00C361C3">
      <w:pPr>
        <w:tabs>
          <w:tab w:val="left" w:pos="2518"/>
        </w:tabs>
        <w:jc w:val="both"/>
        <w:rPr>
          <w:bCs/>
          <w:iCs/>
          <w:sz w:val="24"/>
          <w:szCs w:val="24"/>
        </w:rPr>
      </w:pPr>
      <w:r w:rsidRPr="00870AAF">
        <w:rPr>
          <w:bCs/>
          <w:iCs/>
          <w:sz w:val="24"/>
          <w:szCs w:val="24"/>
        </w:rPr>
        <w:t>Kérdés, hozzászólás van-e?</w:t>
      </w:r>
    </w:p>
    <w:p w:rsidR="008B3627" w:rsidRPr="00870AAF" w:rsidRDefault="008B3627" w:rsidP="00C361C3">
      <w:pPr>
        <w:tabs>
          <w:tab w:val="left" w:pos="2518"/>
        </w:tabs>
        <w:jc w:val="both"/>
        <w:rPr>
          <w:bCs/>
          <w:iCs/>
          <w:sz w:val="24"/>
          <w:szCs w:val="24"/>
        </w:rPr>
      </w:pPr>
    </w:p>
    <w:p w:rsidR="008B3627" w:rsidRPr="00870AAF" w:rsidRDefault="008B3627" w:rsidP="00C361C3">
      <w:pPr>
        <w:rPr>
          <w:sz w:val="24"/>
          <w:szCs w:val="24"/>
        </w:rPr>
      </w:pPr>
      <w:r w:rsidRPr="00870AAF">
        <w:rPr>
          <w:sz w:val="24"/>
          <w:szCs w:val="24"/>
        </w:rPr>
        <w:t xml:space="preserve">Kérdés, észrevétel nem hangzott el. </w:t>
      </w:r>
    </w:p>
    <w:p w:rsidR="008B3627" w:rsidRPr="00870AAF" w:rsidRDefault="008B3627" w:rsidP="00C361C3">
      <w:pPr>
        <w:rPr>
          <w:sz w:val="24"/>
          <w:szCs w:val="24"/>
        </w:rPr>
      </w:pPr>
    </w:p>
    <w:p w:rsidR="008B3627" w:rsidRPr="00870AAF" w:rsidRDefault="005E79FE" w:rsidP="00C361C3">
      <w:pPr>
        <w:ind w:right="70"/>
        <w:jc w:val="both"/>
        <w:rPr>
          <w:bCs/>
          <w:sz w:val="24"/>
          <w:szCs w:val="24"/>
        </w:rPr>
      </w:pPr>
      <w:proofErr w:type="spellStart"/>
      <w:r>
        <w:rPr>
          <w:b/>
          <w:bCs/>
          <w:iCs/>
          <w:sz w:val="24"/>
          <w:szCs w:val="24"/>
          <w:u w:val="single"/>
        </w:rPr>
        <w:t>Gyurcsek</w:t>
      </w:r>
      <w:proofErr w:type="spellEnd"/>
      <w:r>
        <w:rPr>
          <w:b/>
          <w:bCs/>
          <w:iCs/>
          <w:sz w:val="24"/>
          <w:szCs w:val="24"/>
          <w:u w:val="single"/>
        </w:rPr>
        <w:t xml:space="preserve"> János al</w:t>
      </w:r>
      <w:r w:rsidRPr="00870AAF">
        <w:rPr>
          <w:b/>
          <w:bCs/>
          <w:iCs/>
          <w:sz w:val="24"/>
          <w:szCs w:val="24"/>
          <w:u w:val="single"/>
        </w:rPr>
        <w:t>polgármester:</w:t>
      </w:r>
      <w:r w:rsidR="008B3627" w:rsidRPr="00870AAF">
        <w:rPr>
          <w:sz w:val="24"/>
          <w:szCs w:val="24"/>
        </w:rPr>
        <w:t xml:space="preserve"> Javasolta az előterjesztés és a határozati javaslat elfogadását. </w:t>
      </w:r>
      <w:r w:rsidR="008B3627" w:rsidRPr="00870AAF">
        <w:rPr>
          <w:bCs/>
          <w:sz w:val="24"/>
          <w:szCs w:val="24"/>
        </w:rPr>
        <w:t xml:space="preserve">Aki egyetért, kézfeltartással jelezze. </w:t>
      </w:r>
    </w:p>
    <w:p w:rsidR="008B3627" w:rsidRPr="00870AAF" w:rsidRDefault="008B3627" w:rsidP="00C361C3">
      <w:pPr>
        <w:rPr>
          <w:b/>
          <w:bCs/>
          <w:sz w:val="24"/>
          <w:szCs w:val="24"/>
          <w:u w:val="single"/>
        </w:rPr>
      </w:pPr>
    </w:p>
    <w:p w:rsidR="008B3627" w:rsidRPr="00870AAF" w:rsidRDefault="008B3627" w:rsidP="00C361C3">
      <w:pPr>
        <w:tabs>
          <w:tab w:val="left" w:pos="1267"/>
        </w:tabs>
        <w:ind w:right="70"/>
        <w:jc w:val="both"/>
        <w:rPr>
          <w:sz w:val="24"/>
          <w:szCs w:val="24"/>
        </w:rPr>
      </w:pPr>
      <w:r w:rsidRPr="00870AAF">
        <w:rPr>
          <w:b/>
          <w:bCs/>
          <w:sz w:val="24"/>
          <w:szCs w:val="24"/>
          <w:u w:val="single"/>
        </w:rPr>
        <w:lastRenderedPageBreak/>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9F1FE8" w:rsidRPr="00870AAF" w:rsidRDefault="009F1FE8" w:rsidP="00825694">
      <w:pPr>
        <w:tabs>
          <w:tab w:val="left" w:pos="2660"/>
        </w:tabs>
        <w:spacing w:line="200" w:lineRule="atLeast"/>
        <w:rPr>
          <w:b/>
          <w:bCs/>
          <w:sz w:val="24"/>
          <w:szCs w:val="24"/>
        </w:rPr>
      </w:pPr>
    </w:p>
    <w:p w:rsidR="00C90F1B" w:rsidRDefault="00C90F1B" w:rsidP="008B3627">
      <w:pPr>
        <w:rPr>
          <w:b/>
          <w:sz w:val="24"/>
          <w:szCs w:val="24"/>
        </w:rPr>
      </w:pPr>
    </w:p>
    <w:p w:rsidR="008B3627" w:rsidRPr="00870AAF" w:rsidRDefault="008B3627" w:rsidP="008B3627">
      <w:pPr>
        <w:rPr>
          <w:b/>
          <w:sz w:val="24"/>
          <w:szCs w:val="24"/>
        </w:rPr>
      </w:pPr>
      <w:r w:rsidRPr="00870AAF">
        <w:rPr>
          <w:b/>
          <w:sz w:val="24"/>
          <w:szCs w:val="24"/>
        </w:rPr>
        <w:t>70/2019. (IV.25.) „kt.” sz. h a t á r o z a t</w:t>
      </w:r>
    </w:p>
    <w:p w:rsidR="008B3627" w:rsidRPr="00870AAF" w:rsidRDefault="008B3627" w:rsidP="003161DB">
      <w:pPr>
        <w:jc w:val="both"/>
        <w:rPr>
          <w:b/>
          <w:bCs/>
          <w:sz w:val="24"/>
          <w:szCs w:val="24"/>
        </w:rPr>
      </w:pPr>
      <w:proofErr w:type="gramStart"/>
      <w:r w:rsidRPr="00870AAF">
        <w:rPr>
          <w:b/>
          <w:bCs/>
          <w:sz w:val="24"/>
          <w:szCs w:val="24"/>
        </w:rPr>
        <w:t>a</w:t>
      </w:r>
      <w:proofErr w:type="gramEnd"/>
      <w:r w:rsidRPr="00870AAF">
        <w:rPr>
          <w:b/>
          <w:bCs/>
          <w:sz w:val="24"/>
          <w:szCs w:val="24"/>
        </w:rPr>
        <w:t xml:space="preserve"> Madarász Imre Egyesített Óvoda, mint kötelezettségvállaló a Karcag és Térsége Tehetségsegítő Tanács – Csoportos tehetségsegítő tevékenységek megvalósítására a „Tehetségek Magyarországa” című EFOP-3.2.1-15-2016-00001 azonosítószámú kiemelt projekt keretében – a Magyar Tehetségsegítő Szervezetek Szövetsége által kihirdetett meghívásos felhívás pályázati megvalósításáról</w:t>
      </w:r>
    </w:p>
    <w:p w:rsidR="008B3627" w:rsidRPr="00870AAF" w:rsidRDefault="008B3627" w:rsidP="008B3627">
      <w:pPr>
        <w:rPr>
          <w:sz w:val="24"/>
          <w:szCs w:val="24"/>
        </w:rPr>
      </w:pPr>
    </w:p>
    <w:p w:rsidR="008B3627" w:rsidRPr="00870AAF" w:rsidRDefault="008B3627" w:rsidP="003161DB">
      <w:pPr>
        <w:jc w:val="both"/>
        <w:rPr>
          <w:sz w:val="24"/>
          <w:szCs w:val="24"/>
        </w:rPr>
      </w:pPr>
      <w:r w:rsidRPr="00870AAF">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B3627" w:rsidRPr="00870AAF" w:rsidRDefault="008B3627" w:rsidP="008B3627">
      <w:pPr>
        <w:rPr>
          <w:sz w:val="24"/>
          <w:szCs w:val="24"/>
        </w:rPr>
      </w:pPr>
    </w:p>
    <w:p w:rsidR="008B3627" w:rsidRPr="003161DB" w:rsidRDefault="008B3627" w:rsidP="003161DB">
      <w:pPr>
        <w:pStyle w:val="Listaszerbekezds"/>
        <w:numPr>
          <w:ilvl w:val="0"/>
          <w:numId w:val="43"/>
        </w:numPr>
        <w:jc w:val="both"/>
      </w:pPr>
      <w:r w:rsidRPr="003161DB">
        <w:t xml:space="preserve">A Képviselő-testület egyetért és támogatja, hogy a Madarász Imre Egyesített Óvoda, mint kötelezettségvállaló a Karcag és Térsége Tehetségtanáccsal részt vegyen a </w:t>
      </w:r>
      <w:r w:rsidRPr="003161DB">
        <w:rPr>
          <w:b/>
          <w:bCs/>
        </w:rPr>
        <w:t xml:space="preserve">„Csoportos tehetségsegítő tevékenységek megvalósítására” </w:t>
      </w:r>
      <w:r w:rsidRPr="003161DB">
        <w:t>kiírt nyílt pályázaton.</w:t>
      </w:r>
    </w:p>
    <w:p w:rsidR="008B3627" w:rsidRPr="003161DB" w:rsidRDefault="008B3627" w:rsidP="003161DB">
      <w:pPr>
        <w:pStyle w:val="Listaszerbekezds"/>
        <w:numPr>
          <w:ilvl w:val="0"/>
          <w:numId w:val="43"/>
        </w:numPr>
        <w:jc w:val="both"/>
      </w:pPr>
      <w:r w:rsidRPr="003161DB">
        <w:t>A Képviselő-testület kéri az intézmény vezetőjét, hogy határidőre készítse el és nyújtsa be a pályázatot.</w:t>
      </w:r>
    </w:p>
    <w:p w:rsidR="008B3627" w:rsidRPr="00870AAF" w:rsidRDefault="008B3627" w:rsidP="008B3627">
      <w:pPr>
        <w:rPr>
          <w:sz w:val="24"/>
          <w:szCs w:val="24"/>
        </w:rPr>
      </w:pPr>
    </w:p>
    <w:p w:rsidR="008B3627" w:rsidRPr="00870AAF" w:rsidRDefault="008B3627" w:rsidP="003161DB">
      <w:pPr>
        <w:ind w:left="1134"/>
        <w:rPr>
          <w:sz w:val="24"/>
          <w:szCs w:val="24"/>
        </w:rPr>
      </w:pPr>
      <w:r w:rsidRPr="00870AAF">
        <w:rPr>
          <w:sz w:val="24"/>
          <w:szCs w:val="24"/>
          <w:u w:val="single"/>
        </w:rPr>
        <w:t>Felelős</w:t>
      </w:r>
      <w:r w:rsidRPr="00870AAF">
        <w:rPr>
          <w:sz w:val="24"/>
          <w:szCs w:val="24"/>
        </w:rPr>
        <w:t>: Gulyás Ferencné intézményvezető</w:t>
      </w:r>
    </w:p>
    <w:p w:rsidR="008B3627" w:rsidRPr="00870AAF" w:rsidRDefault="008B3627" w:rsidP="003161DB">
      <w:pPr>
        <w:ind w:left="1134"/>
        <w:rPr>
          <w:sz w:val="24"/>
          <w:szCs w:val="24"/>
        </w:rPr>
      </w:pPr>
      <w:r w:rsidRPr="00870AAF">
        <w:rPr>
          <w:sz w:val="24"/>
          <w:szCs w:val="24"/>
          <w:u w:val="single"/>
        </w:rPr>
        <w:t>Határidő</w:t>
      </w:r>
      <w:r w:rsidRPr="00870AAF">
        <w:rPr>
          <w:sz w:val="24"/>
          <w:szCs w:val="24"/>
        </w:rPr>
        <w:t>: 2019. április 30.</w:t>
      </w:r>
    </w:p>
    <w:p w:rsidR="008B3627" w:rsidRPr="00870AAF" w:rsidRDefault="008B3627" w:rsidP="008B3627">
      <w:pPr>
        <w:ind w:left="709"/>
        <w:rPr>
          <w:sz w:val="24"/>
          <w:szCs w:val="24"/>
        </w:rPr>
      </w:pPr>
    </w:p>
    <w:p w:rsidR="008B3627" w:rsidRPr="003161DB" w:rsidRDefault="008B3627" w:rsidP="003161DB">
      <w:pPr>
        <w:pStyle w:val="Listaszerbekezds"/>
        <w:numPr>
          <w:ilvl w:val="0"/>
          <w:numId w:val="43"/>
        </w:numPr>
        <w:jc w:val="both"/>
      </w:pPr>
      <w:r w:rsidRPr="003161DB">
        <w:t>A Képviselő-testület nyilatkozik, hogy az intézmény a hatályos jogszabályoknak megfelelően működik, az elmúlt három év fenntartói törvényességi ellenőrzései nem tártak fel súlyos szabálytalanságot az intézmény működésében.</w:t>
      </w:r>
    </w:p>
    <w:p w:rsidR="008B3627" w:rsidRPr="00870AAF" w:rsidRDefault="008B3627" w:rsidP="003161DB">
      <w:pPr>
        <w:rPr>
          <w:sz w:val="24"/>
          <w:szCs w:val="24"/>
        </w:rPr>
      </w:pPr>
    </w:p>
    <w:p w:rsidR="008B3627" w:rsidRPr="003161DB" w:rsidRDefault="008B3627" w:rsidP="003161DB">
      <w:pPr>
        <w:pStyle w:val="Listaszerbekezds"/>
        <w:numPr>
          <w:ilvl w:val="0"/>
          <w:numId w:val="43"/>
        </w:numPr>
        <w:jc w:val="both"/>
      </w:pPr>
      <w:r w:rsidRPr="003161DB">
        <w:t>A Képviselő-testület hozzájárul a „C</w:t>
      </w:r>
      <w:r w:rsidRPr="003161DB">
        <w:rPr>
          <w:b/>
          <w:bCs/>
        </w:rPr>
        <w:t xml:space="preserve">soportos tehetségsegítő tevékenységek megvalósítására” </w:t>
      </w:r>
      <w:r w:rsidRPr="003161DB">
        <w:rPr>
          <w:bCs/>
        </w:rPr>
        <w:t xml:space="preserve">pályázatok </w:t>
      </w:r>
      <w:r w:rsidRPr="003161DB">
        <w:t>együttműködési megállapodásban rögzített kötelezettségek teljesítéséhez.</w:t>
      </w:r>
    </w:p>
    <w:p w:rsidR="008B3627" w:rsidRPr="00870AAF" w:rsidRDefault="008B3627" w:rsidP="008B3627">
      <w:pPr>
        <w:rPr>
          <w:b/>
          <w:sz w:val="24"/>
          <w:szCs w:val="24"/>
          <w:u w:val="single"/>
        </w:rPr>
      </w:pPr>
    </w:p>
    <w:p w:rsidR="008B3627" w:rsidRPr="00870AAF" w:rsidRDefault="008B3627" w:rsidP="008B3627">
      <w:pPr>
        <w:rPr>
          <w:sz w:val="24"/>
          <w:szCs w:val="24"/>
          <w:u w:val="single"/>
        </w:rPr>
      </w:pPr>
      <w:r w:rsidRPr="00870AAF">
        <w:rPr>
          <w:sz w:val="24"/>
          <w:szCs w:val="24"/>
          <w:u w:val="single"/>
        </w:rPr>
        <w:t xml:space="preserve">Erről értesülnek: </w:t>
      </w:r>
    </w:p>
    <w:p w:rsidR="008B3627" w:rsidRPr="00870AAF" w:rsidRDefault="008B3627" w:rsidP="008B3627">
      <w:pPr>
        <w:pStyle w:val="Listaszerbekezds"/>
        <w:numPr>
          <w:ilvl w:val="0"/>
          <w:numId w:val="27"/>
        </w:numPr>
        <w:ind w:left="567" w:hanging="425"/>
        <w:jc w:val="both"/>
      </w:pPr>
      <w:r w:rsidRPr="00870AAF">
        <w:t xml:space="preserve">Karcag Városi Önkormányzat Képviselő-testületének tagjai, lakhelyükön </w:t>
      </w:r>
    </w:p>
    <w:p w:rsidR="008B3627" w:rsidRPr="00870AAF" w:rsidRDefault="008B3627" w:rsidP="008B3627">
      <w:pPr>
        <w:pStyle w:val="Listaszerbekezds"/>
        <w:numPr>
          <w:ilvl w:val="0"/>
          <w:numId w:val="27"/>
        </w:numPr>
        <w:ind w:left="567" w:hanging="425"/>
        <w:jc w:val="both"/>
      </w:pPr>
      <w:r w:rsidRPr="00870AAF">
        <w:t xml:space="preserve">Karcag Városi Önkormányzat Polgármestere, helyben </w:t>
      </w:r>
    </w:p>
    <w:p w:rsidR="008B3627" w:rsidRPr="00870AAF" w:rsidRDefault="008B3627" w:rsidP="008B3627">
      <w:pPr>
        <w:pStyle w:val="Listaszerbekezds"/>
        <w:numPr>
          <w:ilvl w:val="0"/>
          <w:numId w:val="27"/>
        </w:numPr>
        <w:ind w:left="567" w:hanging="425"/>
        <w:jc w:val="both"/>
      </w:pPr>
      <w:r w:rsidRPr="00870AAF">
        <w:t xml:space="preserve">Karcag Városi Önkormányzat Jegyzője, helyben </w:t>
      </w:r>
    </w:p>
    <w:p w:rsidR="008B3627" w:rsidRPr="00870AAF" w:rsidRDefault="008B3627" w:rsidP="008B3627">
      <w:pPr>
        <w:pStyle w:val="Listaszerbekezds"/>
        <w:numPr>
          <w:ilvl w:val="0"/>
          <w:numId w:val="27"/>
        </w:numPr>
        <w:ind w:left="567" w:hanging="425"/>
        <w:jc w:val="both"/>
      </w:pPr>
      <w:r w:rsidRPr="00870AAF">
        <w:t>Karcagi Polgármesteri Hivatal Aljegyzői Iroda, helyben</w:t>
      </w:r>
    </w:p>
    <w:p w:rsidR="008B3627" w:rsidRPr="00870AAF" w:rsidRDefault="008B3627" w:rsidP="008B3627">
      <w:pPr>
        <w:pStyle w:val="Listaszerbekezds"/>
        <w:numPr>
          <w:ilvl w:val="0"/>
          <w:numId w:val="27"/>
        </w:numPr>
        <w:ind w:left="567" w:hanging="425"/>
        <w:jc w:val="both"/>
      </w:pPr>
      <w:r w:rsidRPr="00870AAF">
        <w:t xml:space="preserve">Karcagi Polgármesteri Hivatal Költségvetési, Gazdálkodási és Kistérségi Iroda, helyben </w:t>
      </w:r>
    </w:p>
    <w:p w:rsidR="008B3627" w:rsidRPr="00870AAF" w:rsidRDefault="008B3627" w:rsidP="008B3627">
      <w:pPr>
        <w:pStyle w:val="Listaszerbekezds"/>
        <w:numPr>
          <w:ilvl w:val="0"/>
          <w:numId w:val="27"/>
        </w:numPr>
        <w:ind w:left="567" w:hanging="425"/>
        <w:jc w:val="both"/>
      </w:pPr>
      <w:r w:rsidRPr="00870AAF">
        <w:t>Karcagi Polgármesteri Hivatal Nagyné Major Mária, intézményi és civil kapcsolatok ügyintézője, helyben</w:t>
      </w:r>
    </w:p>
    <w:p w:rsidR="008B3627" w:rsidRPr="00870AAF" w:rsidRDefault="008B3627" w:rsidP="008B3627">
      <w:pPr>
        <w:pStyle w:val="Listaszerbekezds"/>
        <w:numPr>
          <w:ilvl w:val="0"/>
          <w:numId w:val="27"/>
        </w:numPr>
        <w:ind w:left="567" w:hanging="425"/>
        <w:jc w:val="both"/>
      </w:pPr>
      <w:r w:rsidRPr="00870AAF">
        <w:t>Gulyás Ferencné intézményvezető, 5300 Karcag, Táncsics krt. 17.</w:t>
      </w:r>
    </w:p>
    <w:p w:rsidR="009F1FE8" w:rsidRDefault="009F1FE8" w:rsidP="00825694">
      <w:pPr>
        <w:tabs>
          <w:tab w:val="left" w:pos="2660"/>
        </w:tabs>
        <w:spacing w:line="200" w:lineRule="atLeast"/>
        <w:rPr>
          <w:b/>
          <w:bCs/>
          <w:sz w:val="24"/>
          <w:szCs w:val="24"/>
        </w:rPr>
      </w:pPr>
    </w:p>
    <w:p w:rsidR="003F0DA3" w:rsidRPr="00870AAF" w:rsidRDefault="003F0DA3" w:rsidP="00825694">
      <w:pPr>
        <w:tabs>
          <w:tab w:val="left" w:pos="2660"/>
        </w:tabs>
        <w:spacing w:line="200" w:lineRule="atLeast"/>
        <w:rPr>
          <w:b/>
          <w:bCs/>
          <w:sz w:val="24"/>
          <w:szCs w:val="24"/>
        </w:rPr>
      </w:pPr>
    </w:p>
    <w:tbl>
      <w:tblPr>
        <w:tblW w:w="0" w:type="auto"/>
        <w:tblLook w:val="04A0"/>
      </w:tblPr>
      <w:tblGrid>
        <w:gridCol w:w="2660"/>
        <w:gridCol w:w="6551"/>
      </w:tblGrid>
      <w:tr w:rsidR="00825694" w:rsidRPr="00870AAF" w:rsidTr="00B16D1E">
        <w:tc>
          <w:tcPr>
            <w:tcW w:w="2660" w:type="dxa"/>
          </w:tcPr>
          <w:p w:rsidR="00825694" w:rsidRPr="00870AAF" w:rsidRDefault="00825694" w:rsidP="00825694">
            <w:pPr>
              <w:jc w:val="both"/>
              <w:rPr>
                <w:b/>
                <w:bCs/>
                <w:sz w:val="24"/>
                <w:szCs w:val="24"/>
              </w:rPr>
            </w:pPr>
            <w:r w:rsidRPr="00870AAF">
              <w:rPr>
                <w:b/>
                <w:bCs/>
                <w:sz w:val="24"/>
                <w:szCs w:val="24"/>
              </w:rPr>
              <w:t xml:space="preserve">11. </w:t>
            </w:r>
            <w:r w:rsidRPr="00870AAF">
              <w:rPr>
                <w:b/>
                <w:bCs/>
                <w:sz w:val="24"/>
                <w:szCs w:val="24"/>
                <w:u w:val="single"/>
              </w:rPr>
              <w:t>napirendi pont:</w:t>
            </w:r>
          </w:p>
        </w:tc>
        <w:tc>
          <w:tcPr>
            <w:tcW w:w="6551" w:type="dxa"/>
          </w:tcPr>
          <w:p w:rsidR="00825694" w:rsidRPr="00870AAF" w:rsidRDefault="00825694" w:rsidP="00825694">
            <w:pPr>
              <w:spacing w:line="200" w:lineRule="atLeast"/>
              <w:ind w:left="175"/>
              <w:jc w:val="both"/>
              <w:rPr>
                <w:sz w:val="24"/>
                <w:szCs w:val="24"/>
              </w:rPr>
            </w:pPr>
            <w:r w:rsidRPr="00870AAF">
              <w:rPr>
                <w:sz w:val="24"/>
                <w:szCs w:val="24"/>
              </w:rPr>
              <w:t>Javaslat a Karcagi Járásbíróságra történő bírósági ülnökök megválasztására</w:t>
            </w:r>
          </w:p>
          <w:p w:rsidR="00825694" w:rsidRPr="00870AAF" w:rsidRDefault="00825694" w:rsidP="00825694">
            <w:pPr>
              <w:pStyle w:val="Listaszerbekezds"/>
              <w:ind w:left="175"/>
              <w:jc w:val="both"/>
            </w:pPr>
          </w:p>
        </w:tc>
      </w:tr>
    </w:tbl>
    <w:p w:rsidR="009F1FE8" w:rsidRPr="00870AAF" w:rsidRDefault="009F1FE8" w:rsidP="00825694">
      <w:pPr>
        <w:tabs>
          <w:tab w:val="left" w:pos="2660"/>
        </w:tabs>
        <w:spacing w:line="200" w:lineRule="atLeast"/>
        <w:rPr>
          <w:b/>
          <w:bCs/>
          <w:sz w:val="24"/>
          <w:szCs w:val="24"/>
        </w:rPr>
      </w:pPr>
      <w:r w:rsidRPr="00870AAF">
        <w:rPr>
          <w:b/>
          <w:bCs/>
          <w:sz w:val="24"/>
          <w:szCs w:val="24"/>
        </w:rPr>
        <w:tab/>
      </w:r>
    </w:p>
    <w:p w:rsidR="003F0DA3"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3F0DA3">
        <w:rPr>
          <w:bCs/>
          <w:iCs/>
          <w:sz w:val="24"/>
          <w:szCs w:val="24"/>
        </w:rPr>
        <w:t xml:space="preserve"> </w:t>
      </w:r>
      <w:r w:rsidR="003F0DA3">
        <w:rPr>
          <w:bCs/>
          <w:iCs/>
          <w:sz w:val="24"/>
          <w:szCs w:val="24"/>
        </w:rPr>
        <w:t>A 2015-ben megválasztott ülnökök megbízatása lejár, ezért szükséges új ülnökök választása. A</w:t>
      </w:r>
      <w:r w:rsidR="00A704CB">
        <w:rPr>
          <w:bCs/>
          <w:iCs/>
          <w:sz w:val="24"/>
          <w:szCs w:val="24"/>
        </w:rPr>
        <w:t xml:space="preserve">z előterjesztés </w:t>
      </w:r>
      <w:r w:rsidR="004F2082">
        <w:rPr>
          <w:bCs/>
          <w:iCs/>
          <w:sz w:val="24"/>
          <w:szCs w:val="24"/>
        </w:rPr>
        <w:t>szerint</w:t>
      </w:r>
      <w:r w:rsidR="003F0DA3">
        <w:rPr>
          <w:bCs/>
          <w:iCs/>
          <w:sz w:val="24"/>
          <w:szCs w:val="24"/>
        </w:rPr>
        <w:t xml:space="preserve"> négyéves időtartamra öt</w:t>
      </w:r>
      <w:r w:rsidR="004F2082">
        <w:rPr>
          <w:bCs/>
          <w:iCs/>
          <w:sz w:val="24"/>
          <w:szCs w:val="24"/>
        </w:rPr>
        <w:t xml:space="preserve"> pedagógus személyt javasolnak.</w:t>
      </w:r>
    </w:p>
    <w:p w:rsidR="004F2082" w:rsidRDefault="004F2082" w:rsidP="004D56D4">
      <w:pPr>
        <w:tabs>
          <w:tab w:val="left" w:pos="2518"/>
        </w:tabs>
        <w:jc w:val="both"/>
        <w:rPr>
          <w:bCs/>
          <w:iCs/>
          <w:sz w:val="24"/>
          <w:szCs w:val="24"/>
        </w:rPr>
      </w:pPr>
    </w:p>
    <w:p w:rsidR="004D56D4" w:rsidRPr="00870AAF" w:rsidRDefault="004D56D4" w:rsidP="004D56D4">
      <w:pPr>
        <w:tabs>
          <w:tab w:val="left" w:pos="2518"/>
        </w:tabs>
        <w:jc w:val="both"/>
        <w:rPr>
          <w:bCs/>
          <w:iCs/>
          <w:sz w:val="24"/>
          <w:szCs w:val="24"/>
        </w:rPr>
      </w:pPr>
      <w:r w:rsidRPr="00870AAF">
        <w:rPr>
          <w:bCs/>
          <w:iCs/>
          <w:sz w:val="24"/>
          <w:szCs w:val="24"/>
        </w:rPr>
        <w:t>Kérdés, hozzászólás van-e?</w:t>
      </w:r>
    </w:p>
    <w:p w:rsidR="004D56D4" w:rsidRPr="00870AAF" w:rsidRDefault="004D56D4" w:rsidP="004D56D4">
      <w:pPr>
        <w:tabs>
          <w:tab w:val="left" w:pos="2518"/>
        </w:tabs>
        <w:jc w:val="both"/>
        <w:rPr>
          <w:bCs/>
          <w:iCs/>
          <w:sz w:val="24"/>
          <w:szCs w:val="24"/>
        </w:rPr>
      </w:pPr>
    </w:p>
    <w:p w:rsidR="004F2082" w:rsidRDefault="006E2486" w:rsidP="007069E8">
      <w:pPr>
        <w:jc w:val="both"/>
        <w:rPr>
          <w:sz w:val="24"/>
          <w:szCs w:val="24"/>
        </w:rPr>
      </w:pPr>
      <w:r w:rsidRPr="006E2486">
        <w:rPr>
          <w:b/>
          <w:sz w:val="24"/>
          <w:szCs w:val="24"/>
          <w:u w:val="single"/>
        </w:rPr>
        <w:t>Dr. Szalay Katalin a Karcag</w:t>
      </w:r>
      <w:r>
        <w:rPr>
          <w:b/>
          <w:sz w:val="24"/>
          <w:szCs w:val="24"/>
          <w:u w:val="single"/>
        </w:rPr>
        <w:t xml:space="preserve">i </w:t>
      </w:r>
      <w:r w:rsidRPr="006E2486">
        <w:rPr>
          <w:b/>
          <w:sz w:val="24"/>
          <w:szCs w:val="24"/>
          <w:u w:val="single"/>
        </w:rPr>
        <w:t>Járásbíróság elnöke:</w:t>
      </w:r>
      <w:r>
        <w:rPr>
          <w:sz w:val="24"/>
          <w:szCs w:val="24"/>
        </w:rPr>
        <w:t xml:space="preserve"> </w:t>
      </w:r>
      <w:r w:rsidR="007069E8">
        <w:rPr>
          <w:sz w:val="24"/>
          <w:szCs w:val="24"/>
        </w:rPr>
        <w:t>2018. július 1-jétől új büntető eljárási törvény szabályozza a büntető ügyek menetét. Ennek egyik része azokat a bűncselekményeket is újraszabályozta</w:t>
      </w:r>
      <w:r w:rsidR="00DE0815">
        <w:rPr>
          <w:sz w:val="24"/>
          <w:szCs w:val="24"/>
        </w:rPr>
        <w:t>, ahol</w:t>
      </w:r>
      <w:r w:rsidR="00093483">
        <w:rPr>
          <w:sz w:val="24"/>
          <w:szCs w:val="24"/>
        </w:rPr>
        <w:t xml:space="preserve"> az ülnökök részvétele szükséges. Az ülnökök számából is látszik, hogy a korábbi ciklusokban lényegesen magasabb számú ülnökök megválasztására volt szükség. Jelenleg azonban járásbírósági szinten a fiatalkorúak ügyeiben van lehetőség ülnökök eljárására</w:t>
      </w:r>
      <w:r w:rsidR="00031828">
        <w:rPr>
          <w:sz w:val="24"/>
          <w:szCs w:val="24"/>
        </w:rPr>
        <w:t xml:space="preserve">. A javaslatban szereplő személyek a jogszabályi előírásnak megfelelnek. </w:t>
      </w:r>
    </w:p>
    <w:p w:rsidR="00031828" w:rsidRDefault="00031828" w:rsidP="007069E8">
      <w:pPr>
        <w:jc w:val="both"/>
        <w:rPr>
          <w:sz w:val="24"/>
          <w:szCs w:val="24"/>
        </w:rPr>
      </w:pPr>
      <w:r>
        <w:rPr>
          <w:sz w:val="24"/>
          <w:szCs w:val="24"/>
        </w:rPr>
        <w:t>Megköszönte és elismerését fejezte ki azoknak a munkahelyeknek, munkáltatóknak, akik a jelenleg még megválasztott ülnököket, illetve a majdan megválasztott</w:t>
      </w:r>
      <w:r w:rsidR="001D181C">
        <w:rPr>
          <w:sz w:val="24"/>
          <w:szCs w:val="24"/>
        </w:rPr>
        <w:t xml:space="preserve"> ülnököket</w:t>
      </w:r>
      <w:r>
        <w:rPr>
          <w:sz w:val="24"/>
          <w:szCs w:val="24"/>
        </w:rPr>
        <w:t xml:space="preserve"> fogla</w:t>
      </w:r>
      <w:r w:rsidR="001D181C">
        <w:rPr>
          <w:sz w:val="24"/>
          <w:szCs w:val="24"/>
        </w:rPr>
        <w:t>lkoztatják. Jól tudják, sok esetben</w:t>
      </w:r>
      <w:r w:rsidR="00691000">
        <w:rPr>
          <w:sz w:val="24"/>
          <w:szCs w:val="24"/>
        </w:rPr>
        <w:t>,</w:t>
      </w:r>
      <w:r w:rsidR="001D181C">
        <w:rPr>
          <w:sz w:val="24"/>
          <w:szCs w:val="24"/>
        </w:rPr>
        <w:t xml:space="preserve"> amikor hirtelen van szükségük ülnökre, ez azért a </w:t>
      </w:r>
      <w:r w:rsidR="00691000">
        <w:rPr>
          <w:sz w:val="24"/>
          <w:szCs w:val="24"/>
        </w:rPr>
        <w:t>munkahelyeknek nehézséget okoz, azonban számukra is fontos az, hogy a magasan kvalifikált szakemberek az igazságszolgáltatásban a fiatalkorúak</w:t>
      </w:r>
      <w:r w:rsidR="00483648">
        <w:rPr>
          <w:sz w:val="24"/>
          <w:szCs w:val="24"/>
        </w:rPr>
        <w:t xml:space="preserve"> helyes irányú magatartásában, e tekintetben is részt tudjanak venni. Ezért kérte a képviselő-testületet, hogy szíveskedjenek a jelölteket ülnökként megválasztani, hiszen </w:t>
      </w:r>
      <w:proofErr w:type="gramStart"/>
      <w:r w:rsidR="00483648">
        <w:rPr>
          <w:sz w:val="24"/>
          <w:szCs w:val="24"/>
        </w:rPr>
        <w:t>ezáltal</w:t>
      </w:r>
      <w:proofErr w:type="gramEnd"/>
      <w:r w:rsidR="00483648">
        <w:rPr>
          <w:sz w:val="24"/>
          <w:szCs w:val="24"/>
        </w:rPr>
        <w:t xml:space="preserve"> </w:t>
      </w:r>
      <w:r w:rsidR="008377C2">
        <w:rPr>
          <w:sz w:val="24"/>
          <w:szCs w:val="24"/>
        </w:rPr>
        <w:t xml:space="preserve">válik lehetővé a bíróság számára ezen ügyekben a törvényes működés. </w:t>
      </w:r>
      <w:r w:rsidR="00483648">
        <w:rPr>
          <w:sz w:val="24"/>
          <w:szCs w:val="24"/>
        </w:rPr>
        <w:t xml:space="preserve"> </w:t>
      </w:r>
    </w:p>
    <w:p w:rsidR="004F2082" w:rsidRDefault="004F2082" w:rsidP="004D56D4">
      <w:pPr>
        <w:rPr>
          <w:sz w:val="24"/>
          <w:szCs w:val="24"/>
        </w:rPr>
      </w:pPr>
    </w:p>
    <w:p w:rsidR="00110EBD" w:rsidRDefault="0025286D" w:rsidP="004D56D4">
      <w:pPr>
        <w:rPr>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25286D">
        <w:rPr>
          <w:bCs/>
          <w:iCs/>
          <w:sz w:val="24"/>
          <w:szCs w:val="24"/>
        </w:rPr>
        <w:t xml:space="preserve"> Megköszönte a szakszerű kiegészítést</w:t>
      </w:r>
      <w:r>
        <w:rPr>
          <w:bCs/>
          <w:iCs/>
          <w:sz w:val="24"/>
          <w:szCs w:val="24"/>
        </w:rPr>
        <w:t>, majd megkérdezte, hogy további k</w:t>
      </w:r>
      <w:r w:rsidR="004D56D4" w:rsidRPr="00870AAF">
        <w:rPr>
          <w:sz w:val="24"/>
          <w:szCs w:val="24"/>
        </w:rPr>
        <w:t xml:space="preserve">érdés, észrevétel </w:t>
      </w:r>
      <w:r w:rsidR="00110EBD">
        <w:rPr>
          <w:sz w:val="24"/>
          <w:szCs w:val="24"/>
        </w:rPr>
        <w:t>van-e?</w:t>
      </w:r>
    </w:p>
    <w:p w:rsidR="00110EBD" w:rsidRDefault="00110EBD" w:rsidP="004D56D4">
      <w:pPr>
        <w:rPr>
          <w:sz w:val="24"/>
          <w:szCs w:val="24"/>
        </w:rPr>
      </w:pPr>
    </w:p>
    <w:p w:rsidR="004D56D4" w:rsidRPr="00870AAF" w:rsidRDefault="00110EBD" w:rsidP="004D56D4">
      <w:pPr>
        <w:rPr>
          <w:sz w:val="24"/>
          <w:szCs w:val="24"/>
        </w:rPr>
      </w:pPr>
      <w:r>
        <w:rPr>
          <w:bCs/>
          <w:iCs/>
          <w:sz w:val="24"/>
          <w:szCs w:val="24"/>
        </w:rPr>
        <w:t>További k</w:t>
      </w:r>
      <w:r w:rsidRPr="00870AAF">
        <w:rPr>
          <w:sz w:val="24"/>
          <w:szCs w:val="24"/>
        </w:rPr>
        <w:t xml:space="preserve">érdés, észrevétel </w:t>
      </w:r>
      <w:r w:rsidR="004D56D4" w:rsidRPr="00870AAF">
        <w:rPr>
          <w:sz w:val="24"/>
          <w:szCs w:val="24"/>
        </w:rPr>
        <w:t xml:space="preserve">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az előterjesztés és a határozati javaslat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00110EBD">
        <w:rPr>
          <w:bCs/>
          <w:sz w:val="24"/>
          <w:szCs w:val="24"/>
        </w:rPr>
        <w:t>8</w:t>
      </w:r>
      <w:r w:rsidRPr="00870AAF">
        <w:rPr>
          <w:sz w:val="24"/>
          <w:szCs w:val="24"/>
        </w:rPr>
        <w:t xml:space="preserve"> igen szavazat. </w:t>
      </w:r>
      <w:r w:rsidR="00110EBD">
        <w:rPr>
          <w:sz w:val="24"/>
          <w:szCs w:val="24"/>
        </w:rPr>
        <w:t xml:space="preserve">1 </w:t>
      </w:r>
      <w:r w:rsidR="00110EBD" w:rsidRPr="00870AAF">
        <w:rPr>
          <w:sz w:val="24"/>
          <w:szCs w:val="24"/>
        </w:rPr>
        <w:t>tartózkodás</w:t>
      </w:r>
      <w:r w:rsidR="00110EBD">
        <w:rPr>
          <w:sz w:val="24"/>
          <w:szCs w:val="24"/>
        </w:rPr>
        <w:t>.</w:t>
      </w:r>
      <w:r w:rsidR="00110EBD" w:rsidRPr="00870AAF">
        <w:rPr>
          <w:sz w:val="24"/>
          <w:szCs w:val="24"/>
        </w:rPr>
        <w:t xml:space="preserve"> </w:t>
      </w:r>
      <w:r w:rsidRPr="00870AAF">
        <w:rPr>
          <w:sz w:val="24"/>
          <w:szCs w:val="24"/>
        </w:rPr>
        <w:t>Nemleges szavazat nem volt.</w:t>
      </w:r>
    </w:p>
    <w:p w:rsidR="004D56D4" w:rsidRPr="00870AAF" w:rsidRDefault="004D56D4" w:rsidP="004D56D4">
      <w:pPr>
        <w:pStyle w:val="NormlWeb"/>
        <w:tabs>
          <w:tab w:val="left" w:pos="2660"/>
        </w:tabs>
        <w:spacing w:before="0" w:after="0"/>
        <w:rPr>
          <w:b/>
          <w:bCs/>
          <w:szCs w:val="24"/>
        </w:rPr>
      </w:pPr>
    </w:p>
    <w:p w:rsidR="00723004" w:rsidRPr="00870AAF" w:rsidRDefault="00723004" w:rsidP="004D56D4">
      <w:pPr>
        <w:pStyle w:val="NormlWeb"/>
        <w:tabs>
          <w:tab w:val="left" w:pos="2660"/>
        </w:tabs>
        <w:spacing w:before="0" w:after="0"/>
        <w:rPr>
          <w:b/>
          <w:bCs/>
          <w:szCs w:val="24"/>
        </w:rPr>
      </w:pPr>
    </w:p>
    <w:p w:rsidR="00723004" w:rsidRPr="00870AAF" w:rsidRDefault="00723004" w:rsidP="00723004">
      <w:pPr>
        <w:rPr>
          <w:b/>
          <w:sz w:val="24"/>
          <w:szCs w:val="24"/>
        </w:rPr>
      </w:pPr>
      <w:r w:rsidRPr="00870AAF">
        <w:rPr>
          <w:b/>
          <w:sz w:val="24"/>
          <w:szCs w:val="24"/>
        </w:rPr>
        <w:t>71/2019.  ( IV.25.) „kt” sz. h a t á r o z a t</w:t>
      </w:r>
    </w:p>
    <w:p w:rsidR="00723004" w:rsidRPr="00870AAF" w:rsidRDefault="00723004" w:rsidP="00723004">
      <w:pPr>
        <w:rPr>
          <w:b/>
          <w:sz w:val="24"/>
          <w:szCs w:val="24"/>
        </w:rPr>
      </w:pPr>
      <w:r w:rsidRPr="00870AAF">
        <w:rPr>
          <w:b/>
          <w:sz w:val="24"/>
          <w:szCs w:val="24"/>
        </w:rPr>
        <w:t xml:space="preserve">  </w:t>
      </w:r>
      <w:proofErr w:type="gramStart"/>
      <w:r w:rsidRPr="00870AAF">
        <w:rPr>
          <w:b/>
          <w:sz w:val="24"/>
          <w:szCs w:val="24"/>
        </w:rPr>
        <w:t>a</w:t>
      </w:r>
      <w:proofErr w:type="gramEnd"/>
      <w:r w:rsidRPr="00870AAF">
        <w:rPr>
          <w:b/>
          <w:sz w:val="24"/>
          <w:szCs w:val="24"/>
        </w:rPr>
        <w:t xml:space="preserve"> Karcagi Járásbíróságra történő bírósági ülnökök megválasztásáról</w:t>
      </w:r>
    </w:p>
    <w:p w:rsidR="00723004" w:rsidRPr="00870AAF" w:rsidRDefault="00723004" w:rsidP="00723004">
      <w:pPr>
        <w:rPr>
          <w:b/>
          <w:sz w:val="24"/>
          <w:szCs w:val="24"/>
        </w:rPr>
      </w:pPr>
    </w:p>
    <w:p w:rsidR="00723004" w:rsidRPr="00870AAF" w:rsidRDefault="00723004" w:rsidP="00723004">
      <w:pPr>
        <w:jc w:val="both"/>
        <w:rPr>
          <w:sz w:val="24"/>
          <w:szCs w:val="24"/>
        </w:rPr>
      </w:pPr>
      <w:r w:rsidRPr="00870AAF">
        <w:rPr>
          <w:sz w:val="24"/>
          <w:szCs w:val="24"/>
        </w:rPr>
        <w:t xml:space="preserve">A Karcag Városi Önkormányzat Képviselő-testülete az Alaptörvény 32. cikk (1) bekezdése b) pontjában meghatározott jogkörében és a Magyarország helyi önkormányzatairól szóló 2011. évi CLXXXIX. törvény 10. § (1) bekezdésében biztosított feladatkörében eljárva –figyelemmel a Köztársasági Elnök </w:t>
      </w:r>
      <w:r w:rsidRPr="00870AAF">
        <w:rPr>
          <w:rFonts w:eastAsia="Calibri"/>
          <w:sz w:val="24"/>
          <w:szCs w:val="24"/>
          <w:lang w:eastAsia="en-US"/>
        </w:rPr>
        <w:t xml:space="preserve">95/2019. (III. 5.) </w:t>
      </w:r>
      <w:r w:rsidRPr="00870AAF">
        <w:rPr>
          <w:sz w:val="24"/>
          <w:szCs w:val="24"/>
        </w:rPr>
        <w:t xml:space="preserve">KE határozatára és a bírák jogállásáról és javadalmazásáról szóló 2011. évi CLXII. törvény 215. § (1) bekezdésére – a Karcagi Járásbíróságra   </w:t>
      </w:r>
    </w:p>
    <w:p w:rsidR="00723004" w:rsidRPr="00870AAF" w:rsidRDefault="00723004" w:rsidP="00723004">
      <w:pPr>
        <w:rPr>
          <w:b/>
          <w:sz w:val="24"/>
          <w:szCs w:val="24"/>
        </w:rPr>
      </w:pPr>
    </w:p>
    <w:p w:rsidR="00723004" w:rsidRPr="00870AAF" w:rsidRDefault="00723004" w:rsidP="00723004">
      <w:pPr>
        <w:rPr>
          <w:i/>
          <w:sz w:val="24"/>
          <w:szCs w:val="24"/>
        </w:rPr>
      </w:pPr>
      <w:r w:rsidRPr="00870AAF">
        <w:rPr>
          <w:sz w:val="24"/>
          <w:szCs w:val="24"/>
        </w:rPr>
        <w:t xml:space="preserve">                                                                </w:t>
      </w:r>
      <w:r w:rsidRPr="00870AAF">
        <w:rPr>
          <w:i/>
          <w:sz w:val="24"/>
          <w:szCs w:val="24"/>
        </w:rPr>
        <w:t xml:space="preserve">4     é v i    </w:t>
      </w:r>
      <w:proofErr w:type="spellStart"/>
      <w:r w:rsidRPr="00870AAF">
        <w:rPr>
          <w:i/>
          <w:sz w:val="24"/>
          <w:szCs w:val="24"/>
        </w:rPr>
        <w:t>i</w:t>
      </w:r>
      <w:proofErr w:type="spellEnd"/>
      <w:r w:rsidRPr="00870AAF">
        <w:rPr>
          <w:i/>
          <w:sz w:val="24"/>
          <w:szCs w:val="24"/>
        </w:rPr>
        <w:t xml:space="preserve"> d ő t a r t a m r </w:t>
      </w:r>
      <w:proofErr w:type="gramStart"/>
      <w:r w:rsidRPr="00870AAF">
        <w:rPr>
          <w:i/>
          <w:sz w:val="24"/>
          <w:szCs w:val="24"/>
        </w:rPr>
        <w:t>a</w:t>
      </w:r>
      <w:proofErr w:type="gramEnd"/>
      <w:r w:rsidRPr="00870AAF">
        <w:rPr>
          <w:i/>
          <w:sz w:val="24"/>
          <w:szCs w:val="24"/>
        </w:rPr>
        <w:t xml:space="preserve"> </w:t>
      </w:r>
    </w:p>
    <w:p w:rsidR="00723004" w:rsidRPr="00870AAF" w:rsidRDefault="00723004" w:rsidP="00723004">
      <w:pPr>
        <w:ind w:left="1701"/>
        <w:rPr>
          <w:sz w:val="24"/>
          <w:szCs w:val="24"/>
        </w:rPr>
      </w:pPr>
      <w:proofErr w:type="gramStart"/>
      <w:r w:rsidRPr="00870AAF">
        <w:rPr>
          <w:b/>
          <w:sz w:val="24"/>
          <w:szCs w:val="24"/>
        </w:rPr>
        <w:t>pedagógus</w:t>
      </w:r>
      <w:proofErr w:type="gramEnd"/>
      <w:r w:rsidRPr="00870AAF">
        <w:rPr>
          <w:b/>
          <w:sz w:val="24"/>
          <w:szCs w:val="24"/>
        </w:rPr>
        <w:t xml:space="preserve"> ülnöknek az alábbi személyeket </w:t>
      </w:r>
      <w:r w:rsidRPr="00870AAF">
        <w:rPr>
          <w:sz w:val="24"/>
          <w:szCs w:val="24"/>
        </w:rPr>
        <w:t>megválasztja:</w:t>
      </w:r>
    </w:p>
    <w:p w:rsidR="00723004" w:rsidRPr="00870AAF" w:rsidRDefault="00723004" w:rsidP="00723004">
      <w:pPr>
        <w:rPr>
          <w:sz w:val="24"/>
          <w:szCs w:val="24"/>
        </w:rPr>
      </w:pPr>
      <w:r w:rsidRPr="00870AAF">
        <w:rPr>
          <w:sz w:val="24"/>
          <w:szCs w:val="24"/>
        </w:rPr>
        <w:t xml:space="preserve">   </w:t>
      </w:r>
    </w:p>
    <w:tbl>
      <w:tblPr>
        <w:tblW w:w="7920" w:type="dxa"/>
        <w:tblInd w:w="1548" w:type="dxa"/>
        <w:tblLayout w:type="fixed"/>
        <w:tblLook w:val="01E0"/>
      </w:tblPr>
      <w:tblGrid>
        <w:gridCol w:w="840"/>
        <w:gridCol w:w="7080"/>
      </w:tblGrid>
      <w:tr w:rsidR="00723004" w:rsidRPr="00870AAF" w:rsidTr="00723004">
        <w:tc>
          <w:tcPr>
            <w:tcW w:w="840" w:type="dxa"/>
            <w:shd w:val="clear" w:color="auto" w:fill="auto"/>
          </w:tcPr>
          <w:p w:rsidR="00723004" w:rsidRPr="00870AAF" w:rsidRDefault="00723004" w:rsidP="00723004">
            <w:pPr>
              <w:numPr>
                <w:ilvl w:val="0"/>
                <w:numId w:val="28"/>
              </w:numPr>
              <w:ind w:right="22"/>
              <w:rPr>
                <w:sz w:val="24"/>
                <w:szCs w:val="24"/>
              </w:rPr>
            </w:pPr>
          </w:p>
        </w:tc>
        <w:tc>
          <w:tcPr>
            <w:tcW w:w="7080" w:type="dxa"/>
            <w:shd w:val="clear" w:color="auto" w:fill="auto"/>
          </w:tcPr>
          <w:p w:rsidR="00723004" w:rsidRPr="00870AAF" w:rsidRDefault="00723004" w:rsidP="00723004">
            <w:pPr>
              <w:rPr>
                <w:b/>
                <w:sz w:val="24"/>
                <w:szCs w:val="24"/>
              </w:rPr>
            </w:pPr>
            <w:proofErr w:type="spellStart"/>
            <w:r w:rsidRPr="00870AAF">
              <w:rPr>
                <w:b/>
                <w:sz w:val="24"/>
                <w:szCs w:val="24"/>
              </w:rPr>
              <w:t>Lódi</w:t>
            </w:r>
            <w:proofErr w:type="spellEnd"/>
            <w:r w:rsidRPr="00870AAF">
              <w:rPr>
                <w:b/>
                <w:sz w:val="24"/>
                <w:szCs w:val="24"/>
              </w:rPr>
              <w:t xml:space="preserve"> Endréné </w:t>
            </w:r>
            <w:r w:rsidRPr="00870AAF">
              <w:rPr>
                <w:sz w:val="24"/>
                <w:szCs w:val="24"/>
              </w:rPr>
              <w:t xml:space="preserve">5300 Karcag, Dózsa </w:t>
            </w:r>
            <w:proofErr w:type="spellStart"/>
            <w:r w:rsidRPr="00870AAF">
              <w:rPr>
                <w:sz w:val="24"/>
                <w:szCs w:val="24"/>
              </w:rPr>
              <w:t>Gy</w:t>
            </w:r>
            <w:proofErr w:type="spellEnd"/>
            <w:r w:rsidRPr="00870AAF">
              <w:rPr>
                <w:sz w:val="24"/>
                <w:szCs w:val="24"/>
              </w:rPr>
              <w:t>. u. 28.</w:t>
            </w:r>
          </w:p>
        </w:tc>
      </w:tr>
      <w:tr w:rsidR="00723004" w:rsidRPr="00870AAF" w:rsidTr="00723004">
        <w:tc>
          <w:tcPr>
            <w:tcW w:w="840" w:type="dxa"/>
            <w:shd w:val="clear" w:color="auto" w:fill="auto"/>
          </w:tcPr>
          <w:p w:rsidR="00723004" w:rsidRPr="00870AAF" w:rsidRDefault="00723004" w:rsidP="00723004">
            <w:pPr>
              <w:numPr>
                <w:ilvl w:val="0"/>
                <w:numId w:val="28"/>
              </w:numPr>
              <w:ind w:right="22"/>
              <w:rPr>
                <w:sz w:val="24"/>
                <w:szCs w:val="24"/>
              </w:rPr>
            </w:pPr>
          </w:p>
        </w:tc>
        <w:tc>
          <w:tcPr>
            <w:tcW w:w="7080" w:type="dxa"/>
            <w:shd w:val="clear" w:color="auto" w:fill="auto"/>
          </w:tcPr>
          <w:p w:rsidR="00723004" w:rsidRPr="00870AAF" w:rsidRDefault="00723004" w:rsidP="00723004">
            <w:pPr>
              <w:rPr>
                <w:b/>
                <w:sz w:val="24"/>
                <w:szCs w:val="24"/>
              </w:rPr>
            </w:pPr>
            <w:r w:rsidRPr="00870AAF">
              <w:rPr>
                <w:b/>
                <w:sz w:val="24"/>
                <w:szCs w:val="24"/>
              </w:rPr>
              <w:t xml:space="preserve">Molnárné Balogh Éva </w:t>
            </w:r>
            <w:r w:rsidRPr="00870AAF">
              <w:rPr>
                <w:sz w:val="24"/>
                <w:szCs w:val="24"/>
              </w:rPr>
              <w:t>5300 Karcag, Maros u. 13/</w:t>
            </w:r>
            <w:proofErr w:type="gramStart"/>
            <w:r w:rsidRPr="00870AAF">
              <w:rPr>
                <w:sz w:val="24"/>
                <w:szCs w:val="24"/>
              </w:rPr>
              <w:t>A</w:t>
            </w:r>
            <w:proofErr w:type="gramEnd"/>
            <w:r w:rsidRPr="00870AAF">
              <w:rPr>
                <w:sz w:val="24"/>
                <w:szCs w:val="24"/>
              </w:rPr>
              <w:t>.</w:t>
            </w:r>
          </w:p>
        </w:tc>
      </w:tr>
      <w:tr w:rsidR="00723004" w:rsidRPr="00870AAF" w:rsidTr="00723004">
        <w:tc>
          <w:tcPr>
            <w:tcW w:w="840" w:type="dxa"/>
            <w:shd w:val="clear" w:color="auto" w:fill="auto"/>
          </w:tcPr>
          <w:p w:rsidR="00723004" w:rsidRPr="00870AAF" w:rsidRDefault="00723004" w:rsidP="00723004">
            <w:pPr>
              <w:numPr>
                <w:ilvl w:val="0"/>
                <w:numId w:val="28"/>
              </w:numPr>
              <w:ind w:right="22"/>
              <w:rPr>
                <w:sz w:val="24"/>
                <w:szCs w:val="24"/>
              </w:rPr>
            </w:pPr>
          </w:p>
        </w:tc>
        <w:tc>
          <w:tcPr>
            <w:tcW w:w="7080" w:type="dxa"/>
            <w:shd w:val="clear" w:color="auto" w:fill="auto"/>
          </w:tcPr>
          <w:p w:rsidR="00723004" w:rsidRPr="00870AAF" w:rsidRDefault="00723004" w:rsidP="00723004">
            <w:pPr>
              <w:rPr>
                <w:b/>
                <w:sz w:val="24"/>
                <w:szCs w:val="24"/>
              </w:rPr>
            </w:pPr>
            <w:r w:rsidRPr="00870AAF">
              <w:rPr>
                <w:b/>
                <w:sz w:val="24"/>
                <w:szCs w:val="24"/>
              </w:rPr>
              <w:t xml:space="preserve">Kenyeres Lívia </w:t>
            </w:r>
            <w:r w:rsidRPr="00870AAF">
              <w:rPr>
                <w:sz w:val="24"/>
                <w:szCs w:val="24"/>
              </w:rPr>
              <w:t>5300 Karcag, Kossuth tér 10. 8. em. 4. ajtó</w:t>
            </w:r>
          </w:p>
        </w:tc>
      </w:tr>
      <w:tr w:rsidR="00723004" w:rsidRPr="00870AAF" w:rsidTr="00723004">
        <w:tc>
          <w:tcPr>
            <w:tcW w:w="840" w:type="dxa"/>
            <w:shd w:val="clear" w:color="auto" w:fill="auto"/>
          </w:tcPr>
          <w:p w:rsidR="00723004" w:rsidRPr="00870AAF" w:rsidRDefault="00723004" w:rsidP="00723004">
            <w:pPr>
              <w:numPr>
                <w:ilvl w:val="0"/>
                <w:numId w:val="28"/>
              </w:numPr>
              <w:ind w:right="22"/>
              <w:rPr>
                <w:sz w:val="24"/>
                <w:szCs w:val="24"/>
              </w:rPr>
            </w:pPr>
          </w:p>
        </w:tc>
        <w:tc>
          <w:tcPr>
            <w:tcW w:w="7080" w:type="dxa"/>
            <w:shd w:val="clear" w:color="auto" w:fill="auto"/>
          </w:tcPr>
          <w:p w:rsidR="00723004" w:rsidRPr="00870AAF" w:rsidRDefault="00723004" w:rsidP="00723004">
            <w:pPr>
              <w:rPr>
                <w:b/>
                <w:sz w:val="24"/>
                <w:szCs w:val="24"/>
              </w:rPr>
            </w:pPr>
            <w:r w:rsidRPr="00870AAF">
              <w:rPr>
                <w:b/>
                <w:sz w:val="24"/>
                <w:szCs w:val="24"/>
              </w:rPr>
              <w:t xml:space="preserve">Rapi Lajosné </w:t>
            </w:r>
            <w:r w:rsidRPr="00870AAF">
              <w:rPr>
                <w:sz w:val="24"/>
                <w:szCs w:val="24"/>
              </w:rPr>
              <w:t>5300 Karcag, Kossuth Lajos utca 40.</w:t>
            </w:r>
          </w:p>
        </w:tc>
      </w:tr>
      <w:tr w:rsidR="00723004" w:rsidRPr="00870AAF" w:rsidTr="00723004">
        <w:tc>
          <w:tcPr>
            <w:tcW w:w="840" w:type="dxa"/>
            <w:shd w:val="clear" w:color="auto" w:fill="auto"/>
          </w:tcPr>
          <w:p w:rsidR="00723004" w:rsidRPr="00870AAF" w:rsidRDefault="00723004" w:rsidP="00723004">
            <w:pPr>
              <w:numPr>
                <w:ilvl w:val="0"/>
                <w:numId w:val="28"/>
              </w:numPr>
              <w:ind w:right="22"/>
              <w:rPr>
                <w:sz w:val="24"/>
                <w:szCs w:val="24"/>
              </w:rPr>
            </w:pPr>
          </w:p>
        </w:tc>
        <w:tc>
          <w:tcPr>
            <w:tcW w:w="7080" w:type="dxa"/>
            <w:shd w:val="clear" w:color="auto" w:fill="auto"/>
          </w:tcPr>
          <w:p w:rsidR="00723004" w:rsidRPr="00870AAF" w:rsidRDefault="00723004" w:rsidP="00723004">
            <w:pPr>
              <w:rPr>
                <w:b/>
                <w:sz w:val="24"/>
                <w:szCs w:val="24"/>
              </w:rPr>
            </w:pPr>
            <w:r w:rsidRPr="00870AAF">
              <w:rPr>
                <w:b/>
                <w:sz w:val="24"/>
                <w:szCs w:val="24"/>
              </w:rPr>
              <w:t xml:space="preserve">Dr. </w:t>
            </w:r>
            <w:proofErr w:type="spellStart"/>
            <w:r w:rsidRPr="00870AAF">
              <w:rPr>
                <w:b/>
                <w:sz w:val="24"/>
                <w:szCs w:val="24"/>
              </w:rPr>
              <w:t>Bukács</w:t>
            </w:r>
            <w:proofErr w:type="spellEnd"/>
            <w:r w:rsidRPr="00870AAF">
              <w:rPr>
                <w:b/>
                <w:sz w:val="24"/>
                <w:szCs w:val="24"/>
              </w:rPr>
              <w:t xml:space="preserve"> Annamária </w:t>
            </w:r>
            <w:r w:rsidRPr="00870AAF">
              <w:rPr>
                <w:sz w:val="24"/>
                <w:szCs w:val="24"/>
              </w:rPr>
              <w:t xml:space="preserve">5300 Karcag, Bethlen Gábor utca 16. </w:t>
            </w:r>
          </w:p>
        </w:tc>
      </w:tr>
    </w:tbl>
    <w:p w:rsidR="00723004" w:rsidRPr="00870AAF" w:rsidRDefault="00723004" w:rsidP="00723004">
      <w:pPr>
        <w:rPr>
          <w:sz w:val="24"/>
          <w:szCs w:val="24"/>
          <w:u w:val="single"/>
        </w:rPr>
      </w:pPr>
    </w:p>
    <w:p w:rsidR="00177A5B" w:rsidRDefault="00177A5B" w:rsidP="00723004">
      <w:pPr>
        <w:rPr>
          <w:sz w:val="24"/>
          <w:szCs w:val="24"/>
          <w:u w:val="single"/>
        </w:rPr>
      </w:pPr>
    </w:p>
    <w:p w:rsidR="00177A5B" w:rsidRDefault="00177A5B" w:rsidP="00723004">
      <w:pPr>
        <w:rPr>
          <w:sz w:val="24"/>
          <w:szCs w:val="24"/>
          <w:u w:val="single"/>
        </w:rPr>
      </w:pPr>
    </w:p>
    <w:p w:rsidR="00177A5B" w:rsidRDefault="00177A5B" w:rsidP="00723004">
      <w:pPr>
        <w:rPr>
          <w:sz w:val="24"/>
          <w:szCs w:val="24"/>
          <w:u w:val="single"/>
        </w:rPr>
      </w:pPr>
    </w:p>
    <w:p w:rsidR="00723004" w:rsidRPr="00870AAF" w:rsidRDefault="00723004" w:rsidP="00723004">
      <w:pPr>
        <w:rPr>
          <w:sz w:val="24"/>
          <w:szCs w:val="24"/>
          <w:u w:val="single"/>
        </w:rPr>
      </w:pPr>
      <w:r w:rsidRPr="00870AAF">
        <w:rPr>
          <w:sz w:val="24"/>
          <w:szCs w:val="24"/>
          <w:u w:val="single"/>
        </w:rPr>
        <w:t>Erről értesülnek:</w:t>
      </w:r>
    </w:p>
    <w:p w:rsidR="00723004" w:rsidRPr="00870AAF" w:rsidRDefault="00723004" w:rsidP="00723004">
      <w:pPr>
        <w:pStyle w:val="Listaszerbekezds"/>
        <w:numPr>
          <w:ilvl w:val="0"/>
          <w:numId w:val="29"/>
        </w:numPr>
        <w:suppressAutoHyphens/>
      </w:pPr>
      <w:r w:rsidRPr="00870AAF">
        <w:t>Karcag Városi Önkormányzat Képviselő-testületének tagjai - lakhelyeiken</w:t>
      </w:r>
    </w:p>
    <w:p w:rsidR="00723004" w:rsidRPr="00870AAF" w:rsidRDefault="00723004" w:rsidP="00723004">
      <w:pPr>
        <w:pStyle w:val="Listaszerbekezds"/>
        <w:numPr>
          <w:ilvl w:val="0"/>
          <w:numId w:val="29"/>
        </w:numPr>
        <w:suppressAutoHyphens/>
        <w:ind w:right="-49"/>
      </w:pPr>
      <w:r w:rsidRPr="00870AAF">
        <w:t>Karcag Városi Önkormányzat Polgármestere, helyben</w:t>
      </w:r>
    </w:p>
    <w:p w:rsidR="00723004" w:rsidRPr="00870AAF" w:rsidRDefault="00723004" w:rsidP="00723004">
      <w:pPr>
        <w:pStyle w:val="Listaszerbekezds"/>
        <w:numPr>
          <w:ilvl w:val="0"/>
          <w:numId w:val="29"/>
        </w:numPr>
        <w:suppressAutoHyphens/>
        <w:ind w:right="-49"/>
      </w:pPr>
      <w:r w:rsidRPr="00870AAF">
        <w:t>Karcag Városi Önkormányzat Jegyzője, helyben</w:t>
      </w:r>
    </w:p>
    <w:p w:rsidR="00723004" w:rsidRPr="00870AAF" w:rsidRDefault="00723004" w:rsidP="00723004">
      <w:pPr>
        <w:pStyle w:val="Listaszerbekezds"/>
        <w:numPr>
          <w:ilvl w:val="0"/>
          <w:numId w:val="29"/>
        </w:numPr>
        <w:suppressAutoHyphens/>
        <w:ind w:right="-49"/>
      </w:pPr>
      <w:r w:rsidRPr="00870AAF">
        <w:t>Karcagi Polgármesteri Hivatal Aljegyzői Iroda, helyben</w:t>
      </w:r>
    </w:p>
    <w:p w:rsidR="00723004" w:rsidRPr="00870AAF" w:rsidRDefault="00723004" w:rsidP="00723004">
      <w:pPr>
        <w:pStyle w:val="Listaszerbekezds"/>
        <w:numPr>
          <w:ilvl w:val="0"/>
          <w:numId w:val="29"/>
        </w:numPr>
        <w:suppressAutoHyphens/>
        <w:ind w:right="-49"/>
      </w:pPr>
      <w:r w:rsidRPr="00870AAF">
        <w:t>Megválasztott pedagógus ülnökök - lakhelyeiken</w:t>
      </w:r>
    </w:p>
    <w:p w:rsidR="00723004" w:rsidRPr="00870AAF" w:rsidRDefault="00723004" w:rsidP="00723004">
      <w:pPr>
        <w:pStyle w:val="Listaszerbekezds"/>
        <w:numPr>
          <w:ilvl w:val="0"/>
          <w:numId w:val="29"/>
        </w:numPr>
        <w:suppressAutoHyphens/>
      </w:pPr>
      <w:r w:rsidRPr="00870AAF">
        <w:t>Karcagi Járásbíróság elnöke Karcag, Kossuth tér 5.</w:t>
      </w:r>
    </w:p>
    <w:p w:rsidR="00723004" w:rsidRDefault="00723004" w:rsidP="00723004">
      <w:pPr>
        <w:ind w:left="57" w:right="57"/>
        <w:rPr>
          <w:sz w:val="24"/>
          <w:szCs w:val="24"/>
        </w:rPr>
      </w:pPr>
    </w:p>
    <w:p w:rsidR="00110EBD" w:rsidRPr="00870AAF" w:rsidRDefault="00110EBD" w:rsidP="00723004">
      <w:pPr>
        <w:ind w:left="57" w:right="57"/>
        <w:rPr>
          <w:sz w:val="24"/>
          <w:szCs w:val="24"/>
        </w:rPr>
      </w:pPr>
    </w:p>
    <w:tbl>
      <w:tblPr>
        <w:tblW w:w="0" w:type="auto"/>
        <w:tblLook w:val="04A0"/>
      </w:tblPr>
      <w:tblGrid>
        <w:gridCol w:w="2660"/>
        <w:gridCol w:w="6551"/>
      </w:tblGrid>
      <w:tr w:rsidR="00825694" w:rsidRPr="00870AAF" w:rsidTr="00B16D1E">
        <w:tc>
          <w:tcPr>
            <w:tcW w:w="2660" w:type="dxa"/>
          </w:tcPr>
          <w:p w:rsidR="00825694" w:rsidRPr="00870AAF" w:rsidRDefault="00825694" w:rsidP="00825694">
            <w:pPr>
              <w:jc w:val="both"/>
              <w:rPr>
                <w:b/>
                <w:bCs/>
                <w:sz w:val="24"/>
                <w:szCs w:val="24"/>
              </w:rPr>
            </w:pPr>
            <w:r w:rsidRPr="00870AAF">
              <w:rPr>
                <w:b/>
                <w:bCs/>
                <w:sz w:val="24"/>
                <w:szCs w:val="24"/>
              </w:rPr>
              <w:t xml:space="preserve">12. </w:t>
            </w:r>
            <w:r w:rsidRPr="00870AAF">
              <w:rPr>
                <w:b/>
                <w:bCs/>
                <w:sz w:val="24"/>
                <w:szCs w:val="24"/>
                <w:u w:val="single"/>
              </w:rPr>
              <w:t>napirendi pont:</w:t>
            </w:r>
          </w:p>
        </w:tc>
        <w:tc>
          <w:tcPr>
            <w:tcW w:w="6551" w:type="dxa"/>
          </w:tcPr>
          <w:p w:rsidR="00825694" w:rsidRPr="00870AAF" w:rsidRDefault="00825694" w:rsidP="00825694">
            <w:pPr>
              <w:spacing w:line="200" w:lineRule="atLeast"/>
              <w:ind w:left="175"/>
              <w:jc w:val="both"/>
              <w:rPr>
                <w:sz w:val="24"/>
                <w:szCs w:val="24"/>
              </w:rPr>
            </w:pPr>
            <w:r w:rsidRPr="00870AAF">
              <w:rPr>
                <w:sz w:val="24"/>
                <w:szCs w:val="24"/>
              </w:rPr>
              <w:t>Javaslat a települési önkormányzatok rendkívüli önkormányzati támogatása igénylésére</w:t>
            </w:r>
          </w:p>
          <w:p w:rsidR="00825694" w:rsidRPr="00870AAF" w:rsidRDefault="00825694" w:rsidP="00825694">
            <w:pPr>
              <w:pStyle w:val="Listaszerbekezds"/>
              <w:ind w:left="175"/>
              <w:jc w:val="both"/>
              <w:rPr>
                <w:bCs/>
              </w:rPr>
            </w:pPr>
          </w:p>
        </w:tc>
      </w:tr>
    </w:tbl>
    <w:p w:rsidR="009F1FE8" w:rsidRPr="00870AAF" w:rsidRDefault="009F1FE8" w:rsidP="00825694">
      <w:pPr>
        <w:tabs>
          <w:tab w:val="left" w:pos="2660"/>
        </w:tabs>
        <w:overflowPunct w:val="0"/>
        <w:autoSpaceDE w:val="0"/>
        <w:autoSpaceDN w:val="0"/>
        <w:adjustRightInd w:val="0"/>
        <w:textAlignment w:val="baseline"/>
        <w:rPr>
          <w:b/>
          <w:bCs/>
          <w:sz w:val="24"/>
          <w:szCs w:val="24"/>
        </w:rPr>
      </w:pPr>
      <w:r w:rsidRPr="00870AAF">
        <w:rPr>
          <w:b/>
          <w:bCs/>
          <w:sz w:val="24"/>
          <w:szCs w:val="24"/>
        </w:rPr>
        <w:tab/>
      </w:r>
    </w:p>
    <w:p w:rsidR="00110EBD"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135C69">
        <w:rPr>
          <w:bCs/>
          <w:iCs/>
          <w:sz w:val="24"/>
          <w:szCs w:val="24"/>
        </w:rPr>
        <w:t>Lehetőség</w:t>
      </w:r>
      <w:r w:rsidR="00177A5B">
        <w:rPr>
          <w:bCs/>
          <w:iCs/>
          <w:sz w:val="24"/>
          <w:szCs w:val="24"/>
        </w:rPr>
        <w:t>e</w:t>
      </w:r>
      <w:r w:rsidR="00135C69">
        <w:rPr>
          <w:bCs/>
          <w:iCs/>
          <w:sz w:val="24"/>
          <w:szCs w:val="24"/>
        </w:rPr>
        <w:t xml:space="preserve"> van az önkormányzatnak rendkívüli támogatás igénylésére. Ez az elmúlt évben két alkalommal sikerült, egyszer egy 10, egyszer egy 20 millió forintos támogatásban. Véleménye szerint ezt a lehetőséget ebben a költségvetési évben is célszerű kihasználni. </w:t>
      </w:r>
    </w:p>
    <w:p w:rsidR="00110EBD" w:rsidRDefault="00110EBD" w:rsidP="004D56D4">
      <w:pPr>
        <w:tabs>
          <w:tab w:val="left" w:pos="2518"/>
        </w:tabs>
        <w:jc w:val="both"/>
        <w:rPr>
          <w:bCs/>
          <w:iCs/>
          <w:sz w:val="24"/>
          <w:szCs w:val="24"/>
        </w:rPr>
      </w:pPr>
    </w:p>
    <w:p w:rsidR="004D56D4" w:rsidRPr="00870AAF" w:rsidRDefault="004D56D4" w:rsidP="004D56D4">
      <w:pPr>
        <w:tabs>
          <w:tab w:val="left" w:pos="2518"/>
        </w:tabs>
        <w:jc w:val="both"/>
        <w:rPr>
          <w:bCs/>
          <w:iCs/>
          <w:sz w:val="24"/>
          <w:szCs w:val="24"/>
        </w:rPr>
      </w:pPr>
      <w:r w:rsidRPr="00870AAF">
        <w:rPr>
          <w:bCs/>
          <w:iCs/>
          <w:sz w:val="24"/>
          <w:szCs w:val="24"/>
        </w:rPr>
        <w:t>Kérdés, hozzászólás van-e?</w:t>
      </w:r>
    </w:p>
    <w:p w:rsidR="004D56D4" w:rsidRPr="00870AAF" w:rsidRDefault="004D56D4" w:rsidP="004D56D4">
      <w:pPr>
        <w:tabs>
          <w:tab w:val="left" w:pos="2518"/>
        </w:tabs>
        <w:jc w:val="both"/>
        <w:rPr>
          <w:bCs/>
          <w:iCs/>
          <w:sz w:val="24"/>
          <w:szCs w:val="24"/>
        </w:rPr>
      </w:pPr>
    </w:p>
    <w:p w:rsidR="004D56D4" w:rsidRPr="00870AAF" w:rsidRDefault="004D56D4" w:rsidP="004D56D4">
      <w:pPr>
        <w:rPr>
          <w:sz w:val="24"/>
          <w:szCs w:val="24"/>
        </w:rPr>
      </w:pPr>
      <w:r w:rsidRPr="00870AAF">
        <w:rPr>
          <w:sz w:val="24"/>
          <w:szCs w:val="24"/>
        </w:rPr>
        <w:t xml:space="preserve">Kérdés,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az előterjesztés és a határozati javaslat elfogadását. </w:t>
      </w:r>
      <w:r w:rsidRPr="00870AAF">
        <w:rPr>
          <w:bCs/>
          <w:sz w:val="24"/>
          <w:szCs w:val="24"/>
        </w:rPr>
        <w:t xml:space="preserve">Aki egyetért, kézfeltartással jelezze. </w:t>
      </w:r>
    </w:p>
    <w:p w:rsidR="004D56D4"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4D56D4" w:rsidRDefault="004D56D4" w:rsidP="004D56D4">
      <w:pPr>
        <w:pStyle w:val="NormlWeb"/>
        <w:tabs>
          <w:tab w:val="left" w:pos="2660"/>
        </w:tabs>
        <w:spacing w:before="0" w:after="0"/>
        <w:rPr>
          <w:b/>
          <w:bCs/>
          <w:szCs w:val="24"/>
        </w:rPr>
      </w:pPr>
    </w:p>
    <w:p w:rsidR="00135C69" w:rsidRPr="00870AAF" w:rsidRDefault="00135C69" w:rsidP="004D56D4">
      <w:pPr>
        <w:pStyle w:val="NormlWeb"/>
        <w:tabs>
          <w:tab w:val="left" w:pos="2660"/>
        </w:tabs>
        <w:spacing w:before="0" w:after="0"/>
        <w:rPr>
          <w:b/>
          <w:bCs/>
          <w:szCs w:val="24"/>
        </w:rPr>
      </w:pPr>
    </w:p>
    <w:p w:rsidR="00375389" w:rsidRPr="00870AAF" w:rsidRDefault="00375389" w:rsidP="00375389">
      <w:pPr>
        <w:rPr>
          <w:b/>
          <w:sz w:val="24"/>
          <w:szCs w:val="24"/>
        </w:rPr>
      </w:pPr>
      <w:r w:rsidRPr="00870AAF">
        <w:rPr>
          <w:b/>
          <w:sz w:val="24"/>
          <w:szCs w:val="24"/>
        </w:rPr>
        <w:t>72/2019. (IV. 25.) „kt.” sz. h a t á r o z a t</w:t>
      </w:r>
    </w:p>
    <w:p w:rsidR="00375389" w:rsidRPr="00870AAF" w:rsidRDefault="00375389" w:rsidP="00375389">
      <w:pPr>
        <w:spacing w:line="200" w:lineRule="atLeast"/>
        <w:rPr>
          <w:b/>
          <w:sz w:val="24"/>
          <w:szCs w:val="24"/>
        </w:rPr>
      </w:pPr>
      <w:proofErr w:type="gramStart"/>
      <w:r w:rsidRPr="00870AAF">
        <w:rPr>
          <w:b/>
          <w:sz w:val="24"/>
          <w:szCs w:val="24"/>
        </w:rPr>
        <w:t>a</w:t>
      </w:r>
      <w:proofErr w:type="gramEnd"/>
      <w:r w:rsidRPr="00870AAF">
        <w:rPr>
          <w:b/>
          <w:sz w:val="24"/>
          <w:szCs w:val="24"/>
        </w:rPr>
        <w:t xml:space="preserve"> települési önkormányzatok rendkívüli önkormányzati támogatása igényléséről</w:t>
      </w:r>
    </w:p>
    <w:p w:rsidR="00375389" w:rsidRPr="00870AAF" w:rsidRDefault="00375389" w:rsidP="00375389">
      <w:pPr>
        <w:rPr>
          <w:b/>
          <w:sz w:val="24"/>
          <w:szCs w:val="24"/>
        </w:rPr>
      </w:pPr>
    </w:p>
    <w:p w:rsidR="00375389" w:rsidRPr="00870AAF" w:rsidRDefault="00375389" w:rsidP="00B53D00">
      <w:pPr>
        <w:jc w:val="both"/>
        <w:rPr>
          <w:sz w:val="24"/>
          <w:szCs w:val="24"/>
        </w:rPr>
      </w:pPr>
      <w:r w:rsidRPr="00870AAF">
        <w:rPr>
          <w:sz w:val="24"/>
          <w:szCs w:val="24"/>
        </w:rPr>
        <w:t>Karcag Városi Önkormányzat Képviselő-testülete (továbbiakban: Képviselő-testület) az Alaptörvény 32. cikk (1) bekezdése b) és f) pontjában meghatározott jogkörében, a Magyarország helyi önkormányzatairól szóló 2011. évi CLXXXIX törvény 10. § (1) bekezdésében biztosított feladatkörében eljárva az alábbiak szerint dönt:</w:t>
      </w:r>
    </w:p>
    <w:p w:rsidR="00375389" w:rsidRPr="00870AAF" w:rsidRDefault="00375389" w:rsidP="00375389">
      <w:pPr>
        <w:rPr>
          <w:sz w:val="24"/>
          <w:szCs w:val="24"/>
        </w:rPr>
      </w:pPr>
    </w:p>
    <w:p w:rsidR="00375389" w:rsidRPr="00870AAF" w:rsidRDefault="00375389" w:rsidP="00375389">
      <w:pPr>
        <w:widowControl w:val="0"/>
        <w:numPr>
          <w:ilvl w:val="0"/>
          <w:numId w:val="31"/>
        </w:numPr>
        <w:suppressAutoHyphens/>
        <w:overflowPunct w:val="0"/>
        <w:autoSpaceDE w:val="0"/>
        <w:autoSpaceDN w:val="0"/>
        <w:adjustRightInd w:val="0"/>
        <w:jc w:val="both"/>
        <w:textAlignment w:val="baseline"/>
        <w:rPr>
          <w:sz w:val="24"/>
          <w:szCs w:val="24"/>
        </w:rPr>
      </w:pPr>
      <w:r w:rsidRPr="00870AAF">
        <w:rPr>
          <w:sz w:val="24"/>
          <w:szCs w:val="24"/>
        </w:rPr>
        <w:t>A Karcag Városi Önkormányzat működőképességének megőrzése, valamint kötelező feladatainak biztosítása céljából, a Magyarország 2019. évi központi költségvetéséről szóló 2018. évi L. törvény 3. számú melléklete I. 10. pontja alapján rendkívüli önkormányzati támogatás iránti pályázatot kíván benyújtani.</w:t>
      </w:r>
    </w:p>
    <w:p w:rsidR="00375389" w:rsidRPr="00870AAF" w:rsidRDefault="00375389" w:rsidP="00375389">
      <w:pPr>
        <w:ind w:left="720"/>
        <w:rPr>
          <w:sz w:val="24"/>
          <w:szCs w:val="24"/>
        </w:rPr>
      </w:pPr>
    </w:p>
    <w:p w:rsidR="00375389" w:rsidRPr="00870AAF" w:rsidRDefault="00375389" w:rsidP="00375389">
      <w:pPr>
        <w:widowControl w:val="0"/>
        <w:numPr>
          <w:ilvl w:val="0"/>
          <w:numId w:val="31"/>
        </w:numPr>
        <w:suppressAutoHyphens/>
        <w:overflowPunct w:val="0"/>
        <w:autoSpaceDE w:val="0"/>
        <w:autoSpaceDN w:val="0"/>
        <w:adjustRightInd w:val="0"/>
        <w:jc w:val="both"/>
        <w:textAlignment w:val="baseline"/>
        <w:rPr>
          <w:sz w:val="24"/>
          <w:szCs w:val="24"/>
        </w:rPr>
      </w:pPr>
      <w:r w:rsidRPr="00870AAF">
        <w:rPr>
          <w:sz w:val="24"/>
          <w:szCs w:val="24"/>
        </w:rPr>
        <w:t>A Képviselő-testület felkéri a Karcagi Polgármesteri Hivatalt az 1. pontból adódó feladatok elvégzésére.</w:t>
      </w:r>
    </w:p>
    <w:p w:rsidR="00375389" w:rsidRPr="00870AAF" w:rsidRDefault="00375389" w:rsidP="00375389">
      <w:pPr>
        <w:widowControl w:val="0"/>
        <w:suppressAutoHyphens/>
        <w:overflowPunct w:val="0"/>
        <w:autoSpaceDE w:val="0"/>
        <w:autoSpaceDN w:val="0"/>
        <w:adjustRightInd w:val="0"/>
        <w:ind w:left="360"/>
        <w:textAlignment w:val="baseline"/>
        <w:rPr>
          <w:sz w:val="24"/>
          <w:szCs w:val="24"/>
        </w:rPr>
      </w:pPr>
    </w:p>
    <w:p w:rsidR="00375389" w:rsidRPr="00870AAF" w:rsidRDefault="00375389" w:rsidP="00375389">
      <w:pPr>
        <w:pStyle w:val="Nincstrkz"/>
        <w:numPr>
          <w:ilvl w:val="0"/>
          <w:numId w:val="31"/>
        </w:numPr>
        <w:jc w:val="both"/>
        <w:rPr>
          <w:rFonts w:ascii="Times New Roman" w:hAnsi="Times New Roman" w:cs="Times New Roman"/>
          <w:sz w:val="24"/>
          <w:szCs w:val="24"/>
        </w:rPr>
      </w:pPr>
      <w:r w:rsidRPr="00870AAF">
        <w:rPr>
          <w:rFonts w:ascii="Times New Roman" w:hAnsi="Times New Roman" w:cs="Times New Roman"/>
          <w:sz w:val="24"/>
          <w:szCs w:val="24"/>
        </w:rPr>
        <w:t>A Képviselő-testület felhatalmazza az Önkormányzat Polgármesterét és Jegyzőjét a pályázathoz szükséges nyilatkozatok megtételére és a pályázat benyújtására.</w:t>
      </w:r>
    </w:p>
    <w:p w:rsidR="00375389" w:rsidRPr="00870AAF" w:rsidRDefault="00375389" w:rsidP="00375389">
      <w:pPr>
        <w:pStyle w:val="Nincstrkz"/>
        <w:ind w:left="1418"/>
        <w:rPr>
          <w:rFonts w:ascii="Times New Roman" w:hAnsi="Times New Roman" w:cs="Times New Roman"/>
          <w:sz w:val="24"/>
          <w:szCs w:val="24"/>
        </w:rPr>
      </w:pPr>
      <w:r w:rsidRPr="00870AAF">
        <w:rPr>
          <w:rFonts w:ascii="Times New Roman" w:hAnsi="Times New Roman" w:cs="Times New Roman"/>
          <w:sz w:val="24"/>
          <w:szCs w:val="24"/>
          <w:u w:val="single"/>
        </w:rPr>
        <w:t>Felelős:</w:t>
      </w:r>
      <w:r w:rsidRPr="00870AAF">
        <w:rPr>
          <w:rFonts w:ascii="Times New Roman" w:hAnsi="Times New Roman" w:cs="Times New Roman"/>
          <w:sz w:val="24"/>
          <w:szCs w:val="24"/>
        </w:rPr>
        <w:t xml:space="preserve"> </w:t>
      </w:r>
      <w:r w:rsidRPr="00870AAF">
        <w:rPr>
          <w:rFonts w:ascii="Times New Roman" w:hAnsi="Times New Roman" w:cs="Times New Roman"/>
          <w:sz w:val="24"/>
          <w:szCs w:val="24"/>
        </w:rPr>
        <w:tab/>
        <w:t>Szabóné Bóka Réka, költségvetési csoportvezető</w:t>
      </w:r>
    </w:p>
    <w:p w:rsidR="00375389" w:rsidRPr="00870AAF" w:rsidRDefault="00375389" w:rsidP="00375389">
      <w:pPr>
        <w:pStyle w:val="Nincstrkz"/>
        <w:ind w:left="1418"/>
        <w:rPr>
          <w:rFonts w:ascii="Times New Roman" w:hAnsi="Times New Roman" w:cs="Times New Roman"/>
          <w:sz w:val="24"/>
          <w:szCs w:val="24"/>
        </w:rPr>
      </w:pPr>
      <w:r w:rsidRPr="00870AAF">
        <w:rPr>
          <w:rFonts w:ascii="Times New Roman" w:hAnsi="Times New Roman" w:cs="Times New Roman"/>
          <w:sz w:val="24"/>
          <w:szCs w:val="24"/>
          <w:u w:val="single"/>
        </w:rPr>
        <w:t>Határidő:</w:t>
      </w:r>
      <w:r w:rsidRPr="00870AAF">
        <w:rPr>
          <w:rFonts w:ascii="Times New Roman" w:hAnsi="Times New Roman" w:cs="Times New Roman"/>
          <w:sz w:val="24"/>
          <w:szCs w:val="24"/>
        </w:rPr>
        <w:t xml:space="preserve"> </w:t>
      </w:r>
      <w:r w:rsidRPr="00870AAF">
        <w:rPr>
          <w:rFonts w:ascii="Times New Roman" w:hAnsi="Times New Roman" w:cs="Times New Roman"/>
          <w:sz w:val="24"/>
          <w:szCs w:val="24"/>
        </w:rPr>
        <w:tab/>
        <w:t>2019. szeptember 30.</w:t>
      </w:r>
    </w:p>
    <w:p w:rsidR="00B53D00" w:rsidRDefault="00B53D00" w:rsidP="00375389">
      <w:pPr>
        <w:rPr>
          <w:sz w:val="24"/>
          <w:szCs w:val="24"/>
          <w:u w:val="single"/>
        </w:rPr>
      </w:pPr>
    </w:p>
    <w:p w:rsidR="00B53D00" w:rsidRDefault="00B53D00" w:rsidP="00375389">
      <w:pPr>
        <w:rPr>
          <w:sz w:val="24"/>
          <w:szCs w:val="24"/>
          <w:u w:val="single"/>
        </w:rPr>
      </w:pPr>
    </w:p>
    <w:p w:rsidR="00375389" w:rsidRPr="00870AAF" w:rsidRDefault="00375389" w:rsidP="00375389">
      <w:pPr>
        <w:rPr>
          <w:sz w:val="24"/>
          <w:szCs w:val="24"/>
          <w:u w:val="single"/>
        </w:rPr>
      </w:pPr>
      <w:r w:rsidRPr="00870AAF">
        <w:rPr>
          <w:sz w:val="24"/>
          <w:szCs w:val="24"/>
          <w:u w:val="single"/>
        </w:rPr>
        <w:t xml:space="preserve">Erről értesülnek: </w:t>
      </w:r>
    </w:p>
    <w:p w:rsidR="00375389" w:rsidRPr="00870AAF" w:rsidRDefault="00375389" w:rsidP="00375389">
      <w:pPr>
        <w:widowControl w:val="0"/>
        <w:numPr>
          <w:ilvl w:val="0"/>
          <w:numId w:val="30"/>
        </w:numPr>
        <w:autoSpaceDE w:val="0"/>
        <w:autoSpaceDN w:val="0"/>
        <w:adjustRightInd w:val="0"/>
        <w:ind w:left="567" w:hanging="425"/>
        <w:contextualSpacing/>
        <w:jc w:val="both"/>
        <w:rPr>
          <w:sz w:val="24"/>
          <w:szCs w:val="24"/>
        </w:rPr>
      </w:pPr>
      <w:r w:rsidRPr="00870AAF">
        <w:rPr>
          <w:sz w:val="24"/>
          <w:szCs w:val="24"/>
        </w:rPr>
        <w:t xml:space="preserve">Karcag Városi Önkormányzat Képviselő-testületének tagjai, lakhelyükön </w:t>
      </w:r>
    </w:p>
    <w:p w:rsidR="00375389" w:rsidRPr="00870AAF" w:rsidRDefault="00375389" w:rsidP="00375389">
      <w:pPr>
        <w:widowControl w:val="0"/>
        <w:numPr>
          <w:ilvl w:val="0"/>
          <w:numId w:val="30"/>
        </w:numPr>
        <w:autoSpaceDE w:val="0"/>
        <w:autoSpaceDN w:val="0"/>
        <w:adjustRightInd w:val="0"/>
        <w:ind w:left="567" w:hanging="425"/>
        <w:contextualSpacing/>
        <w:jc w:val="both"/>
        <w:rPr>
          <w:sz w:val="24"/>
          <w:szCs w:val="24"/>
        </w:rPr>
      </w:pPr>
      <w:r w:rsidRPr="00870AAF">
        <w:rPr>
          <w:sz w:val="24"/>
          <w:szCs w:val="24"/>
        </w:rPr>
        <w:t xml:space="preserve">Karcag Városi Önkormányzat Polgármestere, helyben </w:t>
      </w:r>
    </w:p>
    <w:p w:rsidR="00375389" w:rsidRPr="00870AAF" w:rsidRDefault="00375389" w:rsidP="00375389">
      <w:pPr>
        <w:widowControl w:val="0"/>
        <w:numPr>
          <w:ilvl w:val="0"/>
          <w:numId w:val="30"/>
        </w:numPr>
        <w:autoSpaceDE w:val="0"/>
        <w:autoSpaceDN w:val="0"/>
        <w:adjustRightInd w:val="0"/>
        <w:ind w:left="567" w:hanging="425"/>
        <w:contextualSpacing/>
        <w:jc w:val="both"/>
        <w:rPr>
          <w:sz w:val="24"/>
          <w:szCs w:val="24"/>
        </w:rPr>
      </w:pPr>
      <w:r w:rsidRPr="00870AAF">
        <w:rPr>
          <w:sz w:val="24"/>
          <w:szCs w:val="24"/>
        </w:rPr>
        <w:t xml:space="preserve">Karcag Városi Önkormányzat Jegyzője, helyben </w:t>
      </w:r>
    </w:p>
    <w:p w:rsidR="00375389" w:rsidRPr="00870AAF" w:rsidRDefault="00375389" w:rsidP="00375389">
      <w:pPr>
        <w:widowControl w:val="0"/>
        <w:numPr>
          <w:ilvl w:val="0"/>
          <w:numId w:val="30"/>
        </w:numPr>
        <w:autoSpaceDE w:val="0"/>
        <w:autoSpaceDN w:val="0"/>
        <w:adjustRightInd w:val="0"/>
        <w:ind w:left="567" w:hanging="425"/>
        <w:contextualSpacing/>
        <w:jc w:val="both"/>
        <w:rPr>
          <w:sz w:val="24"/>
          <w:szCs w:val="24"/>
        </w:rPr>
      </w:pPr>
      <w:r w:rsidRPr="00870AAF">
        <w:rPr>
          <w:sz w:val="24"/>
          <w:szCs w:val="24"/>
        </w:rPr>
        <w:t>Karcagi Polgármesteri Hivatal Aljegyzői Iroda, helyben</w:t>
      </w:r>
    </w:p>
    <w:p w:rsidR="00375389" w:rsidRPr="00870AAF" w:rsidRDefault="00375389" w:rsidP="00375389">
      <w:pPr>
        <w:widowControl w:val="0"/>
        <w:numPr>
          <w:ilvl w:val="0"/>
          <w:numId w:val="30"/>
        </w:numPr>
        <w:autoSpaceDE w:val="0"/>
        <w:autoSpaceDN w:val="0"/>
        <w:adjustRightInd w:val="0"/>
        <w:ind w:left="567" w:hanging="425"/>
        <w:contextualSpacing/>
        <w:jc w:val="both"/>
        <w:rPr>
          <w:sz w:val="24"/>
          <w:szCs w:val="24"/>
        </w:rPr>
      </w:pPr>
      <w:r w:rsidRPr="00870AAF">
        <w:rPr>
          <w:sz w:val="24"/>
          <w:szCs w:val="24"/>
        </w:rPr>
        <w:t>Karcagi Polgármesteri Hivatal Költségvetési, Gazdálkodási és Kistérségi Iroda, helyben</w:t>
      </w:r>
    </w:p>
    <w:p w:rsidR="00375389" w:rsidRPr="00870AAF" w:rsidRDefault="00375389" w:rsidP="00375389">
      <w:pPr>
        <w:ind w:left="57" w:right="57"/>
        <w:jc w:val="center"/>
        <w:rPr>
          <w:sz w:val="24"/>
          <w:szCs w:val="24"/>
        </w:rPr>
      </w:pPr>
    </w:p>
    <w:p w:rsidR="009F1FE8" w:rsidRPr="00870AAF" w:rsidRDefault="009F1FE8" w:rsidP="00825694">
      <w:pPr>
        <w:tabs>
          <w:tab w:val="left" w:pos="2660"/>
        </w:tabs>
        <w:overflowPunct w:val="0"/>
        <w:autoSpaceDE w:val="0"/>
        <w:autoSpaceDN w:val="0"/>
        <w:adjustRightInd w:val="0"/>
        <w:textAlignment w:val="baseline"/>
        <w:rPr>
          <w:bCs/>
          <w:sz w:val="24"/>
          <w:szCs w:val="24"/>
        </w:rPr>
      </w:pPr>
    </w:p>
    <w:tbl>
      <w:tblPr>
        <w:tblW w:w="0" w:type="auto"/>
        <w:tblLook w:val="04A0"/>
      </w:tblPr>
      <w:tblGrid>
        <w:gridCol w:w="2660"/>
        <w:gridCol w:w="6551"/>
      </w:tblGrid>
      <w:tr w:rsidR="00825694" w:rsidRPr="00870AAF" w:rsidTr="00B16D1E">
        <w:tc>
          <w:tcPr>
            <w:tcW w:w="2660" w:type="dxa"/>
          </w:tcPr>
          <w:p w:rsidR="00825694" w:rsidRPr="00870AAF" w:rsidRDefault="00825694" w:rsidP="00825694">
            <w:pPr>
              <w:jc w:val="both"/>
              <w:rPr>
                <w:b/>
                <w:bCs/>
                <w:sz w:val="24"/>
                <w:szCs w:val="24"/>
              </w:rPr>
            </w:pPr>
            <w:r w:rsidRPr="00870AAF">
              <w:rPr>
                <w:b/>
                <w:bCs/>
                <w:sz w:val="24"/>
                <w:szCs w:val="24"/>
              </w:rPr>
              <w:t xml:space="preserve">13. </w:t>
            </w:r>
            <w:r w:rsidRPr="00870AAF">
              <w:rPr>
                <w:b/>
                <w:bCs/>
                <w:sz w:val="24"/>
                <w:szCs w:val="24"/>
                <w:u w:val="single"/>
              </w:rPr>
              <w:t>napirendi pont:</w:t>
            </w:r>
          </w:p>
        </w:tc>
        <w:tc>
          <w:tcPr>
            <w:tcW w:w="6551" w:type="dxa"/>
          </w:tcPr>
          <w:p w:rsidR="00825694" w:rsidRPr="00870AAF" w:rsidRDefault="00825694" w:rsidP="00825694">
            <w:pPr>
              <w:overflowPunct w:val="0"/>
              <w:autoSpaceDE w:val="0"/>
              <w:autoSpaceDN w:val="0"/>
              <w:adjustRightInd w:val="0"/>
              <w:ind w:left="175"/>
              <w:jc w:val="both"/>
              <w:textAlignment w:val="baseline"/>
              <w:rPr>
                <w:bCs/>
                <w:sz w:val="24"/>
                <w:szCs w:val="24"/>
              </w:rPr>
            </w:pPr>
            <w:r w:rsidRPr="00870AAF">
              <w:rPr>
                <w:bCs/>
                <w:sz w:val="24"/>
                <w:szCs w:val="24"/>
              </w:rPr>
              <w:t xml:space="preserve">Javaslat a 2009. évben megvalósult Karcag, Dankó </w:t>
            </w:r>
            <w:proofErr w:type="spellStart"/>
            <w:r w:rsidRPr="00870AAF">
              <w:rPr>
                <w:bCs/>
                <w:sz w:val="24"/>
                <w:szCs w:val="24"/>
              </w:rPr>
              <w:t>P.-Jókai-Nyár</w:t>
            </w:r>
            <w:proofErr w:type="spellEnd"/>
            <w:r w:rsidRPr="00870AAF">
              <w:rPr>
                <w:bCs/>
                <w:sz w:val="24"/>
                <w:szCs w:val="24"/>
              </w:rPr>
              <w:t xml:space="preserve"> utcai lakossági önerős </w:t>
            </w:r>
            <w:proofErr w:type="spellStart"/>
            <w:r w:rsidRPr="00870AAF">
              <w:rPr>
                <w:bCs/>
                <w:sz w:val="24"/>
                <w:szCs w:val="24"/>
              </w:rPr>
              <w:t>útalapépítés</w:t>
            </w:r>
            <w:proofErr w:type="spellEnd"/>
            <w:r w:rsidRPr="00870AAF">
              <w:rPr>
                <w:bCs/>
                <w:sz w:val="24"/>
                <w:szCs w:val="24"/>
              </w:rPr>
              <w:t xml:space="preserve"> költségeinek rendezésére</w:t>
            </w:r>
          </w:p>
          <w:p w:rsidR="00825694" w:rsidRPr="00870AAF" w:rsidRDefault="00825694" w:rsidP="00825694">
            <w:pPr>
              <w:pStyle w:val="Listaszerbekezds"/>
              <w:ind w:left="175"/>
              <w:jc w:val="both"/>
            </w:pPr>
          </w:p>
        </w:tc>
      </w:tr>
    </w:tbl>
    <w:p w:rsidR="004D56D4" w:rsidRPr="00870AAF" w:rsidRDefault="004D56D4" w:rsidP="004D56D4">
      <w:pPr>
        <w:tabs>
          <w:tab w:val="left" w:pos="2518"/>
        </w:tabs>
        <w:jc w:val="both"/>
        <w:rPr>
          <w:b/>
          <w:bCs/>
          <w:iCs/>
          <w:sz w:val="24"/>
          <w:szCs w:val="24"/>
          <w:u w:val="single"/>
        </w:rPr>
      </w:pPr>
    </w:p>
    <w:p w:rsidR="00F97DA7"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F97DA7">
        <w:rPr>
          <w:bCs/>
          <w:iCs/>
          <w:sz w:val="24"/>
          <w:szCs w:val="24"/>
        </w:rPr>
        <w:t xml:space="preserve">A 2009 őszén elkészített </w:t>
      </w:r>
      <w:r w:rsidR="000E7D1F">
        <w:rPr>
          <w:bCs/>
          <w:iCs/>
          <w:sz w:val="24"/>
          <w:szCs w:val="24"/>
        </w:rPr>
        <w:t xml:space="preserve">a vállalkozó egy </w:t>
      </w:r>
      <w:r w:rsidR="00F97DA7">
        <w:rPr>
          <w:bCs/>
          <w:iCs/>
          <w:sz w:val="24"/>
          <w:szCs w:val="24"/>
        </w:rPr>
        <w:t>útalap</w:t>
      </w:r>
      <w:r w:rsidR="000E7D1F">
        <w:rPr>
          <w:bCs/>
          <w:iCs/>
          <w:sz w:val="24"/>
          <w:szCs w:val="24"/>
        </w:rPr>
        <w:t xml:space="preserve">ot, melynek költsége eddig még nem került rendezésre. Mielőbbi rendezése most már szükségessé vált, ezért javasolta az útépítési munka a megfelelő áfával növelt összegének a kifizetését. </w:t>
      </w:r>
    </w:p>
    <w:p w:rsidR="00F97DA7" w:rsidRDefault="00F97DA7" w:rsidP="004D56D4">
      <w:pPr>
        <w:tabs>
          <w:tab w:val="left" w:pos="2518"/>
        </w:tabs>
        <w:jc w:val="both"/>
        <w:rPr>
          <w:bCs/>
          <w:iCs/>
          <w:sz w:val="24"/>
          <w:szCs w:val="24"/>
        </w:rPr>
      </w:pPr>
    </w:p>
    <w:p w:rsidR="004D56D4" w:rsidRPr="00870AAF" w:rsidRDefault="004D56D4" w:rsidP="004D56D4">
      <w:pPr>
        <w:tabs>
          <w:tab w:val="left" w:pos="2518"/>
        </w:tabs>
        <w:jc w:val="both"/>
        <w:rPr>
          <w:bCs/>
          <w:iCs/>
          <w:sz w:val="24"/>
          <w:szCs w:val="24"/>
        </w:rPr>
      </w:pPr>
      <w:r w:rsidRPr="00870AAF">
        <w:rPr>
          <w:bCs/>
          <w:iCs/>
          <w:sz w:val="24"/>
          <w:szCs w:val="24"/>
        </w:rPr>
        <w:t>Kérdés, hozzászólás van-e?</w:t>
      </w:r>
    </w:p>
    <w:p w:rsidR="004D56D4" w:rsidRDefault="004D56D4" w:rsidP="004D56D4">
      <w:pPr>
        <w:tabs>
          <w:tab w:val="left" w:pos="2518"/>
        </w:tabs>
        <w:jc w:val="both"/>
        <w:rPr>
          <w:bCs/>
          <w:iCs/>
          <w:sz w:val="24"/>
          <w:szCs w:val="24"/>
        </w:rPr>
      </w:pPr>
    </w:p>
    <w:p w:rsidR="000E7D1F" w:rsidRDefault="000E7D1F" w:rsidP="004D56D4">
      <w:pPr>
        <w:tabs>
          <w:tab w:val="left" w:pos="2518"/>
        </w:tabs>
        <w:jc w:val="both"/>
        <w:rPr>
          <w:bCs/>
          <w:iCs/>
          <w:sz w:val="24"/>
          <w:szCs w:val="24"/>
        </w:rPr>
      </w:pPr>
      <w:r w:rsidRPr="000E7D1F">
        <w:rPr>
          <w:b/>
          <w:bCs/>
          <w:iCs/>
          <w:sz w:val="24"/>
          <w:szCs w:val="24"/>
          <w:u w:val="single"/>
        </w:rPr>
        <w:t>Andrási András képviselő:</w:t>
      </w:r>
      <w:r w:rsidR="005C54F9" w:rsidRPr="005C54F9">
        <w:rPr>
          <w:b/>
          <w:bCs/>
          <w:iCs/>
          <w:sz w:val="24"/>
          <w:szCs w:val="24"/>
        </w:rPr>
        <w:t xml:space="preserve"> </w:t>
      </w:r>
      <w:r w:rsidR="005C54F9" w:rsidRPr="005C54F9">
        <w:rPr>
          <w:bCs/>
          <w:iCs/>
          <w:sz w:val="24"/>
          <w:szCs w:val="24"/>
        </w:rPr>
        <w:t>A dátumokból az derül ki, hogy ez az útalap</w:t>
      </w:r>
      <w:r w:rsidR="005C54F9">
        <w:rPr>
          <w:bCs/>
          <w:iCs/>
          <w:sz w:val="24"/>
          <w:szCs w:val="24"/>
        </w:rPr>
        <w:t xml:space="preserve"> civilkezdeményezés kapcsán 2009-ben kezdődött el.</w:t>
      </w:r>
      <w:r w:rsidR="00BC5F72">
        <w:rPr>
          <w:bCs/>
          <w:iCs/>
          <w:sz w:val="24"/>
          <w:szCs w:val="24"/>
        </w:rPr>
        <w:t xml:space="preserve"> A lakosság részérül össze is gyűlt 223 ezer Ft, majd egy </w:t>
      </w:r>
      <w:r w:rsidR="00555C0C">
        <w:rPr>
          <w:bCs/>
          <w:iCs/>
          <w:sz w:val="24"/>
          <w:szCs w:val="24"/>
        </w:rPr>
        <w:t xml:space="preserve">számlán elhelyezésre került, </w:t>
      </w:r>
      <w:r w:rsidR="00680743">
        <w:rPr>
          <w:bCs/>
          <w:iCs/>
          <w:sz w:val="24"/>
          <w:szCs w:val="24"/>
        </w:rPr>
        <w:t xml:space="preserve">és </w:t>
      </w:r>
      <w:r w:rsidR="00555C0C">
        <w:rPr>
          <w:bCs/>
          <w:iCs/>
          <w:sz w:val="24"/>
          <w:szCs w:val="24"/>
        </w:rPr>
        <w:t>2010 szeptemberében megállt a történet. Eltelt 10 év</w:t>
      </w:r>
      <w:r w:rsidR="00680743">
        <w:rPr>
          <w:bCs/>
          <w:iCs/>
          <w:sz w:val="24"/>
          <w:szCs w:val="24"/>
        </w:rPr>
        <w:t xml:space="preserve"> és </w:t>
      </w:r>
      <w:proofErr w:type="gramStart"/>
      <w:r w:rsidR="00680743">
        <w:rPr>
          <w:bCs/>
          <w:iCs/>
          <w:sz w:val="24"/>
          <w:szCs w:val="24"/>
        </w:rPr>
        <w:t xml:space="preserve">most </w:t>
      </w:r>
      <w:r w:rsidR="00555C0C">
        <w:rPr>
          <w:bCs/>
          <w:iCs/>
          <w:sz w:val="24"/>
          <w:szCs w:val="24"/>
        </w:rPr>
        <w:t xml:space="preserve"> kifizetik</w:t>
      </w:r>
      <w:proofErr w:type="gramEnd"/>
      <w:r w:rsidR="00555C0C">
        <w:rPr>
          <w:bCs/>
          <w:iCs/>
          <w:sz w:val="24"/>
          <w:szCs w:val="24"/>
        </w:rPr>
        <w:t xml:space="preserve"> a vállalkozót. </w:t>
      </w:r>
    </w:p>
    <w:p w:rsidR="00B57912" w:rsidRDefault="003F1B2A" w:rsidP="004D56D4">
      <w:pPr>
        <w:tabs>
          <w:tab w:val="left" w:pos="2518"/>
        </w:tabs>
        <w:jc w:val="both"/>
        <w:rPr>
          <w:bCs/>
          <w:iCs/>
          <w:sz w:val="24"/>
          <w:szCs w:val="24"/>
        </w:rPr>
      </w:pPr>
      <w:r>
        <w:rPr>
          <w:bCs/>
          <w:iCs/>
          <w:sz w:val="24"/>
          <w:szCs w:val="24"/>
        </w:rPr>
        <w:t xml:space="preserve">Megkérdezte, hogy mi lett volna, ha annak idején a hiányzó összeget képviselői támogatással </w:t>
      </w:r>
      <w:r w:rsidR="00B57912">
        <w:rPr>
          <w:bCs/>
          <w:iCs/>
          <w:sz w:val="24"/>
          <w:szCs w:val="24"/>
        </w:rPr>
        <w:t>ki</w:t>
      </w:r>
      <w:r>
        <w:rPr>
          <w:bCs/>
          <w:iCs/>
          <w:sz w:val="24"/>
          <w:szCs w:val="24"/>
        </w:rPr>
        <w:t xml:space="preserve">egészítik és akkor már régen ki </w:t>
      </w:r>
      <w:r w:rsidR="00C9725A">
        <w:rPr>
          <w:bCs/>
          <w:iCs/>
          <w:sz w:val="24"/>
          <w:szCs w:val="24"/>
        </w:rPr>
        <w:t>lett volna fizetve a vállalkozó?</w:t>
      </w:r>
      <w:r w:rsidR="00B57912">
        <w:rPr>
          <w:bCs/>
          <w:iCs/>
          <w:sz w:val="24"/>
          <w:szCs w:val="24"/>
        </w:rPr>
        <w:t xml:space="preserve"> Úgy látja erre lehetőség is lett volna.</w:t>
      </w:r>
    </w:p>
    <w:p w:rsidR="00B57912" w:rsidRDefault="00B57912" w:rsidP="004D56D4">
      <w:pPr>
        <w:tabs>
          <w:tab w:val="left" w:pos="2518"/>
        </w:tabs>
        <w:jc w:val="both"/>
        <w:rPr>
          <w:bCs/>
          <w:iCs/>
          <w:sz w:val="24"/>
          <w:szCs w:val="24"/>
        </w:rPr>
      </w:pPr>
    </w:p>
    <w:p w:rsidR="00B57912" w:rsidRPr="00B57912" w:rsidRDefault="00B57912" w:rsidP="004D56D4">
      <w:pPr>
        <w:tabs>
          <w:tab w:val="left" w:pos="2518"/>
        </w:tabs>
        <w:jc w:val="both"/>
        <w:rPr>
          <w:bCs/>
          <w:iCs/>
          <w:sz w:val="24"/>
          <w:szCs w:val="24"/>
        </w:rPr>
      </w:pPr>
      <w:proofErr w:type="spellStart"/>
      <w:r w:rsidRPr="00B57912">
        <w:rPr>
          <w:b/>
          <w:bCs/>
          <w:iCs/>
          <w:sz w:val="24"/>
          <w:szCs w:val="24"/>
          <w:u w:val="single"/>
        </w:rPr>
        <w:t>Gyurcsek</w:t>
      </w:r>
      <w:proofErr w:type="spellEnd"/>
      <w:r w:rsidRPr="00B57912">
        <w:rPr>
          <w:b/>
          <w:bCs/>
          <w:iCs/>
          <w:sz w:val="24"/>
          <w:szCs w:val="24"/>
          <w:u w:val="single"/>
        </w:rPr>
        <w:t xml:space="preserve"> János alpolgármester:</w:t>
      </w:r>
      <w:r>
        <w:rPr>
          <w:bCs/>
          <w:iCs/>
          <w:sz w:val="24"/>
          <w:szCs w:val="24"/>
        </w:rPr>
        <w:t xml:space="preserve"> </w:t>
      </w:r>
      <w:r w:rsidR="00C9725A">
        <w:rPr>
          <w:bCs/>
          <w:iCs/>
          <w:sz w:val="24"/>
          <w:szCs w:val="24"/>
        </w:rPr>
        <w:t>Több oldalról lehet ezt a kérdést vizsgálni. Az</w:t>
      </w:r>
      <w:r w:rsidR="008638F5">
        <w:rPr>
          <w:bCs/>
          <w:iCs/>
          <w:sz w:val="24"/>
          <w:szCs w:val="24"/>
        </w:rPr>
        <w:t>t</w:t>
      </w:r>
      <w:r w:rsidR="00C9725A">
        <w:rPr>
          <w:bCs/>
          <w:iCs/>
          <w:sz w:val="24"/>
          <w:szCs w:val="24"/>
        </w:rPr>
        <w:t xml:space="preserve"> javasolta, hogy </w:t>
      </w:r>
      <w:r w:rsidR="008638F5">
        <w:rPr>
          <w:bCs/>
          <w:iCs/>
          <w:sz w:val="24"/>
          <w:szCs w:val="24"/>
        </w:rPr>
        <w:t>azt az oldalát vizsgálják, hogy egy jó minőségű útalapot 10 év után fizetnek ki, ami az önkormányzat mindenképpen jó, hiszen kamatmentes hitelt kapott.</w:t>
      </w:r>
    </w:p>
    <w:p w:rsidR="003F1B2A" w:rsidRPr="000E7D1F" w:rsidRDefault="003F1B2A" w:rsidP="004D56D4">
      <w:pPr>
        <w:tabs>
          <w:tab w:val="left" w:pos="2518"/>
        </w:tabs>
        <w:jc w:val="both"/>
        <w:rPr>
          <w:b/>
          <w:bCs/>
          <w:iCs/>
          <w:sz w:val="24"/>
          <w:szCs w:val="24"/>
          <w:u w:val="single"/>
        </w:rPr>
      </w:pPr>
      <w:r>
        <w:rPr>
          <w:bCs/>
          <w:iCs/>
          <w:sz w:val="24"/>
          <w:szCs w:val="24"/>
        </w:rPr>
        <w:t xml:space="preserve"> </w:t>
      </w:r>
    </w:p>
    <w:p w:rsidR="004D56D4" w:rsidRPr="00870AAF" w:rsidRDefault="008638F5" w:rsidP="004D56D4">
      <w:pPr>
        <w:rPr>
          <w:sz w:val="24"/>
          <w:szCs w:val="24"/>
        </w:rPr>
      </w:pPr>
      <w:r>
        <w:rPr>
          <w:sz w:val="24"/>
          <w:szCs w:val="24"/>
        </w:rPr>
        <w:t>További k</w:t>
      </w:r>
      <w:r w:rsidR="004D56D4" w:rsidRPr="00870AAF">
        <w:rPr>
          <w:sz w:val="24"/>
          <w:szCs w:val="24"/>
        </w:rPr>
        <w:t xml:space="preserve">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az előterjesztés és a határozati javaslat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4D56D4" w:rsidRPr="00870AAF" w:rsidRDefault="004D56D4" w:rsidP="004D56D4">
      <w:pPr>
        <w:pStyle w:val="NormlWeb"/>
        <w:tabs>
          <w:tab w:val="left" w:pos="2660"/>
        </w:tabs>
        <w:spacing w:before="0" w:after="0"/>
        <w:rPr>
          <w:b/>
          <w:bCs/>
          <w:szCs w:val="24"/>
        </w:rPr>
      </w:pPr>
    </w:p>
    <w:p w:rsidR="009F1FE8" w:rsidRPr="00870AAF" w:rsidRDefault="009F1FE8" w:rsidP="00825694">
      <w:pPr>
        <w:tabs>
          <w:tab w:val="left" w:pos="2660"/>
        </w:tabs>
        <w:rPr>
          <w:b/>
          <w:bCs/>
          <w:sz w:val="24"/>
          <w:szCs w:val="24"/>
        </w:rPr>
      </w:pPr>
      <w:r w:rsidRPr="00870AAF">
        <w:rPr>
          <w:b/>
          <w:bCs/>
          <w:sz w:val="24"/>
          <w:szCs w:val="24"/>
        </w:rPr>
        <w:tab/>
      </w:r>
    </w:p>
    <w:p w:rsidR="002B2451" w:rsidRPr="00870AAF" w:rsidRDefault="002B2451" w:rsidP="002B2451">
      <w:pPr>
        <w:rPr>
          <w:b/>
          <w:sz w:val="24"/>
          <w:szCs w:val="24"/>
        </w:rPr>
      </w:pPr>
      <w:r w:rsidRPr="00870AAF">
        <w:rPr>
          <w:b/>
          <w:sz w:val="24"/>
          <w:szCs w:val="24"/>
        </w:rPr>
        <w:t xml:space="preserve">73/2019. (IV. 25.) "kt." sz. határozat  </w:t>
      </w:r>
    </w:p>
    <w:p w:rsidR="002B2451" w:rsidRPr="00870AAF" w:rsidRDefault="002B2451" w:rsidP="000B1CE1">
      <w:pPr>
        <w:suppressAutoHyphens/>
        <w:jc w:val="both"/>
        <w:rPr>
          <w:b/>
          <w:bCs/>
          <w:sz w:val="24"/>
          <w:szCs w:val="24"/>
        </w:rPr>
      </w:pPr>
      <w:proofErr w:type="gramStart"/>
      <w:r w:rsidRPr="00870AAF">
        <w:rPr>
          <w:b/>
          <w:bCs/>
          <w:sz w:val="24"/>
          <w:szCs w:val="24"/>
        </w:rPr>
        <w:t>a</w:t>
      </w:r>
      <w:proofErr w:type="gramEnd"/>
      <w:r w:rsidRPr="00870AAF">
        <w:rPr>
          <w:b/>
          <w:bCs/>
          <w:sz w:val="24"/>
          <w:szCs w:val="24"/>
        </w:rPr>
        <w:t xml:space="preserve"> 2009. évben megvalósult Karcag, Dankó </w:t>
      </w:r>
      <w:proofErr w:type="spellStart"/>
      <w:r w:rsidRPr="00870AAF">
        <w:rPr>
          <w:b/>
          <w:bCs/>
          <w:sz w:val="24"/>
          <w:szCs w:val="24"/>
        </w:rPr>
        <w:t>P.-Jókai-Nyár</w:t>
      </w:r>
      <w:proofErr w:type="spellEnd"/>
      <w:r w:rsidRPr="00870AAF">
        <w:rPr>
          <w:b/>
          <w:bCs/>
          <w:sz w:val="24"/>
          <w:szCs w:val="24"/>
        </w:rPr>
        <w:t xml:space="preserve"> utcai lakossági önerős </w:t>
      </w:r>
      <w:proofErr w:type="spellStart"/>
      <w:r w:rsidRPr="00870AAF">
        <w:rPr>
          <w:b/>
          <w:bCs/>
          <w:sz w:val="24"/>
          <w:szCs w:val="24"/>
        </w:rPr>
        <w:t>útalapépítés</w:t>
      </w:r>
      <w:proofErr w:type="spellEnd"/>
      <w:r w:rsidRPr="00870AAF">
        <w:rPr>
          <w:b/>
          <w:bCs/>
          <w:sz w:val="24"/>
          <w:szCs w:val="24"/>
        </w:rPr>
        <w:t xml:space="preserve"> költségeinek rendezéséről</w:t>
      </w:r>
    </w:p>
    <w:p w:rsidR="002B2451" w:rsidRPr="00870AAF" w:rsidRDefault="002B2451" w:rsidP="002B2451">
      <w:pPr>
        <w:suppressAutoHyphens/>
        <w:rPr>
          <w:b/>
          <w:bCs/>
          <w:sz w:val="24"/>
          <w:szCs w:val="24"/>
        </w:rPr>
      </w:pPr>
    </w:p>
    <w:p w:rsidR="002B2451" w:rsidRPr="00870AAF" w:rsidRDefault="002B2451" w:rsidP="002B2451">
      <w:pPr>
        <w:pStyle w:val="Listaszerbekezds"/>
        <w:ind w:left="0"/>
        <w:jc w:val="both"/>
      </w:pPr>
      <w:r w:rsidRPr="00870AAF">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870AAF">
        <w:rPr>
          <w:color w:val="FF0000"/>
        </w:rPr>
        <w:t xml:space="preserve"> </w:t>
      </w:r>
      <w:r w:rsidRPr="00870AAF">
        <w:t>10. § (1) bekezdése, és 13. § (1) bekezdés 2. pontjában biztosított feladatkörében eljárva az alábbiak szerint dönt:</w:t>
      </w:r>
    </w:p>
    <w:p w:rsidR="002B2451" w:rsidRPr="00870AAF" w:rsidRDefault="002B2451" w:rsidP="002B2451">
      <w:pPr>
        <w:suppressAutoHyphens/>
        <w:rPr>
          <w:bCs/>
          <w:sz w:val="24"/>
          <w:szCs w:val="24"/>
        </w:rPr>
      </w:pPr>
    </w:p>
    <w:p w:rsidR="002B2451" w:rsidRPr="00870AAF" w:rsidRDefault="002B2451" w:rsidP="002B2451">
      <w:pPr>
        <w:pStyle w:val="Listaszerbekezds"/>
        <w:numPr>
          <w:ilvl w:val="0"/>
          <w:numId w:val="33"/>
        </w:numPr>
        <w:suppressAutoHyphens/>
        <w:ind w:left="426" w:hanging="426"/>
        <w:jc w:val="both"/>
        <w:rPr>
          <w:bCs/>
        </w:rPr>
      </w:pPr>
      <w:r w:rsidRPr="00870AAF">
        <w:rPr>
          <w:bCs/>
        </w:rPr>
        <w:lastRenderedPageBreak/>
        <w:t xml:space="preserve">Karcag Városi Önkormányzat (továbbiakban: Önkormányzat) a Karcag, Dankó </w:t>
      </w:r>
      <w:proofErr w:type="spellStart"/>
      <w:r w:rsidRPr="00870AAF">
        <w:rPr>
          <w:bCs/>
        </w:rPr>
        <w:t>P.-Jókai-Nyár</w:t>
      </w:r>
      <w:proofErr w:type="spellEnd"/>
      <w:r w:rsidRPr="00870AAF">
        <w:rPr>
          <w:bCs/>
        </w:rPr>
        <w:t xml:space="preserve"> utcai útalap 2009. évi elkészítését elismeri, és az akkor felmerülő 423/2009.(X.22.) „kt” sz. határozat szerinti építési költségek megtérítését vállalja.</w:t>
      </w:r>
    </w:p>
    <w:p w:rsidR="002B2451" w:rsidRPr="00870AAF" w:rsidRDefault="002B2451" w:rsidP="002B2451">
      <w:pPr>
        <w:pStyle w:val="Listaszerbekezds"/>
        <w:numPr>
          <w:ilvl w:val="0"/>
          <w:numId w:val="33"/>
        </w:numPr>
        <w:suppressAutoHyphens/>
        <w:ind w:left="426" w:hanging="426"/>
        <w:jc w:val="both"/>
        <w:rPr>
          <w:bCs/>
        </w:rPr>
      </w:pPr>
      <w:r w:rsidRPr="00870AAF">
        <w:rPr>
          <w:bCs/>
        </w:rPr>
        <w:t xml:space="preserve">A Képviselő-testület felhatalmazza a Karcag Városi Önkormányzat Polgármesterét, hogy a határozat 1. pontjában foglaltak szerint a Karcag, Dankó </w:t>
      </w:r>
      <w:proofErr w:type="spellStart"/>
      <w:r w:rsidRPr="00870AAF">
        <w:rPr>
          <w:bCs/>
        </w:rPr>
        <w:t>P.-Jókai-Nyár</w:t>
      </w:r>
      <w:proofErr w:type="spellEnd"/>
      <w:r w:rsidRPr="00870AAF">
        <w:rPr>
          <w:bCs/>
        </w:rPr>
        <w:t xml:space="preserve"> utcai </w:t>
      </w:r>
      <w:proofErr w:type="spellStart"/>
      <w:r w:rsidRPr="00870AAF">
        <w:rPr>
          <w:bCs/>
        </w:rPr>
        <w:t>útalapépítés</w:t>
      </w:r>
      <w:proofErr w:type="spellEnd"/>
      <w:r w:rsidRPr="00870AAF">
        <w:rPr>
          <w:bCs/>
        </w:rPr>
        <w:t xml:space="preserve"> kivitelezésével kapcsolatban felmerült tartozást elismerje</w:t>
      </w:r>
    </w:p>
    <w:p w:rsidR="002B2451" w:rsidRPr="00870AAF" w:rsidRDefault="002B2451" w:rsidP="002B2451">
      <w:pPr>
        <w:pStyle w:val="Listaszerbekezds"/>
        <w:numPr>
          <w:ilvl w:val="0"/>
          <w:numId w:val="33"/>
        </w:numPr>
        <w:suppressAutoHyphens/>
        <w:ind w:left="426" w:hanging="426"/>
        <w:jc w:val="both"/>
        <w:rPr>
          <w:bCs/>
        </w:rPr>
      </w:pPr>
      <w:r w:rsidRPr="00870AAF">
        <w:rPr>
          <w:bCs/>
        </w:rPr>
        <w:t>A Képviselő-testület a 2. pontban foglaltakra 4.867.140 Ft + Áfa = 6.181.267,3 Ft költségkeretet biztosít a Karcag Városi Önkormányzat 2019. évi költségvetéséről szóló 1/2019.(I.30.) önkormányzati rendelet 11. sz. mellékletében szereplő Általános tartalék keret terhére.</w:t>
      </w:r>
    </w:p>
    <w:p w:rsidR="002B2451" w:rsidRPr="00870AAF" w:rsidRDefault="002B2451" w:rsidP="002B2451">
      <w:pPr>
        <w:pStyle w:val="Listaszerbekezds"/>
        <w:numPr>
          <w:ilvl w:val="0"/>
          <w:numId w:val="33"/>
        </w:numPr>
        <w:suppressAutoHyphens/>
        <w:ind w:left="426" w:hanging="426"/>
        <w:jc w:val="both"/>
        <w:rPr>
          <w:bCs/>
        </w:rPr>
      </w:pPr>
      <w:r w:rsidRPr="00870AAF">
        <w:rPr>
          <w:bCs/>
        </w:rPr>
        <w:t>A Képviselő-testület felkéri a Karcagi Polgármesteri Hivatalt az 1-3. pontok megvalósulása érdekében a szükséges intézkedések megtételére.</w:t>
      </w:r>
    </w:p>
    <w:p w:rsidR="002B2451" w:rsidRPr="00870AAF" w:rsidRDefault="002B2451" w:rsidP="002B2451">
      <w:pPr>
        <w:suppressAutoHyphens/>
        <w:rPr>
          <w:bCs/>
          <w:sz w:val="24"/>
          <w:szCs w:val="24"/>
        </w:rPr>
      </w:pPr>
    </w:p>
    <w:p w:rsidR="002B2451" w:rsidRPr="00870AAF" w:rsidRDefault="002B2451" w:rsidP="002B2451">
      <w:pPr>
        <w:ind w:left="735"/>
        <w:rPr>
          <w:sz w:val="24"/>
          <w:szCs w:val="24"/>
        </w:rPr>
      </w:pPr>
      <w:r w:rsidRPr="00870AAF">
        <w:rPr>
          <w:sz w:val="24"/>
          <w:szCs w:val="24"/>
          <w:u w:val="single"/>
        </w:rPr>
        <w:t>Felelős:</w:t>
      </w:r>
      <w:r w:rsidRPr="00870AAF">
        <w:rPr>
          <w:sz w:val="24"/>
          <w:szCs w:val="24"/>
        </w:rPr>
        <w:t xml:space="preserve"> Rózsa Sándor jegyző</w:t>
      </w:r>
    </w:p>
    <w:p w:rsidR="002B2451" w:rsidRPr="00870AAF" w:rsidRDefault="002B2451" w:rsidP="002B2451">
      <w:pPr>
        <w:ind w:left="735"/>
        <w:rPr>
          <w:sz w:val="24"/>
          <w:szCs w:val="24"/>
        </w:rPr>
      </w:pPr>
      <w:r w:rsidRPr="00870AAF">
        <w:rPr>
          <w:sz w:val="24"/>
          <w:szCs w:val="24"/>
        </w:rPr>
        <w:tab/>
        <w:t xml:space="preserve">   Szabóné Bóka Réka költségvetési csoportvezető</w:t>
      </w:r>
    </w:p>
    <w:p w:rsidR="002B2451" w:rsidRPr="00870AAF" w:rsidRDefault="002B2451" w:rsidP="002B2451">
      <w:pPr>
        <w:ind w:left="735"/>
        <w:rPr>
          <w:sz w:val="24"/>
          <w:szCs w:val="24"/>
        </w:rPr>
      </w:pPr>
      <w:r w:rsidRPr="00870AAF">
        <w:rPr>
          <w:sz w:val="24"/>
          <w:szCs w:val="24"/>
        </w:rPr>
        <w:tab/>
        <w:t xml:space="preserve">   </w:t>
      </w:r>
      <w:proofErr w:type="spellStart"/>
      <w:r w:rsidRPr="00870AAF">
        <w:rPr>
          <w:sz w:val="24"/>
          <w:szCs w:val="24"/>
        </w:rPr>
        <w:t>Nyester</w:t>
      </w:r>
      <w:proofErr w:type="spellEnd"/>
      <w:r w:rsidRPr="00870AAF">
        <w:rPr>
          <w:sz w:val="24"/>
          <w:szCs w:val="24"/>
        </w:rPr>
        <w:t xml:space="preserve"> Ferenc önkormányzati tanácsadó</w:t>
      </w:r>
    </w:p>
    <w:p w:rsidR="002B2451" w:rsidRPr="00870AAF" w:rsidRDefault="002B2451" w:rsidP="002B2451">
      <w:pPr>
        <w:rPr>
          <w:sz w:val="24"/>
          <w:szCs w:val="24"/>
        </w:rPr>
      </w:pPr>
      <w:r w:rsidRPr="00870AAF">
        <w:rPr>
          <w:sz w:val="24"/>
          <w:szCs w:val="24"/>
        </w:rPr>
        <w:tab/>
      </w:r>
      <w:r w:rsidRPr="00870AAF">
        <w:rPr>
          <w:sz w:val="24"/>
          <w:szCs w:val="24"/>
          <w:u w:val="single"/>
        </w:rPr>
        <w:t>Határidő:</w:t>
      </w:r>
      <w:r w:rsidRPr="00870AAF">
        <w:rPr>
          <w:sz w:val="24"/>
          <w:szCs w:val="24"/>
        </w:rPr>
        <w:t xml:space="preserve"> 2019. április 30.</w:t>
      </w:r>
    </w:p>
    <w:p w:rsidR="002B2451" w:rsidRPr="00870AAF" w:rsidRDefault="002B2451" w:rsidP="002B2451">
      <w:pPr>
        <w:spacing w:before="120"/>
        <w:rPr>
          <w:sz w:val="24"/>
          <w:szCs w:val="24"/>
          <w:u w:val="single"/>
        </w:rPr>
      </w:pPr>
      <w:r w:rsidRPr="00870AAF">
        <w:rPr>
          <w:sz w:val="24"/>
          <w:szCs w:val="24"/>
          <w:u w:val="single"/>
        </w:rPr>
        <w:t xml:space="preserve">Erről értesülnek: </w:t>
      </w:r>
    </w:p>
    <w:p w:rsidR="002B2451" w:rsidRPr="00870AAF" w:rsidRDefault="002B2451" w:rsidP="002B2451">
      <w:pPr>
        <w:numPr>
          <w:ilvl w:val="0"/>
          <w:numId w:val="32"/>
        </w:numPr>
        <w:jc w:val="both"/>
        <w:rPr>
          <w:sz w:val="24"/>
          <w:szCs w:val="24"/>
        </w:rPr>
      </w:pPr>
      <w:r w:rsidRPr="00870AAF">
        <w:rPr>
          <w:sz w:val="24"/>
          <w:szCs w:val="24"/>
        </w:rPr>
        <w:t>Karcag Városi Önkormányzat Képviselő-testületének tagjai, lakhelyükön</w:t>
      </w:r>
    </w:p>
    <w:p w:rsidR="002B2451" w:rsidRPr="00870AAF" w:rsidRDefault="002B2451" w:rsidP="002B2451">
      <w:pPr>
        <w:numPr>
          <w:ilvl w:val="0"/>
          <w:numId w:val="32"/>
        </w:numPr>
        <w:jc w:val="both"/>
        <w:rPr>
          <w:sz w:val="24"/>
          <w:szCs w:val="24"/>
        </w:rPr>
      </w:pPr>
      <w:r w:rsidRPr="00870AAF">
        <w:rPr>
          <w:sz w:val="24"/>
          <w:szCs w:val="24"/>
        </w:rPr>
        <w:t>Karcag Városi Önkormányzat Polgármestere, helyben</w:t>
      </w:r>
    </w:p>
    <w:p w:rsidR="002B2451" w:rsidRPr="00870AAF" w:rsidRDefault="002B2451" w:rsidP="002B2451">
      <w:pPr>
        <w:numPr>
          <w:ilvl w:val="0"/>
          <w:numId w:val="32"/>
        </w:numPr>
        <w:jc w:val="both"/>
        <w:rPr>
          <w:sz w:val="24"/>
          <w:szCs w:val="24"/>
        </w:rPr>
      </w:pPr>
      <w:r w:rsidRPr="00870AAF">
        <w:rPr>
          <w:sz w:val="24"/>
          <w:szCs w:val="24"/>
        </w:rPr>
        <w:t>Karcag Városi Önkormányzat Jegyzője, helyben</w:t>
      </w:r>
    </w:p>
    <w:p w:rsidR="002B2451" w:rsidRPr="00870AAF" w:rsidRDefault="002B2451" w:rsidP="002B2451">
      <w:pPr>
        <w:numPr>
          <w:ilvl w:val="0"/>
          <w:numId w:val="32"/>
        </w:numPr>
        <w:jc w:val="both"/>
        <w:rPr>
          <w:sz w:val="24"/>
          <w:szCs w:val="24"/>
        </w:rPr>
      </w:pPr>
      <w:r w:rsidRPr="00870AAF">
        <w:rPr>
          <w:sz w:val="24"/>
          <w:szCs w:val="24"/>
        </w:rPr>
        <w:t>Karcagi Polgármesteri Hivatal Aljegyzői Iroda, helyben</w:t>
      </w:r>
    </w:p>
    <w:p w:rsidR="002B2451" w:rsidRPr="00870AAF" w:rsidRDefault="002B2451" w:rsidP="002B2451">
      <w:pPr>
        <w:numPr>
          <w:ilvl w:val="0"/>
          <w:numId w:val="32"/>
        </w:numPr>
        <w:jc w:val="both"/>
        <w:rPr>
          <w:sz w:val="24"/>
          <w:szCs w:val="24"/>
        </w:rPr>
      </w:pPr>
      <w:r w:rsidRPr="00870AAF">
        <w:rPr>
          <w:sz w:val="24"/>
          <w:szCs w:val="24"/>
        </w:rPr>
        <w:t>Karcagi Polgármesteri Hivatal Költségvetési, Gazdálkodási és Kistérségi Iroda, helyben</w:t>
      </w:r>
    </w:p>
    <w:p w:rsidR="002B2451" w:rsidRPr="00870AAF" w:rsidRDefault="002B2451" w:rsidP="002B2451">
      <w:pPr>
        <w:pStyle w:val="Listaszerbekezds"/>
        <w:numPr>
          <w:ilvl w:val="0"/>
          <w:numId w:val="32"/>
        </w:numPr>
        <w:suppressAutoHyphens/>
        <w:jc w:val="both"/>
        <w:rPr>
          <w:bCs/>
        </w:rPr>
      </w:pPr>
      <w:r w:rsidRPr="00870AAF">
        <w:t>Karcag Városi Önkormányzat önkormányzati tanácsadója, helyben</w:t>
      </w:r>
    </w:p>
    <w:p w:rsidR="002B2451" w:rsidRPr="00870AAF" w:rsidRDefault="002B2451" w:rsidP="002B2451">
      <w:pPr>
        <w:pStyle w:val="Listaszerbekezds"/>
        <w:numPr>
          <w:ilvl w:val="0"/>
          <w:numId w:val="32"/>
        </w:numPr>
        <w:suppressAutoHyphens/>
        <w:jc w:val="both"/>
        <w:rPr>
          <w:bCs/>
        </w:rPr>
      </w:pPr>
      <w:r w:rsidRPr="00870AAF">
        <w:t>ÚT-KURUCZ Kft. Kurucz István, Karcag, Pap Béla u. 6/B</w:t>
      </w:r>
    </w:p>
    <w:p w:rsidR="002B2451" w:rsidRPr="00870AAF" w:rsidRDefault="002B2451" w:rsidP="002B2451">
      <w:pPr>
        <w:ind w:left="57" w:right="57"/>
        <w:rPr>
          <w:sz w:val="24"/>
          <w:szCs w:val="24"/>
        </w:rPr>
      </w:pPr>
    </w:p>
    <w:p w:rsidR="009F1FE8" w:rsidRPr="00870AAF" w:rsidRDefault="009F1FE8" w:rsidP="00825694">
      <w:pPr>
        <w:tabs>
          <w:tab w:val="left" w:pos="2660"/>
        </w:tabs>
        <w:rPr>
          <w:b/>
          <w:bCs/>
          <w:sz w:val="24"/>
          <w:szCs w:val="24"/>
        </w:rPr>
      </w:pPr>
    </w:p>
    <w:p w:rsidR="009F1FE8" w:rsidRPr="00870AAF" w:rsidRDefault="009F1FE8" w:rsidP="00825694">
      <w:pPr>
        <w:tabs>
          <w:tab w:val="left" w:pos="2660"/>
        </w:tabs>
        <w:rPr>
          <w:sz w:val="24"/>
          <w:szCs w:val="24"/>
        </w:rPr>
      </w:pPr>
    </w:p>
    <w:tbl>
      <w:tblPr>
        <w:tblW w:w="0" w:type="auto"/>
        <w:tblLook w:val="04A0"/>
      </w:tblPr>
      <w:tblGrid>
        <w:gridCol w:w="2660"/>
        <w:gridCol w:w="6551"/>
      </w:tblGrid>
      <w:tr w:rsidR="00825694" w:rsidRPr="00870AAF" w:rsidTr="00B16D1E">
        <w:tc>
          <w:tcPr>
            <w:tcW w:w="2660" w:type="dxa"/>
          </w:tcPr>
          <w:p w:rsidR="00825694" w:rsidRPr="00870AAF" w:rsidRDefault="00825694" w:rsidP="00825694">
            <w:pPr>
              <w:jc w:val="both"/>
              <w:rPr>
                <w:b/>
                <w:bCs/>
                <w:sz w:val="24"/>
                <w:szCs w:val="24"/>
              </w:rPr>
            </w:pPr>
            <w:r w:rsidRPr="00870AAF">
              <w:rPr>
                <w:b/>
                <w:bCs/>
                <w:sz w:val="24"/>
                <w:szCs w:val="24"/>
              </w:rPr>
              <w:t xml:space="preserve">14. </w:t>
            </w:r>
            <w:r w:rsidRPr="00870AAF">
              <w:rPr>
                <w:b/>
                <w:bCs/>
                <w:sz w:val="24"/>
                <w:szCs w:val="24"/>
                <w:u w:val="single"/>
              </w:rPr>
              <w:t>napirendi pont:</w:t>
            </w:r>
          </w:p>
        </w:tc>
        <w:tc>
          <w:tcPr>
            <w:tcW w:w="6551" w:type="dxa"/>
          </w:tcPr>
          <w:p w:rsidR="00825694" w:rsidRPr="00870AAF" w:rsidRDefault="00825694" w:rsidP="00825694">
            <w:pPr>
              <w:ind w:left="175"/>
              <w:jc w:val="both"/>
              <w:rPr>
                <w:sz w:val="24"/>
                <w:szCs w:val="24"/>
              </w:rPr>
            </w:pPr>
            <w:r w:rsidRPr="00870AAF">
              <w:rPr>
                <w:sz w:val="24"/>
                <w:szCs w:val="24"/>
              </w:rPr>
              <w:t>Javaslat a „Szerves hulladék kezelése Karcagon” című pályázattal kapcsolatos 15/2018. (I.25.) „kt.” sz. és az 59/2019. (III.28.)„kt.” sz. határozatok módosítására</w:t>
            </w:r>
          </w:p>
          <w:p w:rsidR="00825694" w:rsidRPr="00870AAF" w:rsidRDefault="00825694" w:rsidP="00825694">
            <w:pPr>
              <w:pStyle w:val="Listaszerbekezds"/>
              <w:ind w:left="175"/>
              <w:jc w:val="both"/>
              <w:rPr>
                <w:bCs/>
              </w:rPr>
            </w:pPr>
          </w:p>
        </w:tc>
      </w:tr>
    </w:tbl>
    <w:p w:rsidR="009F1FE8" w:rsidRPr="00870AAF" w:rsidRDefault="009F1FE8" w:rsidP="00825694">
      <w:pPr>
        <w:tabs>
          <w:tab w:val="left" w:pos="2660"/>
        </w:tabs>
        <w:overflowPunct w:val="0"/>
        <w:autoSpaceDE w:val="0"/>
        <w:autoSpaceDN w:val="0"/>
        <w:adjustRightInd w:val="0"/>
        <w:textAlignment w:val="baseline"/>
        <w:rPr>
          <w:b/>
          <w:bCs/>
          <w:sz w:val="24"/>
          <w:szCs w:val="24"/>
        </w:rPr>
      </w:pPr>
      <w:r w:rsidRPr="00870AAF">
        <w:rPr>
          <w:b/>
          <w:bCs/>
          <w:sz w:val="24"/>
          <w:szCs w:val="24"/>
        </w:rPr>
        <w:tab/>
      </w:r>
    </w:p>
    <w:p w:rsidR="00E210AF"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BA6311">
        <w:rPr>
          <w:bCs/>
          <w:iCs/>
          <w:sz w:val="24"/>
          <w:szCs w:val="24"/>
        </w:rPr>
        <w:t xml:space="preserve">A karcagi önkormányzat konzorcium tagként kénytelen együttműködni a Nemzeti Fejlesztési Programiroda Nonprofit </w:t>
      </w:r>
      <w:proofErr w:type="spellStart"/>
      <w:r w:rsidR="00BA6311">
        <w:rPr>
          <w:bCs/>
          <w:iCs/>
          <w:sz w:val="24"/>
          <w:szCs w:val="24"/>
        </w:rPr>
        <w:t>Kft.-vel</w:t>
      </w:r>
      <w:proofErr w:type="spellEnd"/>
      <w:r w:rsidR="00BA6311">
        <w:rPr>
          <w:bCs/>
          <w:iCs/>
          <w:sz w:val="24"/>
          <w:szCs w:val="24"/>
        </w:rPr>
        <w:t xml:space="preserve"> és ennek együttműködése kapcsán </w:t>
      </w:r>
      <w:r w:rsidR="00B72CC9">
        <w:rPr>
          <w:bCs/>
          <w:iCs/>
          <w:sz w:val="24"/>
          <w:szCs w:val="24"/>
        </w:rPr>
        <w:t xml:space="preserve">meg fog valósulni vélhetően egy szerves hulladékkezelési pályázat. Ennek a támogatási kérelem előkészítése során kiderült, hogy az irányító hatóság </w:t>
      </w:r>
      <w:r w:rsidR="009138DB">
        <w:rPr>
          <w:bCs/>
          <w:iCs/>
          <w:sz w:val="24"/>
          <w:szCs w:val="24"/>
        </w:rPr>
        <w:t>az előzetesen megkötendő</w:t>
      </w:r>
      <w:r w:rsidR="006F1AF7">
        <w:rPr>
          <w:bCs/>
          <w:iCs/>
          <w:sz w:val="24"/>
          <w:szCs w:val="24"/>
        </w:rPr>
        <w:t xml:space="preserve"> szerződésben módosításokat javasol. </w:t>
      </w:r>
    </w:p>
    <w:p w:rsidR="004D56D4" w:rsidRPr="00870AAF" w:rsidRDefault="004D56D4" w:rsidP="004D56D4">
      <w:pPr>
        <w:tabs>
          <w:tab w:val="left" w:pos="2518"/>
        </w:tabs>
        <w:jc w:val="both"/>
        <w:rPr>
          <w:bCs/>
          <w:iCs/>
          <w:sz w:val="24"/>
          <w:szCs w:val="24"/>
        </w:rPr>
      </w:pPr>
      <w:r w:rsidRPr="00870AAF">
        <w:rPr>
          <w:bCs/>
          <w:iCs/>
          <w:sz w:val="24"/>
          <w:szCs w:val="24"/>
        </w:rPr>
        <w:t>Kérdés, hozzászólás van-e?</w:t>
      </w:r>
    </w:p>
    <w:p w:rsidR="004D56D4" w:rsidRPr="00870AAF" w:rsidRDefault="004D56D4" w:rsidP="004D56D4">
      <w:pPr>
        <w:tabs>
          <w:tab w:val="left" w:pos="2518"/>
        </w:tabs>
        <w:jc w:val="both"/>
        <w:rPr>
          <w:bCs/>
          <w:iCs/>
          <w:sz w:val="24"/>
          <w:szCs w:val="24"/>
        </w:rPr>
      </w:pPr>
    </w:p>
    <w:p w:rsidR="004D56D4" w:rsidRPr="00870AAF" w:rsidRDefault="004D56D4" w:rsidP="004D56D4">
      <w:pPr>
        <w:rPr>
          <w:sz w:val="24"/>
          <w:szCs w:val="24"/>
        </w:rPr>
      </w:pPr>
      <w:r w:rsidRPr="00870AAF">
        <w:rPr>
          <w:sz w:val="24"/>
          <w:szCs w:val="24"/>
        </w:rPr>
        <w:t xml:space="preserve">Kérdés,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az előterjesztés és a határozati javaslat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4D56D4" w:rsidRPr="00870AAF" w:rsidRDefault="004D56D4" w:rsidP="004D56D4">
      <w:pPr>
        <w:pStyle w:val="NormlWeb"/>
        <w:tabs>
          <w:tab w:val="left" w:pos="2660"/>
        </w:tabs>
        <w:spacing w:before="0" w:after="0"/>
        <w:rPr>
          <w:b/>
          <w:bCs/>
          <w:szCs w:val="24"/>
        </w:rPr>
      </w:pPr>
    </w:p>
    <w:p w:rsidR="009F1FE8" w:rsidRPr="00870AAF" w:rsidRDefault="009F1FE8" w:rsidP="00825694">
      <w:pPr>
        <w:tabs>
          <w:tab w:val="left" w:pos="2660"/>
        </w:tabs>
        <w:overflowPunct w:val="0"/>
        <w:autoSpaceDE w:val="0"/>
        <w:autoSpaceDN w:val="0"/>
        <w:adjustRightInd w:val="0"/>
        <w:textAlignment w:val="baseline"/>
        <w:rPr>
          <w:b/>
          <w:bCs/>
          <w:sz w:val="24"/>
          <w:szCs w:val="24"/>
        </w:rPr>
      </w:pPr>
    </w:p>
    <w:p w:rsidR="00FB57C9" w:rsidRDefault="00FB57C9" w:rsidP="002B2451">
      <w:pPr>
        <w:pStyle w:val="Szvegtrzsbehzssal"/>
        <w:rPr>
          <w:b/>
          <w:szCs w:val="24"/>
        </w:rPr>
      </w:pPr>
    </w:p>
    <w:p w:rsidR="00FB57C9" w:rsidRDefault="00FB57C9" w:rsidP="002B2451">
      <w:pPr>
        <w:pStyle w:val="Szvegtrzsbehzssal"/>
        <w:rPr>
          <w:b/>
          <w:szCs w:val="24"/>
        </w:rPr>
      </w:pPr>
    </w:p>
    <w:p w:rsidR="00FB57C9" w:rsidRDefault="00FB57C9" w:rsidP="002B2451">
      <w:pPr>
        <w:pStyle w:val="Szvegtrzsbehzssal"/>
        <w:rPr>
          <w:b/>
          <w:szCs w:val="24"/>
        </w:rPr>
      </w:pPr>
    </w:p>
    <w:p w:rsidR="002B2451" w:rsidRPr="00870AAF" w:rsidRDefault="002B2451" w:rsidP="002B2451">
      <w:pPr>
        <w:pStyle w:val="Szvegtrzsbehzssal"/>
        <w:rPr>
          <w:b/>
          <w:bCs/>
          <w:szCs w:val="24"/>
        </w:rPr>
      </w:pPr>
      <w:r w:rsidRPr="00870AAF">
        <w:rPr>
          <w:b/>
          <w:szCs w:val="24"/>
        </w:rPr>
        <w:t>74/2019. (IV. 25.) ,</w:t>
      </w:r>
      <w:proofErr w:type="gramStart"/>
      <w:r w:rsidRPr="00870AAF">
        <w:rPr>
          <w:b/>
          <w:szCs w:val="24"/>
        </w:rPr>
        <w:t>,kt</w:t>
      </w:r>
      <w:proofErr w:type="gramEnd"/>
      <w:r w:rsidRPr="00870AAF">
        <w:rPr>
          <w:b/>
          <w:szCs w:val="24"/>
        </w:rPr>
        <w:t xml:space="preserve">.” sz. </w:t>
      </w:r>
      <w:r w:rsidRPr="00870AAF">
        <w:rPr>
          <w:b/>
          <w:bCs/>
          <w:szCs w:val="24"/>
        </w:rPr>
        <w:t>h a t á r o z a t</w:t>
      </w:r>
    </w:p>
    <w:p w:rsidR="002B2451" w:rsidRPr="00870AAF" w:rsidRDefault="002B2451" w:rsidP="00FB57C9">
      <w:pPr>
        <w:jc w:val="both"/>
        <w:rPr>
          <w:b/>
          <w:sz w:val="24"/>
          <w:szCs w:val="24"/>
        </w:rPr>
      </w:pPr>
      <w:proofErr w:type="gramStart"/>
      <w:r w:rsidRPr="00870AAF">
        <w:rPr>
          <w:b/>
          <w:sz w:val="24"/>
          <w:szCs w:val="24"/>
        </w:rPr>
        <w:t>a</w:t>
      </w:r>
      <w:proofErr w:type="gramEnd"/>
      <w:r w:rsidRPr="00870AAF">
        <w:rPr>
          <w:b/>
          <w:sz w:val="24"/>
          <w:szCs w:val="24"/>
        </w:rPr>
        <w:t xml:space="preserve"> „Szerves hul</w:t>
      </w:r>
      <w:r w:rsidRPr="00870AAF">
        <w:rPr>
          <w:b/>
          <w:iCs/>
          <w:sz w:val="24"/>
          <w:szCs w:val="24"/>
        </w:rPr>
        <w:t xml:space="preserve">ladék kezelése Karcagon” című </w:t>
      </w:r>
      <w:r w:rsidRPr="00870AAF">
        <w:rPr>
          <w:b/>
          <w:sz w:val="24"/>
          <w:szCs w:val="24"/>
        </w:rPr>
        <w:t>pályázattal kapcsolatos 15/2018. (I.25.) „kt.” sz. és az 59/2019. (III.28.) „kt.” sz. határozatok módosításáról</w:t>
      </w:r>
    </w:p>
    <w:p w:rsidR="002B2451" w:rsidRPr="00870AAF" w:rsidRDefault="002B2451" w:rsidP="002B2451">
      <w:pPr>
        <w:rPr>
          <w:b/>
          <w:sz w:val="24"/>
          <w:szCs w:val="24"/>
        </w:rPr>
      </w:pPr>
    </w:p>
    <w:p w:rsidR="002B2451" w:rsidRPr="00870AAF" w:rsidRDefault="002B2451" w:rsidP="002B2451">
      <w:pPr>
        <w:pStyle w:val="Listaszerbekezds"/>
        <w:ind w:left="0"/>
        <w:jc w:val="both"/>
      </w:pPr>
      <w:r w:rsidRPr="00870AAF">
        <w:t>Karcag Városi Önkormányzat Képviselő-testülete (a továbbiakban: Képviselő-testület) a Magyarország Alaptörvénye 32. cikk (1) bekezdésének b) és e-f) pontjában biztosított jogkörében eljárva, a Magyarország helyi önkormányzatairól szóló 2011. évi CLXXXIX. tv.10.</w:t>
      </w:r>
      <w:r w:rsidR="00FB57C9">
        <w:t> </w:t>
      </w:r>
      <w:r w:rsidRPr="00870AAF">
        <w:t>§ (1) bekezdése alapján az alábbiak szerint dönt:</w:t>
      </w:r>
    </w:p>
    <w:p w:rsidR="002B2451" w:rsidRPr="00870AAF" w:rsidRDefault="002B2451" w:rsidP="002B2451">
      <w:pPr>
        <w:pStyle w:val="Listaszerbekezds"/>
        <w:ind w:left="0"/>
        <w:jc w:val="both"/>
      </w:pPr>
    </w:p>
    <w:p w:rsidR="002B2451" w:rsidRPr="00870AAF" w:rsidRDefault="002B2451" w:rsidP="002B2451">
      <w:pPr>
        <w:numPr>
          <w:ilvl w:val="0"/>
          <w:numId w:val="35"/>
        </w:numPr>
        <w:jc w:val="both"/>
        <w:rPr>
          <w:iCs/>
          <w:sz w:val="24"/>
          <w:szCs w:val="24"/>
        </w:rPr>
      </w:pPr>
      <w:r w:rsidRPr="00870AAF">
        <w:rPr>
          <w:sz w:val="24"/>
          <w:szCs w:val="24"/>
        </w:rPr>
        <w:t>Karcag Városi Önkormányzat (a továbbiakban: Önkormányzat) a „Szerves hulladék kezelése Karcagon” című pályázat benyújtásáról szóló 15/2018. (I.25.) „kt.” sz. határozatának mellékletét a jelen határozat 1. számú melléklete szerint módosítja.</w:t>
      </w:r>
    </w:p>
    <w:p w:rsidR="002B2451" w:rsidRPr="00870AAF" w:rsidRDefault="002B2451" w:rsidP="002B2451">
      <w:pPr>
        <w:ind w:left="720"/>
        <w:rPr>
          <w:iCs/>
          <w:sz w:val="24"/>
          <w:szCs w:val="24"/>
        </w:rPr>
      </w:pPr>
    </w:p>
    <w:p w:rsidR="002B2451" w:rsidRPr="00870AAF" w:rsidRDefault="002B2451" w:rsidP="002B2451">
      <w:pPr>
        <w:numPr>
          <w:ilvl w:val="0"/>
          <w:numId w:val="35"/>
        </w:numPr>
        <w:jc w:val="both"/>
        <w:rPr>
          <w:iCs/>
          <w:sz w:val="24"/>
          <w:szCs w:val="24"/>
        </w:rPr>
      </w:pPr>
      <w:r w:rsidRPr="00870AAF">
        <w:rPr>
          <w:sz w:val="24"/>
          <w:szCs w:val="24"/>
        </w:rPr>
        <w:t>Az Önkormányzata „Szerves hulladék kezelése Karcagon” című pályázatmegvalósítására vonatkozó Konzorcium létrehozásáról szóló 59/2019. (III.28.) „kt.” sz.. határozatának mellékletét a jelen határozat 2. számú melléklete szerint módosítja.</w:t>
      </w:r>
    </w:p>
    <w:p w:rsidR="002B2451" w:rsidRPr="00870AAF" w:rsidRDefault="002B2451" w:rsidP="002B2451">
      <w:pPr>
        <w:pStyle w:val="Listaszerbekezds"/>
        <w:ind w:left="0"/>
        <w:jc w:val="both"/>
      </w:pPr>
    </w:p>
    <w:p w:rsidR="002B2451" w:rsidRPr="00870AAF" w:rsidRDefault="002B2451" w:rsidP="002B2451">
      <w:pPr>
        <w:pStyle w:val="WW-Alaprtelmezett"/>
        <w:numPr>
          <w:ilvl w:val="0"/>
          <w:numId w:val="35"/>
        </w:numPr>
        <w:tabs>
          <w:tab w:val="left" w:pos="709"/>
        </w:tabs>
        <w:jc w:val="both"/>
      </w:pPr>
      <w:r w:rsidRPr="00870AAF">
        <w:rPr>
          <w:bCs/>
        </w:rPr>
        <w:t>A Képviselő-testület felkéri a Karcagi Polgármesteri Hivatalt a szükséges intézkedések megtételére.</w:t>
      </w:r>
    </w:p>
    <w:p w:rsidR="002B2451" w:rsidRPr="00870AAF" w:rsidRDefault="002B2451" w:rsidP="002B2451">
      <w:pPr>
        <w:ind w:left="735"/>
        <w:rPr>
          <w:sz w:val="24"/>
          <w:szCs w:val="24"/>
        </w:rPr>
      </w:pPr>
      <w:r w:rsidRPr="00870AAF">
        <w:rPr>
          <w:sz w:val="24"/>
          <w:szCs w:val="24"/>
        </w:rPr>
        <w:tab/>
      </w:r>
      <w:r w:rsidRPr="00870AAF">
        <w:rPr>
          <w:sz w:val="24"/>
          <w:szCs w:val="24"/>
          <w:u w:val="single"/>
        </w:rPr>
        <w:t>Felelős:</w:t>
      </w:r>
      <w:r w:rsidRPr="00870AAF">
        <w:rPr>
          <w:sz w:val="24"/>
          <w:szCs w:val="24"/>
        </w:rPr>
        <w:t xml:space="preserve"> Rózsa Sándor jegyző</w:t>
      </w:r>
    </w:p>
    <w:p w:rsidR="002B2451" w:rsidRPr="00870AAF" w:rsidRDefault="002B2451" w:rsidP="002B2451">
      <w:pPr>
        <w:ind w:left="2268" w:hanging="144"/>
        <w:rPr>
          <w:sz w:val="24"/>
          <w:szCs w:val="24"/>
        </w:rPr>
      </w:pPr>
      <w:r w:rsidRPr="00870AAF">
        <w:rPr>
          <w:sz w:val="24"/>
          <w:szCs w:val="24"/>
        </w:rPr>
        <w:t xml:space="preserve">  Szabóné Bóka Réka költségvetési csoportvezető</w:t>
      </w:r>
    </w:p>
    <w:p w:rsidR="002B2451" w:rsidRPr="00870AAF" w:rsidRDefault="002B2451" w:rsidP="002B2451">
      <w:pPr>
        <w:ind w:left="735"/>
        <w:rPr>
          <w:sz w:val="24"/>
          <w:szCs w:val="24"/>
        </w:rPr>
      </w:pPr>
      <w:r w:rsidRPr="00870AAF">
        <w:rPr>
          <w:sz w:val="24"/>
          <w:szCs w:val="24"/>
        </w:rPr>
        <w:tab/>
      </w:r>
      <w:r w:rsidRPr="00870AAF">
        <w:rPr>
          <w:sz w:val="24"/>
          <w:szCs w:val="24"/>
          <w:u w:val="single"/>
        </w:rPr>
        <w:t>Határidő:</w:t>
      </w:r>
      <w:r w:rsidRPr="00870AAF">
        <w:rPr>
          <w:sz w:val="24"/>
          <w:szCs w:val="24"/>
        </w:rPr>
        <w:t xml:space="preserve"> 2019. december 31.</w:t>
      </w:r>
    </w:p>
    <w:p w:rsidR="002B2451" w:rsidRPr="00870AAF" w:rsidRDefault="002B2451" w:rsidP="002B2451">
      <w:pPr>
        <w:ind w:left="709" w:hanging="425"/>
        <w:rPr>
          <w:sz w:val="24"/>
          <w:szCs w:val="24"/>
        </w:rPr>
      </w:pPr>
    </w:p>
    <w:p w:rsidR="002B2451" w:rsidRPr="00870AAF" w:rsidRDefault="002B2451" w:rsidP="002B2451">
      <w:pPr>
        <w:rPr>
          <w:sz w:val="24"/>
          <w:szCs w:val="24"/>
          <w:u w:val="single"/>
        </w:rPr>
      </w:pPr>
      <w:r w:rsidRPr="00870AAF">
        <w:rPr>
          <w:sz w:val="24"/>
          <w:szCs w:val="24"/>
          <w:u w:val="single"/>
        </w:rPr>
        <w:t xml:space="preserve">Erről értesülnek: </w:t>
      </w:r>
    </w:p>
    <w:p w:rsidR="002B2451" w:rsidRPr="00870AAF" w:rsidRDefault="002B2451" w:rsidP="002B2451">
      <w:pPr>
        <w:numPr>
          <w:ilvl w:val="0"/>
          <w:numId w:val="34"/>
        </w:numPr>
        <w:tabs>
          <w:tab w:val="clear" w:pos="1571"/>
          <w:tab w:val="num" w:pos="709"/>
        </w:tabs>
        <w:ind w:left="709" w:hanging="425"/>
        <w:jc w:val="both"/>
        <w:rPr>
          <w:sz w:val="24"/>
          <w:szCs w:val="24"/>
        </w:rPr>
      </w:pPr>
      <w:r w:rsidRPr="00870AAF">
        <w:rPr>
          <w:sz w:val="24"/>
          <w:szCs w:val="24"/>
        </w:rPr>
        <w:t>Karcag Városi Önkormányzat Képviselő-testületének tagjai, lakhelyükön</w:t>
      </w:r>
    </w:p>
    <w:p w:rsidR="002B2451" w:rsidRPr="00870AAF" w:rsidRDefault="002B2451" w:rsidP="002B2451">
      <w:pPr>
        <w:numPr>
          <w:ilvl w:val="0"/>
          <w:numId w:val="34"/>
        </w:numPr>
        <w:tabs>
          <w:tab w:val="clear" w:pos="1571"/>
          <w:tab w:val="num" w:pos="709"/>
        </w:tabs>
        <w:ind w:left="709" w:hanging="425"/>
        <w:jc w:val="both"/>
        <w:rPr>
          <w:sz w:val="24"/>
          <w:szCs w:val="24"/>
        </w:rPr>
      </w:pPr>
      <w:r w:rsidRPr="00870AAF">
        <w:rPr>
          <w:sz w:val="24"/>
          <w:szCs w:val="24"/>
        </w:rPr>
        <w:t>Karcag Városi Önkormányzat Polgármestere, helyben</w:t>
      </w:r>
    </w:p>
    <w:p w:rsidR="002B2451" w:rsidRPr="00870AAF" w:rsidRDefault="002B2451" w:rsidP="002B2451">
      <w:pPr>
        <w:numPr>
          <w:ilvl w:val="0"/>
          <w:numId w:val="34"/>
        </w:numPr>
        <w:tabs>
          <w:tab w:val="clear" w:pos="1571"/>
          <w:tab w:val="num" w:pos="709"/>
        </w:tabs>
        <w:ind w:left="709" w:hanging="425"/>
        <w:jc w:val="both"/>
        <w:rPr>
          <w:sz w:val="24"/>
          <w:szCs w:val="24"/>
        </w:rPr>
      </w:pPr>
      <w:r w:rsidRPr="00870AAF">
        <w:rPr>
          <w:sz w:val="24"/>
          <w:szCs w:val="24"/>
        </w:rPr>
        <w:t>Karcag Városi Önkormányzat Jegyzője, helyben</w:t>
      </w:r>
    </w:p>
    <w:p w:rsidR="002B2451" w:rsidRPr="00870AAF" w:rsidRDefault="002B2451" w:rsidP="002B2451">
      <w:pPr>
        <w:numPr>
          <w:ilvl w:val="0"/>
          <w:numId w:val="34"/>
        </w:numPr>
        <w:tabs>
          <w:tab w:val="clear" w:pos="1571"/>
          <w:tab w:val="num" w:pos="709"/>
        </w:tabs>
        <w:ind w:left="709" w:hanging="425"/>
        <w:jc w:val="both"/>
        <w:rPr>
          <w:sz w:val="24"/>
          <w:szCs w:val="24"/>
        </w:rPr>
      </w:pPr>
      <w:r w:rsidRPr="00870AAF">
        <w:rPr>
          <w:sz w:val="24"/>
          <w:szCs w:val="24"/>
        </w:rPr>
        <w:t>Karcagi Polgármesteri Hivatal Aljegyzői Iroda, helyben</w:t>
      </w:r>
    </w:p>
    <w:p w:rsidR="002B2451" w:rsidRPr="00870AAF" w:rsidRDefault="002B2451" w:rsidP="002B2451">
      <w:pPr>
        <w:numPr>
          <w:ilvl w:val="0"/>
          <w:numId w:val="34"/>
        </w:numPr>
        <w:tabs>
          <w:tab w:val="clear" w:pos="1571"/>
          <w:tab w:val="num" w:pos="709"/>
        </w:tabs>
        <w:ind w:left="709" w:hanging="425"/>
        <w:jc w:val="both"/>
        <w:rPr>
          <w:sz w:val="24"/>
          <w:szCs w:val="24"/>
        </w:rPr>
      </w:pPr>
      <w:r w:rsidRPr="00870AAF">
        <w:rPr>
          <w:sz w:val="24"/>
          <w:szCs w:val="24"/>
        </w:rPr>
        <w:t>Karcagi Polgármesteri Hivatal Költségvetési, Gazdálkodási és Kistérségi Iroda, helyben</w:t>
      </w:r>
    </w:p>
    <w:p w:rsidR="002B2451" w:rsidRPr="00870AAF" w:rsidRDefault="002B2451" w:rsidP="002B2451">
      <w:pPr>
        <w:numPr>
          <w:ilvl w:val="0"/>
          <w:numId w:val="34"/>
        </w:numPr>
        <w:tabs>
          <w:tab w:val="clear" w:pos="1571"/>
          <w:tab w:val="num" w:pos="709"/>
        </w:tabs>
        <w:ind w:left="709" w:hanging="425"/>
        <w:jc w:val="both"/>
        <w:rPr>
          <w:sz w:val="24"/>
          <w:szCs w:val="24"/>
        </w:rPr>
      </w:pPr>
      <w:r w:rsidRPr="00870AAF">
        <w:rPr>
          <w:sz w:val="24"/>
          <w:szCs w:val="24"/>
        </w:rPr>
        <w:t xml:space="preserve">Karcagi Polgármesteri Hivatal Jegyzői Iroda, Beruházási Csoport, helyben </w:t>
      </w:r>
    </w:p>
    <w:p w:rsidR="002B2451" w:rsidRPr="00870AAF" w:rsidRDefault="002B2451" w:rsidP="002B2451">
      <w:pPr>
        <w:ind w:left="1571"/>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jc w:val="right"/>
        <w:rPr>
          <w:sz w:val="24"/>
          <w:szCs w:val="24"/>
          <w:u w:val="single"/>
        </w:rPr>
      </w:pPr>
      <w:r w:rsidRPr="00870AAF">
        <w:rPr>
          <w:sz w:val="24"/>
          <w:szCs w:val="24"/>
          <w:u w:val="single"/>
        </w:rPr>
        <w:t>74/2019. (IV. 25.) ,</w:t>
      </w:r>
      <w:proofErr w:type="gramStart"/>
      <w:r w:rsidRPr="00870AAF">
        <w:rPr>
          <w:sz w:val="24"/>
          <w:szCs w:val="24"/>
          <w:u w:val="single"/>
        </w:rPr>
        <w:t>,kt</w:t>
      </w:r>
      <w:proofErr w:type="gramEnd"/>
      <w:r w:rsidRPr="00870AAF">
        <w:rPr>
          <w:sz w:val="24"/>
          <w:szCs w:val="24"/>
          <w:u w:val="single"/>
        </w:rPr>
        <w:t>.” sz. h a t á r o z a t 1. számú melléklete</w:t>
      </w:r>
    </w:p>
    <w:p w:rsidR="002B2451" w:rsidRPr="00870AAF" w:rsidRDefault="002B2451" w:rsidP="002B2451">
      <w:pPr>
        <w:tabs>
          <w:tab w:val="left" w:pos="4140"/>
        </w:tabs>
        <w:jc w:val="center"/>
        <w:rPr>
          <w:b/>
          <w:sz w:val="24"/>
          <w:szCs w:val="24"/>
        </w:rPr>
      </w:pPr>
    </w:p>
    <w:p w:rsidR="002B2451" w:rsidRPr="00870AAF" w:rsidRDefault="002B2451" w:rsidP="002B2451">
      <w:pPr>
        <w:tabs>
          <w:tab w:val="left" w:pos="4140"/>
        </w:tabs>
        <w:jc w:val="center"/>
        <w:rPr>
          <w:b/>
          <w:sz w:val="24"/>
          <w:szCs w:val="24"/>
        </w:rPr>
      </w:pPr>
    </w:p>
    <w:p w:rsidR="002B2451" w:rsidRPr="00870AAF" w:rsidRDefault="002B2451" w:rsidP="002B2451">
      <w:pPr>
        <w:tabs>
          <w:tab w:val="left" w:pos="4140"/>
        </w:tabs>
        <w:jc w:val="center"/>
        <w:rPr>
          <w:b/>
          <w:sz w:val="24"/>
          <w:szCs w:val="24"/>
        </w:rPr>
      </w:pPr>
      <w:r w:rsidRPr="00870AAF">
        <w:rPr>
          <w:b/>
          <w:sz w:val="24"/>
          <w:szCs w:val="24"/>
        </w:rPr>
        <w:t>KONZORCIUMI EGYÜTTMŰKÖDÉSI MEGÁLLAPODÁS</w:t>
      </w:r>
    </w:p>
    <w:p w:rsidR="002B2451" w:rsidRPr="00870AAF" w:rsidRDefault="002B2451" w:rsidP="002B2451">
      <w:pPr>
        <w:tabs>
          <w:tab w:val="left" w:pos="4140"/>
        </w:tabs>
        <w:jc w:val="center"/>
        <w:rPr>
          <w:b/>
          <w:sz w:val="24"/>
          <w:szCs w:val="24"/>
        </w:rPr>
      </w:pPr>
      <w:r w:rsidRPr="00870AAF">
        <w:rPr>
          <w:b/>
          <w:sz w:val="24"/>
          <w:szCs w:val="24"/>
        </w:rPr>
        <w:t>Támogatási kérelem benyújtására</w:t>
      </w:r>
    </w:p>
    <w:p w:rsidR="002B2451" w:rsidRPr="00870AAF" w:rsidRDefault="002B2451" w:rsidP="002B2451">
      <w:pPr>
        <w:tabs>
          <w:tab w:val="left" w:pos="4140"/>
        </w:tabs>
        <w:jc w:val="center"/>
        <w:rPr>
          <w:b/>
          <w:sz w:val="24"/>
          <w:szCs w:val="24"/>
        </w:rPr>
      </w:pPr>
    </w:p>
    <w:p w:rsidR="002B2451" w:rsidRPr="00870AAF" w:rsidRDefault="002B2451" w:rsidP="002B2451">
      <w:pPr>
        <w:tabs>
          <w:tab w:val="left" w:pos="4140"/>
        </w:tabs>
        <w:jc w:val="center"/>
        <w:rPr>
          <w:b/>
          <w:sz w:val="24"/>
          <w:szCs w:val="24"/>
        </w:rPr>
      </w:pPr>
    </w:p>
    <w:p w:rsidR="002B2451" w:rsidRPr="00870AAF" w:rsidRDefault="002B2451" w:rsidP="002B2451">
      <w:pPr>
        <w:tabs>
          <w:tab w:val="left" w:pos="4140"/>
        </w:tabs>
        <w:jc w:val="center"/>
        <w:rPr>
          <w:b/>
          <w:sz w:val="24"/>
          <w:szCs w:val="24"/>
        </w:rPr>
      </w:pPr>
    </w:p>
    <w:p w:rsidR="002B2451" w:rsidRPr="00870AAF" w:rsidRDefault="002B2451" w:rsidP="002B2451">
      <w:pPr>
        <w:rPr>
          <w:color w:val="000000"/>
          <w:sz w:val="24"/>
          <w:szCs w:val="24"/>
        </w:rPr>
      </w:pPr>
      <w:r w:rsidRPr="00870AAF">
        <w:rPr>
          <w:b/>
          <w:color w:val="000000"/>
          <w:sz w:val="24"/>
          <w:szCs w:val="24"/>
        </w:rPr>
        <w:t>1.</w:t>
      </w:r>
      <w:r w:rsidRPr="00870AAF">
        <w:rPr>
          <w:color w:val="000000"/>
          <w:sz w:val="24"/>
          <w:szCs w:val="24"/>
        </w:rPr>
        <w:t xml:space="preserve"> Jelen konzorciumi együttműködési megállapodás (a továbbiakban: Megállapodás) aláírásával a </w:t>
      </w:r>
      <w:r w:rsidRPr="00870AAF">
        <w:rPr>
          <w:b/>
          <w:color w:val="000000"/>
          <w:sz w:val="24"/>
          <w:szCs w:val="24"/>
        </w:rPr>
        <w:t>2.</w:t>
      </w:r>
      <w:r w:rsidRPr="00870AAF">
        <w:rPr>
          <w:color w:val="000000"/>
          <w:sz w:val="24"/>
          <w:szCs w:val="24"/>
        </w:rPr>
        <w:t xml:space="preserve"> pontban megnevezett Tagok konzorciumot hoznak létre abból a célból, hogy a Környezeti és Energiahatékonysági Operatív Program keretében a </w:t>
      </w:r>
      <w:r w:rsidRPr="00870AAF">
        <w:rPr>
          <w:i/>
          <w:color w:val="000000"/>
          <w:sz w:val="24"/>
          <w:szCs w:val="24"/>
        </w:rPr>
        <w:t>KEHOP-3.1.2 azonosítószámú</w:t>
      </w:r>
      <w:r w:rsidRPr="00870AAF">
        <w:rPr>
          <w:color w:val="000000"/>
          <w:sz w:val="24"/>
          <w:szCs w:val="24"/>
        </w:rPr>
        <w:t xml:space="preserve"> felhívásra (a továbbiakban: felhívás) támogatási kérelmet nyújtsanak be, és a támogatási kérelem támogatása esetén az abban foglalt célt közös együttműködéssel megvalósítsák.</w:t>
      </w:r>
    </w:p>
    <w:p w:rsidR="002B2451" w:rsidRPr="00870AAF" w:rsidRDefault="002B2451" w:rsidP="002B2451">
      <w:pPr>
        <w:rPr>
          <w:color w:val="000000"/>
          <w:sz w:val="24"/>
          <w:szCs w:val="24"/>
        </w:rPr>
      </w:pPr>
      <w:r w:rsidRPr="00870AAF">
        <w:rPr>
          <w:color w:val="000000"/>
          <w:sz w:val="24"/>
          <w:szCs w:val="24"/>
        </w:rPr>
        <w:t>A támogatási kérelem címe: Szerves hulladék kezelése Karcagon</w:t>
      </w:r>
    </w:p>
    <w:p w:rsidR="002B2451" w:rsidRPr="00870AAF" w:rsidRDefault="002B2451" w:rsidP="002B2451">
      <w:pPr>
        <w:rPr>
          <w:bCs/>
          <w:color w:val="000000"/>
          <w:sz w:val="24"/>
          <w:szCs w:val="24"/>
        </w:rPr>
      </w:pPr>
    </w:p>
    <w:p w:rsidR="002B2451" w:rsidRPr="00870AAF" w:rsidRDefault="002B2451" w:rsidP="002B2451">
      <w:pPr>
        <w:rPr>
          <w:bCs/>
          <w:color w:val="000000"/>
          <w:sz w:val="24"/>
          <w:szCs w:val="24"/>
        </w:rPr>
      </w:pPr>
    </w:p>
    <w:p w:rsidR="002B2451" w:rsidRPr="00870AAF" w:rsidRDefault="002B2451" w:rsidP="002B2451">
      <w:pPr>
        <w:rPr>
          <w:color w:val="000000"/>
          <w:sz w:val="24"/>
          <w:szCs w:val="24"/>
        </w:rPr>
      </w:pPr>
      <w:r w:rsidRPr="00870AAF">
        <w:rPr>
          <w:b/>
          <w:bCs/>
          <w:color w:val="000000"/>
          <w:sz w:val="24"/>
          <w:szCs w:val="24"/>
        </w:rPr>
        <w:t>2.</w:t>
      </w:r>
      <w:r w:rsidRPr="00870AAF">
        <w:rPr>
          <w:color w:val="000000"/>
          <w:sz w:val="24"/>
          <w:szCs w:val="24"/>
        </w:rPr>
        <w:t xml:space="preserve"> A konzorcium tagjai (a továbbiakban: Tagok) az alább felsorolt szervezetek, amely szervezetek az </w:t>
      </w:r>
      <w:r w:rsidRPr="00870AAF">
        <w:rPr>
          <w:b/>
          <w:color w:val="000000"/>
          <w:sz w:val="24"/>
          <w:szCs w:val="24"/>
        </w:rPr>
        <w:t>1.</w:t>
      </w:r>
      <w:r w:rsidRPr="00870AAF">
        <w:rPr>
          <w:color w:val="000000"/>
          <w:sz w:val="24"/>
          <w:szCs w:val="24"/>
        </w:rPr>
        <w:t xml:space="preserve"> pontban megjelölt támogatási kérelemben meghatározott </w:t>
      </w:r>
      <w:proofErr w:type="gramStart"/>
      <w:r w:rsidRPr="00870AAF">
        <w:rPr>
          <w:color w:val="000000"/>
          <w:sz w:val="24"/>
          <w:szCs w:val="24"/>
        </w:rPr>
        <w:t>cél(</w:t>
      </w:r>
      <w:proofErr w:type="gramEnd"/>
      <w:r w:rsidRPr="00870AAF">
        <w:rPr>
          <w:color w:val="000000"/>
          <w:sz w:val="24"/>
          <w:szCs w:val="24"/>
        </w:rPr>
        <w:t>ok) megvalósításában a támogatási kérelemben foglaltaknak megfelelően a jelen Megállapodás keretei között részt vállalnak:</w:t>
      </w:r>
    </w:p>
    <w:p w:rsidR="002B2451" w:rsidRDefault="002B2451" w:rsidP="002B2451">
      <w:pPr>
        <w:rPr>
          <w:color w:val="000000"/>
          <w:sz w:val="24"/>
          <w:szCs w:val="24"/>
        </w:rPr>
      </w:pPr>
    </w:p>
    <w:p w:rsidR="006F1AF7" w:rsidRDefault="006F1AF7" w:rsidP="002B2451">
      <w:pPr>
        <w:rPr>
          <w:color w:val="000000"/>
          <w:sz w:val="24"/>
          <w:szCs w:val="24"/>
        </w:rPr>
      </w:pPr>
    </w:p>
    <w:p w:rsidR="006F1AF7" w:rsidRDefault="006F1AF7" w:rsidP="002B2451">
      <w:pPr>
        <w:rPr>
          <w:color w:val="000000"/>
          <w:sz w:val="24"/>
          <w:szCs w:val="24"/>
        </w:rPr>
      </w:pPr>
    </w:p>
    <w:p w:rsidR="006F1AF7" w:rsidRPr="00870AAF" w:rsidRDefault="006F1AF7" w:rsidP="002B2451">
      <w:pPr>
        <w:rPr>
          <w:color w:val="000000"/>
          <w:sz w:val="24"/>
          <w:szCs w:val="24"/>
        </w:rPr>
      </w:pPr>
    </w:p>
    <w:tbl>
      <w:tblPr>
        <w:tblW w:w="0"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tblPr>
      <w:tblGrid>
        <w:gridCol w:w="2410"/>
        <w:gridCol w:w="6379"/>
      </w:tblGrid>
      <w:tr w:rsidR="002B2451" w:rsidRPr="00870AAF" w:rsidTr="002B2451">
        <w:trPr>
          <w:trHeight w:val="170"/>
        </w:trPr>
        <w:tc>
          <w:tcPr>
            <w:tcW w:w="2410" w:type="dxa"/>
            <w:tcBorders>
              <w:top w:val="double" w:sz="4" w:space="0" w:color="auto"/>
              <w:left w:val="double" w:sz="4" w:space="0" w:color="auto"/>
              <w:bottom w:val="single" w:sz="6" w:space="0" w:color="auto"/>
              <w:right w:val="single" w:sz="6" w:space="0" w:color="auto"/>
            </w:tcBorders>
            <w:vAlign w:val="center"/>
            <w:hideMark/>
          </w:tcPr>
          <w:p w:rsidR="002B2451" w:rsidRPr="00870AAF" w:rsidRDefault="002B2451" w:rsidP="002B2451">
            <w:pPr>
              <w:spacing w:before="120"/>
              <w:rPr>
                <w:bCs/>
                <w:sz w:val="24"/>
                <w:szCs w:val="24"/>
              </w:rPr>
            </w:pPr>
            <w:r w:rsidRPr="00870AAF">
              <w:rPr>
                <w:b/>
                <w:sz w:val="24"/>
                <w:szCs w:val="24"/>
              </w:rPr>
              <w:t>Szervezet neve</w:t>
            </w:r>
            <w:r w:rsidRPr="00870AAF">
              <w:rPr>
                <w:sz w:val="24"/>
                <w:szCs w:val="24"/>
              </w:rPr>
              <w:t>:</w:t>
            </w:r>
          </w:p>
        </w:tc>
        <w:tc>
          <w:tcPr>
            <w:tcW w:w="6379" w:type="dxa"/>
            <w:tcBorders>
              <w:top w:val="double" w:sz="4" w:space="0" w:color="auto"/>
              <w:left w:val="single" w:sz="6" w:space="0" w:color="auto"/>
              <w:bottom w:val="single" w:sz="6" w:space="0" w:color="auto"/>
              <w:right w:val="double" w:sz="4" w:space="0" w:color="auto"/>
            </w:tcBorders>
            <w:vAlign w:val="center"/>
            <w:hideMark/>
          </w:tcPr>
          <w:p w:rsidR="002B2451" w:rsidRPr="00870AAF" w:rsidRDefault="002B2451" w:rsidP="002B2451">
            <w:pPr>
              <w:jc w:val="center"/>
              <w:rPr>
                <w:b/>
                <w:color w:val="000000"/>
                <w:sz w:val="24"/>
                <w:szCs w:val="24"/>
              </w:rPr>
            </w:pPr>
            <w:r w:rsidRPr="00870AAF">
              <w:rPr>
                <w:b/>
                <w:color w:val="000000"/>
                <w:sz w:val="24"/>
                <w:szCs w:val="24"/>
              </w:rPr>
              <w:t>NFP Nemzeti Fejlesztési Programiroda Nonprofit Kft.</w:t>
            </w:r>
          </w:p>
        </w:tc>
      </w:tr>
      <w:tr w:rsidR="002B2451" w:rsidRPr="00870AAF" w:rsidTr="002B2451">
        <w:trPr>
          <w:trHeight w:val="170"/>
        </w:trPr>
        <w:tc>
          <w:tcPr>
            <w:tcW w:w="2410" w:type="dxa"/>
            <w:tcBorders>
              <w:top w:val="single" w:sz="6" w:space="0" w:color="auto"/>
              <w:left w:val="double" w:sz="4" w:space="0" w:color="auto"/>
              <w:bottom w:val="single" w:sz="6" w:space="0" w:color="auto"/>
              <w:right w:val="single" w:sz="6" w:space="0" w:color="auto"/>
            </w:tcBorders>
            <w:hideMark/>
          </w:tcPr>
          <w:p w:rsidR="002B2451" w:rsidRPr="00870AAF" w:rsidRDefault="002B2451" w:rsidP="002B2451">
            <w:pPr>
              <w:spacing w:before="120"/>
              <w:rPr>
                <w:bCs/>
                <w:sz w:val="24"/>
                <w:szCs w:val="24"/>
              </w:rPr>
            </w:pPr>
            <w:r w:rsidRPr="00870AAF">
              <w:rPr>
                <w:sz w:val="24"/>
                <w:szCs w:val="24"/>
              </w:rPr>
              <w:t>Postacím:</w:t>
            </w:r>
          </w:p>
        </w:tc>
        <w:tc>
          <w:tcPr>
            <w:tcW w:w="6379" w:type="dxa"/>
            <w:tcBorders>
              <w:top w:val="single" w:sz="6" w:space="0" w:color="auto"/>
              <w:left w:val="single" w:sz="6" w:space="0" w:color="auto"/>
              <w:bottom w:val="single" w:sz="6" w:space="0" w:color="auto"/>
              <w:right w:val="double" w:sz="4" w:space="0" w:color="auto"/>
            </w:tcBorders>
            <w:hideMark/>
          </w:tcPr>
          <w:p w:rsidR="002B2451" w:rsidRPr="00870AAF" w:rsidRDefault="002B2451" w:rsidP="002B2451">
            <w:pPr>
              <w:spacing w:before="120"/>
              <w:jc w:val="center"/>
              <w:rPr>
                <w:bCs/>
                <w:sz w:val="24"/>
                <w:szCs w:val="24"/>
              </w:rPr>
            </w:pPr>
            <w:r w:rsidRPr="00870AAF">
              <w:rPr>
                <w:bCs/>
                <w:sz w:val="24"/>
                <w:szCs w:val="24"/>
              </w:rPr>
              <w:t>1139 Budapest, Pap Károly utca 4-6.</w:t>
            </w:r>
          </w:p>
        </w:tc>
      </w:tr>
      <w:tr w:rsidR="002B2451" w:rsidRPr="00870AAF" w:rsidTr="002B2451">
        <w:trPr>
          <w:trHeight w:val="170"/>
        </w:trPr>
        <w:tc>
          <w:tcPr>
            <w:tcW w:w="2410" w:type="dxa"/>
            <w:tcBorders>
              <w:top w:val="single" w:sz="6" w:space="0" w:color="auto"/>
              <w:left w:val="double" w:sz="4" w:space="0" w:color="auto"/>
              <w:bottom w:val="single" w:sz="6" w:space="0" w:color="auto"/>
              <w:right w:val="single" w:sz="6" w:space="0" w:color="auto"/>
            </w:tcBorders>
            <w:hideMark/>
          </w:tcPr>
          <w:p w:rsidR="002B2451" w:rsidRPr="00870AAF" w:rsidRDefault="002B2451" w:rsidP="002B2451">
            <w:pPr>
              <w:spacing w:before="120"/>
              <w:rPr>
                <w:bCs/>
                <w:sz w:val="24"/>
                <w:szCs w:val="24"/>
              </w:rPr>
            </w:pPr>
            <w:r w:rsidRPr="00870AAF">
              <w:rPr>
                <w:sz w:val="24"/>
                <w:szCs w:val="24"/>
              </w:rPr>
              <w:t>Székhely:</w:t>
            </w:r>
          </w:p>
        </w:tc>
        <w:tc>
          <w:tcPr>
            <w:tcW w:w="6379" w:type="dxa"/>
            <w:tcBorders>
              <w:top w:val="single" w:sz="6" w:space="0" w:color="auto"/>
              <w:left w:val="single" w:sz="6" w:space="0" w:color="auto"/>
              <w:bottom w:val="single" w:sz="6" w:space="0" w:color="auto"/>
              <w:right w:val="double" w:sz="4" w:space="0" w:color="auto"/>
            </w:tcBorders>
            <w:hideMark/>
          </w:tcPr>
          <w:p w:rsidR="002B2451" w:rsidRPr="00870AAF" w:rsidRDefault="002B2451" w:rsidP="002B2451">
            <w:pPr>
              <w:spacing w:before="120"/>
              <w:jc w:val="center"/>
              <w:rPr>
                <w:bCs/>
                <w:sz w:val="24"/>
                <w:szCs w:val="24"/>
              </w:rPr>
            </w:pPr>
            <w:r w:rsidRPr="00870AAF">
              <w:rPr>
                <w:bCs/>
                <w:sz w:val="24"/>
                <w:szCs w:val="24"/>
              </w:rPr>
              <w:t>1139 Budapest, Pap Károly utca 4-6.</w:t>
            </w:r>
          </w:p>
        </w:tc>
      </w:tr>
      <w:tr w:rsidR="002B2451" w:rsidRPr="00870AAF" w:rsidTr="002B2451">
        <w:trPr>
          <w:trHeight w:val="170"/>
        </w:trPr>
        <w:tc>
          <w:tcPr>
            <w:tcW w:w="2410" w:type="dxa"/>
            <w:tcBorders>
              <w:top w:val="single" w:sz="6" w:space="0" w:color="auto"/>
              <w:left w:val="double" w:sz="4" w:space="0" w:color="auto"/>
              <w:bottom w:val="single" w:sz="6" w:space="0" w:color="auto"/>
              <w:right w:val="single" w:sz="6" w:space="0" w:color="auto"/>
            </w:tcBorders>
            <w:hideMark/>
          </w:tcPr>
          <w:p w:rsidR="002B2451" w:rsidRPr="00870AAF" w:rsidRDefault="002B2451" w:rsidP="002B2451">
            <w:pPr>
              <w:spacing w:before="120"/>
              <w:rPr>
                <w:bCs/>
                <w:sz w:val="24"/>
                <w:szCs w:val="24"/>
              </w:rPr>
            </w:pPr>
            <w:r w:rsidRPr="00870AAF">
              <w:rPr>
                <w:sz w:val="24"/>
                <w:szCs w:val="24"/>
              </w:rPr>
              <w:t>Azonosító szám (törzs-szám/cégjegyzékszám):</w:t>
            </w:r>
          </w:p>
        </w:tc>
        <w:tc>
          <w:tcPr>
            <w:tcW w:w="6379" w:type="dxa"/>
            <w:tcBorders>
              <w:top w:val="single" w:sz="6" w:space="0" w:color="auto"/>
              <w:left w:val="single" w:sz="6" w:space="0" w:color="auto"/>
              <w:bottom w:val="single" w:sz="6" w:space="0" w:color="auto"/>
              <w:right w:val="double" w:sz="4" w:space="0" w:color="auto"/>
            </w:tcBorders>
            <w:hideMark/>
          </w:tcPr>
          <w:p w:rsidR="002B2451" w:rsidRPr="00870AAF" w:rsidRDefault="002B2451" w:rsidP="002B2451">
            <w:pPr>
              <w:spacing w:before="120"/>
              <w:jc w:val="center"/>
              <w:rPr>
                <w:bCs/>
                <w:sz w:val="24"/>
                <w:szCs w:val="24"/>
              </w:rPr>
            </w:pPr>
            <w:r w:rsidRPr="00870AAF">
              <w:rPr>
                <w:bCs/>
                <w:sz w:val="24"/>
                <w:szCs w:val="24"/>
              </w:rPr>
              <w:t>01-09-170224</w:t>
            </w:r>
          </w:p>
        </w:tc>
      </w:tr>
      <w:tr w:rsidR="002B2451" w:rsidRPr="00870AAF" w:rsidTr="002B2451">
        <w:trPr>
          <w:trHeight w:val="170"/>
        </w:trPr>
        <w:tc>
          <w:tcPr>
            <w:tcW w:w="2410" w:type="dxa"/>
            <w:tcBorders>
              <w:top w:val="single" w:sz="6" w:space="0" w:color="auto"/>
              <w:left w:val="double" w:sz="4" w:space="0" w:color="auto"/>
              <w:bottom w:val="single" w:sz="6" w:space="0" w:color="auto"/>
              <w:right w:val="single" w:sz="6" w:space="0" w:color="auto"/>
            </w:tcBorders>
            <w:hideMark/>
          </w:tcPr>
          <w:p w:rsidR="002B2451" w:rsidRPr="00870AAF" w:rsidRDefault="002B2451" w:rsidP="002B2451">
            <w:pPr>
              <w:spacing w:before="120"/>
              <w:rPr>
                <w:bCs/>
                <w:sz w:val="24"/>
                <w:szCs w:val="24"/>
              </w:rPr>
            </w:pPr>
            <w:r w:rsidRPr="00870AAF">
              <w:rPr>
                <w:sz w:val="24"/>
                <w:szCs w:val="24"/>
              </w:rPr>
              <w:t>Adószám:</w:t>
            </w:r>
          </w:p>
        </w:tc>
        <w:tc>
          <w:tcPr>
            <w:tcW w:w="6379" w:type="dxa"/>
            <w:tcBorders>
              <w:top w:val="single" w:sz="6" w:space="0" w:color="auto"/>
              <w:left w:val="single" w:sz="6" w:space="0" w:color="auto"/>
              <w:bottom w:val="single" w:sz="6" w:space="0" w:color="auto"/>
              <w:right w:val="double" w:sz="4" w:space="0" w:color="auto"/>
            </w:tcBorders>
            <w:hideMark/>
          </w:tcPr>
          <w:p w:rsidR="002B2451" w:rsidRPr="00870AAF" w:rsidRDefault="002B2451" w:rsidP="002B2451">
            <w:pPr>
              <w:spacing w:before="120"/>
              <w:jc w:val="center"/>
              <w:rPr>
                <w:bCs/>
                <w:sz w:val="24"/>
                <w:szCs w:val="24"/>
              </w:rPr>
            </w:pPr>
            <w:r w:rsidRPr="00870AAF">
              <w:rPr>
                <w:bCs/>
                <w:sz w:val="24"/>
                <w:szCs w:val="24"/>
              </w:rPr>
              <w:t>24290188-2-41</w:t>
            </w:r>
          </w:p>
        </w:tc>
      </w:tr>
      <w:tr w:rsidR="002B2451" w:rsidRPr="00870AAF" w:rsidTr="002B2451">
        <w:trPr>
          <w:trHeight w:val="170"/>
        </w:trPr>
        <w:tc>
          <w:tcPr>
            <w:tcW w:w="2410" w:type="dxa"/>
            <w:tcBorders>
              <w:top w:val="single" w:sz="6" w:space="0" w:color="auto"/>
              <w:left w:val="double" w:sz="4" w:space="0" w:color="auto"/>
              <w:bottom w:val="double" w:sz="4" w:space="0" w:color="auto"/>
              <w:right w:val="single" w:sz="6" w:space="0" w:color="auto"/>
            </w:tcBorders>
            <w:hideMark/>
          </w:tcPr>
          <w:p w:rsidR="002B2451" w:rsidRPr="00870AAF" w:rsidRDefault="002B2451" w:rsidP="002B2451">
            <w:pPr>
              <w:spacing w:before="120"/>
              <w:rPr>
                <w:bCs/>
                <w:sz w:val="24"/>
                <w:szCs w:val="24"/>
              </w:rPr>
            </w:pPr>
            <w:r w:rsidRPr="00870AAF">
              <w:rPr>
                <w:sz w:val="24"/>
                <w:szCs w:val="24"/>
              </w:rPr>
              <w:t>Aláírásra jogosult képviselője:</w:t>
            </w:r>
          </w:p>
        </w:tc>
        <w:tc>
          <w:tcPr>
            <w:tcW w:w="6379" w:type="dxa"/>
            <w:tcBorders>
              <w:top w:val="single" w:sz="6" w:space="0" w:color="auto"/>
              <w:left w:val="single" w:sz="6" w:space="0" w:color="auto"/>
              <w:bottom w:val="double" w:sz="4" w:space="0" w:color="auto"/>
              <w:right w:val="double" w:sz="4" w:space="0" w:color="auto"/>
            </w:tcBorders>
            <w:hideMark/>
          </w:tcPr>
          <w:p w:rsidR="002B2451" w:rsidRPr="00870AAF" w:rsidRDefault="002B2451" w:rsidP="002B2451">
            <w:pPr>
              <w:spacing w:before="120"/>
              <w:jc w:val="center"/>
              <w:rPr>
                <w:bCs/>
                <w:sz w:val="24"/>
                <w:szCs w:val="24"/>
              </w:rPr>
            </w:pPr>
            <w:r w:rsidRPr="00870AAF">
              <w:rPr>
                <w:color w:val="000000"/>
                <w:sz w:val="24"/>
                <w:szCs w:val="24"/>
              </w:rPr>
              <w:t>dr. Módos István ügyvezető igazgató</w:t>
            </w:r>
          </w:p>
        </w:tc>
      </w:tr>
    </w:tbl>
    <w:p w:rsidR="002B2451" w:rsidRPr="00870AAF" w:rsidRDefault="002B2451" w:rsidP="002B2451">
      <w:pPr>
        <w:rPr>
          <w:color w:val="000000"/>
          <w:sz w:val="24"/>
          <w:szCs w:val="24"/>
        </w:rPr>
      </w:pPr>
    </w:p>
    <w:tbl>
      <w:tblPr>
        <w:tblW w:w="0"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tblPr>
      <w:tblGrid>
        <w:gridCol w:w="2410"/>
        <w:gridCol w:w="6379"/>
      </w:tblGrid>
      <w:tr w:rsidR="002B2451" w:rsidRPr="00870AAF" w:rsidTr="002B2451">
        <w:trPr>
          <w:trHeight w:val="170"/>
        </w:trPr>
        <w:tc>
          <w:tcPr>
            <w:tcW w:w="2410" w:type="dxa"/>
            <w:tcBorders>
              <w:top w:val="double" w:sz="4" w:space="0" w:color="auto"/>
              <w:left w:val="double" w:sz="4" w:space="0" w:color="auto"/>
              <w:bottom w:val="single" w:sz="6" w:space="0" w:color="auto"/>
              <w:right w:val="single" w:sz="6" w:space="0" w:color="auto"/>
            </w:tcBorders>
            <w:vAlign w:val="center"/>
            <w:hideMark/>
          </w:tcPr>
          <w:p w:rsidR="002B2451" w:rsidRPr="00870AAF" w:rsidRDefault="002B2451" w:rsidP="002B2451">
            <w:pPr>
              <w:spacing w:before="120"/>
              <w:rPr>
                <w:bCs/>
                <w:sz w:val="24"/>
                <w:szCs w:val="24"/>
              </w:rPr>
            </w:pPr>
            <w:r w:rsidRPr="00870AAF">
              <w:rPr>
                <w:b/>
                <w:sz w:val="24"/>
                <w:szCs w:val="24"/>
              </w:rPr>
              <w:t>Szervezet neve</w:t>
            </w:r>
            <w:r w:rsidRPr="00870AAF">
              <w:rPr>
                <w:sz w:val="24"/>
                <w:szCs w:val="24"/>
              </w:rPr>
              <w:t>:</w:t>
            </w:r>
          </w:p>
        </w:tc>
        <w:tc>
          <w:tcPr>
            <w:tcW w:w="6379" w:type="dxa"/>
            <w:tcBorders>
              <w:top w:val="double" w:sz="4" w:space="0" w:color="auto"/>
              <w:left w:val="single" w:sz="6" w:space="0" w:color="auto"/>
              <w:bottom w:val="single" w:sz="6" w:space="0" w:color="auto"/>
              <w:right w:val="double" w:sz="4" w:space="0" w:color="auto"/>
            </w:tcBorders>
            <w:vAlign w:val="center"/>
            <w:hideMark/>
          </w:tcPr>
          <w:p w:rsidR="002B2451" w:rsidRPr="00870AAF" w:rsidRDefault="002B2451" w:rsidP="002B2451">
            <w:pPr>
              <w:jc w:val="center"/>
              <w:rPr>
                <w:sz w:val="24"/>
                <w:szCs w:val="24"/>
              </w:rPr>
            </w:pPr>
            <w:r w:rsidRPr="00870AAF">
              <w:rPr>
                <w:sz w:val="24"/>
                <w:szCs w:val="24"/>
              </w:rPr>
              <w:t xml:space="preserve">Karcag Városi Önkormányzat, </w:t>
            </w:r>
          </w:p>
          <w:p w:rsidR="002B2451" w:rsidRPr="00870AAF" w:rsidRDefault="002B2451" w:rsidP="002B2451">
            <w:pPr>
              <w:jc w:val="center"/>
              <w:rPr>
                <w:b/>
                <w:color w:val="000000"/>
                <w:sz w:val="24"/>
                <w:szCs w:val="24"/>
                <w:highlight w:val="yellow"/>
              </w:rPr>
            </w:pPr>
            <w:r w:rsidRPr="00870AAF">
              <w:rPr>
                <w:sz w:val="24"/>
                <w:szCs w:val="24"/>
              </w:rPr>
              <w:t>mint a jelen projekt megvalósítására létrejött, 8 önkormányzat alkotta konzorcium képviselője</w:t>
            </w:r>
          </w:p>
        </w:tc>
      </w:tr>
      <w:tr w:rsidR="002B2451" w:rsidRPr="00870AAF" w:rsidTr="002B2451">
        <w:trPr>
          <w:trHeight w:val="170"/>
        </w:trPr>
        <w:tc>
          <w:tcPr>
            <w:tcW w:w="2410" w:type="dxa"/>
            <w:tcBorders>
              <w:top w:val="single" w:sz="6" w:space="0" w:color="auto"/>
              <w:left w:val="double" w:sz="4" w:space="0" w:color="auto"/>
              <w:bottom w:val="single" w:sz="6" w:space="0" w:color="auto"/>
              <w:right w:val="single" w:sz="6" w:space="0" w:color="auto"/>
            </w:tcBorders>
            <w:hideMark/>
          </w:tcPr>
          <w:p w:rsidR="002B2451" w:rsidRPr="00870AAF" w:rsidRDefault="002B2451" w:rsidP="002B2451">
            <w:pPr>
              <w:spacing w:before="120"/>
              <w:rPr>
                <w:bCs/>
                <w:sz w:val="24"/>
                <w:szCs w:val="24"/>
              </w:rPr>
            </w:pPr>
            <w:r w:rsidRPr="00870AAF">
              <w:rPr>
                <w:sz w:val="24"/>
                <w:szCs w:val="24"/>
              </w:rPr>
              <w:t>Postacím:</w:t>
            </w:r>
          </w:p>
        </w:tc>
        <w:tc>
          <w:tcPr>
            <w:tcW w:w="6379" w:type="dxa"/>
            <w:tcBorders>
              <w:top w:val="single" w:sz="6" w:space="0" w:color="auto"/>
              <w:left w:val="single" w:sz="6" w:space="0" w:color="auto"/>
              <w:bottom w:val="single" w:sz="6" w:space="0" w:color="auto"/>
              <w:right w:val="double" w:sz="4" w:space="0" w:color="auto"/>
            </w:tcBorders>
            <w:hideMark/>
          </w:tcPr>
          <w:p w:rsidR="002B2451" w:rsidRPr="00870AAF" w:rsidRDefault="002B2451" w:rsidP="002B2451">
            <w:pPr>
              <w:spacing w:before="120"/>
              <w:jc w:val="center"/>
              <w:rPr>
                <w:bCs/>
                <w:sz w:val="24"/>
                <w:szCs w:val="24"/>
                <w:highlight w:val="yellow"/>
              </w:rPr>
            </w:pPr>
            <w:r w:rsidRPr="00870AAF">
              <w:rPr>
                <w:sz w:val="24"/>
                <w:szCs w:val="24"/>
              </w:rPr>
              <w:t>5300 Karcag, Kossuth tér 1.</w:t>
            </w:r>
          </w:p>
        </w:tc>
      </w:tr>
      <w:tr w:rsidR="002B2451" w:rsidRPr="00870AAF" w:rsidTr="002B2451">
        <w:trPr>
          <w:trHeight w:val="170"/>
        </w:trPr>
        <w:tc>
          <w:tcPr>
            <w:tcW w:w="2410" w:type="dxa"/>
            <w:tcBorders>
              <w:top w:val="single" w:sz="6" w:space="0" w:color="auto"/>
              <w:left w:val="double" w:sz="4" w:space="0" w:color="auto"/>
              <w:bottom w:val="single" w:sz="6" w:space="0" w:color="auto"/>
              <w:right w:val="single" w:sz="6" w:space="0" w:color="auto"/>
            </w:tcBorders>
            <w:hideMark/>
          </w:tcPr>
          <w:p w:rsidR="002B2451" w:rsidRPr="00870AAF" w:rsidRDefault="002B2451" w:rsidP="002B2451">
            <w:pPr>
              <w:spacing w:before="120"/>
              <w:rPr>
                <w:bCs/>
                <w:sz w:val="24"/>
                <w:szCs w:val="24"/>
              </w:rPr>
            </w:pPr>
            <w:r w:rsidRPr="00870AAF">
              <w:rPr>
                <w:sz w:val="24"/>
                <w:szCs w:val="24"/>
              </w:rPr>
              <w:t>Székhely:</w:t>
            </w:r>
          </w:p>
        </w:tc>
        <w:tc>
          <w:tcPr>
            <w:tcW w:w="6379" w:type="dxa"/>
            <w:tcBorders>
              <w:top w:val="single" w:sz="6" w:space="0" w:color="auto"/>
              <w:left w:val="single" w:sz="6" w:space="0" w:color="auto"/>
              <w:bottom w:val="single" w:sz="6" w:space="0" w:color="auto"/>
              <w:right w:val="double" w:sz="4" w:space="0" w:color="auto"/>
            </w:tcBorders>
            <w:hideMark/>
          </w:tcPr>
          <w:p w:rsidR="002B2451" w:rsidRPr="00870AAF" w:rsidRDefault="002B2451" w:rsidP="002B2451">
            <w:pPr>
              <w:spacing w:before="120"/>
              <w:jc w:val="center"/>
              <w:rPr>
                <w:bCs/>
                <w:sz w:val="24"/>
                <w:szCs w:val="24"/>
                <w:highlight w:val="yellow"/>
              </w:rPr>
            </w:pPr>
            <w:r w:rsidRPr="00870AAF">
              <w:rPr>
                <w:sz w:val="24"/>
                <w:szCs w:val="24"/>
              </w:rPr>
              <w:t>5300 Karcag, Kossuth tér 1.</w:t>
            </w:r>
          </w:p>
        </w:tc>
      </w:tr>
      <w:tr w:rsidR="002B2451" w:rsidRPr="00870AAF" w:rsidTr="002B2451">
        <w:trPr>
          <w:trHeight w:val="170"/>
        </w:trPr>
        <w:tc>
          <w:tcPr>
            <w:tcW w:w="2410" w:type="dxa"/>
            <w:tcBorders>
              <w:top w:val="single" w:sz="6" w:space="0" w:color="auto"/>
              <w:left w:val="double" w:sz="4" w:space="0" w:color="auto"/>
              <w:bottom w:val="single" w:sz="6" w:space="0" w:color="auto"/>
              <w:right w:val="single" w:sz="6" w:space="0" w:color="auto"/>
            </w:tcBorders>
            <w:hideMark/>
          </w:tcPr>
          <w:p w:rsidR="002B2451" w:rsidRPr="00870AAF" w:rsidRDefault="002B2451" w:rsidP="002B2451">
            <w:pPr>
              <w:spacing w:before="120"/>
              <w:rPr>
                <w:bCs/>
                <w:sz w:val="24"/>
                <w:szCs w:val="24"/>
              </w:rPr>
            </w:pPr>
            <w:r w:rsidRPr="00870AAF">
              <w:rPr>
                <w:sz w:val="24"/>
                <w:szCs w:val="24"/>
              </w:rPr>
              <w:t>Azonosító szám (törzs-szám/cégjegyzékszám):</w:t>
            </w:r>
          </w:p>
        </w:tc>
        <w:tc>
          <w:tcPr>
            <w:tcW w:w="6379" w:type="dxa"/>
            <w:tcBorders>
              <w:top w:val="single" w:sz="6" w:space="0" w:color="auto"/>
              <w:left w:val="single" w:sz="6" w:space="0" w:color="auto"/>
              <w:bottom w:val="single" w:sz="6" w:space="0" w:color="auto"/>
              <w:right w:val="double" w:sz="4" w:space="0" w:color="auto"/>
            </w:tcBorders>
            <w:hideMark/>
          </w:tcPr>
          <w:p w:rsidR="002B2451" w:rsidRPr="00870AAF" w:rsidRDefault="002B2451" w:rsidP="002B2451">
            <w:pPr>
              <w:spacing w:before="120"/>
              <w:jc w:val="center"/>
              <w:rPr>
                <w:bCs/>
                <w:sz w:val="24"/>
                <w:szCs w:val="24"/>
                <w:highlight w:val="yellow"/>
              </w:rPr>
            </w:pPr>
            <w:r w:rsidRPr="00870AAF">
              <w:rPr>
                <w:sz w:val="24"/>
                <w:szCs w:val="24"/>
              </w:rPr>
              <w:t>732682</w:t>
            </w:r>
          </w:p>
        </w:tc>
      </w:tr>
      <w:tr w:rsidR="002B2451" w:rsidRPr="00870AAF" w:rsidTr="002B2451">
        <w:trPr>
          <w:trHeight w:val="170"/>
        </w:trPr>
        <w:tc>
          <w:tcPr>
            <w:tcW w:w="2410" w:type="dxa"/>
            <w:tcBorders>
              <w:top w:val="single" w:sz="6" w:space="0" w:color="auto"/>
              <w:left w:val="double" w:sz="4" w:space="0" w:color="auto"/>
              <w:bottom w:val="single" w:sz="6" w:space="0" w:color="auto"/>
              <w:right w:val="single" w:sz="6" w:space="0" w:color="auto"/>
            </w:tcBorders>
            <w:hideMark/>
          </w:tcPr>
          <w:p w:rsidR="002B2451" w:rsidRPr="00870AAF" w:rsidRDefault="002B2451" w:rsidP="002B2451">
            <w:pPr>
              <w:spacing w:before="120"/>
              <w:rPr>
                <w:bCs/>
                <w:sz w:val="24"/>
                <w:szCs w:val="24"/>
              </w:rPr>
            </w:pPr>
            <w:r w:rsidRPr="00870AAF">
              <w:rPr>
                <w:sz w:val="24"/>
                <w:szCs w:val="24"/>
              </w:rPr>
              <w:t>Adószám:</w:t>
            </w:r>
          </w:p>
        </w:tc>
        <w:tc>
          <w:tcPr>
            <w:tcW w:w="6379" w:type="dxa"/>
            <w:tcBorders>
              <w:top w:val="single" w:sz="6" w:space="0" w:color="auto"/>
              <w:left w:val="single" w:sz="6" w:space="0" w:color="auto"/>
              <w:bottom w:val="single" w:sz="6" w:space="0" w:color="auto"/>
              <w:right w:val="double" w:sz="4" w:space="0" w:color="auto"/>
            </w:tcBorders>
            <w:hideMark/>
          </w:tcPr>
          <w:p w:rsidR="002B2451" w:rsidRPr="00870AAF" w:rsidRDefault="002B2451" w:rsidP="002B2451">
            <w:pPr>
              <w:spacing w:before="120"/>
              <w:jc w:val="center"/>
              <w:rPr>
                <w:sz w:val="24"/>
                <w:szCs w:val="24"/>
                <w:highlight w:val="yellow"/>
                <w:lang w:val="en-US"/>
              </w:rPr>
            </w:pPr>
            <w:r w:rsidRPr="00870AAF">
              <w:rPr>
                <w:sz w:val="24"/>
                <w:szCs w:val="24"/>
              </w:rPr>
              <w:t>15732688-2-16</w:t>
            </w:r>
          </w:p>
        </w:tc>
      </w:tr>
      <w:tr w:rsidR="002B2451" w:rsidRPr="00870AAF" w:rsidTr="002B2451">
        <w:trPr>
          <w:trHeight w:val="170"/>
        </w:trPr>
        <w:tc>
          <w:tcPr>
            <w:tcW w:w="2410" w:type="dxa"/>
            <w:tcBorders>
              <w:top w:val="single" w:sz="6" w:space="0" w:color="auto"/>
              <w:left w:val="double" w:sz="4" w:space="0" w:color="auto"/>
              <w:bottom w:val="double" w:sz="4" w:space="0" w:color="auto"/>
              <w:right w:val="single" w:sz="6" w:space="0" w:color="auto"/>
            </w:tcBorders>
            <w:hideMark/>
          </w:tcPr>
          <w:p w:rsidR="002B2451" w:rsidRPr="00870AAF" w:rsidRDefault="002B2451" w:rsidP="002B2451">
            <w:pPr>
              <w:spacing w:before="120"/>
              <w:rPr>
                <w:bCs/>
                <w:sz w:val="24"/>
                <w:szCs w:val="24"/>
              </w:rPr>
            </w:pPr>
            <w:r w:rsidRPr="00870AAF">
              <w:rPr>
                <w:sz w:val="24"/>
                <w:szCs w:val="24"/>
              </w:rPr>
              <w:t>Aláírásra jogosult képviselője:</w:t>
            </w:r>
          </w:p>
        </w:tc>
        <w:tc>
          <w:tcPr>
            <w:tcW w:w="6379" w:type="dxa"/>
            <w:tcBorders>
              <w:top w:val="single" w:sz="6" w:space="0" w:color="auto"/>
              <w:left w:val="single" w:sz="6" w:space="0" w:color="auto"/>
              <w:bottom w:val="double" w:sz="4" w:space="0" w:color="auto"/>
              <w:right w:val="double" w:sz="4" w:space="0" w:color="auto"/>
            </w:tcBorders>
            <w:hideMark/>
          </w:tcPr>
          <w:p w:rsidR="002B2451" w:rsidRPr="00870AAF" w:rsidRDefault="002B2451" w:rsidP="002B2451">
            <w:pPr>
              <w:spacing w:before="120"/>
              <w:jc w:val="center"/>
              <w:rPr>
                <w:bCs/>
                <w:sz w:val="24"/>
                <w:szCs w:val="24"/>
                <w:highlight w:val="yellow"/>
              </w:rPr>
            </w:pPr>
            <w:r w:rsidRPr="00870AAF">
              <w:rPr>
                <w:sz w:val="24"/>
                <w:szCs w:val="24"/>
              </w:rPr>
              <w:t>Dobos László polgármester</w:t>
            </w:r>
          </w:p>
        </w:tc>
      </w:tr>
    </w:tbl>
    <w:p w:rsidR="002B2451" w:rsidRPr="00870AAF" w:rsidRDefault="002B2451" w:rsidP="002B2451">
      <w:pPr>
        <w:tabs>
          <w:tab w:val="left" w:pos="4140"/>
        </w:tabs>
        <w:rPr>
          <w:sz w:val="24"/>
          <w:szCs w:val="24"/>
        </w:rPr>
      </w:pPr>
    </w:p>
    <w:p w:rsidR="002B2451" w:rsidRPr="00870AAF" w:rsidRDefault="002B2451" w:rsidP="006F1AF7">
      <w:pPr>
        <w:tabs>
          <w:tab w:val="left" w:pos="4140"/>
        </w:tabs>
        <w:jc w:val="both"/>
        <w:rPr>
          <w:sz w:val="24"/>
          <w:szCs w:val="24"/>
        </w:rPr>
      </w:pPr>
      <w:r w:rsidRPr="00870AAF">
        <w:rPr>
          <w:sz w:val="24"/>
          <w:szCs w:val="24"/>
        </w:rPr>
        <w:t>A projektben az alábbi önkormányzatok vesznek részt Kedvezményezettként: Karcag Városi Önkormányzat, Kisújszállás Város Önkormányzata, Kunmadaras Nagyközség Önkormányzata, Kenderes Városi Önkormányzat, Berekfürdő Községi Önkormányzat, Túrkeve Városi Önkormányzat</w:t>
      </w:r>
      <w:proofErr w:type="gramStart"/>
      <w:r w:rsidRPr="00870AAF">
        <w:rPr>
          <w:sz w:val="24"/>
          <w:szCs w:val="24"/>
        </w:rPr>
        <w:t>,Fegyvernek</w:t>
      </w:r>
      <w:proofErr w:type="gramEnd"/>
      <w:r w:rsidRPr="00870AAF">
        <w:rPr>
          <w:sz w:val="24"/>
          <w:szCs w:val="24"/>
        </w:rPr>
        <w:t xml:space="preserve"> Város Önkormányzata, valamint Tiszafüred Város Önkormányzata.</w:t>
      </w:r>
    </w:p>
    <w:p w:rsidR="002B2451" w:rsidRPr="00870AAF" w:rsidRDefault="002B2451" w:rsidP="006F1AF7">
      <w:pPr>
        <w:tabs>
          <w:tab w:val="left" w:pos="4140"/>
        </w:tabs>
        <w:jc w:val="both"/>
        <w:rPr>
          <w:sz w:val="24"/>
          <w:szCs w:val="24"/>
        </w:rPr>
      </w:pPr>
    </w:p>
    <w:p w:rsidR="002B2451" w:rsidRPr="00870AAF" w:rsidRDefault="002B2451" w:rsidP="006F1AF7">
      <w:pPr>
        <w:jc w:val="both"/>
        <w:rPr>
          <w:sz w:val="24"/>
          <w:szCs w:val="24"/>
        </w:rPr>
      </w:pPr>
      <w:r w:rsidRPr="00870AAF">
        <w:rPr>
          <w:b/>
          <w:sz w:val="24"/>
          <w:szCs w:val="24"/>
        </w:rPr>
        <w:t>3</w:t>
      </w:r>
      <w:r w:rsidRPr="00870AAF">
        <w:rPr>
          <w:sz w:val="24"/>
          <w:szCs w:val="24"/>
        </w:rPr>
        <w:t xml:space="preserve">. A konzorcium vezetője (a továbbiakban: Konzorciumvezető) </w:t>
      </w:r>
      <w:r w:rsidRPr="00870AAF">
        <w:rPr>
          <w:i/>
          <w:sz w:val="24"/>
          <w:szCs w:val="24"/>
        </w:rPr>
        <w:t>az Európai Unió vagy más nemzetközi szervezet felé vállalt kötelezettséggel összefüggő, a 2007–2013 programozási időszakban a Kormány által a nemzeti fejlesztési miniszter hatáskörébe utalt beruházások, valamint a 2014–2020 programozási időszakban a szennyvízelvezetési és - tisztítási, a hulladékgazdálkodási és az ivóvízminőség-javító beruházások megvalósításáról</w:t>
      </w:r>
      <w:r w:rsidRPr="00870AAF">
        <w:rPr>
          <w:sz w:val="24"/>
          <w:szCs w:val="24"/>
        </w:rPr>
        <w:t xml:space="preserve"> szóló 339/2014. (XII. 19.) Korm. rendelet [a továbbiakban: 339/2014. (XII. 19.) Korm. rendelet] szerint az NFP </w:t>
      </w:r>
      <w:r w:rsidRPr="00870AAF">
        <w:rPr>
          <w:color w:val="000000"/>
          <w:sz w:val="24"/>
          <w:szCs w:val="24"/>
        </w:rPr>
        <w:t>Nemzeti Fejlesztési Programiroda Nonprofit Kft.</w:t>
      </w:r>
      <w:r w:rsidRPr="00870AAF">
        <w:rPr>
          <w:sz w:val="24"/>
          <w:szCs w:val="24"/>
        </w:rPr>
        <w:br w:type="page"/>
      </w:r>
    </w:p>
    <w:p w:rsidR="002B2451" w:rsidRPr="00870AAF" w:rsidRDefault="002B2451" w:rsidP="002B2451">
      <w:pPr>
        <w:tabs>
          <w:tab w:val="left" w:pos="4140"/>
        </w:tabs>
        <w:rPr>
          <w:sz w:val="24"/>
          <w:szCs w:val="24"/>
        </w:rPr>
      </w:pPr>
    </w:p>
    <w:p w:rsidR="002B2451" w:rsidRPr="00870AAF" w:rsidRDefault="002B2451" w:rsidP="006F1AF7">
      <w:pPr>
        <w:tabs>
          <w:tab w:val="left" w:pos="4140"/>
        </w:tabs>
        <w:jc w:val="both"/>
        <w:rPr>
          <w:sz w:val="24"/>
          <w:szCs w:val="24"/>
        </w:rPr>
      </w:pPr>
      <w:r w:rsidRPr="00870AAF">
        <w:rPr>
          <w:b/>
          <w:sz w:val="24"/>
          <w:szCs w:val="24"/>
        </w:rPr>
        <w:t>4.</w:t>
      </w:r>
      <w:r w:rsidRPr="00870AAF">
        <w:rPr>
          <w:sz w:val="24"/>
          <w:szCs w:val="24"/>
        </w:rPr>
        <w:t xml:space="preserve"> Jelen Megállapodás aláírásával a Tagok a </w:t>
      </w:r>
      <w:r w:rsidRPr="00870AAF">
        <w:rPr>
          <w:i/>
          <w:sz w:val="24"/>
          <w:szCs w:val="24"/>
        </w:rPr>
        <w:t>Polgári Törvénykönyvről</w:t>
      </w:r>
      <w:r w:rsidRPr="00870AAF">
        <w:rPr>
          <w:sz w:val="24"/>
          <w:szCs w:val="24"/>
        </w:rPr>
        <w:t xml:space="preserve"> szóló 2013. évi V. törvény 6:11. §</w:t>
      </w:r>
      <w:proofErr w:type="spellStart"/>
      <w:r w:rsidRPr="00870AAF">
        <w:rPr>
          <w:sz w:val="24"/>
          <w:szCs w:val="24"/>
        </w:rPr>
        <w:t>-</w:t>
      </w:r>
      <w:proofErr w:type="gramStart"/>
      <w:r w:rsidRPr="00870AAF">
        <w:rPr>
          <w:sz w:val="24"/>
          <w:szCs w:val="24"/>
        </w:rPr>
        <w:t>a</w:t>
      </w:r>
      <w:proofErr w:type="spellEnd"/>
      <w:proofErr w:type="gramEnd"/>
      <w:r w:rsidRPr="00870AAF">
        <w:rPr>
          <w:sz w:val="24"/>
          <w:szCs w:val="24"/>
        </w:rPr>
        <w:t xml:space="preserve"> és 6:15. §</w:t>
      </w:r>
      <w:proofErr w:type="spellStart"/>
      <w:r w:rsidRPr="00870AAF">
        <w:rPr>
          <w:sz w:val="24"/>
          <w:szCs w:val="24"/>
        </w:rPr>
        <w:t>-</w:t>
      </w:r>
      <w:proofErr w:type="gramStart"/>
      <w:r w:rsidRPr="00870AAF">
        <w:rPr>
          <w:sz w:val="24"/>
          <w:szCs w:val="24"/>
        </w:rPr>
        <w:t>a</w:t>
      </w:r>
      <w:proofErr w:type="spellEnd"/>
      <w:proofErr w:type="gramEnd"/>
      <w:r w:rsidRPr="00870AAF">
        <w:rPr>
          <w:sz w:val="24"/>
          <w:szCs w:val="24"/>
        </w:rPr>
        <w:t xml:space="preserve"> alapján meghatalmazzák a Konzorciumvezetőt, hogy helyettük és nevükben a támogatási kérelmet aláírja, benyújtsa és a támogatási kérelem elbírálása során teljes felhatalmazással eljárva a konzorciumot képviselje.</w:t>
      </w:r>
    </w:p>
    <w:p w:rsidR="002B2451" w:rsidRPr="00870AAF" w:rsidRDefault="002B2451" w:rsidP="006F1AF7">
      <w:pPr>
        <w:tabs>
          <w:tab w:val="left" w:pos="4140"/>
        </w:tabs>
        <w:jc w:val="both"/>
        <w:rPr>
          <w:b/>
          <w:sz w:val="24"/>
          <w:szCs w:val="24"/>
        </w:rPr>
      </w:pPr>
    </w:p>
    <w:p w:rsidR="002B2451" w:rsidRPr="00870AAF" w:rsidRDefault="002B2451" w:rsidP="006F1AF7">
      <w:pPr>
        <w:tabs>
          <w:tab w:val="left" w:pos="4140"/>
        </w:tabs>
        <w:jc w:val="both"/>
        <w:rPr>
          <w:sz w:val="24"/>
          <w:szCs w:val="24"/>
        </w:rPr>
      </w:pPr>
      <w:r w:rsidRPr="00870AAF">
        <w:rPr>
          <w:b/>
          <w:sz w:val="24"/>
          <w:szCs w:val="24"/>
        </w:rPr>
        <w:t>5.</w:t>
      </w:r>
      <w:r w:rsidRPr="00870AAF">
        <w:rPr>
          <w:sz w:val="24"/>
          <w:szCs w:val="24"/>
        </w:rPr>
        <w:t xml:space="preserve"> </w:t>
      </w:r>
      <w:proofErr w:type="gramStart"/>
      <w:r w:rsidRPr="00870AAF">
        <w:rPr>
          <w:sz w:val="24"/>
          <w:szCs w:val="24"/>
        </w:rPr>
        <w:t>a.</w:t>
      </w:r>
      <w:proofErr w:type="gramEnd"/>
      <w:r w:rsidRPr="00870AAF">
        <w:rPr>
          <w:sz w:val="24"/>
          <w:szCs w:val="24"/>
        </w:rPr>
        <w:t>) Tagok a 339/2014. (XII. 19.) Korm. rendelet 7. § (3) bekezdésében foglaltak alapján felhatalmazzák a Konzorciumvezetőt, hogy</w:t>
      </w:r>
    </w:p>
    <w:p w:rsidR="002B2451" w:rsidRPr="00870AAF" w:rsidRDefault="002B2451" w:rsidP="006F1AF7">
      <w:pPr>
        <w:pStyle w:val="Listaszerbekezds"/>
        <w:numPr>
          <w:ilvl w:val="0"/>
          <w:numId w:val="36"/>
        </w:numPr>
        <w:tabs>
          <w:tab w:val="left" w:pos="4140"/>
        </w:tabs>
        <w:jc w:val="both"/>
      </w:pPr>
      <w:r w:rsidRPr="00870AAF">
        <w:t>helyettük és nevükben a támogatási kérelem benyújtásához szükséges kérdésekben eljárjon, illetve a szükséges nyilatkozatokat megtegye;</w:t>
      </w:r>
    </w:p>
    <w:p w:rsidR="002B2451" w:rsidRPr="00870AAF" w:rsidRDefault="002B2451" w:rsidP="006F1AF7">
      <w:pPr>
        <w:pStyle w:val="Listaszerbekezds"/>
        <w:numPr>
          <w:ilvl w:val="0"/>
          <w:numId w:val="36"/>
        </w:numPr>
        <w:tabs>
          <w:tab w:val="left" w:pos="4140"/>
        </w:tabs>
        <w:jc w:val="both"/>
      </w:pPr>
      <w:r w:rsidRPr="00870AAF">
        <w:t>Támogatóval a támogatási szerződést megkösse;</w:t>
      </w:r>
    </w:p>
    <w:p w:rsidR="002B2451" w:rsidRPr="00870AAF" w:rsidRDefault="002B2451" w:rsidP="006F1AF7">
      <w:pPr>
        <w:pStyle w:val="Listaszerbekezds"/>
        <w:numPr>
          <w:ilvl w:val="0"/>
          <w:numId w:val="36"/>
        </w:numPr>
        <w:tabs>
          <w:tab w:val="left" w:pos="4140"/>
        </w:tabs>
        <w:jc w:val="both"/>
      </w:pPr>
      <w:r w:rsidRPr="00870AAF">
        <w:t xml:space="preserve">helyettük és nevükben a projekt-előkészítéshez kapcsolódó beszerzéseket, közbeszerzési eljárásokat lefolytassa, a projekt-előkészítés feladatait megvalósítsa, </w:t>
      </w:r>
    </w:p>
    <w:p w:rsidR="002B2451" w:rsidRPr="00870AAF" w:rsidRDefault="002B2451" w:rsidP="006F1AF7">
      <w:pPr>
        <w:pStyle w:val="Listaszerbekezds"/>
        <w:numPr>
          <w:ilvl w:val="0"/>
          <w:numId w:val="36"/>
        </w:numPr>
        <w:tabs>
          <w:tab w:val="left" w:pos="4140"/>
        </w:tabs>
        <w:jc w:val="both"/>
      </w:pPr>
      <w:r w:rsidRPr="00870AAF">
        <w:t xml:space="preserve">döntsön a </w:t>
      </w:r>
      <w:proofErr w:type="gramStart"/>
      <w:r w:rsidRPr="00870AAF">
        <w:t>projekt(</w:t>
      </w:r>
      <w:proofErr w:type="spellStart"/>
      <w:proofErr w:type="gramEnd"/>
      <w:r w:rsidRPr="00870AAF">
        <w:t>ek</w:t>
      </w:r>
      <w:proofErr w:type="spellEnd"/>
      <w:r w:rsidRPr="00870AAF">
        <w:t>) végleges struktúrájáról és a támogatási kérelmet ennek megfelelően nyújtsa be, a támogatási szerződést ennek megfelelően kösse meg, valamint módosítsa, amennyiben az szükséges.</w:t>
      </w:r>
    </w:p>
    <w:p w:rsidR="002B2451" w:rsidRPr="00870AAF" w:rsidRDefault="002B2451" w:rsidP="006F1AF7">
      <w:pPr>
        <w:tabs>
          <w:tab w:val="left" w:pos="4140"/>
        </w:tabs>
        <w:jc w:val="both"/>
        <w:rPr>
          <w:sz w:val="24"/>
          <w:szCs w:val="24"/>
        </w:rPr>
      </w:pPr>
      <w:r w:rsidRPr="00870AAF">
        <w:rPr>
          <w:sz w:val="24"/>
          <w:szCs w:val="24"/>
        </w:rPr>
        <w:t>b.) Konzorciumvezető vállalja, hogy a fentiek vonatkozásában folyamatosan tájékoztatja a Tagokat.</w:t>
      </w:r>
    </w:p>
    <w:p w:rsidR="002B2451" w:rsidRPr="00870AAF" w:rsidRDefault="002B2451" w:rsidP="002B2451">
      <w:pPr>
        <w:tabs>
          <w:tab w:val="left" w:pos="4140"/>
        </w:tabs>
        <w:rPr>
          <w:b/>
          <w:sz w:val="24"/>
          <w:szCs w:val="24"/>
        </w:rPr>
      </w:pPr>
    </w:p>
    <w:p w:rsidR="002B2451" w:rsidRPr="00870AAF" w:rsidRDefault="002B2451" w:rsidP="006F1AF7">
      <w:pPr>
        <w:tabs>
          <w:tab w:val="left" w:pos="4140"/>
        </w:tabs>
        <w:jc w:val="both"/>
        <w:rPr>
          <w:sz w:val="24"/>
          <w:szCs w:val="24"/>
        </w:rPr>
      </w:pPr>
      <w:r w:rsidRPr="00870AAF">
        <w:rPr>
          <w:b/>
          <w:sz w:val="24"/>
          <w:szCs w:val="24"/>
        </w:rPr>
        <w:t>6.</w:t>
      </w:r>
      <w:r w:rsidRPr="00870AAF">
        <w:rPr>
          <w:sz w:val="24"/>
          <w:szCs w:val="24"/>
        </w:rPr>
        <w:t xml:space="preserve"> Tagok vállalják, hogy a projekt-előkészítés kapcsán a Konzorciumvezetővel és annak iránymutatása alapján együttműködnek, elszámolási, beszámolási és adatszolgáltatási kötelezettségüknek a megadott határidőben eleget tesznek, és a támogatás felhasználásával a beruházásra vonatkozó elkészült dokumentációt és iratanyagokat – ha rendelkezésre áll elektronikus, szerkeszthető formában is – teljes körűen átadják a Konzorciumvezetőnek.</w:t>
      </w:r>
    </w:p>
    <w:p w:rsidR="002B2451" w:rsidRPr="00870AAF" w:rsidRDefault="002B2451" w:rsidP="006F1AF7">
      <w:pPr>
        <w:tabs>
          <w:tab w:val="left" w:pos="4140"/>
        </w:tabs>
        <w:jc w:val="both"/>
        <w:rPr>
          <w:sz w:val="24"/>
          <w:szCs w:val="24"/>
        </w:rPr>
      </w:pPr>
    </w:p>
    <w:p w:rsidR="002B2451" w:rsidRPr="00870AAF" w:rsidRDefault="002B2451" w:rsidP="006F1AF7">
      <w:pPr>
        <w:tabs>
          <w:tab w:val="left" w:pos="4140"/>
        </w:tabs>
        <w:jc w:val="both"/>
        <w:rPr>
          <w:sz w:val="24"/>
          <w:szCs w:val="24"/>
        </w:rPr>
      </w:pPr>
      <w:r w:rsidRPr="00870AAF">
        <w:rPr>
          <w:b/>
          <w:sz w:val="24"/>
          <w:szCs w:val="24"/>
        </w:rPr>
        <w:t>7.</w:t>
      </w:r>
      <w:r w:rsidRPr="00870AAF">
        <w:rPr>
          <w:sz w:val="24"/>
          <w:szCs w:val="24"/>
        </w:rPr>
        <w:t xml:space="preserve"> Felek rögzítik, hogy amennyiben a támogatási kérelem benyújtása és/vagy a támogatási szerződés megkötése, azaz az előkészítés során felmerült költségek elszámolhatósága valamelyik konzorciumi tag felelősségi körébe tartozó, és egyben neki felróható okból hiúsul meg, úgy az ebből eredő valamennyi kárért, illetve jogkövetkezményért – így különösen az esetlegesen felmerülő visszafizetési vagy projekt előkészítés jogcímén vállalt kötelezettségekkel összefüggésben okozott kárért – a konzorciumi tag projekt szintű, teljes körű helytállási kötelezettséggel tartozik.</w:t>
      </w:r>
    </w:p>
    <w:p w:rsidR="002B2451" w:rsidRPr="00870AAF" w:rsidRDefault="002B2451" w:rsidP="006F1AF7">
      <w:pPr>
        <w:tabs>
          <w:tab w:val="left" w:pos="4140"/>
        </w:tabs>
        <w:jc w:val="both"/>
        <w:rPr>
          <w:sz w:val="24"/>
          <w:szCs w:val="24"/>
        </w:rPr>
      </w:pPr>
    </w:p>
    <w:p w:rsidR="002B2451" w:rsidRPr="00870AAF" w:rsidRDefault="002B2451" w:rsidP="006F1AF7">
      <w:pPr>
        <w:tabs>
          <w:tab w:val="left" w:pos="4140"/>
        </w:tabs>
        <w:jc w:val="both"/>
        <w:rPr>
          <w:sz w:val="24"/>
          <w:szCs w:val="24"/>
        </w:rPr>
      </w:pPr>
      <w:r w:rsidRPr="00870AAF">
        <w:rPr>
          <w:b/>
          <w:sz w:val="24"/>
          <w:szCs w:val="24"/>
        </w:rPr>
        <w:t>8</w:t>
      </w:r>
      <w:r w:rsidRPr="00870AAF">
        <w:rPr>
          <w:sz w:val="24"/>
          <w:szCs w:val="24"/>
        </w:rPr>
        <w:t xml:space="preserve">. Tagok kijelentik, hogy a támogatási kérelemben, valamint az 1. pontban meghatározott cél megvalósítására vonatkozó jogszabályokban - különös tekintettel a 339/2014. (XII. 19.) Korm. rendeletben valamint </w:t>
      </w:r>
      <w:r w:rsidRPr="00870AAF">
        <w:rPr>
          <w:i/>
          <w:sz w:val="24"/>
          <w:szCs w:val="24"/>
        </w:rPr>
        <w:t>a 2014-2020 programozási időszakban az egyes európai uniós alapokból származó támogatások felhasználásának rendjéről</w:t>
      </w:r>
      <w:r w:rsidRPr="00870AAF">
        <w:rPr>
          <w:sz w:val="24"/>
          <w:szCs w:val="24"/>
        </w:rPr>
        <w:t xml:space="preserve"> szóló 272/2014. (XI. 5.) Korm. rendeletben - foglaltakat megismerik.</w:t>
      </w:r>
    </w:p>
    <w:p w:rsidR="002B2451" w:rsidRPr="00870AAF" w:rsidRDefault="002B2451" w:rsidP="006F1AF7">
      <w:pPr>
        <w:jc w:val="both"/>
        <w:rPr>
          <w:sz w:val="24"/>
          <w:szCs w:val="24"/>
        </w:rPr>
      </w:pPr>
    </w:p>
    <w:p w:rsidR="002B2451" w:rsidRPr="00870AAF" w:rsidRDefault="002B2451" w:rsidP="006F1AF7">
      <w:pPr>
        <w:jc w:val="both"/>
        <w:rPr>
          <w:sz w:val="24"/>
          <w:szCs w:val="24"/>
        </w:rPr>
      </w:pPr>
    </w:p>
    <w:p w:rsidR="002B2451" w:rsidRPr="00870AAF" w:rsidRDefault="002B2451" w:rsidP="006F1AF7">
      <w:pPr>
        <w:jc w:val="both"/>
        <w:rPr>
          <w:sz w:val="24"/>
          <w:szCs w:val="24"/>
        </w:rPr>
      </w:pPr>
      <w:r w:rsidRPr="00870AAF">
        <w:rPr>
          <w:b/>
          <w:sz w:val="24"/>
          <w:szCs w:val="24"/>
        </w:rPr>
        <w:t>9.</w:t>
      </w:r>
      <w:r w:rsidRPr="00870AAF">
        <w:rPr>
          <w:sz w:val="24"/>
          <w:szCs w:val="24"/>
        </w:rPr>
        <w:t xml:space="preserve"> Tagok kijelentik, hogy a támogatási kérelem támogatása esetén együttműködési megállapodást kötnek a projekt megvalósítására a támogatási döntésben foglalt tartalommal.</w:t>
      </w:r>
    </w:p>
    <w:p w:rsidR="002B2451" w:rsidRPr="00870AAF" w:rsidRDefault="002B2451" w:rsidP="006F1AF7">
      <w:pPr>
        <w:jc w:val="both"/>
        <w:rPr>
          <w:sz w:val="24"/>
          <w:szCs w:val="24"/>
        </w:rPr>
      </w:pPr>
    </w:p>
    <w:p w:rsidR="002B2451" w:rsidRPr="00870AAF" w:rsidRDefault="002B2451" w:rsidP="006F1AF7">
      <w:pPr>
        <w:jc w:val="both"/>
        <w:rPr>
          <w:sz w:val="24"/>
          <w:szCs w:val="24"/>
        </w:rPr>
      </w:pPr>
    </w:p>
    <w:p w:rsidR="002B2451" w:rsidRPr="00870AAF" w:rsidRDefault="002B2451" w:rsidP="006F1AF7">
      <w:pPr>
        <w:tabs>
          <w:tab w:val="left" w:pos="4140"/>
        </w:tabs>
        <w:jc w:val="both"/>
        <w:rPr>
          <w:sz w:val="24"/>
          <w:szCs w:val="24"/>
        </w:rPr>
      </w:pPr>
      <w:r w:rsidRPr="00870AAF">
        <w:rPr>
          <w:b/>
          <w:sz w:val="24"/>
          <w:szCs w:val="24"/>
        </w:rPr>
        <w:t>10.</w:t>
      </w:r>
      <w:r w:rsidRPr="00870AAF">
        <w:rPr>
          <w:sz w:val="24"/>
          <w:szCs w:val="24"/>
        </w:rPr>
        <w:t xml:space="preserve"> Jelen Megállapodás a támogatási kérelem mellékletét képezi.</w:t>
      </w:r>
    </w:p>
    <w:p w:rsidR="002B2451" w:rsidRPr="00870AAF" w:rsidRDefault="002B2451" w:rsidP="006F1AF7">
      <w:pPr>
        <w:tabs>
          <w:tab w:val="left" w:pos="4140"/>
        </w:tabs>
        <w:jc w:val="both"/>
        <w:rPr>
          <w:sz w:val="24"/>
          <w:szCs w:val="24"/>
        </w:rPr>
      </w:pPr>
    </w:p>
    <w:p w:rsidR="002B2451" w:rsidRPr="00870AAF" w:rsidRDefault="002B2451" w:rsidP="006F1AF7">
      <w:pPr>
        <w:tabs>
          <w:tab w:val="left" w:pos="4140"/>
        </w:tabs>
        <w:jc w:val="both"/>
        <w:rPr>
          <w:sz w:val="24"/>
          <w:szCs w:val="24"/>
        </w:rPr>
      </w:pPr>
    </w:p>
    <w:p w:rsidR="002B2451" w:rsidRPr="00870AAF" w:rsidRDefault="002B2451" w:rsidP="006F1AF7">
      <w:pPr>
        <w:tabs>
          <w:tab w:val="left" w:pos="4140"/>
        </w:tabs>
        <w:jc w:val="both"/>
        <w:rPr>
          <w:sz w:val="24"/>
          <w:szCs w:val="24"/>
        </w:rPr>
      </w:pPr>
      <w:r w:rsidRPr="00870AAF">
        <w:rPr>
          <w:b/>
          <w:sz w:val="24"/>
          <w:szCs w:val="24"/>
        </w:rPr>
        <w:t>11.</w:t>
      </w:r>
      <w:r w:rsidRPr="00870AAF">
        <w:rPr>
          <w:sz w:val="24"/>
          <w:szCs w:val="24"/>
        </w:rPr>
        <w:t xml:space="preserve"> Jelen Megállapodás megszűnik, ha a támogatási kérelem nem részesül támogatásban, illetve ha a Tagok a projekt megvalósítására konzorciumi együttműködési megállapodást kötnek.</w:t>
      </w:r>
    </w:p>
    <w:p w:rsidR="002B2451" w:rsidRPr="00870AAF" w:rsidRDefault="002B2451" w:rsidP="006F1AF7">
      <w:pPr>
        <w:jc w:val="both"/>
        <w:rPr>
          <w:sz w:val="24"/>
          <w:szCs w:val="24"/>
        </w:rPr>
      </w:pPr>
    </w:p>
    <w:p w:rsidR="002B2451" w:rsidRPr="00870AAF" w:rsidRDefault="002B2451" w:rsidP="002B2451">
      <w:pPr>
        <w:rPr>
          <w:b/>
          <w:sz w:val="24"/>
          <w:szCs w:val="24"/>
        </w:rPr>
      </w:pPr>
    </w:p>
    <w:p w:rsidR="002B2451" w:rsidRPr="00870AAF" w:rsidRDefault="002B2451" w:rsidP="002B2451">
      <w:pPr>
        <w:rPr>
          <w:sz w:val="24"/>
          <w:szCs w:val="24"/>
        </w:rPr>
      </w:pPr>
      <w:r w:rsidRPr="00870AAF">
        <w:rPr>
          <w:b/>
          <w:sz w:val="24"/>
          <w:szCs w:val="24"/>
        </w:rPr>
        <w:t>12.</w:t>
      </w:r>
      <w:r w:rsidRPr="00870AAF">
        <w:rPr>
          <w:sz w:val="24"/>
          <w:szCs w:val="24"/>
        </w:rPr>
        <w:t xml:space="preserve"> Tagok a Megállapodást átolvasták, és közös értelmezés után, mint akaratukkal és elhangzott nyilatkozataikkal mindenben egyezőt aláírták.</w:t>
      </w:r>
    </w:p>
    <w:p w:rsidR="002B2451" w:rsidRPr="00870AAF" w:rsidRDefault="002B2451" w:rsidP="002B2451">
      <w:pPr>
        <w:tabs>
          <w:tab w:val="left" w:pos="4140"/>
        </w:tabs>
        <w:rPr>
          <w:sz w:val="24"/>
          <w:szCs w:val="24"/>
        </w:rPr>
      </w:pPr>
    </w:p>
    <w:p w:rsidR="002B2451" w:rsidRPr="00870AAF" w:rsidRDefault="002B2451" w:rsidP="002B2451">
      <w:pPr>
        <w:tabs>
          <w:tab w:val="left" w:pos="4140"/>
        </w:tabs>
        <w:rPr>
          <w:b/>
          <w:sz w:val="24"/>
          <w:szCs w:val="24"/>
        </w:rPr>
      </w:pPr>
      <w:r w:rsidRPr="00870AAF">
        <w:rPr>
          <w:b/>
          <w:sz w:val="24"/>
          <w:szCs w:val="24"/>
        </w:rPr>
        <w:t xml:space="preserve">13. </w:t>
      </w:r>
      <w:r w:rsidRPr="00870AAF">
        <w:rPr>
          <w:sz w:val="24"/>
          <w:szCs w:val="24"/>
        </w:rPr>
        <w:t>Jelen Megállapodás 3 oldalon és 6 db eredeti példányban készült.</w:t>
      </w:r>
    </w:p>
    <w:p w:rsidR="002B2451" w:rsidRPr="00870AAF" w:rsidRDefault="002B2451" w:rsidP="002B2451">
      <w:pPr>
        <w:tabs>
          <w:tab w:val="left" w:pos="4140"/>
        </w:tabs>
        <w:rPr>
          <w:sz w:val="24"/>
          <w:szCs w:val="24"/>
        </w:rPr>
      </w:pPr>
    </w:p>
    <w:p w:rsidR="002B2451" w:rsidRPr="00870AAF" w:rsidRDefault="002B2451" w:rsidP="002B2451">
      <w:pPr>
        <w:tabs>
          <w:tab w:val="left" w:pos="4140"/>
        </w:tabs>
        <w:rPr>
          <w:sz w:val="24"/>
          <w:szCs w:val="24"/>
        </w:rPr>
      </w:pPr>
    </w:p>
    <w:p w:rsidR="002B2451" w:rsidRPr="00870AAF" w:rsidRDefault="002B2451" w:rsidP="002B2451">
      <w:pPr>
        <w:tabs>
          <w:tab w:val="left" w:pos="4140"/>
        </w:tabs>
        <w:rPr>
          <w:sz w:val="24"/>
          <w:szCs w:val="24"/>
        </w:rPr>
      </w:pPr>
    </w:p>
    <w:tbl>
      <w:tblPr>
        <w:tblW w:w="0" w:type="auto"/>
        <w:tblLook w:val="01E0"/>
      </w:tblPr>
      <w:tblGrid>
        <w:gridCol w:w="2976"/>
        <w:gridCol w:w="1476"/>
        <w:gridCol w:w="1404"/>
        <w:gridCol w:w="2976"/>
      </w:tblGrid>
      <w:tr w:rsidR="002B2451" w:rsidRPr="00870AAF" w:rsidTr="002B2451">
        <w:tc>
          <w:tcPr>
            <w:tcW w:w="2880" w:type="dxa"/>
          </w:tcPr>
          <w:p w:rsidR="002B2451" w:rsidRPr="00870AAF" w:rsidRDefault="002B2451" w:rsidP="002B2451">
            <w:pPr>
              <w:rPr>
                <w:iCs/>
                <w:sz w:val="24"/>
                <w:szCs w:val="24"/>
              </w:rPr>
            </w:pPr>
            <w:r w:rsidRPr="00870AAF">
              <w:rPr>
                <w:iCs/>
                <w:sz w:val="24"/>
                <w:szCs w:val="24"/>
              </w:rPr>
              <w:t>Konzorcium vezetője</w:t>
            </w: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r w:rsidRPr="00870AAF">
              <w:rPr>
                <w:sz w:val="24"/>
                <w:szCs w:val="24"/>
              </w:rPr>
              <w:t>..............................................</w:t>
            </w:r>
          </w:p>
          <w:p w:rsidR="002B2451" w:rsidRPr="00870AAF" w:rsidRDefault="002B2451" w:rsidP="002B2451">
            <w:pPr>
              <w:jc w:val="center"/>
              <w:rPr>
                <w:iCs/>
                <w:sz w:val="24"/>
                <w:szCs w:val="24"/>
              </w:rPr>
            </w:pPr>
            <w:r w:rsidRPr="00870AAF">
              <w:rPr>
                <w:iCs/>
                <w:sz w:val="24"/>
                <w:szCs w:val="24"/>
              </w:rPr>
              <w:t xml:space="preserve">dr. Módos István </w:t>
            </w:r>
          </w:p>
          <w:p w:rsidR="002B2451" w:rsidRPr="00870AAF" w:rsidRDefault="002B2451" w:rsidP="002B2451">
            <w:pPr>
              <w:jc w:val="center"/>
              <w:rPr>
                <w:iCs/>
                <w:sz w:val="24"/>
                <w:szCs w:val="24"/>
              </w:rPr>
            </w:pPr>
            <w:r w:rsidRPr="00870AAF">
              <w:rPr>
                <w:iCs/>
                <w:sz w:val="24"/>
                <w:szCs w:val="24"/>
              </w:rPr>
              <w:t>ügyvezető igazgató</w:t>
            </w:r>
          </w:p>
          <w:p w:rsidR="002B2451" w:rsidRPr="00870AAF" w:rsidRDefault="002B2451" w:rsidP="002B2451">
            <w:pPr>
              <w:jc w:val="center"/>
              <w:rPr>
                <w:sz w:val="24"/>
                <w:szCs w:val="24"/>
              </w:rPr>
            </w:pPr>
            <w:r w:rsidRPr="00870AAF">
              <w:rPr>
                <w:sz w:val="24"/>
                <w:szCs w:val="24"/>
              </w:rPr>
              <w:t>NFP Nonprofit Kft.</w:t>
            </w: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r w:rsidRPr="00870AAF">
              <w:rPr>
                <w:sz w:val="24"/>
                <w:szCs w:val="24"/>
              </w:rPr>
              <w:t>P.H.</w:t>
            </w:r>
          </w:p>
          <w:p w:rsidR="002B2451" w:rsidRPr="00870AAF" w:rsidRDefault="002B2451" w:rsidP="002B2451">
            <w:pPr>
              <w:jc w:val="center"/>
              <w:rPr>
                <w:sz w:val="24"/>
                <w:szCs w:val="24"/>
              </w:rPr>
            </w:pPr>
          </w:p>
          <w:p w:rsidR="002B2451" w:rsidRPr="00870AAF" w:rsidRDefault="002B2451" w:rsidP="002B2451">
            <w:pPr>
              <w:jc w:val="center"/>
              <w:rPr>
                <w:sz w:val="24"/>
                <w:szCs w:val="24"/>
              </w:rPr>
            </w:pPr>
            <w:r w:rsidRPr="00870AAF">
              <w:rPr>
                <w:sz w:val="24"/>
                <w:szCs w:val="24"/>
              </w:rPr>
              <w:t>Aláírás dátuma:</w:t>
            </w: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r w:rsidRPr="00870AAF">
              <w:rPr>
                <w:sz w:val="24"/>
                <w:szCs w:val="24"/>
              </w:rPr>
              <w:t>……………………………</w:t>
            </w:r>
          </w:p>
          <w:p w:rsidR="002B2451" w:rsidRPr="00870AAF" w:rsidRDefault="002B2451" w:rsidP="002B2451">
            <w:pPr>
              <w:tabs>
                <w:tab w:val="left" w:pos="4140"/>
              </w:tabs>
              <w:rPr>
                <w:sz w:val="24"/>
                <w:szCs w:val="24"/>
              </w:rPr>
            </w:pPr>
          </w:p>
        </w:tc>
        <w:tc>
          <w:tcPr>
            <w:tcW w:w="2880" w:type="dxa"/>
            <w:gridSpan w:val="2"/>
          </w:tcPr>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p>
        </w:tc>
        <w:tc>
          <w:tcPr>
            <w:tcW w:w="2880" w:type="dxa"/>
          </w:tcPr>
          <w:p w:rsidR="002B2451" w:rsidRPr="00870AAF" w:rsidRDefault="002B2451" w:rsidP="002B2451">
            <w:pPr>
              <w:rPr>
                <w:iCs/>
                <w:sz w:val="24"/>
                <w:szCs w:val="24"/>
              </w:rPr>
            </w:pPr>
            <w:r w:rsidRPr="00870AAF">
              <w:rPr>
                <w:iCs/>
                <w:sz w:val="24"/>
                <w:szCs w:val="24"/>
              </w:rPr>
              <w:t>konzorciumi tag</w:t>
            </w: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r w:rsidRPr="00870AAF">
              <w:rPr>
                <w:sz w:val="24"/>
                <w:szCs w:val="24"/>
              </w:rPr>
              <w:t>..............................................</w:t>
            </w:r>
          </w:p>
          <w:p w:rsidR="002B2451" w:rsidRPr="00870AAF" w:rsidRDefault="002B2451" w:rsidP="002B2451">
            <w:pPr>
              <w:jc w:val="center"/>
              <w:rPr>
                <w:iCs/>
                <w:sz w:val="24"/>
                <w:szCs w:val="24"/>
              </w:rPr>
            </w:pPr>
            <w:r w:rsidRPr="00870AAF">
              <w:rPr>
                <w:iCs/>
                <w:sz w:val="24"/>
                <w:szCs w:val="24"/>
              </w:rPr>
              <w:t>Dobos László</w:t>
            </w:r>
          </w:p>
          <w:p w:rsidR="002B2451" w:rsidRPr="00870AAF" w:rsidRDefault="002B2451" w:rsidP="002B2451">
            <w:pPr>
              <w:jc w:val="center"/>
              <w:rPr>
                <w:iCs/>
                <w:sz w:val="24"/>
                <w:szCs w:val="24"/>
              </w:rPr>
            </w:pPr>
            <w:r w:rsidRPr="00870AAF">
              <w:rPr>
                <w:iCs/>
                <w:sz w:val="24"/>
                <w:szCs w:val="24"/>
              </w:rPr>
              <w:t>polgármester</w:t>
            </w:r>
          </w:p>
          <w:p w:rsidR="002B2451" w:rsidRPr="00870AAF" w:rsidRDefault="002B2451" w:rsidP="002B2451">
            <w:pPr>
              <w:jc w:val="center"/>
              <w:rPr>
                <w:sz w:val="24"/>
                <w:szCs w:val="24"/>
              </w:rPr>
            </w:pPr>
            <w:r w:rsidRPr="00870AAF">
              <w:rPr>
                <w:sz w:val="24"/>
                <w:szCs w:val="24"/>
              </w:rPr>
              <w:t>Karcag Városi Önkormányzat,</w:t>
            </w:r>
          </w:p>
          <w:p w:rsidR="002B2451" w:rsidRPr="00870AAF" w:rsidRDefault="002B2451" w:rsidP="002B2451">
            <w:pPr>
              <w:jc w:val="center"/>
              <w:rPr>
                <w:sz w:val="24"/>
                <w:szCs w:val="24"/>
                <w:lang w:val="de-DE"/>
              </w:rPr>
            </w:pPr>
            <w:r w:rsidRPr="00870AAF">
              <w:rPr>
                <w:sz w:val="24"/>
                <w:szCs w:val="24"/>
              </w:rPr>
              <w:t xml:space="preserve">mint a jelen projekt megvalósítására létrejött, </w:t>
            </w:r>
          </w:p>
          <w:p w:rsidR="002B2451" w:rsidRPr="00870AAF" w:rsidRDefault="002B2451" w:rsidP="002B2451">
            <w:pPr>
              <w:jc w:val="center"/>
              <w:rPr>
                <w:sz w:val="24"/>
                <w:szCs w:val="24"/>
              </w:rPr>
            </w:pPr>
            <w:r w:rsidRPr="00870AAF">
              <w:rPr>
                <w:sz w:val="24"/>
                <w:szCs w:val="24"/>
              </w:rPr>
              <w:t>8 önkormányzat alkotta konzorcium képviselője</w:t>
            </w: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r w:rsidRPr="00870AAF">
              <w:rPr>
                <w:sz w:val="24"/>
                <w:szCs w:val="24"/>
              </w:rPr>
              <w:t>P.H.</w:t>
            </w:r>
          </w:p>
          <w:p w:rsidR="002B2451" w:rsidRPr="00870AAF" w:rsidRDefault="002B2451" w:rsidP="002B2451">
            <w:pPr>
              <w:tabs>
                <w:tab w:val="left" w:pos="4140"/>
              </w:tabs>
              <w:rPr>
                <w:sz w:val="24"/>
                <w:szCs w:val="24"/>
              </w:rPr>
            </w:pPr>
          </w:p>
          <w:p w:rsidR="002B2451" w:rsidRPr="00870AAF" w:rsidRDefault="002B2451" w:rsidP="002B2451">
            <w:pPr>
              <w:jc w:val="center"/>
              <w:rPr>
                <w:sz w:val="24"/>
                <w:szCs w:val="24"/>
              </w:rPr>
            </w:pPr>
            <w:r w:rsidRPr="00870AAF">
              <w:rPr>
                <w:sz w:val="24"/>
                <w:szCs w:val="24"/>
              </w:rPr>
              <w:t>Aláírás dátuma:</w:t>
            </w: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r w:rsidRPr="00870AAF">
              <w:rPr>
                <w:sz w:val="24"/>
                <w:szCs w:val="24"/>
              </w:rPr>
              <w:t>……………………………</w:t>
            </w:r>
          </w:p>
          <w:p w:rsidR="002B2451" w:rsidRPr="00870AAF" w:rsidRDefault="002B2451" w:rsidP="002B2451">
            <w:pPr>
              <w:tabs>
                <w:tab w:val="left" w:pos="4140"/>
              </w:tabs>
              <w:rPr>
                <w:sz w:val="24"/>
                <w:szCs w:val="24"/>
              </w:rPr>
            </w:pPr>
          </w:p>
        </w:tc>
      </w:tr>
      <w:tr w:rsidR="002B2451" w:rsidRPr="00870AAF" w:rsidTr="002B2451">
        <w:tc>
          <w:tcPr>
            <w:tcW w:w="4356" w:type="dxa"/>
            <w:gridSpan w:val="2"/>
          </w:tcPr>
          <w:p w:rsidR="002B2451" w:rsidRPr="00870AAF" w:rsidRDefault="002B2451" w:rsidP="002B2451">
            <w:pPr>
              <w:tabs>
                <w:tab w:val="left" w:pos="4140"/>
              </w:tabs>
              <w:rPr>
                <w:sz w:val="24"/>
                <w:szCs w:val="24"/>
              </w:rPr>
            </w:pPr>
          </w:p>
        </w:tc>
        <w:tc>
          <w:tcPr>
            <w:tcW w:w="4284" w:type="dxa"/>
            <w:gridSpan w:val="2"/>
          </w:tcPr>
          <w:p w:rsidR="002B2451" w:rsidRPr="00870AAF" w:rsidRDefault="002B2451" w:rsidP="002B2451">
            <w:pPr>
              <w:tabs>
                <w:tab w:val="left" w:pos="4140"/>
              </w:tabs>
              <w:rPr>
                <w:sz w:val="24"/>
                <w:szCs w:val="24"/>
              </w:rPr>
            </w:pPr>
          </w:p>
        </w:tc>
      </w:tr>
    </w:tbl>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rPr>
          <w:sz w:val="24"/>
          <w:szCs w:val="24"/>
        </w:rPr>
      </w:pPr>
    </w:p>
    <w:p w:rsidR="002B2451" w:rsidRPr="00870AAF" w:rsidRDefault="002B2451" w:rsidP="002B2451">
      <w:pPr>
        <w:jc w:val="right"/>
        <w:rPr>
          <w:sz w:val="24"/>
          <w:szCs w:val="24"/>
          <w:u w:val="single"/>
        </w:rPr>
      </w:pPr>
      <w:r w:rsidRPr="00870AAF">
        <w:rPr>
          <w:sz w:val="24"/>
          <w:szCs w:val="24"/>
          <w:u w:val="single"/>
        </w:rPr>
        <w:t>74/2019. (IV. 25.) ,</w:t>
      </w:r>
      <w:proofErr w:type="gramStart"/>
      <w:r w:rsidRPr="00870AAF">
        <w:rPr>
          <w:sz w:val="24"/>
          <w:szCs w:val="24"/>
          <w:u w:val="single"/>
        </w:rPr>
        <w:t>,kt</w:t>
      </w:r>
      <w:proofErr w:type="gramEnd"/>
      <w:r w:rsidRPr="00870AAF">
        <w:rPr>
          <w:sz w:val="24"/>
          <w:szCs w:val="24"/>
          <w:u w:val="single"/>
        </w:rPr>
        <w:t>.” sz. h a t á r o z a t 2. számú melléklete</w:t>
      </w:r>
    </w:p>
    <w:p w:rsidR="002B2451" w:rsidRPr="00870AAF" w:rsidRDefault="002B2451" w:rsidP="002B2451">
      <w:pPr>
        <w:widowControl w:val="0"/>
        <w:tabs>
          <w:tab w:val="left" w:pos="4140"/>
        </w:tabs>
        <w:jc w:val="center"/>
        <w:rPr>
          <w:b/>
          <w:sz w:val="24"/>
          <w:szCs w:val="24"/>
        </w:rPr>
      </w:pPr>
    </w:p>
    <w:p w:rsidR="002B2451" w:rsidRPr="00870AAF" w:rsidRDefault="002B2451" w:rsidP="002B2451">
      <w:pPr>
        <w:widowControl w:val="0"/>
        <w:tabs>
          <w:tab w:val="left" w:pos="4140"/>
        </w:tabs>
        <w:jc w:val="center"/>
        <w:rPr>
          <w:b/>
          <w:sz w:val="24"/>
          <w:szCs w:val="24"/>
        </w:rPr>
      </w:pPr>
      <w:r w:rsidRPr="00870AAF">
        <w:rPr>
          <w:b/>
          <w:sz w:val="24"/>
          <w:szCs w:val="24"/>
        </w:rPr>
        <w:t>KONZORCIUMI EGYÜTTMŰKÖDÉSI MEGÁLLAPODÁS</w:t>
      </w:r>
    </w:p>
    <w:p w:rsidR="002B2451" w:rsidRPr="00870AAF" w:rsidRDefault="002B2451" w:rsidP="002B2451">
      <w:pPr>
        <w:widowControl w:val="0"/>
        <w:tabs>
          <w:tab w:val="left" w:pos="4140"/>
        </w:tabs>
        <w:rPr>
          <w:b/>
          <w:sz w:val="24"/>
          <w:szCs w:val="24"/>
        </w:rPr>
      </w:pPr>
    </w:p>
    <w:p w:rsidR="002B2451" w:rsidRPr="00870AAF" w:rsidRDefault="002B2451" w:rsidP="002B2451">
      <w:pPr>
        <w:widowControl w:val="0"/>
        <w:tabs>
          <w:tab w:val="left" w:pos="4140"/>
        </w:tabs>
        <w:rPr>
          <w:b/>
          <w:sz w:val="24"/>
          <w:szCs w:val="24"/>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PREAMBULUM</w:t>
      </w:r>
    </w:p>
    <w:p w:rsidR="002B2451" w:rsidRPr="00870AAF" w:rsidRDefault="002B2451" w:rsidP="002B2451">
      <w:pPr>
        <w:pStyle w:val="Listaszerbekezds"/>
        <w:ind w:left="0"/>
        <w:contextualSpacing w:val="0"/>
        <w:outlineLvl w:val="2"/>
        <w:rPr>
          <w:b/>
          <w:color w:val="000000"/>
        </w:rPr>
      </w:pPr>
    </w:p>
    <w:p w:rsidR="002B2451" w:rsidRPr="00870AAF" w:rsidRDefault="002B2451" w:rsidP="002B2451">
      <w:pPr>
        <w:pStyle w:val="Listaszerbekezds"/>
        <w:spacing w:before="100" w:beforeAutospacing="1" w:after="100" w:afterAutospacing="1"/>
        <w:ind w:left="0"/>
        <w:jc w:val="both"/>
        <w:outlineLvl w:val="2"/>
        <w:rPr>
          <w:color w:val="000000"/>
        </w:rPr>
      </w:pPr>
      <w:proofErr w:type="gramStart"/>
      <w:r w:rsidRPr="00870AAF">
        <w:rPr>
          <w:color w:val="000000"/>
        </w:rPr>
        <w:t>Jelen Konzorciumi Együttműködési Megállapodás aláírásával a 2. pontban megnevezett Tagok konzorciumot hoznak létre abból a célból, hogy a Környezeti és Energiahatékonysági Operatív Program keretében a KEHOP-3.1.2 azonosító számú „A biológiailag lebomló hulladék eltérítése a hulladéklerakóktól” című felhívásra támogatási kérelmet nyújtsanak be az NFP Nemzeti Fejlesztési Programiroda Nonprofit Korlátolt Felelősségű Társasággal (a továbbiakban: NFP Nonprofit Kft.) közösen,és a támogatási kérelem támogatása esetén az abban foglalt célt, projektet (a továbbiakban: Projekt) közös együttműködéssel megvalósítsák.</w:t>
      </w:r>
      <w:proofErr w:type="gramEnd"/>
    </w:p>
    <w:p w:rsidR="002B2451" w:rsidRPr="00870AAF" w:rsidRDefault="002B2451" w:rsidP="002B2451">
      <w:pPr>
        <w:pStyle w:val="Listaszerbekezds"/>
        <w:spacing w:before="100" w:beforeAutospacing="1" w:after="100" w:afterAutospacing="1"/>
        <w:ind w:left="0"/>
        <w:jc w:val="both"/>
        <w:outlineLvl w:val="2"/>
        <w:rPr>
          <w:color w:val="000000"/>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Szerződő felek, szerződés tárgya</w:t>
      </w:r>
    </w:p>
    <w:p w:rsidR="002B2451" w:rsidRPr="00870AAF" w:rsidRDefault="002B2451" w:rsidP="002B2451">
      <w:pPr>
        <w:pStyle w:val="Listaszerbekezds"/>
        <w:spacing w:before="100" w:beforeAutospacing="1" w:after="100" w:afterAutospacing="1"/>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 xml:space="preserve">A konzorcium tagjai (a továbbiakban: Tagok) az alább felsorolt szervezetek, amely szervezetek az 1. pontban megjelölt </w:t>
      </w:r>
      <w:proofErr w:type="gramStart"/>
      <w:r w:rsidRPr="00870AAF">
        <w:rPr>
          <w:color w:val="000000"/>
        </w:rPr>
        <w:t>cél(</w:t>
      </w:r>
      <w:proofErr w:type="gramEnd"/>
      <w:r w:rsidRPr="00870AAF">
        <w:rPr>
          <w:color w:val="000000"/>
        </w:rPr>
        <w:t>ok) megvalósítása érdekében a jelen Konzorciumi Együttműködési Megállapodás (a továbbiakban: Megállapodás) keretei között együtt kívánnak működni:</w:t>
      </w:r>
    </w:p>
    <w:p w:rsidR="002B2451" w:rsidRPr="00870AAF" w:rsidRDefault="002B2451" w:rsidP="002B2451">
      <w:pPr>
        <w:widowControl w:val="0"/>
        <w:rPr>
          <w:color w:val="000000"/>
          <w:sz w:val="24"/>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2B2451" w:rsidRPr="00870AAF" w:rsidTr="002B2451">
        <w:trPr>
          <w:trHeight w:val="170"/>
        </w:trPr>
        <w:tc>
          <w:tcPr>
            <w:tcW w:w="2750" w:type="dxa"/>
            <w:vAlign w:val="center"/>
          </w:tcPr>
          <w:p w:rsidR="002B2451" w:rsidRPr="00870AAF" w:rsidRDefault="002B2451" w:rsidP="002B2451">
            <w:pPr>
              <w:spacing w:before="120"/>
              <w:rPr>
                <w:b/>
                <w:bCs/>
                <w:sz w:val="24"/>
                <w:szCs w:val="24"/>
              </w:rPr>
            </w:pPr>
            <w:r w:rsidRPr="00870AAF">
              <w:rPr>
                <w:b/>
                <w:bCs/>
                <w:sz w:val="24"/>
                <w:szCs w:val="24"/>
              </w:rPr>
              <w:t>Konzorcium Vezető, Tag</w:t>
            </w:r>
          </w:p>
        </w:tc>
        <w:tc>
          <w:tcPr>
            <w:tcW w:w="6039" w:type="dxa"/>
            <w:vAlign w:val="center"/>
          </w:tcPr>
          <w:p w:rsidR="002B2451" w:rsidRPr="00870AAF" w:rsidRDefault="002B2451" w:rsidP="002B2451">
            <w:pPr>
              <w:spacing w:before="120"/>
              <w:rPr>
                <w:b/>
                <w:bCs/>
                <w:sz w:val="24"/>
                <w:szCs w:val="24"/>
              </w:rPr>
            </w:pPr>
          </w:p>
        </w:tc>
      </w:tr>
      <w:tr w:rsidR="002B2451" w:rsidRPr="00870AAF" w:rsidTr="002B2451">
        <w:trPr>
          <w:trHeight w:val="170"/>
        </w:trPr>
        <w:tc>
          <w:tcPr>
            <w:tcW w:w="2750" w:type="dxa"/>
            <w:vAlign w:val="center"/>
          </w:tcPr>
          <w:p w:rsidR="002B2451" w:rsidRPr="00870AAF" w:rsidRDefault="002B2451" w:rsidP="002B2451">
            <w:pPr>
              <w:spacing w:before="120"/>
              <w:rPr>
                <w:b/>
                <w:sz w:val="24"/>
                <w:szCs w:val="24"/>
              </w:rPr>
            </w:pPr>
            <w:r w:rsidRPr="00870AAF">
              <w:rPr>
                <w:b/>
                <w:sz w:val="24"/>
                <w:szCs w:val="24"/>
              </w:rPr>
              <w:t>Szervezet neve</w:t>
            </w:r>
            <w:r w:rsidRPr="00870AAF">
              <w:rPr>
                <w:sz w:val="24"/>
                <w:szCs w:val="24"/>
              </w:rPr>
              <w:t>:</w:t>
            </w:r>
          </w:p>
        </w:tc>
        <w:tc>
          <w:tcPr>
            <w:tcW w:w="6039" w:type="dxa"/>
            <w:vAlign w:val="center"/>
          </w:tcPr>
          <w:p w:rsidR="002B2451" w:rsidRPr="00870AAF" w:rsidRDefault="002B2451" w:rsidP="002B2451">
            <w:pPr>
              <w:spacing w:before="120"/>
              <w:rPr>
                <w:b/>
                <w:bCs/>
                <w:sz w:val="24"/>
                <w:szCs w:val="24"/>
              </w:rPr>
            </w:pPr>
            <w:r w:rsidRPr="00870AAF">
              <w:rPr>
                <w:b/>
                <w:bCs/>
                <w:sz w:val="24"/>
                <w:szCs w:val="24"/>
              </w:rPr>
              <w:t>Karcag Városi Önkormányzat</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Postacím:</w:t>
            </w:r>
          </w:p>
        </w:tc>
        <w:tc>
          <w:tcPr>
            <w:tcW w:w="6039" w:type="dxa"/>
          </w:tcPr>
          <w:p w:rsidR="002B2451" w:rsidRPr="00870AAF" w:rsidRDefault="002B2451" w:rsidP="002B2451">
            <w:pPr>
              <w:spacing w:before="120"/>
              <w:rPr>
                <w:bCs/>
                <w:sz w:val="24"/>
                <w:szCs w:val="24"/>
              </w:rPr>
            </w:pPr>
            <w:r w:rsidRPr="00870AAF">
              <w:rPr>
                <w:bCs/>
                <w:sz w:val="24"/>
                <w:szCs w:val="24"/>
              </w:rPr>
              <w:t>5300 Karcag, Kossuth tér 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Székhely:</w:t>
            </w:r>
          </w:p>
        </w:tc>
        <w:tc>
          <w:tcPr>
            <w:tcW w:w="6039" w:type="dxa"/>
          </w:tcPr>
          <w:p w:rsidR="002B2451" w:rsidRPr="00870AAF" w:rsidRDefault="002B2451" w:rsidP="002B2451">
            <w:pPr>
              <w:spacing w:before="120"/>
              <w:rPr>
                <w:bCs/>
                <w:sz w:val="24"/>
                <w:szCs w:val="24"/>
              </w:rPr>
            </w:pPr>
            <w:r w:rsidRPr="00870AAF">
              <w:rPr>
                <w:bCs/>
                <w:sz w:val="24"/>
                <w:szCs w:val="24"/>
              </w:rPr>
              <w:t>5300 Karcag, Kossuth tér 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Azonosító szám (törzs-szám/cégjegyzékszám):</w:t>
            </w:r>
          </w:p>
        </w:tc>
        <w:tc>
          <w:tcPr>
            <w:tcW w:w="6039" w:type="dxa"/>
          </w:tcPr>
          <w:p w:rsidR="002B2451" w:rsidRPr="00870AAF" w:rsidRDefault="002B2451" w:rsidP="002B2451">
            <w:pPr>
              <w:spacing w:before="120"/>
              <w:rPr>
                <w:bCs/>
                <w:sz w:val="24"/>
                <w:szCs w:val="24"/>
              </w:rPr>
            </w:pPr>
            <w:r w:rsidRPr="00870AAF">
              <w:rPr>
                <w:bCs/>
                <w:sz w:val="24"/>
                <w:szCs w:val="24"/>
              </w:rPr>
              <w:t>732682</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Adószám:</w:t>
            </w:r>
          </w:p>
        </w:tc>
        <w:tc>
          <w:tcPr>
            <w:tcW w:w="6039" w:type="dxa"/>
          </w:tcPr>
          <w:p w:rsidR="002B2451" w:rsidRPr="00870AAF" w:rsidRDefault="002B2451" w:rsidP="002B2451">
            <w:pPr>
              <w:spacing w:before="120"/>
              <w:rPr>
                <w:bCs/>
                <w:sz w:val="24"/>
                <w:szCs w:val="24"/>
              </w:rPr>
            </w:pPr>
            <w:r w:rsidRPr="00870AAF">
              <w:rPr>
                <w:bCs/>
                <w:sz w:val="24"/>
                <w:szCs w:val="24"/>
              </w:rPr>
              <w:t>15732688-2-16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Aláírásra jogosult képviselője:</w:t>
            </w:r>
          </w:p>
        </w:tc>
        <w:tc>
          <w:tcPr>
            <w:tcW w:w="6039" w:type="dxa"/>
          </w:tcPr>
          <w:p w:rsidR="002B2451" w:rsidRPr="00870AAF" w:rsidRDefault="002B2451" w:rsidP="002B2451">
            <w:pPr>
              <w:spacing w:before="120"/>
              <w:rPr>
                <w:bCs/>
                <w:sz w:val="24"/>
                <w:szCs w:val="24"/>
              </w:rPr>
            </w:pPr>
            <w:r w:rsidRPr="00870AAF">
              <w:rPr>
                <w:bCs/>
                <w:sz w:val="24"/>
                <w:szCs w:val="24"/>
              </w:rPr>
              <w:t>Dobos László</w:t>
            </w:r>
          </w:p>
        </w:tc>
      </w:tr>
    </w:tbl>
    <w:p w:rsidR="002B2451" w:rsidRPr="00870AAF" w:rsidRDefault="002B2451" w:rsidP="002B2451">
      <w:pPr>
        <w:rPr>
          <w:color w:val="000000"/>
          <w:sz w:val="24"/>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2B2451" w:rsidRPr="00870AAF" w:rsidTr="002B2451">
        <w:trPr>
          <w:trHeight w:val="170"/>
        </w:trPr>
        <w:tc>
          <w:tcPr>
            <w:tcW w:w="2750" w:type="dxa"/>
            <w:vAlign w:val="center"/>
          </w:tcPr>
          <w:p w:rsidR="002B2451" w:rsidRPr="00870AAF" w:rsidRDefault="002B2451" w:rsidP="002B2451">
            <w:pPr>
              <w:spacing w:before="120"/>
              <w:rPr>
                <w:b/>
                <w:bCs/>
                <w:sz w:val="24"/>
                <w:szCs w:val="24"/>
              </w:rPr>
            </w:pPr>
            <w:r w:rsidRPr="00870AAF">
              <w:rPr>
                <w:b/>
                <w:bCs/>
                <w:sz w:val="24"/>
                <w:szCs w:val="24"/>
              </w:rPr>
              <w:t>Tag</w:t>
            </w:r>
          </w:p>
        </w:tc>
        <w:tc>
          <w:tcPr>
            <w:tcW w:w="6039" w:type="dxa"/>
            <w:vAlign w:val="center"/>
          </w:tcPr>
          <w:p w:rsidR="002B2451" w:rsidRPr="00870AAF" w:rsidRDefault="002B2451" w:rsidP="002B2451">
            <w:pPr>
              <w:spacing w:before="120"/>
              <w:rPr>
                <w:b/>
                <w:bCs/>
                <w:sz w:val="24"/>
                <w:szCs w:val="24"/>
              </w:rPr>
            </w:pPr>
          </w:p>
        </w:tc>
      </w:tr>
      <w:tr w:rsidR="002B2451" w:rsidRPr="00870AAF" w:rsidTr="002B2451">
        <w:trPr>
          <w:trHeight w:val="170"/>
        </w:trPr>
        <w:tc>
          <w:tcPr>
            <w:tcW w:w="2750" w:type="dxa"/>
            <w:vAlign w:val="center"/>
          </w:tcPr>
          <w:p w:rsidR="002B2451" w:rsidRPr="00870AAF" w:rsidRDefault="002B2451" w:rsidP="002B2451">
            <w:pPr>
              <w:spacing w:before="120"/>
              <w:rPr>
                <w:b/>
                <w:sz w:val="24"/>
                <w:szCs w:val="24"/>
              </w:rPr>
            </w:pPr>
            <w:r w:rsidRPr="00870AAF">
              <w:rPr>
                <w:b/>
                <w:sz w:val="24"/>
                <w:szCs w:val="24"/>
              </w:rPr>
              <w:t>Szervezet neve</w:t>
            </w:r>
            <w:r w:rsidRPr="00870AAF">
              <w:rPr>
                <w:sz w:val="24"/>
                <w:szCs w:val="24"/>
              </w:rPr>
              <w:t>:</w:t>
            </w:r>
          </w:p>
        </w:tc>
        <w:tc>
          <w:tcPr>
            <w:tcW w:w="6039" w:type="dxa"/>
            <w:vAlign w:val="center"/>
          </w:tcPr>
          <w:p w:rsidR="002B2451" w:rsidRPr="00870AAF" w:rsidRDefault="002B2451" w:rsidP="002B2451">
            <w:pPr>
              <w:spacing w:before="120"/>
              <w:rPr>
                <w:b/>
                <w:bCs/>
                <w:sz w:val="24"/>
                <w:szCs w:val="24"/>
              </w:rPr>
            </w:pPr>
            <w:r w:rsidRPr="00870AAF">
              <w:rPr>
                <w:b/>
                <w:bCs/>
                <w:sz w:val="24"/>
                <w:szCs w:val="24"/>
              </w:rPr>
              <w:t>Kisújszállás Város Önkormányzata</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Postacím:</w:t>
            </w:r>
          </w:p>
        </w:tc>
        <w:tc>
          <w:tcPr>
            <w:tcW w:w="6039" w:type="dxa"/>
          </w:tcPr>
          <w:p w:rsidR="002B2451" w:rsidRPr="00870AAF" w:rsidRDefault="002B2451" w:rsidP="002B2451">
            <w:pPr>
              <w:spacing w:before="120"/>
              <w:rPr>
                <w:bCs/>
                <w:sz w:val="24"/>
                <w:szCs w:val="24"/>
              </w:rPr>
            </w:pPr>
            <w:r w:rsidRPr="00870AAF">
              <w:rPr>
                <w:bCs/>
                <w:sz w:val="24"/>
                <w:szCs w:val="24"/>
              </w:rPr>
              <w:t>5310 Kisújszállás, Szabadság tér 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Székhely:</w:t>
            </w:r>
          </w:p>
        </w:tc>
        <w:tc>
          <w:tcPr>
            <w:tcW w:w="6039" w:type="dxa"/>
          </w:tcPr>
          <w:p w:rsidR="002B2451" w:rsidRPr="00870AAF" w:rsidRDefault="002B2451" w:rsidP="002B2451">
            <w:pPr>
              <w:spacing w:before="120"/>
              <w:rPr>
                <w:bCs/>
                <w:sz w:val="24"/>
                <w:szCs w:val="24"/>
              </w:rPr>
            </w:pPr>
            <w:r w:rsidRPr="00870AAF">
              <w:rPr>
                <w:bCs/>
                <w:sz w:val="24"/>
                <w:szCs w:val="24"/>
              </w:rPr>
              <w:t>5310 Kisújszállás, Szabadság tér 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Azonosító szám (törzs-szám/cégjegyzékszám):</w:t>
            </w:r>
          </w:p>
        </w:tc>
        <w:tc>
          <w:tcPr>
            <w:tcW w:w="6039" w:type="dxa"/>
          </w:tcPr>
          <w:p w:rsidR="002B2451" w:rsidRPr="00870AAF" w:rsidRDefault="002B2451" w:rsidP="002B2451">
            <w:pPr>
              <w:spacing w:before="120"/>
              <w:rPr>
                <w:bCs/>
                <w:sz w:val="24"/>
                <w:szCs w:val="24"/>
              </w:rPr>
            </w:pPr>
            <w:r w:rsidRPr="00870AAF">
              <w:rPr>
                <w:bCs/>
                <w:sz w:val="24"/>
                <w:szCs w:val="24"/>
              </w:rPr>
              <w:t>732693</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Adószám:</w:t>
            </w:r>
          </w:p>
        </w:tc>
        <w:tc>
          <w:tcPr>
            <w:tcW w:w="6039" w:type="dxa"/>
          </w:tcPr>
          <w:p w:rsidR="002B2451" w:rsidRPr="00870AAF" w:rsidRDefault="002B2451" w:rsidP="002B2451">
            <w:pPr>
              <w:spacing w:before="120"/>
              <w:rPr>
                <w:bCs/>
                <w:sz w:val="24"/>
                <w:szCs w:val="24"/>
              </w:rPr>
            </w:pPr>
            <w:r w:rsidRPr="00870AAF">
              <w:rPr>
                <w:bCs/>
                <w:sz w:val="24"/>
                <w:szCs w:val="24"/>
              </w:rPr>
              <w:t>15732695-2-16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Aláírásra jogosult képviselője:</w:t>
            </w:r>
          </w:p>
        </w:tc>
        <w:tc>
          <w:tcPr>
            <w:tcW w:w="6039" w:type="dxa"/>
          </w:tcPr>
          <w:p w:rsidR="002B2451" w:rsidRPr="00870AAF" w:rsidRDefault="002B2451" w:rsidP="002B2451">
            <w:pPr>
              <w:spacing w:before="120"/>
              <w:rPr>
                <w:bCs/>
                <w:sz w:val="24"/>
                <w:szCs w:val="24"/>
              </w:rPr>
            </w:pPr>
            <w:proofErr w:type="spellStart"/>
            <w:r w:rsidRPr="00870AAF">
              <w:rPr>
                <w:bCs/>
                <w:sz w:val="24"/>
                <w:szCs w:val="24"/>
              </w:rPr>
              <w:t>Kecze</w:t>
            </w:r>
            <w:proofErr w:type="spellEnd"/>
            <w:r w:rsidRPr="00870AAF">
              <w:rPr>
                <w:bCs/>
                <w:sz w:val="24"/>
                <w:szCs w:val="24"/>
              </w:rPr>
              <w:t xml:space="preserve"> István</w:t>
            </w:r>
          </w:p>
        </w:tc>
      </w:tr>
    </w:tbl>
    <w:p w:rsidR="002B2451" w:rsidRPr="00870AAF" w:rsidRDefault="002B2451" w:rsidP="002B2451">
      <w:pPr>
        <w:tabs>
          <w:tab w:val="left" w:pos="4140"/>
        </w:tabs>
        <w:rPr>
          <w:b/>
          <w:sz w:val="24"/>
          <w:szCs w:val="24"/>
        </w:rPr>
      </w:pPr>
    </w:p>
    <w:p w:rsidR="002B2451" w:rsidRPr="00870AAF" w:rsidRDefault="002B2451" w:rsidP="002B2451">
      <w:pPr>
        <w:tabs>
          <w:tab w:val="left" w:pos="4140"/>
        </w:tabs>
        <w:rPr>
          <w:b/>
          <w:sz w:val="24"/>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2B2451" w:rsidRPr="00870AAF" w:rsidTr="002B2451">
        <w:trPr>
          <w:trHeight w:val="170"/>
        </w:trPr>
        <w:tc>
          <w:tcPr>
            <w:tcW w:w="2750" w:type="dxa"/>
            <w:vAlign w:val="center"/>
          </w:tcPr>
          <w:p w:rsidR="002B2451" w:rsidRPr="00870AAF" w:rsidRDefault="002B2451" w:rsidP="002B2451">
            <w:pPr>
              <w:spacing w:before="120"/>
              <w:rPr>
                <w:b/>
                <w:bCs/>
                <w:sz w:val="24"/>
                <w:szCs w:val="24"/>
              </w:rPr>
            </w:pPr>
            <w:r w:rsidRPr="00870AAF">
              <w:rPr>
                <w:b/>
                <w:bCs/>
                <w:sz w:val="24"/>
                <w:szCs w:val="24"/>
              </w:rPr>
              <w:t>Tag</w:t>
            </w:r>
          </w:p>
        </w:tc>
        <w:tc>
          <w:tcPr>
            <w:tcW w:w="6039" w:type="dxa"/>
            <w:vAlign w:val="center"/>
          </w:tcPr>
          <w:p w:rsidR="002B2451" w:rsidRPr="00870AAF" w:rsidRDefault="002B2451" w:rsidP="002B2451">
            <w:pPr>
              <w:spacing w:before="120"/>
              <w:rPr>
                <w:bCs/>
                <w:sz w:val="24"/>
                <w:szCs w:val="24"/>
              </w:rPr>
            </w:pPr>
          </w:p>
        </w:tc>
      </w:tr>
      <w:tr w:rsidR="002B2451" w:rsidRPr="00870AAF" w:rsidTr="002B2451">
        <w:trPr>
          <w:trHeight w:val="170"/>
        </w:trPr>
        <w:tc>
          <w:tcPr>
            <w:tcW w:w="2750" w:type="dxa"/>
            <w:vAlign w:val="center"/>
          </w:tcPr>
          <w:p w:rsidR="002B2451" w:rsidRPr="00870AAF" w:rsidRDefault="002B2451" w:rsidP="002B2451">
            <w:pPr>
              <w:spacing w:before="120"/>
              <w:rPr>
                <w:b/>
                <w:sz w:val="24"/>
                <w:szCs w:val="24"/>
              </w:rPr>
            </w:pPr>
            <w:r w:rsidRPr="00870AAF">
              <w:rPr>
                <w:b/>
                <w:sz w:val="24"/>
                <w:szCs w:val="24"/>
              </w:rPr>
              <w:t>Szervezet neve</w:t>
            </w:r>
            <w:r w:rsidRPr="00870AAF">
              <w:rPr>
                <w:sz w:val="24"/>
                <w:szCs w:val="24"/>
              </w:rPr>
              <w:t>:</w:t>
            </w:r>
          </w:p>
        </w:tc>
        <w:tc>
          <w:tcPr>
            <w:tcW w:w="6039" w:type="dxa"/>
            <w:vAlign w:val="center"/>
          </w:tcPr>
          <w:p w:rsidR="002B2451" w:rsidRPr="00870AAF" w:rsidRDefault="002B2451" w:rsidP="002B2451">
            <w:pPr>
              <w:spacing w:before="120"/>
              <w:rPr>
                <w:b/>
                <w:bCs/>
                <w:sz w:val="24"/>
                <w:szCs w:val="24"/>
              </w:rPr>
            </w:pPr>
            <w:r w:rsidRPr="00870AAF">
              <w:rPr>
                <w:b/>
                <w:bCs/>
                <w:sz w:val="24"/>
                <w:szCs w:val="24"/>
              </w:rPr>
              <w:t>Kunmadaras Nagyközség Önkormányzata</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Postacím:</w:t>
            </w:r>
          </w:p>
        </w:tc>
        <w:tc>
          <w:tcPr>
            <w:tcW w:w="6039" w:type="dxa"/>
          </w:tcPr>
          <w:p w:rsidR="002B2451" w:rsidRPr="00870AAF" w:rsidRDefault="002B2451" w:rsidP="002B2451">
            <w:pPr>
              <w:spacing w:before="120"/>
              <w:rPr>
                <w:bCs/>
                <w:sz w:val="24"/>
                <w:szCs w:val="24"/>
              </w:rPr>
            </w:pPr>
            <w:r w:rsidRPr="00870AAF">
              <w:rPr>
                <w:bCs/>
                <w:sz w:val="24"/>
                <w:szCs w:val="24"/>
              </w:rPr>
              <w:t>5321 Kunmadaras, Kossuth tér 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Székhely:</w:t>
            </w:r>
          </w:p>
        </w:tc>
        <w:tc>
          <w:tcPr>
            <w:tcW w:w="6039" w:type="dxa"/>
          </w:tcPr>
          <w:p w:rsidR="002B2451" w:rsidRPr="00870AAF" w:rsidRDefault="002B2451" w:rsidP="002B2451">
            <w:pPr>
              <w:spacing w:before="120"/>
              <w:rPr>
                <w:bCs/>
                <w:sz w:val="24"/>
                <w:szCs w:val="24"/>
              </w:rPr>
            </w:pPr>
            <w:r w:rsidRPr="00870AAF">
              <w:rPr>
                <w:bCs/>
                <w:sz w:val="24"/>
                <w:szCs w:val="24"/>
              </w:rPr>
              <w:t>5321 Kunmadaras, Kossuth tér 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Azonosító szám (törzs-szám/cégjegyzékszám):</w:t>
            </w:r>
          </w:p>
        </w:tc>
        <w:tc>
          <w:tcPr>
            <w:tcW w:w="6039" w:type="dxa"/>
          </w:tcPr>
          <w:p w:rsidR="002B2451" w:rsidRPr="00870AAF" w:rsidRDefault="002B2451" w:rsidP="002B2451">
            <w:pPr>
              <w:spacing w:before="120"/>
              <w:rPr>
                <w:bCs/>
                <w:sz w:val="24"/>
                <w:szCs w:val="24"/>
              </w:rPr>
            </w:pPr>
            <w:r w:rsidRPr="00870AAF">
              <w:rPr>
                <w:bCs/>
                <w:sz w:val="24"/>
                <w:szCs w:val="24"/>
              </w:rPr>
              <w:t>733085</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Adószám:</w:t>
            </w:r>
          </w:p>
        </w:tc>
        <w:tc>
          <w:tcPr>
            <w:tcW w:w="6039" w:type="dxa"/>
          </w:tcPr>
          <w:p w:rsidR="002B2451" w:rsidRPr="00870AAF" w:rsidRDefault="002B2451" w:rsidP="002B2451">
            <w:pPr>
              <w:spacing w:before="120"/>
              <w:rPr>
                <w:bCs/>
                <w:sz w:val="24"/>
                <w:szCs w:val="24"/>
              </w:rPr>
            </w:pPr>
            <w:r w:rsidRPr="00870AAF">
              <w:rPr>
                <w:bCs/>
                <w:sz w:val="24"/>
                <w:szCs w:val="24"/>
              </w:rPr>
              <w:t>15733081-2-16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Aláírásra jogosult képviselője:</w:t>
            </w:r>
          </w:p>
        </w:tc>
        <w:tc>
          <w:tcPr>
            <w:tcW w:w="6039" w:type="dxa"/>
          </w:tcPr>
          <w:p w:rsidR="002B2451" w:rsidRPr="00870AAF" w:rsidRDefault="002B2451" w:rsidP="002B2451">
            <w:pPr>
              <w:spacing w:before="120"/>
              <w:rPr>
                <w:bCs/>
                <w:sz w:val="24"/>
                <w:szCs w:val="24"/>
              </w:rPr>
            </w:pPr>
            <w:r w:rsidRPr="00870AAF">
              <w:rPr>
                <w:bCs/>
                <w:sz w:val="24"/>
                <w:szCs w:val="24"/>
              </w:rPr>
              <w:t>Guba László Albert</w:t>
            </w:r>
          </w:p>
        </w:tc>
      </w:tr>
    </w:tbl>
    <w:p w:rsidR="002B2451" w:rsidRPr="00870AAF" w:rsidRDefault="002B2451" w:rsidP="002B2451">
      <w:pPr>
        <w:tabs>
          <w:tab w:val="left" w:pos="4140"/>
        </w:tabs>
        <w:jc w:val="center"/>
        <w:rPr>
          <w:b/>
          <w:sz w:val="24"/>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2B2451" w:rsidRPr="00870AAF" w:rsidTr="002B2451">
        <w:trPr>
          <w:trHeight w:val="170"/>
        </w:trPr>
        <w:tc>
          <w:tcPr>
            <w:tcW w:w="2750" w:type="dxa"/>
            <w:vAlign w:val="center"/>
          </w:tcPr>
          <w:p w:rsidR="002B2451" w:rsidRPr="00870AAF" w:rsidRDefault="002B2451" w:rsidP="002B2451">
            <w:pPr>
              <w:spacing w:before="120"/>
              <w:rPr>
                <w:b/>
                <w:bCs/>
                <w:sz w:val="24"/>
                <w:szCs w:val="24"/>
              </w:rPr>
            </w:pPr>
            <w:r w:rsidRPr="00870AAF">
              <w:rPr>
                <w:b/>
                <w:bCs/>
                <w:sz w:val="24"/>
                <w:szCs w:val="24"/>
              </w:rPr>
              <w:t>Tag</w:t>
            </w:r>
          </w:p>
        </w:tc>
        <w:tc>
          <w:tcPr>
            <w:tcW w:w="6039" w:type="dxa"/>
            <w:vAlign w:val="center"/>
          </w:tcPr>
          <w:p w:rsidR="002B2451" w:rsidRPr="00870AAF" w:rsidRDefault="002B2451" w:rsidP="002B2451">
            <w:pPr>
              <w:spacing w:before="120"/>
              <w:rPr>
                <w:b/>
                <w:bCs/>
                <w:sz w:val="24"/>
                <w:szCs w:val="24"/>
              </w:rPr>
            </w:pPr>
          </w:p>
        </w:tc>
      </w:tr>
      <w:tr w:rsidR="002B2451" w:rsidRPr="00870AAF" w:rsidTr="002B2451">
        <w:trPr>
          <w:trHeight w:val="170"/>
        </w:trPr>
        <w:tc>
          <w:tcPr>
            <w:tcW w:w="2750" w:type="dxa"/>
            <w:vAlign w:val="center"/>
          </w:tcPr>
          <w:p w:rsidR="002B2451" w:rsidRPr="00870AAF" w:rsidRDefault="002B2451" w:rsidP="002B2451">
            <w:pPr>
              <w:spacing w:before="120"/>
              <w:rPr>
                <w:b/>
                <w:sz w:val="24"/>
                <w:szCs w:val="24"/>
              </w:rPr>
            </w:pPr>
            <w:r w:rsidRPr="00870AAF">
              <w:rPr>
                <w:b/>
                <w:sz w:val="24"/>
                <w:szCs w:val="24"/>
              </w:rPr>
              <w:t>Szervezet neve</w:t>
            </w:r>
            <w:r w:rsidRPr="00870AAF">
              <w:rPr>
                <w:sz w:val="24"/>
                <w:szCs w:val="24"/>
              </w:rPr>
              <w:t>:</w:t>
            </w:r>
          </w:p>
        </w:tc>
        <w:tc>
          <w:tcPr>
            <w:tcW w:w="6039" w:type="dxa"/>
            <w:vAlign w:val="center"/>
          </w:tcPr>
          <w:p w:rsidR="002B2451" w:rsidRPr="00870AAF" w:rsidRDefault="002B2451" w:rsidP="002B2451">
            <w:pPr>
              <w:spacing w:before="120"/>
              <w:rPr>
                <w:bCs/>
                <w:sz w:val="24"/>
                <w:szCs w:val="24"/>
              </w:rPr>
            </w:pPr>
            <w:r w:rsidRPr="00870AAF">
              <w:rPr>
                <w:b/>
                <w:bCs/>
                <w:sz w:val="24"/>
                <w:szCs w:val="24"/>
              </w:rPr>
              <w:t>Kenderes Városi Önkormányzat</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Postacím:</w:t>
            </w:r>
          </w:p>
        </w:tc>
        <w:tc>
          <w:tcPr>
            <w:tcW w:w="6039" w:type="dxa"/>
          </w:tcPr>
          <w:p w:rsidR="002B2451" w:rsidRPr="00870AAF" w:rsidRDefault="002B2451" w:rsidP="002B2451">
            <w:pPr>
              <w:spacing w:before="120"/>
              <w:rPr>
                <w:bCs/>
                <w:sz w:val="24"/>
                <w:szCs w:val="24"/>
              </w:rPr>
            </w:pPr>
            <w:r w:rsidRPr="00870AAF">
              <w:rPr>
                <w:bCs/>
                <w:sz w:val="24"/>
                <w:szCs w:val="24"/>
              </w:rPr>
              <w:t>5331 Kenderes, Szent István út 56.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Székhely:</w:t>
            </w:r>
          </w:p>
        </w:tc>
        <w:tc>
          <w:tcPr>
            <w:tcW w:w="6039" w:type="dxa"/>
          </w:tcPr>
          <w:p w:rsidR="002B2451" w:rsidRPr="00870AAF" w:rsidRDefault="002B2451" w:rsidP="002B2451">
            <w:pPr>
              <w:spacing w:before="120"/>
              <w:rPr>
                <w:bCs/>
                <w:sz w:val="24"/>
                <w:szCs w:val="24"/>
              </w:rPr>
            </w:pPr>
            <w:r w:rsidRPr="00870AAF">
              <w:rPr>
                <w:bCs/>
                <w:sz w:val="24"/>
                <w:szCs w:val="24"/>
              </w:rPr>
              <w:t>5331 Kenderes, Szent István út 56.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Azonosító szám (törzs-szám/cégjegyzékszám):</w:t>
            </w:r>
          </w:p>
        </w:tc>
        <w:tc>
          <w:tcPr>
            <w:tcW w:w="6039" w:type="dxa"/>
          </w:tcPr>
          <w:p w:rsidR="002B2451" w:rsidRPr="00870AAF" w:rsidRDefault="002B2451" w:rsidP="002B2451">
            <w:pPr>
              <w:spacing w:before="120"/>
              <w:rPr>
                <w:bCs/>
                <w:sz w:val="24"/>
                <w:szCs w:val="24"/>
              </w:rPr>
            </w:pPr>
            <w:r w:rsidRPr="00870AAF">
              <w:rPr>
                <w:bCs/>
                <w:sz w:val="24"/>
                <w:szCs w:val="24"/>
              </w:rPr>
              <w:t>732989</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Adószám:</w:t>
            </w:r>
          </w:p>
        </w:tc>
        <w:tc>
          <w:tcPr>
            <w:tcW w:w="6039" w:type="dxa"/>
          </w:tcPr>
          <w:p w:rsidR="002B2451" w:rsidRPr="00870AAF" w:rsidRDefault="002B2451" w:rsidP="002B2451">
            <w:pPr>
              <w:spacing w:before="120"/>
              <w:rPr>
                <w:bCs/>
                <w:sz w:val="24"/>
                <w:szCs w:val="24"/>
              </w:rPr>
            </w:pPr>
            <w:r w:rsidRPr="00870AAF">
              <w:rPr>
                <w:bCs/>
                <w:sz w:val="24"/>
                <w:szCs w:val="24"/>
              </w:rPr>
              <w:t>15732987-2-16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Aláírásra jogosult képviselője:</w:t>
            </w:r>
          </w:p>
        </w:tc>
        <w:tc>
          <w:tcPr>
            <w:tcW w:w="6039" w:type="dxa"/>
          </w:tcPr>
          <w:p w:rsidR="002B2451" w:rsidRPr="00870AAF" w:rsidRDefault="002B2451" w:rsidP="002B2451">
            <w:pPr>
              <w:spacing w:before="120"/>
              <w:rPr>
                <w:bCs/>
                <w:sz w:val="24"/>
                <w:szCs w:val="24"/>
              </w:rPr>
            </w:pPr>
            <w:r w:rsidRPr="00870AAF">
              <w:rPr>
                <w:bCs/>
                <w:sz w:val="24"/>
                <w:szCs w:val="24"/>
              </w:rPr>
              <w:t>Pádár Lászlóné</w:t>
            </w:r>
          </w:p>
        </w:tc>
      </w:tr>
    </w:tbl>
    <w:p w:rsidR="002B2451" w:rsidRPr="00870AAF" w:rsidRDefault="002B2451" w:rsidP="002B2451">
      <w:pPr>
        <w:tabs>
          <w:tab w:val="left" w:pos="4140"/>
        </w:tabs>
        <w:rPr>
          <w:sz w:val="24"/>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2B2451" w:rsidRPr="00870AAF" w:rsidTr="002B2451">
        <w:trPr>
          <w:trHeight w:val="170"/>
        </w:trPr>
        <w:tc>
          <w:tcPr>
            <w:tcW w:w="2750" w:type="dxa"/>
            <w:vAlign w:val="center"/>
          </w:tcPr>
          <w:p w:rsidR="002B2451" w:rsidRPr="00870AAF" w:rsidRDefault="002B2451" w:rsidP="002B2451">
            <w:pPr>
              <w:spacing w:before="120"/>
              <w:rPr>
                <w:b/>
                <w:bCs/>
                <w:sz w:val="24"/>
                <w:szCs w:val="24"/>
              </w:rPr>
            </w:pPr>
            <w:r w:rsidRPr="00870AAF">
              <w:rPr>
                <w:b/>
                <w:bCs/>
                <w:sz w:val="24"/>
                <w:szCs w:val="24"/>
              </w:rPr>
              <w:t>Tag</w:t>
            </w:r>
          </w:p>
        </w:tc>
        <w:tc>
          <w:tcPr>
            <w:tcW w:w="6039" w:type="dxa"/>
            <w:vAlign w:val="center"/>
          </w:tcPr>
          <w:p w:rsidR="002B2451" w:rsidRPr="00870AAF" w:rsidRDefault="002B2451" w:rsidP="002B2451">
            <w:pPr>
              <w:spacing w:before="120"/>
              <w:rPr>
                <w:bCs/>
                <w:sz w:val="24"/>
                <w:szCs w:val="24"/>
              </w:rPr>
            </w:pPr>
          </w:p>
        </w:tc>
      </w:tr>
      <w:tr w:rsidR="002B2451" w:rsidRPr="00870AAF" w:rsidTr="002B2451">
        <w:trPr>
          <w:trHeight w:val="170"/>
        </w:trPr>
        <w:tc>
          <w:tcPr>
            <w:tcW w:w="2750" w:type="dxa"/>
            <w:vAlign w:val="center"/>
          </w:tcPr>
          <w:p w:rsidR="002B2451" w:rsidRPr="00870AAF" w:rsidRDefault="002B2451" w:rsidP="002B2451">
            <w:pPr>
              <w:spacing w:before="120"/>
              <w:rPr>
                <w:b/>
                <w:sz w:val="24"/>
                <w:szCs w:val="24"/>
              </w:rPr>
            </w:pPr>
            <w:r w:rsidRPr="00870AAF">
              <w:rPr>
                <w:b/>
                <w:sz w:val="24"/>
                <w:szCs w:val="24"/>
              </w:rPr>
              <w:t>Szervezet neve</w:t>
            </w:r>
            <w:r w:rsidRPr="00870AAF">
              <w:rPr>
                <w:sz w:val="24"/>
                <w:szCs w:val="24"/>
              </w:rPr>
              <w:t>:</w:t>
            </w:r>
          </w:p>
        </w:tc>
        <w:tc>
          <w:tcPr>
            <w:tcW w:w="6039" w:type="dxa"/>
            <w:vAlign w:val="center"/>
          </w:tcPr>
          <w:p w:rsidR="002B2451" w:rsidRPr="00870AAF" w:rsidRDefault="002B2451" w:rsidP="002B2451">
            <w:pPr>
              <w:spacing w:before="120"/>
              <w:rPr>
                <w:b/>
                <w:bCs/>
                <w:sz w:val="24"/>
                <w:szCs w:val="24"/>
              </w:rPr>
            </w:pPr>
            <w:r w:rsidRPr="00870AAF">
              <w:rPr>
                <w:b/>
                <w:bCs/>
                <w:sz w:val="24"/>
                <w:szCs w:val="24"/>
              </w:rPr>
              <w:t>Berekfürdő Községi Önkormányzat</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Postacím:</w:t>
            </w:r>
          </w:p>
        </w:tc>
        <w:tc>
          <w:tcPr>
            <w:tcW w:w="6039" w:type="dxa"/>
          </w:tcPr>
          <w:p w:rsidR="002B2451" w:rsidRPr="00870AAF" w:rsidRDefault="002B2451" w:rsidP="002B2451">
            <w:pPr>
              <w:spacing w:before="120"/>
              <w:rPr>
                <w:bCs/>
                <w:sz w:val="24"/>
                <w:szCs w:val="24"/>
              </w:rPr>
            </w:pPr>
            <w:r w:rsidRPr="00870AAF">
              <w:rPr>
                <w:bCs/>
                <w:sz w:val="24"/>
                <w:szCs w:val="24"/>
              </w:rPr>
              <w:t>5309 Berekfürdő, Berek tér 15.</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Székhely:</w:t>
            </w:r>
          </w:p>
        </w:tc>
        <w:tc>
          <w:tcPr>
            <w:tcW w:w="6039" w:type="dxa"/>
          </w:tcPr>
          <w:p w:rsidR="002B2451" w:rsidRPr="00870AAF" w:rsidRDefault="002B2451" w:rsidP="002B2451">
            <w:pPr>
              <w:spacing w:before="120"/>
              <w:rPr>
                <w:bCs/>
                <w:sz w:val="24"/>
                <w:szCs w:val="24"/>
              </w:rPr>
            </w:pPr>
            <w:r w:rsidRPr="00870AAF">
              <w:rPr>
                <w:bCs/>
                <w:sz w:val="24"/>
                <w:szCs w:val="24"/>
              </w:rPr>
              <w:t>5309 Berekfürdő, Berek tér 15.</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Azonosító szám (törzs-szám/cégjegyzékszám):</w:t>
            </w:r>
          </w:p>
        </w:tc>
        <w:tc>
          <w:tcPr>
            <w:tcW w:w="6039" w:type="dxa"/>
          </w:tcPr>
          <w:p w:rsidR="002B2451" w:rsidRPr="00870AAF" w:rsidRDefault="002B2451" w:rsidP="002B2451">
            <w:pPr>
              <w:spacing w:before="120"/>
              <w:rPr>
                <w:bCs/>
                <w:sz w:val="24"/>
                <w:szCs w:val="24"/>
              </w:rPr>
            </w:pPr>
            <w:r w:rsidRPr="00870AAF">
              <w:rPr>
                <w:bCs/>
                <w:sz w:val="24"/>
                <w:szCs w:val="24"/>
              </w:rPr>
              <w:t>733272</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Adószám:</w:t>
            </w:r>
          </w:p>
        </w:tc>
        <w:tc>
          <w:tcPr>
            <w:tcW w:w="6039" w:type="dxa"/>
          </w:tcPr>
          <w:p w:rsidR="002B2451" w:rsidRPr="00870AAF" w:rsidRDefault="002B2451" w:rsidP="002B2451">
            <w:pPr>
              <w:spacing w:before="120"/>
              <w:rPr>
                <w:bCs/>
                <w:sz w:val="24"/>
                <w:szCs w:val="24"/>
              </w:rPr>
            </w:pPr>
            <w:r w:rsidRPr="00870AAF">
              <w:rPr>
                <w:bCs/>
                <w:sz w:val="24"/>
                <w:szCs w:val="24"/>
              </w:rPr>
              <w:t>15733270-2-16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Aláírásra jogosult képviselője:</w:t>
            </w:r>
          </w:p>
        </w:tc>
        <w:tc>
          <w:tcPr>
            <w:tcW w:w="6039" w:type="dxa"/>
          </w:tcPr>
          <w:p w:rsidR="002B2451" w:rsidRPr="00870AAF" w:rsidRDefault="002B2451" w:rsidP="002B2451">
            <w:pPr>
              <w:spacing w:before="120"/>
              <w:rPr>
                <w:bCs/>
                <w:sz w:val="24"/>
                <w:szCs w:val="24"/>
              </w:rPr>
            </w:pPr>
            <w:r w:rsidRPr="00870AAF">
              <w:rPr>
                <w:bCs/>
                <w:sz w:val="24"/>
                <w:szCs w:val="24"/>
              </w:rPr>
              <w:t>Molnár János</w:t>
            </w:r>
          </w:p>
        </w:tc>
      </w:tr>
    </w:tbl>
    <w:p w:rsidR="002B2451" w:rsidRPr="00870AAF" w:rsidRDefault="002B2451" w:rsidP="002B2451">
      <w:pPr>
        <w:tabs>
          <w:tab w:val="left" w:pos="4140"/>
        </w:tabs>
        <w:rPr>
          <w:sz w:val="24"/>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2B2451" w:rsidRPr="00870AAF" w:rsidTr="002B2451">
        <w:trPr>
          <w:trHeight w:val="170"/>
        </w:trPr>
        <w:tc>
          <w:tcPr>
            <w:tcW w:w="2750" w:type="dxa"/>
            <w:vAlign w:val="center"/>
          </w:tcPr>
          <w:p w:rsidR="002B2451" w:rsidRPr="00870AAF" w:rsidRDefault="002B2451" w:rsidP="002B2451">
            <w:pPr>
              <w:spacing w:before="120"/>
              <w:rPr>
                <w:b/>
                <w:bCs/>
                <w:sz w:val="24"/>
                <w:szCs w:val="24"/>
              </w:rPr>
            </w:pPr>
            <w:r w:rsidRPr="00870AAF">
              <w:rPr>
                <w:b/>
                <w:bCs/>
                <w:sz w:val="24"/>
                <w:szCs w:val="24"/>
              </w:rPr>
              <w:t>Tag</w:t>
            </w:r>
          </w:p>
        </w:tc>
        <w:tc>
          <w:tcPr>
            <w:tcW w:w="6039" w:type="dxa"/>
            <w:vAlign w:val="center"/>
          </w:tcPr>
          <w:p w:rsidR="002B2451" w:rsidRPr="00870AAF" w:rsidRDefault="002B2451" w:rsidP="002B2451">
            <w:pPr>
              <w:spacing w:before="120"/>
              <w:rPr>
                <w:b/>
                <w:bCs/>
                <w:sz w:val="24"/>
                <w:szCs w:val="24"/>
              </w:rPr>
            </w:pPr>
          </w:p>
        </w:tc>
      </w:tr>
      <w:tr w:rsidR="002B2451" w:rsidRPr="00870AAF" w:rsidTr="002B2451">
        <w:trPr>
          <w:trHeight w:val="170"/>
        </w:trPr>
        <w:tc>
          <w:tcPr>
            <w:tcW w:w="2750" w:type="dxa"/>
            <w:vAlign w:val="center"/>
          </w:tcPr>
          <w:p w:rsidR="002B2451" w:rsidRPr="00870AAF" w:rsidRDefault="002B2451" w:rsidP="002B2451">
            <w:pPr>
              <w:spacing w:before="120"/>
              <w:rPr>
                <w:b/>
                <w:sz w:val="24"/>
                <w:szCs w:val="24"/>
              </w:rPr>
            </w:pPr>
            <w:r w:rsidRPr="00870AAF">
              <w:rPr>
                <w:b/>
                <w:sz w:val="24"/>
                <w:szCs w:val="24"/>
              </w:rPr>
              <w:t>Szervezet neve</w:t>
            </w:r>
            <w:r w:rsidRPr="00870AAF">
              <w:rPr>
                <w:sz w:val="24"/>
                <w:szCs w:val="24"/>
              </w:rPr>
              <w:t>:</w:t>
            </w:r>
          </w:p>
        </w:tc>
        <w:tc>
          <w:tcPr>
            <w:tcW w:w="6039" w:type="dxa"/>
            <w:vAlign w:val="center"/>
          </w:tcPr>
          <w:p w:rsidR="002B2451" w:rsidRPr="00870AAF" w:rsidRDefault="002B2451" w:rsidP="002B2451">
            <w:pPr>
              <w:spacing w:before="120"/>
              <w:rPr>
                <w:bCs/>
                <w:sz w:val="24"/>
                <w:szCs w:val="24"/>
              </w:rPr>
            </w:pPr>
            <w:r w:rsidRPr="00870AAF">
              <w:rPr>
                <w:b/>
                <w:bCs/>
                <w:sz w:val="24"/>
                <w:szCs w:val="24"/>
              </w:rPr>
              <w:t>Túrkeve Városi Önkormányzat</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Postacím:</w:t>
            </w:r>
          </w:p>
        </w:tc>
        <w:tc>
          <w:tcPr>
            <w:tcW w:w="6039" w:type="dxa"/>
          </w:tcPr>
          <w:p w:rsidR="002B2451" w:rsidRPr="00870AAF" w:rsidRDefault="002B2451" w:rsidP="002B2451">
            <w:pPr>
              <w:spacing w:before="120"/>
              <w:rPr>
                <w:bCs/>
                <w:sz w:val="24"/>
                <w:szCs w:val="24"/>
              </w:rPr>
            </w:pPr>
            <w:r w:rsidRPr="00870AAF">
              <w:rPr>
                <w:bCs/>
                <w:sz w:val="24"/>
                <w:szCs w:val="24"/>
              </w:rPr>
              <w:t>5420 Túrkeve, Petőfi tér 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Székhely:</w:t>
            </w:r>
          </w:p>
        </w:tc>
        <w:tc>
          <w:tcPr>
            <w:tcW w:w="6039" w:type="dxa"/>
          </w:tcPr>
          <w:p w:rsidR="002B2451" w:rsidRPr="00870AAF" w:rsidRDefault="002B2451" w:rsidP="002B2451">
            <w:pPr>
              <w:spacing w:before="120"/>
              <w:rPr>
                <w:bCs/>
                <w:sz w:val="24"/>
                <w:szCs w:val="24"/>
              </w:rPr>
            </w:pPr>
            <w:r w:rsidRPr="00870AAF">
              <w:rPr>
                <w:bCs/>
                <w:sz w:val="24"/>
                <w:szCs w:val="24"/>
              </w:rPr>
              <w:t>5420 Túrkeve, Petőfi tér 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Azonosító szám (törzs-</w:t>
            </w:r>
            <w:r w:rsidRPr="00870AAF">
              <w:rPr>
                <w:sz w:val="24"/>
                <w:szCs w:val="24"/>
              </w:rPr>
              <w:lastRenderedPageBreak/>
              <w:t>szám/cégjegyzékszám):</w:t>
            </w:r>
          </w:p>
        </w:tc>
        <w:tc>
          <w:tcPr>
            <w:tcW w:w="6039" w:type="dxa"/>
          </w:tcPr>
          <w:p w:rsidR="002B2451" w:rsidRPr="00870AAF" w:rsidRDefault="002B2451" w:rsidP="002B2451">
            <w:pPr>
              <w:spacing w:before="120"/>
              <w:rPr>
                <w:bCs/>
                <w:sz w:val="24"/>
                <w:szCs w:val="24"/>
              </w:rPr>
            </w:pPr>
            <w:r w:rsidRPr="00870AAF">
              <w:rPr>
                <w:bCs/>
                <w:sz w:val="24"/>
                <w:szCs w:val="24"/>
              </w:rPr>
              <w:lastRenderedPageBreak/>
              <w:t>732792</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lastRenderedPageBreak/>
              <w:t>Adószám:</w:t>
            </w:r>
          </w:p>
        </w:tc>
        <w:tc>
          <w:tcPr>
            <w:tcW w:w="6039" w:type="dxa"/>
          </w:tcPr>
          <w:p w:rsidR="002B2451" w:rsidRPr="00870AAF" w:rsidRDefault="002B2451" w:rsidP="002B2451">
            <w:pPr>
              <w:spacing w:before="120"/>
              <w:rPr>
                <w:bCs/>
                <w:sz w:val="24"/>
                <w:szCs w:val="24"/>
              </w:rPr>
            </w:pPr>
            <w:r w:rsidRPr="00870AAF">
              <w:rPr>
                <w:bCs/>
                <w:sz w:val="24"/>
                <w:szCs w:val="24"/>
              </w:rPr>
              <w:t>15732798-2-16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Aláírásra jogosult képviselője:</w:t>
            </w:r>
          </w:p>
        </w:tc>
        <w:tc>
          <w:tcPr>
            <w:tcW w:w="6039" w:type="dxa"/>
          </w:tcPr>
          <w:p w:rsidR="002B2451" w:rsidRPr="00870AAF" w:rsidRDefault="002B2451" w:rsidP="002B2451">
            <w:pPr>
              <w:spacing w:before="120"/>
              <w:rPr>
                <w:bCs/>
                <w:sz w:val="24"/>
                <w:szCs w:val="24"/>
              </w:rPr>
            </w:pPr>
            <w:r w:rsidRPr="00870AAF">
              <w:rPr>
                <w:bCs/>
                <w:sz w:val="24"/>
                <w:szCs w:val="24"/>
              </w:rPr>
              <w:t>Vida Tamás</w:t>
            </w:r>
          </w:p>
        </w:tc>
      </w:tr>
    </w:tbl>
    <w:p w:rsidR="002B2451" w:rsidRPr="00870AAF" w:rsidRDefault="002B2451" w:rsidP="002B2451">
      <w:pPr>
        <w:rPr>
          <w:color w:val="000000"/>
          <w:sz w:val="24"/>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2B2451" w:rsidRPr="00870AAF" w:rsidTr="002B2451">
        <w:trPr>
          <w:trHeight w:val="170"/>
        </w:trPr>
        <w:tc>
          <w:tcPr>
            <w:tcW w:w="2750" w:type="dxa"/>
            <w:vAlign w:val="center"/>
          </w:tcPr>
          <w:p w:rsidR="002B2451" w:rsidRPr="00870AAF" w:rsidRDefault="002B2451" w:rsidP="002B2451">
            <w:pPr>
              <w:spacing w:before="120"/>
              <w:rPr>
                <w:b/>
                <w:bCs/>
                <w:sz w:val="24"/>
                <w:szCs w:val="24"/>
              </w:rPr>
            </w:pPr>
            <w:r w:rsidRPr="00870AAF">
              <w:rPr>
                <w:b/>
                <w:bCs/>
                <w:sz w:val="24"/>
                <w:szCs w:val="24"/>
              </w:rPr>
              <w:t>Tag</w:t>
            </w:r>
          </w:p>
        </w:tc>
        <w:tc>
          <w:tcPr>
            <w:tcW w:w="6039" w:type="dxa"/>
            <w:vAlign w:val="center"/>
          </w:tcPr>
          <w:p w:rsidR="002B2451" w:rsidRPr="00870AAF" w:rsidRDefault="002B2451" w:rsidP="002B2451">
            <w:pPr>
              <w:spacing w:before="120"/>
              <w:rPr>
                <w:b/>
                <w:bCs/>
                <w:sz w:val="24"/>
                <w:szCs w:val="24"/>
              </w:rPr>
            </w:pPr>
          </w:p>
        </w:tc>
      </w:tr>
      <w:tr w:rsidR="002B2451" w:rsidRPr="00870AAF" w:rsidTr="002B2451">
        <w:trPr>
          <w:trHeight w:val="170"/>
        </w:trPr>
        <w:tc>
          <w:tcPr>
            <w:tcW w:w="2750" w:type="dxa"/>
            <w:vAlign w:val="center"/>
          </w:tcPr>
          <w:p w:rsidR="002B2451" w:rsidRPr="00870AAF" w:rsidRDefault="002B2451" w:rsidP="002B2451">
            <w:pPr>
              <w:spacing w:before="120"/>
              <w:rPr>
                <w:b/>
                <w:sz w:val="24"/>
                <w:szCs w:val="24"/>
              </w:rPr>
            </w:pPr>
            <w:r w:rsidRPr="00870AAF">
              <w:rPr>
                <w:b/>
                <w:sz w:val="24"/>
                <w:szCs w:val="24"/>
              </w:rPr>
              <w:t>Szervezet neve</w:t>
            </w:r>
            <w:r w:rsidRPr="00870AAF">
              <w:rPr>
                <w:sz w:val="24"/>
                <w:szCs w:val="24"/>
              </w:rPr>
              <w:t>:</w:t>
            </w:r>
          </w:p>
        </w:tc>
        <w:tc>
          <w:tcPr>
            <w:tcW w:w="6039" w:type="dxa"/>
            <w:vAlign w:val="center"/>
          </w:tcPr>
          <w:p w:rsidR="002B2451" w:rsidRPr="00870AAF" w:rsidRDefault="002B2451" w:rsidP="002B2451">
            <w:pPr>
              <w:spacing w:before="120"/>
              <w:rPr>
                <w:bCs/>
                <w:sz w:val="24"/>
                <w:szCs w:val="24"/>
              </w:rPr>
            </w:pPr>
            <w:r w:rsidRPr="00870AAF">
              <w:rPr>
                <w:b/>
                <w:bCs/>
                <w:sz w:val="24"/>
                <w:szCs w:val="24"/>
              </w:rPr>
              <w:t>Fegyvernek Város Önkormányzata</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Postacím:</w:t>
            </w:r>
          </w:p>
        </w:tc>
        <w:tc>
          <w:tcPr>
            <w:tcW w:w="6039" w:type="dxa"/>
          </w:tcPr>
          <w:p w:rsidR="002B2451" w:rsidRPr="00870AAF" w:rsidRDefault="002B2451" w:rsidP="002B2451">
            <w:pPr>
              <w:spacing w:before="120"/>
              <w:rPr>
                <w:bCs/>
                <w:sz w:val="24"/>
                <w:szCs w:val="24"/>
              </w:rPr>
            </w:pPr>
            <w:r w:rsidRPr="00870AAF">
              <w:rPr>
                <w:bCs/>
                <w:sz w:val="24"/>
                <w:szCs w:val="24"/>
              </w:rPr>
              <w:t>5231 Fegyvernek, Szent Erzsébet út 171.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Székhely:</w:t>
            </w:r>
          </w:p>
        </w:tc>
        <w:tc>
          <w:tcPr>
            <w:tcW w:w="6039" w:type="dxa"/>
          </w:tcPr>
          <w:p w:rsidR="002B2451" w:rsidRPr="00870AAF" w:rsidRDefault="002B2451" w:rsidP="002B2451">
            <w:pPr>
              <w:spacing w:before="120"/>
              <w:rPr>
                <w:bCs/>
                <w:sz w:val="24"/>
                <w:szCs w:val="24"/>
              </w:rPr>
            </w:pPr>
            <w:r w:rsidRPr="00870AAF">
              <w:rPr>
                <w:bCs/>
                <w:sz w:val="24"/>
                <w:szCs w:val="24"/>
              </w:rPr>
              <w:t>5231 Fegyvernek, Szent Erzsébet út 171.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Azonosító szám (törzs-szám/cégjegyzékszám):</w:t>
            </w:r>
          </w:p>
        </w:tc>
        <w:tc>
          <w:tcPr>
            <w:tcW w:w="6039" w:type="dxa"/>
          </w:tcPr>
          <w:p w:rsidR="002B2451" w:rsidRPr="00870AAF" w:rsidRDefault="002B2451" w:rsidP="002B2451">
            <w:pPr>
              <w:spacing w:before="120"/>
              <w:rPr>
                <w:bCs/>
                <w:sz w:val="24"/>
                <w:szCs w:val="24"/>
              </w:rPr>
            </w:pPr>
            <w:r w:rsidRPr="00870AAF">
              <w:rPr>
                <w:bCs/>
                <w:sz w:val="24"/>
                <w:szCs w:val="24"/>
              </w:rPr>
              <w:t>736536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Adószám:</w:t>
            </w:r>
          </w:p>
        </w:tc>
        <w:tc>
          <w:tcPr>
            <w:tcW w:w="6039" w:type="dxa"/>
          </w:tcPr>
          <w:p w:rsidR="002B2451" w:rsidRPr="00870AAF" w:rsidRDefault="002B2451" w:rsidP="002B2451">
            <w:pPr>
              <w:spacing w:before="120"/>
              <w:rPr>
                <w:bCs/>
                <w:sz w:val="24"/>
                <w:szCs w:val="24"/>
              </w:rPr>
            </w:pPr>
            <w:r w:rsidRPr="00870AAF">
              <w:rPr>
                <w:bCs/>
                <w:sz w:val="24"/>
                <w:szCs w:val="24"/>
              </w:rPr>
              <w:t>15736534-2-16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Aláírásra jogosult képviselője:</w:t>
            </w:r>
          </w:p>
        </w:tc>
        <w:tc>
          <w:tcPr>
            <w:tcW w:w="6039" w:type="dxa"/>
          </w:tcPr>
          <w:p w:rsidR="002B2451" w:rsidRPr="00870AAF" w:rsidRDefault="002B2451" w:rsidP="002B2451">
            <w:pPr>
              <w:spacing w:before="120"/>
              <w:rPr>
                <w:bCs/>
                <w:sz w:val="24"/>
                <w:szCs w:val="24"/>
              </w:rPr>
            </w:pPr>
            <w:r w:rsidRPr="00870AAF">
              <w:rPr>
                <w:bCs/>
                <w:sz w:val="24"/>
                <w:szCs w:val="24"/>
              </w:rPr>
              <w:t>Tatár László</w:t>
            </w:r>
          </w:p>
        </w:tc>
      </w:tr>
    </w:tbl>
    <w:p w:rsidR="002B2451" w:rsidRPr="00870AAF" w:rsidRDefault="002B2451" w:rsidP="002B2451">
      <w:pPr>
        <w:tabs>
          <w:tab w:val="left" w:pos="4140"/>
        </w:tabs>
        <w:jc w:val="center"/>
        <w:rPr>
          <w:b/>
          <w:sz w:val="24"/>
          <w:szCs w:val="24"/>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750"/>
        <w:gridCol w:w="6039"/>
      </w:tblGrid>
      <w:tr w:rsidR="002B2451" w:rsidRPr="00870AAF" w:rsidTr="002B2451">
        <w:trPr>
          <w:trHeight w:val="170"/>
        </w:trPr>
        <w:tc>
          <w:tcPr>
            <w:tcW w:w="2750" w:type="dxa"/>
            <w:vAlign w:val="center"/>
          </w:tcPr>
          <w:p w:rsidR="002B2451" w:rsidRPr="00870AAF" w:rsidRDefault="002B2451" w:rsidP="002B2451">
            <w:pPr>
              <w:spacing w:before="120"/>
              <w:rPr>
                <w:b/>
                <w:bCs/>
                <w:sz w:val="24"/>
                <w:szCs w:val="24"/>
              </w:rPr>
            </w:pPr>
            <w:r w:rsidRPr="00870AAF">
              <w:rPr>
                <w:b/>
                <w:bCs/>
                <w:sz w:val="24"/>
                <w:szCs w:val="24"/>
              </w:rPr>
              <w:t>Tag</w:t>
            </w:r>
          </w:p>
        </w:tc>
        <w:tc>
          <w:tcPr>
            <w:tcW w:w="6039" w:type="dxa"/>
            <w:vAlign w:val="center"/>
          </w:tcPr>
          <w:p w:rsidR="002B2451" w:rsidRPr="00870AAF" w:rsidRDefault="002B2451" w:rsidP="002B2451">
            <w:pPr>
              <w:spacing w:before="120"/>
              <w:rPr>
                <w:b/>
                <w:bCs/>
                <w:sz w:val="24"/>
                <w:szCs w:val="24"/>
              </w:rPr>
            </w:pPr>
          </w:p>
        </w:tc>
      </w:tr>
      <w:tr w:rsidR="002B2451" w:rsidRPr="00870AAF" w:rsidTr="002B2451">
        <w:trPr>
          <w:trHeight w:val="170"/>
        </w:trPr>
        <w:tc>
          <w:tcPr>
            <w:tcW w:w="2750" w:type="dxa"/>
            <w:vAlign w:val="center"/>
          </w:tcPr>
          <w:p w:rsidR="002B2451" w:rsidRPr="00870AAF" w:rsidRDefault="002B2451" w:rsidP="002B2451">
            <w:pPr>
              <w:spacing w:before="120"/>
              <w:rPr>
                <w:b/>
                <w:sz w:val="24"/>
                <w:szCs w:val="24"/>
              </w:rPr>
            </w:pPr>
            <w:r w:rsidRPr="00870AAF">
              <w:rPr>
                <w:b/>
                <w:sz w:val="24"/>
                <w:szCs w:val="24"/>
              </w:rPr>
              <w:t>Szervezet neve</w:t>
            </w:r>
            <w:r w:rsidRPr="00870AAF">
              <w:rPr>
                <w:sz w:val="24"/>
                <w:szCs w:val="24"/>
              </w:rPr>
              <w:t>:</w:t>
            </w:r>
          </w:p>
        </w:tc>
        <w:tc>
          <w:tcPr>
            <w:tcW w:w="6039" w:type="dxa"/>
            <w:vAlign w:val="center"/>
          </w:tcPr>
          <w:p w:rsidR="002B2451" w:rsidRPr="00870AAF" w:rsidRDefault="002B2451" w:rsidP="002B2451">
            <w:pPr>
              <w:spacing w:before="120"/>
              <w:rPr>
                <w:bCs/>
                <w:sz w:val="24"/>
                <w:szCs w:val="24"/>
              </w:rPr>
            </w:pPr>
            <w:r w:rsidRPr="00870AAF">
              <w:rPr>
                <w:b/>
                <w:bCs/>
                <w:sz w:val="24"/>
                <w:szCs w:val="24"/>
              </w:rPr>
              <w:t>Tiszafüred Város Önkormányzata</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Postacím:</w:t>
            </w:r>
          </w:p>
        </w:tc>
        <w:tc>
          <w:tcPr>
            <w:tcW w:w="6039" w:type="dxa"/>
          </w:tcPr>
          <w:p w:rsidR="002B2451" w:rsidRPr="00870AAF" w:rsidRDefault="002B2451" w:rsidP="002B2451">
            <w:pPr>
              <w:spacing w:before="120"/>
              <w:rPr>
                <w:bCs/>
                <w:sz w:val="24"/>
                <w:szCs w:val="24"/>
              </w:rPr>
            </w:pPr>
            <w:r w:rsidRPr="00870AAF">
              <w:rPr>
                <w:bCs/>
                <w:sz w:val="24"/>
                <w:szCs w:val="24"/>
              </w:rPr>
              <w:t>5350 Tiszafüred, Fő utca 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Székhely:</w:t>
            </w:r>
          </w:p>
        </w:tc>
        <w:tc>
          <w:tcPr>
            <w:tcW w:w="6039" w:type="dxa"/>
          </w:tcPr>
          <w:p w:rsidR="002B2451" w:rsidRPr="00870AAF" w:rsidRDefault="002B2451" w:rsidP="002B2451">
            <w:pPr>
              <w:spacing w:before="120"/>
              <w:rPr>
                <w:bCs/>
                <w:sz w:val="24"/>
                <w:szCs w:val="24"/>
              </w:rPr>
            </w:pPr>
            <w:r w:rsidRPr="00870AAF">
              <w:rPr>
                <w:bCs/>
                <w:sz w:val="24"/>
                <w:szCs w:val="24"/>
              </w:rPr>
              <w:t>5350 Tiszafüred, Fő utca 1.</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Azonosító szám (törzs-szám/cégjegyzékszám):</w:t>
            </w:r>
          </w:p>
        </w:tc>
        <w:tc>
          <w:tcPr>
            <w:tcW w:w="6039" w:type="dxa"/>
          </w:tcPr>
          <w:p w:rsidR="002B2451" w:rsidRPr="00870AAF" w:rsidRDefault="002B2451" w:rsidP="002B2451">
            <w:pPr>
              <w:spacing w:before="120"/>
              <w:rPr>
                <w:bCs/>
                <w:sz w:val="24"/>
                <w:szCs w:val="24"/>
              </w:rPr>
            </w:pPr>
            <w:r w:rsidRPr="00870AAF">
              <w:rPr>
                <w:bCs/>
                <w:sz w:val="24"/>
                <w:szCs w:val="24"/>
              </w:rPr>
              <w:t>733106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Adószám:</w:t>
            </w:r>
          </w:p>
        </w:tc>
        <w:tc>
          <w:tcPr>
            <w:tcW w:w="6039" w:type="dxa"/>
          </w:tcPr>
          <w:p w:rsidR="002B2451" w:rsidRPr="00870AAF" w:rsidRDefault="002B2451" w:rsidP="002B2451">
            <w:pPr>
              <w:spacing w:before="120"/>
              <w:rPr>
                <w:bCs/>
                <w:sz w:val="24"/>
                <w:szCs w:val="24"/>
              </w:rPr>
            </w:pPr>
            <w:r w:rsidRPr="00870AAF">
              <w:rPr>
                <w:bCs/>
                <w:sz w:val="24"/>
                <w:szCs w:val="24"/>
              </w:rPr>
              <w:t>15733108-2-16</w:t>
            </w:r>
          </w:p>
        </w:tc>
      </w:tr>
      <w:tr w:rsidR="002B2451" w:rsidRPr="00870AAF" w:rsidTr="002B2451">
        <w:trPr>
          <w:trHeight w:val="170"/>
        </w:trPr>
        <w:tc>
          <w:tcPr>
            <w:tcW w:w="2750" w:type="dxa"/>
          </w:tcPr>
          <w:p w:rsidR="002B2451" w:rsidRPr="00870AAF" w:rsidRDefault="002B2451" w:rsidP="002B2451">
            <w:pPr>
              <w:spacing w:before="120"/>
              <w:rPr>
                <w:bCs/>
                <w:sz w:val="24"/>
                <w:szCs w:val="24"/>
              </w:rPr>
            </w:pPr>
            <w:r w:rsidRPr="00870AAF">
              <w:rPr>
                <w:sz w:val="24"/>
                <w:szCs w:val="24"/>
              </w:rPr>
              <w:t>Aláírásra jogosult képviselője:</w:t>
            </w:r>
          </w:p>
        </w:tc>
        <w:tc>
          <w:tcPr>
            <w:tcW w:w="6039" w:type="dxa"/>
          </w:tcPr>
          <w:p w:rsidR="002B2451" w:rsidRPr="00870AAF" w:rsidRDefault="002B2451" w:rsidP="002B2451">
            <w:pPr>
              <w:spacing w:before="120"/>
              <w:rPr>
                <w:bCs/>
                <w:sz w:val="24"/>
                <w:szCs w:val="24"/>
              </w:rPr>
            </w:pPr>
            <w:r w:rsidRPr="00870AAF">
              <w:rPr>
                <w:bCs/>
                <w:sz w:val="24"/>
                <w:szCs w:val="24"/>
              </w:rPr>
              <w:t>Ujvári Imre</w:t>
            </w:r>
          </w:p>
        </w:tc>
      </w:tr>
    </w:tbl>
    <w:p w:rsidR="002B2451" w:rsidRPr="00870AAF" w:rsidRDefault="002B2451" w:rsidP="002B2451">
      <w:pPr>
        <w:tabs>
          <w:tab w:val="left" w:pos="4140"/>
        </w:tabs>
        <w:jc w:val="center"/>
        <w:rPr>
          <w:b/>
          <w:sz w:val="24"/>
          <w:szCs w:val="24"/>
        </w:rPr>
      </w:pP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Megállapodás aláírása kifejezi a Tagok azon szándékát is, hogy a Projekt eredményes megvalósítása esetén, a Projektben meghatározott célok megvalósítása érdekében a támogatási kérelemben és a Támogatási Szerződésben leírtaknak megfelelően a fenntartási időszakban is együttműködnek, és a Projekt által elért eredmények fenntartását folyamatosan biztosítják a 272/2014. (XI.5.) Korm. rendeletben rögzített feltételek szerint.</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Konzorcium képviselete</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Tagok megállapodnak abban, hogy a konzorcium vezetője Karcag Városi Önkormányzat (a továbbiakban: Konzorciumvezető).</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Konzorciumvezető a Projekt megvalósítása, valamint a Konzorcium fenntartása és megfelelő működtetése érdekében koordinálja a Konzorcium működését, irányítja a Projekt határidőben történő megvalósítását.</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lastRenderedPageBreak/>
        <w:t>A Konzorcium nem megfelelő fenntartásából és nem megfelelő működtetéséből eredő károkért – az NFP Nonprofit Kft. irányába – a Konzorciumi tagok egyetemleges felelősséggel tartoznak.</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Jelen Megállapodás aláírásával a Tagok a Polgári Törvénykönyvről szóló 2013. évi V. törvény (a továbbiakban: Ptk.) 6:11. §</w:t>
      </w:r>
      <w:proofErr w:type="spellStart"/>
      <w:r w:rsidRPr="00870AAF">
        <w:rPr>
          <w:color w:val="000000"/>
        </w:rPr>
        <w:t>-</w:t>
      </w:r>
      <w:proofErr w:type="gramStart"/>
      <w:r w:rsidRPr="00870AAF">
        <w:rPr>
          <w:color w:val="000000"/>
        </w:rPr>
        <w:t>a</w:t>
      </w:r>
      <w:proofErr w:type="spellEnd"/>
      <w:proofErr w:type="gramEnd"/>
      <w:r w:rsidRPr="00870AAF">
        <w:rPr>
          <w:color w:val="000000"/>
        </w:rPr>
        <w:t xml:space="preserve"> és 6:15. §</w:t>
      </w:r>
      <w:proofErr w:type="spellStart"/>
      <w:r w:rsidRPr="00870AAF">
        <w:rPr>
          <w:color w:val="000000"/>
        </w:rPr>
        <w:t>-</w:t>
      </w:r>
      <w:proofErr w:type="gramStart"/>
      <w:r w:rsidRPr="00870AAF">
        <w:rPr>
          <w:color w:val="000000"/>
        </w:rPr>
        <w:t>a</w:t>
      </w:r>
      <w:proofErr w:type="spellEnd"/>
      <w:proofErr w:type="gramEnd"/>
      <w:r w:rsidRPr="00870AAF">
        <w:rPr>
          <w:color w:val="000000"/>
        </w:rPr>
        <w:t xml:space="preserve"> alapján meghatalmazzák a Konzorciumvezetőt, hogy helyettük és nevükben az NFP Nonprofit </w:t>
      </w:r>
      <w:proofErr w:type="spellStart"/>
      <w:r w:rsidRPr="00870AAF">
        <w:rPr>
          <w:color w:val="000000"/>
        </w:rPr>
        <w:t>Kft.-vel</w:t>
      </w:r>
      <w:proofErr w:type="spellEnd"/>
      <w:r w:rsidRPr="00870AAF">
        <w:rPr>
          <w:color w:val="000000"/>
        </w:rPr>
        <w:t xml:space="preserve"> a 339/2014. (XII. 19.) Korm. rendelet szerinti előkészítésre és megvalósításra vonatkozó Konzorciumi Együttműködési Megállapodást aláírja, és a projekt megvalósítása során teljes felhatalmazással eljárva a konzorciumot képviselje.</w:t>
      </w:r>
    </w:p>
    <w:p w:rsidR="002B2451" w:rsidRPr="00870AAF" w:rsidRDefault="002B2451" w:rsidP="002B2451">
      <w:pPr>
        <w:outlineLvl w:val="2"/>
        <w:rPr>
          <w:color w:val="000000"/>
          <w:sz w:val="24"/>
          <w:szCs w:val="24"/>
        </w:rPr>
      </w:pPr>
    </w:p>
    <w:p w:rsidR="002B2451" w:rsidRPr="00870AAF" w:rsidRDefault="002B2451" w:rsidP="002B2451">
      <w:pPr>
        <w:outlineLvl w:val="2"/>
        <w:rPr>
          <w:color w:val="000000"/>
          <w:sz w:val="24"/>
          <w:szCs w:val="24"/>
        </w:rPr>
      </w:pPr>
    </w:p>
    <w:p w:rsidR="002B2451" w:rsidRPr="00870AAF" w:rsidRDefault="002B2451" w:rsidP="002B2451">
      <w:pPr>
        <w:outlineLvl w:val="2"/>
        <w:rPr>
          <w:color w:val="000000"/>
          <w:sz w:val="24"/>
          <w:szCs w:val="24"/>
        </w:rPr>
      </w:pPr>
    </w:p>
    <w:p w:rsidR="002B2451" w:rsidRPr="00870AAF" w:rsidRDefault="002B2451" w:rsidP="002B2451">
      <w:pPr>
        <w:widowControl w:val="0"/>
        <w:tabs>
          <w:tab w:val="left" w:pos="4140"/>
        </w:tabs>
        <w:rPr>
          <w:b/>
          <w:sz w:val="24"/>
          <w:szCs w:val="24"/>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Tagok felhatalmazzák a Konzorciumvezetőt, hogy</w:t>
      </w:r>
    </w:p>
    <w:p w:rsidR="002B2451" w:rsidRPr="00870AAF" w:rsidRDefault="002B2451" w:rsidP="002B2451">
      <w:pPr>
        <w:pStyle w:val="Listaszerbekezds"/>
        <w:widowControl w:val="0"/>
        <w:numPr>
          <w:ilvl w:val="0"/>
          <w:numId w:val="36"/>
        </w:numPr>
        <w:tabs>
          <w:tab w:val="left" w:pos="4140"/>
        </w:tabs>
        <w:contextualSpacing w:val="0"/>
        <w:jc w:val="both"/>
      </w:pPr>
      <w:r w:rsidRPr="00870AAF">
        <w:t xml:space="preserve">helyettük és nevükben az NFP Nonprofit </w:t>
      </w:r>
      <w:proofErr w:type="spellStart"/>
      <w:r w:rsidRPr="00870AAF">
        <w:t>Kft.-vel</w:t>
      </w:r>
      <w:proofErr w:type="spellEnd"/>
      <w:r w:rsidRPr="00870AAF">
        <w:t xml:space="preserve"> tervezett </w:t>
      </w:r>
      <w:r w:rsidRPr="00870AAF">
        <w:rPr>
          <w:color w:val="000000"/>
        </w:rPr>
        <w:t xml:space="preserve">Konzorciumi Együttműködési Megállapodások megkötéséhez, és ezt követően a </w:t>
      </w:r>
      <w:r w:rsidRPr="00870AAF">
        <w:t>támogatási kérelem benyújtásához szükséges kérdésekben eljárjon, illetve a szükséges nyilatkozatokat megtegye;</w:t>
      </w:r>
    </w:p>
    <w:p w:rsidR="002B2451" w:rsidRPr="00870AAF" w:rsidRDefault="002B2451" w:rsidP="002B2451">
      <w:pPr>
        <w:pStyle w:val="Listaszerbekezds"/>
        <w:widowControl w:val="0"/>
        <w:numPr>
          <w:ilvl w:val="0"/>
          <w:numId w:val="36"/>
        </w:numPr>
        <w:tabs>
          <w:tab w:val="left" w:pos="4140"/>
        </w:tabs>
        <w:contextualSpacing w:val="0"/>
        <w:jc w:val="both"/>
      </w:pPr>
      <w:r w:rsidRPr="00870AAF">
        <w:t xml:space="preserve">az NFP Nonprofit </w:t>
      </w:r>
      <w:proofErr w:type="spellStart"/>
      <w:r w:rsidRPr="00870AAF">
        <w:t>Kft.-vel</w:t>
      </w:r>
      <w:proofErr w:type="spellEnd"/>
      <w:r w:rsidRPr="00870AAF">
        <w:t xml:space="preserve"> a </w:t>
      </w:r>
      <w:r w:rsidRPr="00870AAF">
        <w:rPr>
          <w:color w:val="000000"/>
        </w:rPr>
        <w:t>Konzorciumi Együttműködési Megállapodásokat</w:t>
      </w:r>
      <w:r w:rsidRPr="00870AAF">
        <w:t xml:space="preserve"> megkösse, szükség esetén módosítsa;</w:t>
      </w:r>
    </w:p>
    <w:p w:rsidR="002B2451" w:rsidRPr="00870AAF" w:rsidRDefault="002B2451" w:rsidP="002B2451">
      <w:pPr>
        <w:pStyle w:val="Listaszerbekezds"/>
        <w:widowControl w:val="0"/>
        <w:numPr>
          <w:ilvl w:val="0"/>
          <w:numId w:val="36"/>
        </w:numPr>
        <w:tabs>
          <w:tab w:val="left" w:pos="4140"/>
        </w:tabs>
        <w:contextualSpacing w:val="0"/>
        <w:jc w:val="both"/>
      </w:pPr>
      <w:r w:rsidRPr="00870AAF">
        <w:t>helyettük és nevükben a projekt-előkészítéshez kapcsolódó beszerzések műszaki tartalmának meghatározása érdekében eljárjon, beszerzéshez kapcsolódó közbeszerzési dokumentációt és annak műszaki tartalmát véleményezze és jóváhagyja;</w:t>
      </w:r>
    </w:p>
    <w:p w:rsidR="002B2451" w:rsidRPr="00870AAF" w:rsidRDefault="002B2451" w:rsidP="002B2451">
      <w:pPr>
        <w:pStyle w:val="Listaszerbekezds"/>
        <w:widowControl w:val="0"/>
        <w:numPr>
          <w:ilvl w:val="0"/>
          <w:numId w:val="36"/>
        </w:numPr>
        <w:tabs>
          <w:tab w:val="left" w:pos="4140"/>
        </w:tabs>
        <w:contextualSpacing w:val="0"/>
        <w:jc w:val="both"/>
      </w:pPr>
      <w:r w:rsidRPr="00870AAF">
        <w:t xml:space="preserve"> a Projekt előkészítése és sikeres megvalósítása esetén képviselje a Konzorciumot a hatóságok, az NFP Nonprofit Kft., az Innovációs és Technológiai Minisztérium, valamint az egyéb, a Projekt megvalósításában, illetve ellenőrzésében résztvevő szervezetek előtt;</w:t>
      </w:r>
    </w:p>
    <w:p w:rsidR="002B2451" w:rsidRPr="00870AAF" w:rsidRDefault="002B2451" w:rsidP="002B2451">
      <w:pPr>
        <w:pStyle w:val="Listaszerbekezds"/>
        <w:widowControl w:val="0"/>
        <w:numPr>
          <w:ilvl w:val="0"/>
          <w:numId w:val="36"/>
        </w:numPr>
        <w:tabs>
          <w:tab w:val="left" w:pos="4140"/>
        </w:tabs>
        <w:contextualSpacing w:val="0"/>
        <w:jc w:val="both"/>
      </w:pPr>
      <w:r w:rsidRPr="00870AAF">
        <w:t>a Projekt eredményes megvalósítása érdekében a szükséges szerződéseket a Konzorcium nevében aláírja;</w:t>
      </w:r>
    </w:p>
    <w:p w:rsidR="002B2451" w:rsidRPr="00870AAF" w:rsidRDefault="002B2451" w:rsidP="002B2451">
      <w:pPr>
        <w:pStyle w:val="Listaszerbekezds"/>
        <w:widowControl w:val="0"/>
        <w:numPr>
          <w:ilvl w:val="0"/>
          <w:numId w:val="36"/>
        </w:numPr>
        <w:tabs>
          <w:tab w:val="left" w:pos="4140"/>
        </w:tabs>
        <w:contextualSpacing w:val="0"/>
        <w:jc w:val="both"/>
      </w:pPr>
      <w:r w:rsidRPr="00870AAF">
        <w:t xml:space="preserve"> a Projekt megvalósítása során részt vegyen a megkötésre került szerződések teljesítésének ellenőrzésében és képviselje a Tagok érdekeit;</w:t>
      </w:r>
    </w:p>
    <w:p w:rsidR="002B2451" w:rsidRPr="00870AAF" w:rsidRDefault="002B2451" w:rsidP="002B2451">
      <w:pPr>
        <w:pStyle w:val="Listaszerbekezds"/>
        <w:widowControl w:val="0"/>
        <w:numPr>
          <w:ilvl w:val="0"/>
          <w:numId w:val="36"/>
        </w:numPr>
        <w:tabs>
          <w:tab w:val="left" w:pos="4140"/>
        </w:tabs>
        <w:contextualSpacing w:val="0"/>
        <w:jc w:val="both"/>
      </w:pPr>
      <w:r w:rsidRPr="00870AAF">
        <w:t>a Projekt megvalósítása során megkötött szerződések teljesítésével összefüggésben, a teljesítésigazolásokat a Konzorcium nevében aláírja;</w:t>
      </w:r>
    </w:p>
    <w:p w:rsidR="002B2451" w:rsidRPr="00870AAF" w:rsidRDefault="002B2451" w:rsidP="002B2451">
      <w:pPr>
        <w:pStyle w:val="Listaszerbekezds"/>
        <w:widowControl w:val="0"/>
        <w:numPr>
          <w:ilvl w:val="0"/>
          <w:numId w:val="36"/>
        </w:numPr>
        <w:tabs>
          <w:tab w:val="left" w:pos="4140"/>
        </w:tabs>
        <w:contextualSpacing w:val="0"/>
        <w:jc w:val="both"/>
      </w:pPr>
      <w:r w:rsidRPr="00870AAF">
        <w:t>a Projekt megvalósítása érdekében szükséges egyéb, kötelezettség vállalással járó dokumentumokat (pl. hitelszerződések) a tagok előzetes jóváhagyását követően aláírja</w:t>
      </w:r>
    </w:p>
    <w:p w:rsidR="002B2451" w:rsidRPr="00870AAF" w:rsidRDefault="002B2451" w:rsidP="002B2451">
      <w:pPr>
        <w:pStyle w:val="Listaszerbekezds"/>
        <w:widowControl w:val="0"/>
        <w:numPr>
          <w:ilvl w:val="0"/>
          <w:numId w:val="36"/>
        </w:numPr>
        <w:tabs>
          <w:tab w:val="left" w:pos="4140"/>
        </w:tabs>
        <w:contextualSpacing w:val="0"/>
        <w:jc w:val="both"/>
      </w:pPr>
      <w:r w:rsidRPr="00870AAF">
        <w:t>a Projekt megvalósítása érdekében szükséges egyéb, kötelezettség vállalással nem járó dokumentumokat a Tagok utólagos tájékoztatása mellett aláírja.</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A Tagok általános jogai és kötelezettségei</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 xml:space="preserve">A Tagok kijelentik, hogy megismerték a </w:t>
      </w:r>
      <w:r w:rsidRPr="00870AAF">
        <w:rPr>
          <w:b/>
          <w:color w:val="000000"/>
        </w:rPr>
        <w:t>KEHOP-3.1.2</w:t>
      </w:r>
      <w:r w:rsidRPr="00870AAF">
        <w:rPr>
          <w:i/>
          <w:color w:val="000000"/>
        </w:rPr>
        <w:t>„</w:t>
      </w:r>
      <w:proofErr w:type="gramStart"/>
      <w:r w:rsidRPr="00870AAF">
        <w:rPr>
          <w:i/>
          <w:color w:val="000000"/>
        </w:rPr>
        <w:t>A</w:t>
      </w:r>
      <w:proofErr w:type="gramEnd"/>
      <w:r w:rsidRPr="00870AAF">
        <w:rPr>
          <w:i/>
          <w:color w:val="000000"/>
        </w:rPr>
        <w:t xml:space="preserve"> biológiailag lebomló hulladék eltérítése a hulladéklerakóktól” </w:t>
      </w:r>
      <w:r w:rsidRPr="00870AAF">
        <w:rPr>
          <w:color w:val="000000"/>
        </w:rPr>
        <w:t>című pályázat felhívását, a pályázat alapdokumentumait (ÁSZF, Általános útmutató, stb.) és azt magukra nézve kötelezőnek ismerik el, továbbá tudomásul veszik, hogy az abban foglalt kötelezettségek minden Tagra nézve kötelező érvényűek.</w:t>
      </w:r>
    </w:p>
    <w:p w:rsidR="002B2451" w:rsidRPr="00870AAF" w:rsidRDefault="002B2451" w:rsidP="002B2451">
      <w:pPr>
        <w:widowControl w:val="0"/>
        <w:tabs>
          <w:tab w:val="left" w:pos="4140"/>
        </w:tabs>
        <w:rPr>
          <w:color w:val="000000"/>
          <w:sz w:val="24"/>
          <w:szCs w:val="24"/>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 xml:space="preserve">A Tagok megállapodnak abban, hogy a Projekt előkészítése és megvalósítása során kötelesek együttműködni egymással a Konzorciumvezető iránymutatásai alapján. A Tagok kötelesek a jelen Megállapodásban vállalt kötelezettségek teljesítését elősegíteni, a teljesítéshez </w:t>
      </w:r>
      <w:r w:rsidRPr="00870AAF">
        <w:rPr>
          <w:color w:val="000000"/>
        </w:rPr>
        <w:lastRenderedPageBreak/>
        <w:t>szükséges információt a Konzorciumvezetőnek e Megállapodásban szabályozottak szerint határidőben megadni. A határidők mulasztásából eredő jogkövetkezményekért a határidőt be nem tartó Tag felel.</w:t>
      </w:r>
    </w:p>
    <w:p w:rsidR="002B2451" w:rsidRPr="00870AAF" w:rsidRDefault="002B2451" w:rsidP="002B2451">
      <w:pPr>
        <w:rPr>
          <w:sz w:val="24"/>
          <w:szCs w:val="24"/>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Amennyiben a Konzorciumi Együttműködési Megállapodásban rögzített kötelezettségek megszegése miatt a Projekt meghiúsul, vagy a támogatás részleges vagy teljes visszafizetésére kerül sor, úgy a közvetlen és közvetett károkozásért a Ptk. alapján a károkozó Tag önkormányzat köteles helyt állni. Amennyiben a károkozás során nem állapítható meg, hogy a kötelezettségek megszegésében a Tagok milyen mértékben működtek közre, úgy a károkozásért egyetemlegesen felelősek.</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A Projekt megvalósítása érdekében felmerülő önerő, Áfa fizetési kötelezettség szabályai</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 xml:space="preserve">A Tagok rögzítik, hogy a Projekt megvalósításához szükséges, a projekt elszámolható költségeinek minimálisan 20,0000 %-át kitevő önerőt a Konzorciumvezető biztosítja. </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proofErr w:type="gramStart"/>
      <w:r w:rsidRPr="00870AAF">
        <w:rPr>
          <w:color w:val="000000"/>
        </w:rPr>
        <w:t xml:space="preserve">A Tagok egyebekben megállapítják, hogy a Projekt pályázati felhívásának 3.10 pontja alapján a 2013. december 17-i 1303/2013/EU európai parlamenti és tanácsi rendelet 61. cikke szerinti, a befejezést követően nettó bevételt termelő projektek, valamint a 65. cikk (8) bekezdése szerinti, a végrehajtásuk során nettó bevételt termelő projektek esetén a költség haszon elemzés eredményeként megállapított megtérülő projektköltség alapján meghatározott önerő – </w:t>
      </w:r>
      <w:proofErr w:type="spellStart"/>
      <w:r w:rsidRPr="00870AAF">
        <w:rPr>
          <w:color w:val="000000"/>
        </w:rPr>
        <w:t>ezirányú</w:t>
      </w:r>
      <w:proofErr w:type="spellEnd"/>
      <w:r w:rsidRPr="00870AAF">
        <w:rPr>
          <w:color w:val="000000"/>
        </w:rPr>
        <w:t xml:space="preserve"> külön kérelem nélkül, a felhívásra benyújtott támogatási kérelem alapján – központi költségvetési forrásból megtérítésre kerül az önerőt</w:t>
      </w:r>
      <w:proofErr w:type="gramEnd"/>
      <w:r w:rsidRPr="00870AAF">
        <w:rPr>
          <w:color w:val="000000"/>
        </w:rPr>
        <w:t xml:space="preserve"> biztosító részére.</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 xml:space="preserve">A Tagok megállapítják, hogy alanyai az </w:t>
      </w:r>
      <w:proofErr w:type="spellStart"/>
      <w:r w:rsidRPr="00870AAF">
        <w:rPr>
          <w:color w:val="000000"/>
        </w:rPr>
        <w:t>Áfa-nak</w:t>
      </w:r>
      <w:proofErr w:type="spellEnd"/>
      <w:r w:rsidRPr="00870AAF">
        <w:rPr>
          <w:color w:val="000000"/>
        </w:rPr>
        <w:t xml:space="preserve">, a projekt megvalósulásának eredményeként az abból származó árbevétel Áfa körbe tartozik, ebből adódóan a projekt megvalósításával összefüggő felmerülő előzetesen felszámított Áfa összege levonásba helyezhető, a projekt tehát </w:t>
      </w:r>
      <w:proofErr w:type="gramStart"/>
      <w:r w:rsidRPr="00870AAF">
        <w:rPr>
          <w:color w:val="000000"/>
        </w:rPr>
        <w:t>nettó finanszírozású</w:t>
      </w:r>
      <w:proofErr w:type="gramEnd"/>
      <w:r w:rsidRPr="00870AAF">
        <w:rPr>
          <w:color w:val="000000"/>
        </w:rPr>
        <w:t xml:space="preserve">. </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 xml:space="preserve">A Projekt keretein belül beszerzésre tervezett vagyonelemek tulajdonjoga </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Tagok megállapodnak abban, hogy a Projekt keretein belül beszerzésre került vagyonelemek tulajdonjoga kizárólagosan az önerőt biztosító Konzorciumvezetőt illeti meg.</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A Projekt keretein belül beszerzésre tervezett vagyonelemek vagyonkezelése, üzemeltetése</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Tagok megállapodnak abban, hogy a Projekt keretein belül beszerzésre került vagyonelemek vagyonkezelői feladatainak ellátásával kizárólagosan a Konzorciumvezetőt bízzák meg. A vagyonkezelési feladatokhoz kapcsolódóan Tagok külön megállapodást kötnek, az Általános Útmutató 7.3. pontjának megfelelően.</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A Konzorciumvezető tájékoztatási kötelezettségei és egyéb feladatai</w:t>
      </w:r>
    </w:p>
    <w:p w:rsidR="002B2451" w:rsidRPr="00870AAF" w:rsidRDefault="002B2451" w:rsidP="002B2451">
      <w:pPr>
        <w:widowControl w:val="0"/>
        <w:tabs>
          <w:tab w:val="left" w:pos="4140"/>
        </w:tabs>
        <w:rPr>
          <w:sz w:val="24"/>
          <w:szCs w:val="24"/>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Konzorciumvezető kötelezettséget vállal arra, hogy feladatainak ellátása során folyamatosan tájékoztatja a Tagokat, különösen abban az esetben, ha a Projekt keretében az általa vállalt tevékenység megvalósítása akadályba ütközik, meghiúsul, vagy késedelmet szenved, illetve olyan körülmény merül fel, amely a Projekt megvalósítását befolyásolja.</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Konzorciumvezető általános tájékoztatási kötelezettségének igény szerint, köteles eleget tenni.</w:t>
      </w:r>
    </w:p>
    <w:p w:rsidR="002B2451" w:rsidRPr="00870AAF" w:rsidRDefault="002B2451" w:rsidP="002B2451">
      <w:pPr>
        <w:widowControl w:val="0"/>
        <w:tabs>
          <w:tab w:val="left" w:pos="4140"/>
        </w:tabs>
        <w:rPr>
          <w:sz w:val="24"/>
          <w:szCs w:val="24"/>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Konzorciumvezető a fenntartási időszakban a vagyonkezelési feladatok ellátásán kívül az alábbi feladatokat látja el:</w:t>
      </w:r>
    </w:p>
    <w:p w:rsidR="002B2451" w:rsidRPr="00870AAF" w:rsidRDefault="002B2451" w:rsidP="002B2451">
      <w:pPr>
        <w:pStyle w:val="Listaszerbekezds"/>
        <w:widowControl w:val="0"/>
        <w:numPr>
          <w:ilvl w:val="0"/>
          <w:numId w:val="36"/>
        </w:numPr>
        <w:tabs>
          <w:tab w:val="left" w:pos="4140"/>
        </w:tabs>
        <w:contextualSpacing w:val="0"/>
        <w:jc w:val="both"/>
      </w:pPr>
      <w:r w:rsidRPr="00870AAF">
        <w:t>biztosítja az NFP Nonprofit Kft. részére a projekt fenntartási jelentés benyújtásához szükséges információkat, adatokat;</w:t>
      </w:r>
    </w:p>
    <w:p w:rsidR="002B2451" w:rsidRPr="00870AAF" w:rsidRDefault="002B2451" w:rsidP="002B2451">
      <w:pPr>
        <w:pStyle w:val="Listaszerbekezds"/>
        <w:widowControl w:val="0"/>
        <w:numPr>
          <w:ilvl w:val="0"/>
          <w:numId w:val="36"/>
        </w:numPr>
        <w:tabs>
          <w:tab w:val="left" w:pos="4140"/>
        </w:tabs>
        <w:contextualSpacing w:val="0"/>
        <w:jc w:val="both"/>
      </w:pPr>
      <w:r w:rsidRPr="00870AAF">
        <w:t xml:space="preserve">részt vesz a Támogató és egyéb hatóságok által a Projekttel összefüggésben lefolytatott ellenőrzéseken, és a rendelkezésére álló adatok, dokumentumok és információk biztosításával segíti annak lebonyolítását. </w:t>
      </w:r>
    </w:p>
    <w:p w:rsidR="002B2451" w:rsidRPr="00870AAF" w:rsidRDefault="002B2451" w:rsidP="002B2451">
      <w:pPr>
        <w:widowControl w:val="0"/>
        <w:tabs>
          <w:tab w:val="left" w:pos="4140"/>
        </w:tabs>
        <w:rPr>
          <w:sz w:val="24"/>
          <w:szCs w:val="24"/>
        </w:rPr>
      </w:pPr>
    </w:p>
    <w:p w:rsidR="002B2451" w:rsidRPr="00870AAF" w:rsidRDefault="002B2451" w:rsidP="002B2451">
      <w:pPr>
        <w:widowControl w:val="0"/>
        <w:tabs>
          <w:tab w:val="left" w:pos="4140"/>
        </w:tabs>
        <w:rPr>
          <w:sz w:val="24"/>
          <w:szCs w:val="24"/>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Szerződés hatálya</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 xml:space="preserve">Jelen Megállapodást a Tagok határozott időtartamra a </w:t>
      </w:r>
      <w:proofErr w:type="gramStart"/>
      <w:r w:rsidRPr="00870AAF">
        <w:rPr>
          <w:color w:val="000000"/>
        </w:rPr>
        <w:t>Projekt kötelező</w:t>
      </w:r>
      <w:proofErr w:type="gramEnd"/>
      <w:r w:rsidRPr="00870AAF">
        <w:rPr>
          <w:color w:val="000000"/>
        </w:rPr>
        <w:t xml:space="preserve"> fenntartási időszakának sikeres zárásáig kötik. A Megállapodás automatikusan hatályát veszti, ha a </w:t>
      </w:r>
      <w:proofErr w:type="gramStart"/>
      <w:r w:rsidRPr="00870AAF">
        <w:rPr>
          <w:color w:val="000000"/>
        </w:rPr>
        <w:t>Projekt kötelező</w:t>
      </w:r>
      <w:proofErr w:type="gramEnd"/>
      <w:r w:rsidRPr="00870AAF">
        <w:rPr>
          <w:color w:val="000000"/>
        </w:rPr>
        <w:t xml:space="preserve"> fenntartási időszaka megszűnik, illetve ha a Projekt nem részesül támogatásban. </w:t>
      </w:r>
    </w:p>
    <w:p w:rsidR="002B2451" w:rsidRPr="00870AAF" w:rsidRDefault="002B2451" w:rsidP="002B2451">
      <w:pPr>
        <w:outlineLvl w:val="2"/>
        <w:rPr>
          <w:color w:val="000000"/>
          <w:sz w:val="24"/>
          <w:szCs w:val="24"/>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jelen Megállapodás hatályba lépésének napja megegyezik a Tagok közül az utolsóként aláíró aláírásának napjával. A Konzorciumvezető a Megállapodás hatályba lépését követően a Megállapodás egy eredeti példányát megküldi az NFP Nonprofit Kft. részére.</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Kapcsolattartás</w:t>
      </w:r>
    </w:p>
    <w:p w:rsidR="002B2451" w:rsidRPr="00870AAF" w:rsidRDefault="002B2451" w:rsidP="002B2451">
      <w:pPr>
        <w:widowControl w:val="0"/>
        <w:rPr>
          <w:b/>
          <w:sz w:val="24"/>
          <w:szCs w:val="24"/>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Tagok megállapodnak abban, hogy jelen Megállapodás teljesítésének időtartamára kapcsolattartókat jelölnek ki. A kapcsolattartók nevéről, postacíméről, telefon és telefax számáról, elektronikus levélcíméről a Tagok a jelen Megállapodás aláírását követően 5 munkanapon belül tájékoztatják a Konzorciumvezetőt.</w:t>
      </w:r>
    </w:p>
    <w:p w:rsidR="002B2451" w:rsidRPr="00870AAF" w:rsidRDefault="002B2451" w:rsidP="002B2451">
      <w:pPr>
        <w:pStyle w:val="Listaszerbekezds"/>
        <w:ind w:left="0"/>
        <w:jc w:val="both"/>
        <w:outlineLvl w:val="2"/>
        <w:rPr>
          <w:b/>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A Konzorcium megszűnése, a tagok körének változása</w:t>
      </w:r>
    </w:p>
    <w:p w:rsidR="002B2451" w:rsidRPr="00870AAF" w:rsidRDefault="002B2451" w:rsidP="002B2451">
      <w:pPr>
        <w:pStyle w:val="Listaszerbekezds"/>
        <w:ind w:left="0"/>
        <w:jc w:val="both"/>
        <w:outlineLvl w:val="2"/>
        <w:rPr>
          <w:b/>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Tagok jelen Megállapodás aláírásával megerősítik, hogy a Projekt megvalósításában részt kívánnak venni, a Projektet a támogatási kérelemben foglaltaknak megfelelően megvalósítják, annak megvalósítása során fokozattan együttműködnek a többi Taggal, és a Megállapodásból csak abban az esetben lépnek ki, ha a támogatási szerződésben és a jelen Megállapodásban vállalt kötelezettségeinek teljesítésére a jelen Megállapodás aláírását követően nekik fel nem róható okból beállott körülmény folytán nem képesek.</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Konzorciumi tagok cseréje – ideértve a Konzorciumvezető személyét is –, új konzorciumi tag bevonása, konzorciumi tag kilépése akkor engedélyezhető, ha</w:t>
      </w:r>
    </w:p>
    <w:p w:rsidR="002B2451" w:rsidRPr="00870AAF" w:rsidRDefault="002B2451" w:rsidP="002B2451">
      <w:pPr>
        <w:widowControl w:val="0"/>
        <w:numPr>
          <w:ilvl w:val="1"/>
          <w:numId w:val="38"/>
        </w:numPr>
        <w:suppressAutoHyphens/>
        <w:overflowPunct w:val="0"/>
        <w:autoSpaceDE w:val="0"/>
        <w:autoSpaceDN w:val="0"/>
        <w:ind w:left="993" w:hanging="447"/>
        <w:jc w:val="both"/>
        <w:textAlignment w:val="baseline"/>
        <w:rPr>
          <w:rFonts w:eastAsia="Droid Sans Fallback"/>
          <w:kern w:val="3"/>
          <w:sz w:val="24"/>
          <w:szCs w:val="24"/>
          <w:lang w:eastAsia="zh-CN" w:bidi="hi-IN"/>
        </w:rPr>
      </w:pPr>
      <w:r w:rsidRPr="00870AAF">
        <w:rPr>
          <w:rFonts w:eastAsia="Droid Sans Fallback"/>
          <w:kern w:val="3"/>
          <w:sz w:val="24"/>
          <w:szCs w:val="24"/>
          <w:lang w:eastAsia="zh-CN" w:bidi="hi-IN"/>
        </w:rPr>
        <w:t>nem változik a Projekt alapvető célja;</w:t>
      </w:r>
    </w:p>
    <w:p w:rsidR="002B2451" w:rsidRPr="00870AAF" w:rsidRDefault="002B2451" w:rsidP="002B2451">
      <w:pPr>
        <w:widowControl w:val="0"/>
        <w:numPr>
          <w:ilvl w:val="1"/>
          <w:numId w:val="38"/>
        </w:numPr>
        <w:suppressAutoHyphens/>
        <w:overflowPunct w:val="0"/>
        <w:autoSpaceDE w:val="0"/>
        <w:autoSpaceDN w:val="0"/>
        <w:ind w:left="993" w:hanging="447"/>
        <w:jc w:val="both"/>
        <w:textAlignment w:val="baseline"/>
        <w:rPr>
          <w:rFonts w:eastAsia="Droid Sans Fallback"/>
          <w:kern w:val="3"/>
          <w:sz w:val="24"/>
          <w:szCs w:val="24"/>
          <w:lang w:eastAsia="zh-CN" w:bidi="hi-IN"/>
        </w:rPr>
      </w:pPr>
      <w:r w:rsidRPr="00870AAF">
        <w:rPr>
          <w:rFonts w:eastAsia="Droid Sans Fallback"/>
          <w:kern w:val="3"/>
          <w:sz w:val="24"/>
          <w:szCs w:val="24"/>
          <w:lang w:eastAsia="zh-CN" w:bidi="hi-IN"/>
        </w:rPr>
        <w:t>a tagcsere, illetve a tagok számának bővülése esetén az új tag is megfelel a felhívásban meghatározott valamennyi feltételnek;</w:t>
      </w:r>
    </w:p>
    <w:p w:rsidR="002B2451" w:rsidRPr="00870AAF" w:rsidRDefault="002B2451" w:rsidP="002B2451">
      <w:pPr>
        <w:widowControl w:val="0"/>
        <w:numPr>
          <w:ilvl w:val="1"/>
          <w:numId w:val="38"/>
        </w:numPr>
        <w:suppressAutoHyphens/>
        <w:overflowPunct w:val="0"/>
        <w:autoSpaceDE w:val="0"/>
        <w:autoSpaceDN w:val="0"/>
        <w:ind w:left="993" w:hanging="447"/>
        <w:jc w:val="both"/>
        <w:textAlignment w:val="baseline"/>
        <w:rPr>
          <w:rFonts w:eastAsia="Droid Sans Fallback"/>
          <w:kern w:val="3"/>
          <w:sz w:val="24"/>
          <w:szCs w:val="24"/>
          <w:lang w:eastAsia="zh-CN" w:bidi="hi-IN"/>
        </w:rPr>
      </w:pPr>
      <w:r w:rsidRPr="00870AAF">
        <w:rPr>
          <w:rFonts w:eastAsia="Droid Sans Fallback"/>
          <w:kern w:val="3"/>
          <w:sz w:val="24"/>
          <w:szCs w:val="24"/>
          <w:lang w:eastAsia="zh-CN" w:bidi="hi-IN"/>
        </w:rPr>
        <w:t>a Konzorciumvezető kilépési szándéka esetén a kilépést megelőzően a konzorciumvezetői pozíció átadása megtörténik;</w:t>
      </w:r>
    </w:p>
    <w:p w:rsidR="002B2451" w:rsidRPr="00870AAF" w:rsidRDefault="002B2451" w:rsidP="002B2451">
      <w:pPr>
        <w:widowControl w:val="0"/>
        <w:numPr>
          <w:ilvl w:val="1"/>
          <w:numId w:val="38"/>
        </w:numPr>
        <w:suppressAutoHyphens/>
        <w:overflowPunct w:val="0"/>
        <w:autoSpaceDE w:val="0"/>
        <w:autoSpaceDN w:val="0"/>
        <w:ind w:left="993" w:hanging="447"/>
        <w:jc w:val="both"/>
        <w:textAlignment w:val="baseline"/>
        <w:rPr>
          <w:rFonts w:eastAsia="Droid Sans Fallback"/>
          <w:kern w:val="3"/>
          <w:sz w:val="24"/>
          <w:szCs w:val="24"/>
          <w:lang w:eastAsia="zh-CN" w:bidi="hi-IN"/>
        </w:rPr>
      </w:pPr>
      <w:r w:rsidRPr="00870AAF">
        <w:rPr>
          <w:rFonts w:eastAsia="Droid Sans Fallback"/>
          <w:kern w:val="3"/>
          <w:sz w:val="24"/>
          <w:szCs w:val="24"/>
          <w:lang w:eastAsia="zh-CN" w:bidi="hi-IN"/>
        </w:rPr>
        <w:t xml:space="preserve">a Tag kilépése esetén nem változik a Konzorciumnak a projektjavaslat benyújtására vonatkozó jogosultsága – ideértve a Konzorciumvezetőre vonatkozó feltételeknek való megfelelést is –, kivéve, ha az új kedvezményezett jogszabályon alapuló </w:t>
      </w:r>
      <w:r w:rsidRPr="00870AAF">
        <w:rPr>
          <w:rFonts w:eastAsia="Droid Sans Fallback"/>
          <w:kern w:val="3"/>
          <w:sz w:val="24"/>
          <w:szCs w:val="24"/>
          <w:lang w:eastAsia="zh-CN" w:bidi="hi-IN"/>
        </w:rPr>
        <w:lastRenderedPageBreak/>
        <w:t>kötelező jogutódlás következtében lép be a támogatási jogviszonyba;</w:t>
      </w:r>
    </w:p>
    <w:p w:rsidR="002B2451" w:rsidRPr="00870AAF" w:rsidRDefault="002B2451" w:rsidP="002B2451">
      <w:pPr>
        <w:widowControl w:val="0"/>
        <w:numPr>
          <w:ilvl w:val="1"/>
          <w:numId w:val="38"/>
        </w:numPr>
        <w:suppressAutoHyphens/>
        <w:overflowPunct w:val="0"/>
        <w:autoSpaceDE w:val="0"/>
        <w:autoSpaceDN w:val="0"/>
        <w:ind w:left="993" w:hanging="447"/>
        <w:jc w:val="both"/>
        <w:textAlignment w:val="baseline"/>
        <w:rPr>
          <w:rFonts w:eastAsia="Droid Sans Fallback"/>
          <w:kern w:val="3"/>
          <w:sz w:val="24"/>
          <w:szCs w:val="24"/>
          <w:lang w:eastAsia="zh-CN" w:bidi="hi-IN"/>
        </w:rPr>
      </w:pPr>
      <w:r w:rsidRPr="00870AAF">
        <w:rPr>
          <w:rFonts w:eastAsia="Droid Sans Fallback"/>
          <w:kern w:val="3"/>
          <w:sz w:val="24"/>
          <w:szCs w:val="24"/>
          <w:lang w:eastAsia="zh-CN" w:bidi="hi-IN"/>
        </w:rPr>
        <w:t xml:space="preserve">a Tag kilépése esetén a Tag igazolja, hogy a támogatási szerződésben, az NFP </w:t>
      </w:r>
      <w:proofErr w:type="spellStart"/>
      <w:r w:rsidRPr="00870AAF">
        <w:rPr>
          <w:rFonts w:eastAsia="Droid Sans Fallback"/>
          <w:kern w:val="3"/>
          <w:sz w:val="24"/>
          <w:szCs w:val="24"/>
          <w:lang w:eastAsia="zh-CN" w:bidi="hi-IN"/>
        </w:rPr>
        <w:t>Kft-vel</w:t>
      </w:r>
      <w:proofErr w:type="spellEnd"/>
      <w:r w:rsidRPr="00870AAF">
        <w:rPr>
          <w:rFonts w:eastAsia="Droid Sans Fallback"/>
          <w:kern w:val="3"/>
          <w:sz w:val="24"/>
          <w:szCs w:val="24"/>
          <w:lang w:eastAsia="zh-CN" w:bidi="hi-IN"/>
        </w:rPr>
        <w:t xml:space="preserve"> megkötött Konzorciumi Együttműködési Megállapodásban és a jelen Megállapodásban vállalt kötelezettségeinek teljesítésére a Megállapodás aláírását követően, neki fel nem róható okból beállott körülmény folytán nem képes;</w:t>
      </w:r>
    </w:p>
    <w:p w:rsidR="002B2451" w:rsidRPr="00870AAF" w:rsidRDefault="002B2451" w:rsidP="002B2451">
      <w:pPr>
        <w:widowControl w:val="0"/>
        <w:numPr>
          <w:ilvl w:val="1"/>
          <w:numId w:val="38"/>
        </w:numPr>
        <w:suppressAutoHyphens/>
        <w:overflowPunct w:val="0"/>
        <w:autoSpaceDE w:val="0"/>
        <w:autoSpaceDN w:val="0"/>
        <w:ind w:left="993" w:hanging="447"/>
        <w:jc w:val="both"/>
        <w:textAlignment w:val="baseline"/>
        <w:rPr>
          <w:rFonts w:eastAsia="Droid Sans Fallback"/>
          <w:kern w:val="3"/>
          <w:sz w:val="24"/>
          <w:szCs w:val="24"/>
          <w:lang w:eastAsia="zh-CN" w:bidi="hi-IN"/>
        </w:rPr>
      </w:pPr>
      <w:r w:rsidRPr="00870AAF">
        <w:rPr>
          <w:rFonts w:eastAsia="Droid Sans Fallback"/>
          <w:kern w:val="3"/>
          <w:sz w:val="24"/>
          <w:szCs w:val="24"/>
          <w:lang w:eastAsia="zh-CN" w:bidi="hi-IN"/>
        </w:rPr>
        <w:t>kizárás esetén a Konzorciumvezető igazolja, hogy a Tag tevékenysége, működése a Projekt megvalósítását pénzügyi, illetve szakmai szempontból veszélyezteti;</w:t>
      </w:r>
    </w:p>
    <w:p w:rsidR="002B2451" w:rsidRPr="00870AAF" w:rsidRDefault="002B2451" w:rsidP="002B2451">
      <w:pPr>
        <w:widowControl w:val="0"/>
        <w:numPr>
          <w:ilvl w:val="1"/>
          <w:numId w:val="38"/>
        </w:numPr>
        <w:suppressAutoHyphens/>
        <w:overflowPunct w:val="0"/>
        <w:autoSpaceDE w:val="0"/>
        <w:autoSpaceDN w:val="0"/>
        <w:ind w:left="993" w:hanging="447"/>
        <w:jc w:val="both"/>
        <w:textAlignment w:val="baseline"/>
        <w:rPr>
          <w:rFonts w:eastAsia="Droid Sans Fallback"/>
          <w:kern w:val="3"/>
          <w:sz w:val="24"/>
          <w:szCs w:val="24"/>
          <w:lang w:eastAsia="zh-CN" w:bidi="hi-IN"/>
        </w:rPr>
      </w:pPr>
      <w:r w:rsidRPr="00870AAF">
        <w:rPr>
          <w:rFonts w:eastAsia="Droid Sans Fallback"/>
          <w:kern w:val="3"/>
          <w:sz w:val="24"/>
          <w:szCs w:val="24"/>
          <w:lang w:eastAsia="zh-CN" w:bidi="hi-IN"/>
        </w:rPr>
        <w:t>a tagcsere nélküli új tag bevonása indokolt.</w:t>
      </w:r>
    </w:p>
    <w:p w:rsidR="002B2451" w:rsidRPr="00870AAF" w:rsidRDefault="002B2451" w:rsidP="002B2451">
      <w:pPr>
        <w:widowControl w:val="0"/>
        <w:tabs>
          <w:tab w:val="left" w:pos="1440"/>
          <w:tab w:val="left" w:pos="1800"/>
        </w:tabs>
        <w:suppressAutoHyphens/>
        <w:overflowPunct w:val="0"/>
        <w:autoSpaceDE w:val="0"/>
        <w:autoSpaceDN w:val="0"/>
        <w:ind w:left="1440"/>
        <w:textAlignment w:val="baseline"/>
        <w:rPr>
          <w:rFonts w:eastAsia="Droid Sans Fallback"/>
          <w:kern w:val="3"/>
          <w:sz w:val="24"/>
          <w:szCs w:val="24"/>
          <w:lang w:eastAsia="zh-CN" w:bidi="hi-IN"/>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A Konzorciumvezető felmondással a Konzorciumból kizárja azt a Tagot, akinek tevékenysége, működése a Projekt megvalósítását akár pénzügyi, akár szakmai szempontból veszélyezteti.</w:t>
      </w:r>
    </w:p>
    <w:p w:rsidR="002B2451" w:rsidRPr="00870AAF" w:rsidRDefault="002B2451" w:rsidP="002B2451">
      <w:pPr>
        <w:pStyle w:val="Listaszerbekezds"/>
        <w:ind w:left="0"/>
        <w:jc w:val="both"/>
        <w:outlineLvl w:val="2"/>
        <w:rPr>
          <w:color w:val="000000"/>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 xml:space="preserve">A felmondási jog gyakorlása előtt a Konzorciumvezető köteles kikérni a Tagok véleményét. Az erről született írásos, Tagok által aláírt emlékeztetőt köteles megküldeni az NFP Nonprofit Kft-nek, illetve a Tag kizárását megelőzően a Konzorciumvezető köteles egyeztetést kezdeményezni az NFP Nonprofit </w:t>
      </w:r>
      <w:proofErr w:type="spellStart"/>
      <w:r w:rsidRPr="00870AAF">
        <w:rPr>
          <w:color w:val="000000"/>
        </w:rPr>
        <w:t>Kft.-nél</w:t>
      </w:r>
      <w:proofErr w:type="spellEnd"/>
      <w:r w:rsidRPr="00870AAF">
        <w:rPr>
          <w:color w:val="000000"/>
        </w:rPr>
        <w:t xml:space="preserve"> a Projekt céljának elérése érdekében.</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 xml:space="preserve">Valamely Tag kilépése, kizárása vagy jogutód nélküli megszűnése nem eredményezheti a jelen Megállapodás megszűnését kivéve, ha ennek következtében a Tagok a támogatási szerződésben és a jelen Megállapodásban vállalt kötelezettségeik teljesítésére nem képesek és emiatt a támogatási szerződéstől elállnak. </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outlineLvl w:val="2"/>
        <w:rPr>
          <w:color w:val="000000"/>
        </w:rPr>
      </w:pPr>
      <w:r w:rsidRPr="00870AAF">
        <w:rPr>
          <w:color w:val="000000"/>
        </w:rPr>
        <w:t>Ha a kilépő vagy jogutód nélkül megszűnő Tag által vállalt kötelezettségeket a megmaradó Tagok nem tudják teljesíteni, új Tag bevonásáról határozhatnak. A belépő Tag csak olyan szervezet, illetve személy lehet, amely, illetve aki megfelel a felhívásban foglalt követelményeknek.</w:t>
      </w:r>
    </w:p>
    <w:p w:rsidR="002B2451" w:rsidRPr="00870AAF" w:rsidRDefault="002B2451" w:rsidP="002B2451">
      <w:pPr>
        <w:rPr>
          <w:color w:val="000000"/>
          <w:sz w:val="24"/>
          <w:szCs w:val="24"/>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A Megállapodás megszűnése és módosítása</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rPr>
          <w:color w:val="000000"/>
        </w:rPr>
      </w:pPr>
      <w:r w:rsidRPr="00870AAF">
        <w:rPr>
          <w:color w:val="000000"/>
        </w:rPr>
        <w:t xml:space="preserve">Jelen Megállapodás az NFP Nonprofit </w:t>
      </w:r>
      <w:proofErr w:type="spellStart"/>
      <w:r w:rsidRPr="00870AAF">
        <w:rPr>
          <w:color w:val="000000"/>
        </w:rPr>
        <w:t>Kft.-vel</w:t>
      </w:r>
      <w:proofErr w:type="spellEnd"/>
      <w:r w:rsidRPr="00870AAF">
        <w:rPr>
          <w:color w:val="000000"/>
        </w:rPr>
        <w:t xml:space="preserve"> megkötésre kerülő előkészítésre és megvalósításra vonatkozó Konzorciumi Együttműködési Megállapodás elválaszthatatlan részét képezi és osztja annak jogi sorsát. Ennek értelmében az előkészítésre vagy a megvalósításra kötött Konzorciumi Együttműködési Megállapodás megszűnése a jelen Megállapodás megszűnését vonja maga után. </w:t>
      </w:r>
    </w:p>
    <w:p w:rsidR="002B2451" w:rsidRPr="00870AAF" w:rsidRDefault="002B2451" w:rsidP="002B2451">
      <w:pPr>
        <w:pStyle w:val="Listaszerbekezds"/>
        <w:ind w:left="0"/>
        <w:jc w:val="both"/>
        <w:rPr>
          <w:color w:val="000000"/>
        </w:rPr>
      </w:pPr>
    </w:p>
    <w:p w:rsidR="002B2451" w:rsidRPr="00870AAF" w:rsidRDefault="002B2451" w:rsidP="002B2451">
      <w:pPr>
        <w:pStyle w:val="Listaszerbekezds"/>
        <w:numPr>
          <w:ilvl w:val="1"/>
          <w:numId w:val="37"/>
        </w:numPr>
        <w:ind w:left="0" w:firstLine="0"/>
        <w:jc w:val="both"/>
        <w:rPr>
          <w:color w:val="000000"/>
        </w:rPr>
      </w:pPr>
      <w:r w:rsidRPr="00870AAF">
        <w:rPr>
          <w:color w:val="000000"/>
        </w:rPr>
        <w:t xml:space="preserve">A Megállapodást Felek közös akarattal, kizárólag írásban módosíthatják, melyről 5 munkanapon belül a </w:t>
      </w:r>
      <w:proofErr w:type="gramStart"/>
      <w:r w:rsidRPr="00870AAF">
        <w:rPr>
          <w:color w:val="000000"/>
        </w:rPr>
        <w:t>Konzorcium vezető</w:t>
      </w:r>
      <w:proofErr w:type="gramEnd"/>
      <w:r w:rsidRPr="00870AAF">
        <w:rPr>
          <w:color w:val="000000"/>
        </w:rPr>
        <w:t xml:space="preserve"> az NFP Nonprofit </w:t>
      </w:r>
      <w:proofErr w:type="spellStart"/>
      <w:r w:rsidRPr="00870AAF">
        <w:rPr>
          <w:color w:val="000000"/>
        </w:rPr>
        <w:t>Kft.-t</w:t>
      </w:r>
      <w:proofErr w:type="spellEnd"/>
      <w:r w:rsidRPr="00870AAF">
        <w:rPr>
          <w:color w:val="000000"/>
        </w:rPr>
        <w:t xml:space="preserve"> írásban tájékoztatja.</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rPr>
          <w:color w:val="000000"/>
        </w:rPr>
      </w:pPr>
      <w:r w:rsidRPr="00870AAF">
        <w:rPr>
          <w:color w:val="000000"/>
        </w:rPr>
        <w:t xml:space="preserve">A Tagok adataiban bekövetkezett változások, így különösen székhely, bankszámlaszám, stb. nem igénylik a Megállapodás módosítását. Az adatok változásáról a Konzorciumvezető haladéktalanul értesíti az NFP Nonprofit </w:t>
      </w:r>
      <w:proofErr w:type="spellStart"/>
      <w:r w:rsidRPr="00870AAF">
        <w:rPr>
          <w:color w:val="000000"/>
        </w:rPr>
        <w:t>Kft.-t</w:t>
      </w:r>
      <w:proofErr w:type="spellEnd"/>
      <w:r w:rsidRPr="00870AAF">
        <w:rPr>
          <w:color w:val="000000"/>
        </w:rPr>
        <w:t xml:space="preserve">. </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rPr>
          <w:color w:val="000000"/>
        </w:rPr>
      </w:pPr>
      <w:r w:rsidRPr="00870AAF">
        <w:rPr>
          <w:color w:val="000000"/>
        </w:rPr>
        <w:t>A jogviszonyra és a Projekt megvalósítási kötelezettségére tekintettel a Tagok a felmondás jogát kizárják.</w:t>
      </w:r>
    </w:p>
    <w:p w:rsidR="002B2451" w:rsidRDefault="002B2451" w:rsidP="002B2451">
      <w:pPr>
        <w:rPr>
          <w:color w:val="000000"/>
          <w:sz w:val="24"/>
          <w:szCs w:val="24"/>
        </w:rPr>
      </w:pPr>
    </w:p>
    <w:p w:rsidR="006F1AF7" w:rsidRDefault="006F1AF7" w:rsidP="002B2451">
      <w:pPr>
        <w:rPr>
          <w:color w:val="000000"/>
          <w:sz w:val="24"/>
          <w:szCs w:val="24"/>
        </w:rPr>
      </w:pPr>
    </w:p>
    <w:p w:rsidR="006F1AF7" w:rsidRDefault="006F1AF7" w:rsidP="002B2451">
      <w:pPr>
        <w:rPr>
          <w:color w:val="000000"/>
          <w:sz w:val="24"/>
          <w:szCs w:val="24"/>
        </w:rPr>
      </w:pPr>
    </w:p>
    <w:p w:rsidR="00FB57C9" w:rsidRDefault="00FB57C9" w:rsidP="002B2451">
      <w:pPr>
        <w:rPr>
          <w:color w:val="000000"/>
          <w:sz w:val="24"/>
          <w:szCs w:val="24"/>
        </w:rPr>
      </w:pPr>
    </w:p>
    <w:p w:rsidR="00FB57C9" w:rsidRDefault="00FB57C9" w:rsidP="002B2451">
      <w:pPr>
        <w:rPr>
          <w:color w:val="000000"/>
          <w:sz w:val="24"/>
          <w:szCs w:val="24"/>
        </w:rPr>
      </w:pPr>
    </w:p>
    <w:p w:rsidR="00FB57C9" w:rsidRPr="00870AAF" w:rsidRDefault="00FB57C9" w:rsidP="002B2451">
      <w:pPr>
        <w:rPr>
          <w:color w:val="000000"/>
          <w:sz w:val="24"/>
          <w:szCs w:val="24"/>
        </w:rPr>
      </w:pPr>
    </w:p>
    <w:p w:rsidR="002B2451" w:rsidRPr="00870AAF" w:rsidRDefault="002B2451" w:rsidP="002B2451">
      <w:pPr>
        <w:pStyle w:val="Listaszerbekezds"/>
        <w:numPr>
          <w:ilvl w:val="0"/>
          <w:numId w:val="37"/>
        </w:numPr>
        <w:ind w:left="0" w:firstLine="0"/>
        <w:contextualSpacing w:val="0"/>
        <w:jc w:val="center"/>
        <w:outlineLvl w:val="2"/>
        <w:rPr>
          <w:b/>
          <w:color w:val="000000"/>
        </w:rPr>
      </w:pPr>
      <w:r w:rsidRPr="00870AAF">
        <w:rPr>
          <w:b/>
          <w:color w:val="000000"/>
        </w:rPr>
        <w:t>Záró rendelkezések</w:t>
      </w:r>
    </w:p>
    <w:p w:rsidR="002B2451" w:rsidRPr="00870AAF" w:rsidRDefault="002B2451" w:rsidP="002B2451">
      <w:pPr>
        <w:tabs>
          <w:tab w:val="left" w:pos="4140"/>
        </w:tabs>
        <w:rPr>
          <w:color w:val="000000"/>
          <w:sz w:val="24"/>
          <w:szCs w:val="24"/>
        </w:rPr>
      </w:pPr>
    </w:p>
    <w:p w:rsidR="002B2451" w:rsidRPr="00870AAF" w:rsidRDefault="002B2451" w:rsidP="002B2451">
      <w:pPr>
        <w:pStyle w:val="Listaszerbekezds"/>
        <w:numPr>
          <w:ilvl w:val="1"/>
          <w:numId w:val="37"/>
        </w:numPr>
        <w:ind w:left="0" w:firstLine="0"/>
        <w:jc w:val="both"/>
        <w:rPr>
          <w:color w:val="000000"/>
        </w:rPr>
      </w:pPr>
      <w:r w:rsidRPr="00870AAF">
        <w:rPr>
          <w:color w:val="000000"/>
        </w:rPr>
        <w:t xml:space="preserve">Jelen </w:t>
      </w:r>
      <w:proofErr w:type="gramStart"/>
      <w:r w:rsidRPr="00870AAF">
        <w:rPr>
          <w:color w:val="000000"/>
        </w:rPr>
        <w:t>Megállapodás .</w:t>
      </w:r>
      <w:proofErr w:type="gramEnd"/>
      <w:r w:rsidRPr="00870AAF">
        <w:rPr>
          <w:color w:val="000000"/>
        </w:rPr>
        <w:t xml:space="preserve">.. oldalon </w:t>
      </w:r>
      <w:proofErr w:type="gramStart"/>
      <w:r w:rsidRPr="00870AAF">
        <w:rPr>
          <w:color w:val="000000"/>
        </w:rPr>
        <w:t>és …</w:t>
      </w:r>
      <w:proofErr w:type="gramEnd"/>
      <w:r w:rsidRPr="00870AAF">
        <w:rPr>
          <w:color w:val="000000"/>
        </w:rPr>
        <w:t xml:space="preserve"> db eredeti példányban készült. </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rPr>
          <w:color w:val="000000"/>
        </w:rPr>
      </w:pPr>
      <w:r w:rsidRPr="00870AAF">
        <w:rPr>
          <w:color w:val="000000"/>
        </w:rPr>
        <w:t>Jelen Megállapodásban nem szabályozott kérdésekben a vonatkozó magyar jogszabályok rendelkezései az irányadók.</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rPr>
          <w:color w:val="000000"/>
        </w:rPr>
      </w:pPr>
      <w:r w:rsidRPr="00870AAF">
        <w:rPr>
          <w:color w:val="000000"/>
        </w:rPr>
        <w:t>A Tagok képviseletében aláíró képviselő személyek kijelentik, és aláírási címpéldányaikkal igazolják, hogy a jelen Megállapodásban rögzítettek szerint jogosultak a Tagok képviseletére, továbbá ennek alapján a jelen Megállapodás megkötésére és aláírására. Aláíró képviselők kijelentik továbbá, hogy a testületi szerveik részéről a jelen Megállapodás megkötéséhez szükséges felhatalmazásokkal rendelkeznek, és harmadik személyeknek semminemű olyan jogosultsága nincs, amely a Tag részéről megakadályozná vagy bármiben korlátozná a jelen Megállapodás megkötését, és az abban foglalt kötelezettségek maradéktalan teljesítését.</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rPr>
          <w:color w:val="000000"/>
        </w:rPr>
      </w:pPr>
      <w:r w:rsidRPr="00870AAF">
        <w:rPr>
          <w:color w:val="000000"/>
        </w:rPr>
        <w:t>A Tagok megállapodnak abban, hogy kötelesek minden, a jelen Megállapodással, a konzorcium egyéb dokumentumaival, a pályázatokkal kapcsolatos, továbbá a többi konzorciumi tagtól kapott vagy azokra vonatkozó információt az üzleti titok védelmére vonatkozó előírások betartásával, bizalmasan kezelni. A titoktartási kötelezettség nem terjed ki a lakosság tájékoztatására.</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rPr>
          <w:color w:val="000000"/>
        </w:rPr>
      </w:pPr>
      <w:r w:rsidRPr="00870AAF">
        <w:rPr>
          <w:color w:val="000000"/>
        </w:rPr>
        <w:t xml:space="preserve">Jelen Megállapodáshoz kapcsolódó jogviták esetére a Tagok a polgári perrendtartásról szóló 2016. évi CXXX. törvényben foglalt általános illetékességi szabályok szerinti bíróság illetékességét kötik ki.  </w:t>
      </w:r>
    </w:p>
    <w:p w:rsidR="002B2451" w:rsidRPr="00870AAF" w:rsidRDefault="002B2451" w:rsidP="002B2451">
      <w:pPr>
        <w:rPr>
          <w:color w:val="000000"/>
          <w:sz w:val="24"/>
          <w:szCs w:val="24"/>
        </w:rPr>
      </w:pPr>
    </w:p>
    <w:p w:rsidR="002B2451" w:rsidRPr="00870AAF" w:rsidRDefault="002B2451" w:rsidP="002B2451">
      <w:pPr>
        <w:pStyle w:val="Listaszerbekezds"/>
        <w:numPr>
          <w:ilvl w:val="1"/>
          <w:numId w:val="37"/>
        </w:numPr>
        <w:ind w:left="0" w:firstLine="0"/>
        <w:jc w:val="both"/>
        <w:rPr>
          <w:color w:val="000000"/>
        </w:rPr>
      </w:pPr>
      <w:r w:rsidRPr="00870AAF">
        <w:rPr>
          <w:color w:val="000000"/>
        </w:rPr>
        <w:t>A Tagok a Megállapodást átolvasták és közös értelmezés után, mint akaratukkal és elhangzott nyilatkozataikkal mindenben egyezőt aláírták.</w:t>
      </w:r>
    </w:p>
    <w:p w:rsidR="002B2451" w:rsidRPr="00870AAF" w:rsidRDefault="002B2451" w:rsidP="002B2451">
      <w:pPr>
        <w:tabs>
          <w:tab w:val="right" w:pos="6804"/>
        </w:tabs>
        <w:rPr>
          <w:sz w:val="24"/>
          <w:szCs w:val="24"/>
        </w:rPr>
      </w:pPr>
    </w:p>
    <w:p w:rsidR="002B2451" w:rsidRPr="00870AAF" w:rsidRDefault="002B2451" w:rsidP="002B2451">
      <w:pPr>
        <w:tabs>
          <w:tab w:val="right" w:pos="6804"/>
        </w:tabs>
        <w:rPr>
          <w:sz w:val="24"/>
          <w:szCs w:val="24"/>
        </w:rPr>
      </w:pPr>
    </w:p>
    <w:p w:rsidR="002B2451" w:rsidRPr="00870AAF" w:rsidRDefault="002B2451" w:rsidP="002B2451">
      <w:pPr>
        <w:tabs>
          <w:tab w:val="right" w:pos="6804"/>
        </w:tabs>
        <w:rPr>
          <w:sz w:val="24"/>
          <w:szCs w:val="24"/>
        </w:rPr>
      </w:pPr>
    </w:p>
    <w:tbl>
      <w:tblPr>
        <w:tblW w:w="8755" w:type="dxa"/>
        <w:jc w:val="center"/>
        <w:tblLook w:val="01E0"/>
      </w:tblPr>
      <w:tblGrid>
        <w:gridCol w:w="4219"/>
        <w:gridCol w:w="601"/>
        <w:gridCol w:w="3935"/>
      </w:tblGrid>
      <w:tr w:rsidR="002B2451" w:rsidRPr="00870AAF" w:rsidTr="002B2451">
        <w:trPr>
          <w:jc w:val="center"/>
        </w:trPr>
        <w:tc>
          <w:tcPr>
            <w:tcW w:w="4219" w:type="dxa"/>
          </w:tcPr>
          <w:p w:rsidR="002B2451" w:rsidRPr="00870AAF" w:rsidRDefault="002B2451" w:rsidP="002B2451">
            <w:pPr>
              <w:rPr>
                <w:sz w:val="24"/>
                <w:szCs w:val="24"/>
              </w:rPr>
            </w:pPr>
            <w:r w:rsidRPr="00870AAF">
              <w:rPr>
                <w:b/>
                <w:iCs/>
                <w:sz w:val="24"/>
                <w:szCs w:val="24"/>
              </w:rPr>
              <w:t>Konzorciumvezető, Konzorciumi tag</w:t>
            </w: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r w:rsidRPr="00870AAF">
              <w:rPr>
                <w:sz w:val="24"/>
                <w:szCs w:val="24"/>
              </w:rPr>
              <w:t>..............................................</w:t>
            </w:r>
          </w:p>
          <w:p w:rsidR="002B2451" w:rsidRPr="00870AAF" w:rsidRDefault="002B2451" w:rsidP="002B2451">
            <w:pPr>
              <w:jc w:val="center"/>
              <w:rPr>
                <w:b/>
                <w:iCs/>
                <w:sz w:val="24"/>
                <w:szCs w:val="24"/>
              </w:rPr>
            </w:pPr>
            <w:r w:rsidRPr="00870AAF">
              <w:rPr>
                <w:b/>
                <w:iCs/>
                <w:sz w:val="24"/>
                <w:szCs w:val="24"/>
              </w:rPr>
              <w:t>xy.</w:t>
            </w:r>
          </w:p>
          <w:p w:rsidR="002B2451" w:rsidRPr="00870AAF" w:rsidRDefault="002B2451" w:rsidP="002B2451">
            <w:pPr>
              <w:jc w:val="center"/>
              <w:rPr>
                <w:color w:val="000000"/>
                <w:sz w:val="24"/>
                <w:szCs w:val="24"/>
              </w:rPr>
            </w:pPr>
            <w:r w:rsidRPr="00870AAF">
              <w:rPr>
                <w:color w:val="000000"/>
                <w:sz w:val="24"/>
                <w:szCs w:val="24"/>
              </w:rPr>
              <w:t>………….. Önkormányzata</w:t>
            </w:r>
          </w:p>
          <w:p w:rsidR="002B2451" w:rsidRPr="00870AAF" w:rsidRDefault="002B2451" w:rsidP="002B2451">
            <w:pPr>
              <w:rPr>
                <w:sz w:val="24"/>
                <w:szCs w:val="24"/>
              </w:rPr>
            </w:pPr>
          </w:p>
          <w:p w:rsidR="002B2451" w:rsidRPr="00870AAF" w:rsidRDefault="002B2451" w:rsidP="002B2451">
            <w:pPr>
              <w:jc w:val="center"/>
              <w:rPr>
                <w:sz w:val="24"/>
                <w:szCs w:val="24"/>
              </w:rPr>
            </w:pPr>
            <w:r w:rsidRPr="00870AAF">
              <w:rPr>
                <w:sz w:val="24"/>
                <w:szCs w:val="24"/>
              </w:rPr>
              <w:t>P.H.</w:t>
            </w:r>
          </w:p>
          <w:p w:rsidR="002B2451" w:rsidRPr="00870AAF" w:rsidRDefault="002B2451" w:rsidP="002B2451">
            <w:pPr>
              <w:rPr>
                <w:sz w:val="24"/>
                <w:szCs w:val="24"/>
              </w:rPr>
            </w:pPr>
          </w:p>
          <w:p w:rsidR="002B2451" w:rsidRPr="00870AAF" w:rsidRDefault="002B2451" w:rsidP="002B2451">
            <w:pPr>
              <w:jc w:val="center"/>
              <w:rPr>
                <w:sz w:val="24"/>
                <w:szCs w:val="24"/>
              </w:rPr>
            </w:pPr>
            <w:r w:rsidRPr="00870AAF">
              <w:rPr>
                <w:sz w:val="24"/>
                <w:szCs w:val="24"/>
              </w:rPr>
              <w:t>Aláírás dátuma:</w:t>
            </w:r>
          </w:p>
          <w:p w:rsidR="002B2451" w:rsidRPr="00870AAF" w:rsidRDefault="002B2451" w:rsidP="002B2451">
            <w:pPr>
              <w:rPr>
                <w:sz w:val="24"/>
                <w:szCs w:val="24"/>
              </w:rPr>
            </w:pPr>
          </w:p>
          <w:p w:rsidR="002B2451" w:rsidRPr="00870AAF" w:rsidRDefault="002B2451" w:rsidP="002B2451">
            <w:pPr>
              <w:jc w:val="center"/>
              <w:rPr>
                <w:sz w:val="24"/>
                <w:szCs w:val="24"/>
              </w:rPr>
            </w:pPr>
            <w:r w:rsidRPr="00870AAF">
              <w:rPr>
                <w:sz w:val="24"/>
                <w:szCs w:val="24"/>
              </w:rPr>
              <w:t>……………………………</w:t>
            </w:r>
          </w:p>
          <w:p w:rsidR="002B2451" w:rsidRPr="00870AAF" w:rsidRDefault="002B2451" w:rsidP="002B2451">
            <w:pPr>
              <w:tabs>
                <w:tab w:val="left" w:pos="4140"/>
              </w:tabs>
              <w:rPr>
                <w:sz w:val="24"/>
                <w:szCs w:val="24"/>
              </w:rPr>
            </w:pPr>
          </w:p>
        </w:tc>
        <w:tc>
          <w:tcPr>
            <w:tcW w:w="601" w:type="dxa"/>
          </w:tcPr>
          <w:p w:rsidR="002B2451" w:rsidRPr="00870AAF" w:rsidRDefault="002B2451" w:rsidP="002B2451">
            <w:pPr>
              <w:jc w:val="center"/>
              <w:rPr>
                <w:sz w:val="24"/>
                <w:szCs w:val="24"/>
              </w:rPr>
            </w:pPr>
          </w:p>
        </w:tc>
        <w:tc>
          <w:tcPr>
            <w:tcW w:w="3935" w:type="dxa"/>
          </w:tcPr>
          <w:p w:rsidR="002B2451" w:rsidRPr="00870AAF" w:rsidRDefault="002B2451" w:rsidP="002B2451">
            <w:pPr>
              <w:rPr>
                <w:sz w:val="24"/>
                <w:szCs w:val="24"/>
              </w:rPr>
            </w:pPr>
            <w:r w:rsidRPr="00870AAF">
              <w:rPr>
                <w:b/>
                <w:iCs/>
                <w:sz w:val="24"/>
                <w:szCs w:val="24"/>
              </w:rPr>
              <w:t>Konzorciumi tag</w:t>
            </w: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p>
          <w:p w:rsidR="002B2451" w:rsidRPr="00870AAF" w:rsidRDefault="002B2451" w:rsidP="002B2451">
            <w:pPr>
              <w:jc w:val="center"/>
              <w:rPr>
                <w:sz w:val="24"/>
                <w:szCs w:val="24"/>
              </w:rPr>
            </w:pPr>
            <w:r w:rsidRPr="00870AAF">
              <w:rPr>
                <w:sz w:val="24"/>
                <w:szCs w:val="24"/>
              </w:rPr>
              <w:t>..............................................</w:t>
            </w:r>
          </w:p>
          <w:p w:rsidR="002B2451" w:rsidRPr="00870AAF" w:rsidRDefault="002B2451" w:rsidP="002B2451">
            <w:pPr>
              <w:jc w:val="center"/>
              <w:rPr>
                <w:b/>
                <w:bCs/>
                <w:sz w:val="24"/>
                <w:szCs w:val="24"/>
              </w:rPr>
            </w:pPr>
            <w:r w:rsidRPr="00870AAF">
              <w:rPr>
                <w:b/>
                <w:bCs/>
                <w:sz w:val="24"/>
                <w:szCs w:val="24"/>
              </w:rPr>
              <w:t>xy.</w:t>
            </w:r>
          </w:p>
          <w:p w:rsidR="002B2451" w:rsidRPr="00870AAF" w:rsidRDefault="002B2451" w:rsidP="002B2451">
            <w:pPr>
              <w:jc w:val="center"/>
              <w:rPr>
                <w:bCs/>
                <w:sz w:val="24"/>
                <w:szCs w:val="24"/>
              </w:rPr>
            </w:pPr>
            <w:r w:rsidRPr="00870AAF">
              <w:rPr>
                <w:bCs/>
                <w:sz w:val="24"/>
                <w:szCs w:val="24"/>
              </w:rPr>
              <w:t>………………… Önkormányzata</w:t>
            </w:r>
          </w:p>
          <w:p w:rsidR="002B2451" w:rsidRPr="00870AAF" w:rsidRDefault="002B2451" w:rsidP="002B2451">
            <w:pPr>
              <w:rPr>
                <w:sz w:val="24"/>
                <w:szCs w:val="24"/>
              </w:rPr>
            </w:pPr>
          </w:p>
          <w:p w:rsidR="002B2451" w:rsidRPr="00870AAF" w:rsidRDefault="002B2451" w:rsidP="002B2451">
            <w:pPr>
              <w:jc w:val="center"/>
              <w:rPr>
                <w:sz w:val="24"/>
                <w:szCs w:val="24"/>
              </w:rPr>
            </w:pPr>
            <w:r w:rsidRPr="00870AAF">
              <w:rPr>
                <w:sz w:val="24"/>
                <w:szCs w:val="24"/>
              </w:rPr>
              <w:t>P.H.</w:t>
            </w:r>
          </w:p>
          <w:p w:rsidR="002B2451" w:rsidRPr="00870AAF" w:rsidRDefault="002B2451" w:rsidP="002B2451">
            <w:pPr>
              <w:jc w:val="center"/>
              <w:rPr>
                <w:sz w:val="24"/>
                <w:szCs w:val="24"/>
              </w:rPr>
            </w:pPr>
          </w:p>
          <w:p w:rsidR="002B2451" w:rsidRPr="00870AAF" w:rsidRDefault="002B2451" w:rsidP="002B2451">
            <w:pPr>
              <w:jc w:val="center"/>
              <w:rPr>
                <w:sz w:val="24"/>
                <w:szCs w:val="24"/>
              </w:rPr>
            </w:pPr>
            <w:r w:rsidRPr="00870AAF">
              <w:rPr>
                <w:sz w:val="24"/>
                <w:szCs w:val="24"/>
              </w:rPr>
              <w:t>Aláírás dátuma:</w:t>
            </w:r>
          </w:p>
          <w:p w:rsidR="002B2451" w:rsidRPr="00870AAF" w:rsidRDefault="002B2451" w:rsidP="002B2451">
            <w:pPr>
              <w:rPr>
                <w:sz w:val="24"/>
                <w:szCs w:val="24"/>
              </w:rPr>
            </w:pPr>
          </w:p>
          <w:p w:rsidR="002B2451" w:rsidRPr="00870AAF" w:rsidRDefault="002B2451" w:rsidP="002B2451">
            <w:pPr>
              <w:jc w:val="center"/>
              <w:rPr>
                <w:sz w:val="24"/>
                <w:szCs w:val="24"/>
              </w:rPr>
            </w:pPr>
            <w:r w:rsidRPr="00870AAF">
              <w:rPr>
                <w:sz w:val="24"/>
                <w:szCs w:val="24"/>
              </w:rPr>
              <w:t>……………………………</w:t>
            </w:r>
          </w:p>
        </w:tc>
      </w:tr>
      <w:tr w:rsidR="002B2451" w:rsidRPr="00870AAF" w:rsidTr="002B2451">
        <w:trPr>
          <w:jc w:val="center"/>
        </w:trPr>
        <w:tc>
          <w:tcPr>
            <w:tcW w:w="4219" w:type="dxa"/>
          </w:tcPr>
          <w:p w:rsidR="002B2451" w:rsidRDefault="002B2451" w:rsidP="002B2451">
            <w:pPr>
              <w:rPr>
                <w:b/>
                <w:iCs/>
                <w:sz w:val="24"/>
                <w:szCs w:val="24"/>
              </w:rPr>
            </w:pPr>
          </w:p>
          <w:p w:rsidR="00E605FE" w:rsidRDefault="00E605FE" w:rsidP="002B2451">
            <w:pPr>
              <w:rPr>
                <w:b/>
                <w:iCs/>
                <w:sz w:val="24"/>
                <w:szCs w:val="24"/>
              </w:rPr>
            </w:pPr>
          </w:p>
          <w:p w:rsidR="00E605FE" w:rsidRDefault="00E605FE" w:rsidP="002B2451">
            <w:pPr>
              <w:rPr>
                <w:b/>
                <w:iCs/>
                <w:sz w:val="24"/>
                <w:szCs w:val="24"/>
              </w:rPr>
            </w:pPr>
          </w:p>
          <w:p w:rsidR="00E605FE" w:rsidRDefault="00E605FE" w:rsidP="002B2451">
            <w:pPr>
              <w:rPr>
                <w:b/>
                <w:iCs/>
                <w:sz w:val="24"/>
                <w:szCs w:val="24"/>
              </w:rPr>
            </w:pPr>
          </w:p>
          <w:p w:rsidR="00E605FE" w:rsidRDefault="00E605FE" w:rsidP="002B2451">
            <w:pPr>
              <w:rPr>
                <w:b/>
                <w:iCs/>
                <w:sz w:val="24"/>
                <w:szCs w:val="24"/>
              </w:rPr>
            </w:pPr>
          </w:p>
          <w:p w:rsidR="00E605FE" w:rsidRPr="00870AAF" w:rsidRDefault="00E605FE" w:rsidP="002B2451">
            <w:pPr>
              <w:rPr>
                <w:b/>
                <w:iCs/>
                <w:sz w:val="24"/>
                <w:szCs w:val="24"/>
              </w:rPr>
            </w:pPr>
          </w:p>
        </w:tc>
        <w:tc>
          <w:tcPr>
            <w:tcW w:w="601" w:type="dxa"/>
          </w:tcPr>
          <w:p w:rsidR="002B2451" w:rsidRPr="00870AAF" w:rsidRDefault="002B2451" w:rsidP="002B2451">
            <w:pPr>
              <w:jc w:val="center"/>
              <w:rPr>
                <w:sz w:val="24"/>
                <w:szCs w:val="24"/>
              </w:rPr>
            </w:pPr>
          </w:p>
        </w:tc>
        <w:tc>
          <w:tcPr>
            <w:tcW w:w="3935" w:type="dxa"/>
          </w:tcPr>
          <w:p w:rsidR="002B2451" w:rsidRPr="00870AAF" w:rsidRDefault="002B2451" w:rsidP="002B2451">
            <w:pPr>
              <w:rPr>
                <w:b/>
                <w:iCs/>
                <w:sz w:val="24"/>
                <w:szCs w:val="24"/>
              </w:rPr>
            </w:pPr>
          </w:p>
        </w:tc>
      </w:tr>
      <w:tr w:rsidR="002B2451" w:rsidRPr="00870AAF" w:rsidTr="002B2451">
        <w:trPr>
          <w:jc w:val="center"/>
        </w:trPr>
        <w:tc>
          <w:tcPr>
            <w:tcW w:w="4219" w:type="dxa"/>
          </w:tcPr>
          <w:p w:rsidR="002B2451" w:rsidRPr="00870AAF" w:rsidRDefault="002B2451" w:rsidP="002B2451">
            <w:pPr>
              <w:jc w:val="center"/>
              <w:rPr>
                <w:b/>
                <w:iCs/>
                <w:sz w:val="24"/>
                <w:szCs w:val="24"/>
              </w:rPr>
            </w:pPr>
            <w:r w:rsidRPr="00870AAF">
              <w:rPr>
                <w:b/>
                <w:iCs/>
                <w:sz w:val="24"/>
                <w:szCs w:val="24"/>
              </w:rPr>
              <w:lastRenderedPageBreak/>
              <w:t>Konzorciumi tag</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p w:rsidR="002B2451" w:rsidRPr="00870AAF" w:rsidRDefault="002B2451" w:rsidP="002B2451">
            <w:pPr>
              <w:jc w:val="center"/>
              <w:rPr>
                <w:iCs/>
                <w:sz w:val="24"/>
                <w:szCs w:val="24"/>
              </w:rPr>
            </w:pPr>
            <w:r w:rsidRPr="00870AAF">
              <w:rPr>
                <w:iCs/>
                <w:sz w:val="24"/>
                <w:szCs w:val="24"/>
              </w:rPr>
              <w:t>xy.</w:t>
            </w:r>
          </w:p>
          <w:p w:rsidR="002B2451" w:rsidRPr="00870AAF" w:rsidRDefault="002B2451" w:rsidP="002B2451">
            <w:pPr>
              <w:jc w:val="center"/>
              <w:rPr>
                <w:iCs/>
                <w:sz w:val="24"/>
                <w:szCs w:val="24"/>
              </w:rPr>
            </w:pPr>
            <w:r w:rsidRPr="00870AAF">
              <w:rPr>
                <w:iCs/>
                <w:sz w:val="24"/>
                <w:szCs w:val="24"/>
              </w:rPr>
              <w:t>……………………. Önkormányzata</w:t>
            </w:r>
          </w:p>
          <w:p w:rsidR="002B2451" w:rsidRPr="00870AAF" w:rsidRDefault="002B2451" w:rsidP="002B2451">
            <w:pPr>
              <w:rPr>
                <w:iCs/>
                <w:sz w:val="24"/>
                <w:szCs w:val="24"/>
              </w:rPr>
            </w:pPr>
          </w:p>
          <w:p w:rsidR="002B2451" w:rsidRPr="00870AAF" w:rsidRDefault="002B2451" w:rsidP="002B2451">
            <w:pPr>
              <w:jc w:val="center"/>
              <w:rPr>
                <w:iCs/>
                <w:sz w:val="24"/>
                <w:szCs w:val="24"/>
              </w:rPr>
            </w:pPr>
            <w:r w:rsidRPr="00870AAF">
              <w:rPr>
                <w:iCs/>
                <w:sz w:val="24"/>
                <w:szCs w:val="24"/>
              </w:rPr>
              <w:t>P.H.</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Aláírás dátuma:</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p w:rsidR="002B2451" w:rsidRPr="00870AAF" w:rsidRDefault="002B2451" w:rsidP="002B2451">
            <w:pPr>
              <w:jc w:val="center"/>
              <w:rPr>
                <w:iCs/>
                <w:sz w:val="24"/>
                <w:szCs w:val="24"/>
              </w:rPr>
            </w:pPr>
          </w:p>
          <w:p w:rsidR="002B2451" w:rsidRPr="00870AAF" w:rsidRDefault="002B2451" w:rsidP="002B2451">
            <w:pPr>
              <w:rPr>
                <w:iCs/>
                <w:sz w:val="24"/>
                <w:szCs w:val="24"/>
              </w:rPr>
            </w:pPr>
          </w:p>
        </w:tc>
        <w:tc>
          <w:tcPr>
            <w:tcW w:w="601" w:type="dxa"/>
          </w:tcPr>
          <w:p w:rsidR="002B2451" w:rsidRPr="00870AAF" w:rsidRDefault="002B2451" w:rsidP="002B2451">
            <w:pPr>
              <w:jc w:val="center"/>
              <w:rPr>
                <w:sz w:val="24"/>
                <w:szCs w:val="24"/>
              </w:rPr>
            </w:pPr>
          </w:p>
        </w:tc>
        <w:tc>
          <w:tcPr>
            <w:tcW w:w="3935" w:type="dxa"/>
          </w:tcPr>
          <w:p w:rsidR="002B2451" w:rsidRPr="00870AAF" w:rsidRDefault="002B2451" w:rsidP="002B2451">
            <w:pPr>
              <w:jc w:val="center"/>
              <w:rPr>
                <w:b/>
                <w:iCs/>
                <w:sz w:val="24"/>
                <w:szCs w:val="24"/>
              </w:rPr>
            </w:pPr>
            <w:r w:rsidRPr="00870AAF">
              <w:rPr>
                <w:b/>
                <w:iCs/>
                <w:sz w:val="24"/>
                <w:szCs w:val="24"/>
              </w:rPr>
              <w:t>Konzorciumi tag</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p w:rsidR="002B2451" w:rsidRPr="00870AAF" w:rsidRDefault="002B2451" w:rsidP="002B2451">
            <w:pPr>
              <w:jc w:val="center"/>
              <w:rPr>
                <w:iCs/>
                <w:sz w:val="24"/>
                <w:szCs w:val="24"/>
              </w:rPr>
            </w:pPr>
            <w:r w:rsidRPr="00870AAF">
              <w:rPr>
                <w:iCs/>
                <w:sz w:val="24"/>
                <w:szCs w:val="24"/>
              </w:rPr>
              <w:t>xy.</w:t>
            </w:r>
          </w:p>
          <w:p w:rsidR="002B2451" w:rsidRPr="00870AAF" w:rsidRDefault="002B2451" w:rsidP="002B2451">
            <w:pPr>
              <w:jc w:val="center"/>
              <w:rPr>
                <w:iCs/>
                <w:sz w:val="24"/>
                <w:szCs w:val="24"/>
              </w:rPr>
            </w:pPr>
            <w:r w:rsidRPr="00870AAF">
              <w:rPr>
                <w:iCs/>
                <w:sz w:val="24"/>
                <w:szCs w:val="24"/>
              </w:rPr>
              <w:t>………………………. Önkormányzata</w:t>
            </w:r>
          </w:p>
          <w:p w:rsidR="002B2451" w:rsidRPr="00870AAF" w:rsidRDefault="002B2451" w:rsidP="002B2451">
            <w:pPr>
              <w:jc w:val="center"/>
              <w:rPr>
                <w:iCs/>
                <w:sz w:val="24"/>
                <w:szCs w:val="24"/>
              </w:rPr>
            </w:pPr>
            <w:r w:rsidRPr="00870AAF">
              <w:rPr>
                <w:iCs/>
                <w:sz w:val="24"/>
                <w:szCs w:val="24"/>
              </w:rPr>
              <w:t>P.H.</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Aláírás dátuma:</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tc>
      </w:tr>
      <w:tr w:rsidR="002B2451" w:rsidRPr="00870AAF" w:rsidTr="002B2451">
        <w:trPr>
          <w:jc w:val="center"/>
        </w:trPr>
        <w:tc>
          <w:tcPr>
            <w:tcW w:w="4219" w:type="dxa"/>
          </w:tcPr>
          <w:p w:rsidR="002B2451" w:rsidRPr="00870AAF" w:rsidRDefault="002B2451" w:rsidP="002B2451">
            <w:pPr>
              <w:jc w:val="center"/>
              <w:rPr>
                <w:b/>
                <w:iCs/>
                <w:sz w:val="24"/>
                <w:szCs w:val="24"/>
              </w:rPr>
            </w:pPr>
            <w:r w:rsidRPr="00870AAF">
              <w:rPr>
                <w:b/>
                <w:iCs/>
                <w:sz w:val="24"/>
                <w:szCs w:val="24"/>
              </w:rPr>
              <w:t>Konzorciumi tag</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p w:rsidR="002B2451" w:rsidRPr="00870AAF" w:rsidRDefault="002B2451" w:rsidP="002B2451">
            <w:pPr>
              <w:jc w:val="center"/>
              <w:rPr>
                <w:iCs/>
                <w:sz w:val="24"/>
                <w:szCs w:val="24"/>
              </w:rPr>
            </w:pPr>
            <w:r w:rsidRPr="00870AAF">
              <w:rPr>
                <w:iCs/>
                <w:sz w:val="24"/>
                <w:szCs w:val="24"/>
              </w:rPr>
              <w:t>xy.</w:t>
            </w:r>
          </w:p>
          <w:p w:rsidR="002B2451" w:rsidRPr="00870AAF" w:rsidRDefault="002B2451" w:rsidP="002B2451">
            <w:pPr>
              <w:jc w:val="center"/>
              <w:rPr>
                <w:iCs/>
                <w:sz w:val="24"/>
                <w:szCs w:val="24"/>
              </w:rPr>
            </w:pPr>
            <w:r w:rsidRPr="00870AAF">
              <w:rPr>
                <w:iCs/>
                <w:sz w:val="24"/>
                <w:szCs w:val="24"/>
              </w:rPr>
              <w:t>…………………….. Önkormányzata</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P.H.</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Aláírás dátuma:</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p w:rsidR="002B2451" w:rsidRPr="00870AAF" w:rsidRDefault="002B2451" w:rsidP="002B2451">
            <w:pPr>
              <w:jc w:val="center"/>
              <w:rPr>
                <w:iCs/>
                <w:sz w:val="24"/>
                <w:szCs w:val="24"/>
              </w:rPr>
            </w:pPr>
          </w:p>
        </w:tc>
        <w:tc>
          <w:tcPr>
            <w:tcW w:w="601" w:type="dxa"/>
          </w:tcPr>
          <w:p w:rsidR="002B2451" w:rsidRPr="00870AAF" w:rsidRDefault="002B2451" w:rsidP="002B2451">
            <w:pPr>
              <w:jc w:val="center"/>
              <w:rPr>
                <w:sz w:val="24"/>
                <w:szCs w:val="24"/>
              </w:rPr>
            </w:pPr>
          </w:p>
        </w:tc>
        <w:tc>
          <w:tcPr>
            <w:tcW w:w="3935" w:type="dxa"/>
          </w:tcPr>
          <w:p w:rsidR="002B2451" w:rsidRPr="00870AAF" w:rsidRDefault="002B2451" w:rsidP="002B2451">
            <w:pPr>
              <w:jc w:val="center"/>
              <w:rPr>
                <w:b/>
                <w:iCs/>
                <w:sz w:val="24"/>
                <w:szCs w:val="24"/>
              </w:rPr>
            </w:pPr>
            <w:r w:rsidRPr="00870AAF">
              <w:rPr>
                <w:b/>
                <w:iCs/>
                <w:sz w:val="24"/>
                <w:szCs w:val="24"/>
              </w:rPr>
              <w:t>Konzorciumi tag</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p w:rsidR="002B2451" w:rsidRPr="00870AAF" w:rsidRDefault="002B2451" w:rsidP="002B2451">
            <w:pPr>
              <w:jc w:val="center"/>
              <w:rPr>
                <w:iCs/>
                <w:sz w:val="24"/>
                <w:szCs w:val="24"/>
              </w:rPr>
            </w:pPr>
            <w:r w:rsidRPr="00870AAF">
              <w:rPr>
                <w:iCs/>
                <w:sz w:val="24"/>
                <w:szCs w:val="24"/>
              </w:rPr>
              <w:t>xy.</w:t>
            </w:r>
          </w:p>
          <w:p w:rsidR="002B2451" w:rsidRPr="00870AAF" w:rsidRDefault="002B2451" w:rsidP="002B2451">
            <w:pPr>
              <w:jc w:val="center"/>
              <w:rPr>
                <w:iCs/>
                <w:sz w:val="24"/>
                <w:szCs w:val="24"/>
              </w:rPr>
            </w:pPr>
            <w:r w:rsidRPr="00870AAF">
              <w:rPr>
                <w:iCs/>
                <w:sz w:val="24"/>
                <w:szCs w:val="24"/>
              </w:rPr>
              <w:t>………………………. Önkormányzata</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P.H.</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Aláírás dátuma:</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tc>
      </w:tr>
    </w:tbl>
    <w:p w:rsidR="002B2451" w:rsidRPr="00870AAF" w:rsidRDefault="002B2451" w:rsidP="002B2451">
      <w:pPr>
        <w:rPr>
          <w:b/>
          <w:sz w:val="24"/>
          <w:szCs w:val="24"/>
        </w:rPr>
      </w:pPr>
    </w:p>
    <w:p w:rsidR="002B2451" w:rsidRPr="00870AAF" w:rsidRDefault="002B2451" w:rsidP="002B2451">
      <w:pPr>
        <w:rPr>
          <w:b/>
          <w:sz w:val="24"/>
          <w:szCs w:val="24"/>
        </w:rPr>
      </w:pPr>
    </w:p>
    <w:p w:rsidR="002B2451" w:rsidRPr="00870AAF" w:rsidRDefault="002B2451" w:rsidP="002B2451">
      <w:pPr>
        <w:rPr>
          <w:b/>
          <w:sz w:val="24"/>
          <w:szCs w:val="24"/>
        </w:rPr>
      </w:pPr>
    </w:p>
    <w:tbl>
      <w:tblPr>
        <w:tblW w:w="8755" w:type="dxa"/>
        <w:jc w:val="center"/>
        <w:tblLook w:val="01E0"/>
      </w:tblPr>
      <w:tblGrid>
        <w:gridCol w:w="4219"/>
        <w:gridCol w:w="601"/>
        <w:gridCol w:w="3935"/>
      </w:tblGrid>
      <w:tr w:rsidR="002B2451" w:rsidRPr="00870AAF" w:rsidTr="002B2451">
        <w:trPr>
          <w:jc w:val="center"/>
        </w:trPr>
        <w:tc>
          <w:tcPr>
            <w:tcW w:w="4219" w:type="dxa"/>
          </w:tcPr>
          <w:p w:rsidR="002B2451" w:rsidRPr="00870AAF" w:rsidRDefault="002B2451" w:rsidP="002B2451">
            <w:pPr>
              <w:jc w:val="center"/>
              <w:rPr>
                <w:b/>
                <w:iCs/>
                <w:sz w:val="24"/>
                <w:szCs w:val="24"/>
              </w:rPr>
            </w:pPr>
            <w:r w:rsidRPr="00870AAF">
              <w:rPr>
                <w:b/>
                <w:iCs/>
                <w:sz w:val="24"/>
                <w:szCs w:val="24"/>
              </w:rPr>
              <w:t>Konzorciumi tag</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p w:rsidR="002B2451" w:rsidRPr="00870AAF" w:rsidRDefault="002B2451" w:rsidP="002B2451">
            <w:pPr>
              <w:jc w:val="center"/>
              <w:rPr>
                <w:iCs/>
                <w:sz w:val="24"/>
                <w:szCs w:val="24"/>
              </w:rPr>
            </w:pPr>
            <w:r w:rsidRPr="00870AAF">
              <w:rPr>
                <w:iCs/>
                <w:sz w:val="24"/>
                <w:szCs w:val="24"/>
              </w:rPr>
              <w:t>xy.</w:t>
            </w:r>
          </w:p>
          <w:p w:rsidR="002B2451" w:rsidRPr="00870AAF" w:rsidRDefault="002B2451" w:rsidP="002B2451">
            <w:pPr>
              <w:jc w:val="center"/>
              <w:rPr>
                <w:iCs/>
                <w:sz w:val="24"/>
                <w:szCs w:val="24"/>
              </w:rPr>
            </w:pPr>
            <w:r w:rsidRPr="00870AAF">
              <w:rPr>
                <w:iCs/>
                <w:sz w:val="24"/>
                <w:szCs w:val="24"/>
              </w:rPr>
              <w:t>…………………….. Önkormányzata</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P.H.</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Aláírás dátuma:</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p w:rsidR="002B2451" w:rsidRPr="00870AAF" w:rsidRDefault="002B2451" w:rsidP="002B2451">
            <w:pPr>
              <w:jc w:val="center"/>
              <w:rPr>
                <w:iCs/>
                <w:sz w:val="24"/>
                <w:szCs w:val="24"/>
              </w:rPr>
            </w:pPr>
          </w:p>
        </w:tc>
        <w:tc>
          <w:tcPr>
            <w:tcW w:w="601" w:type="dxa"/>
          </w:tcPr>
          <w:p w:rsidR="002B2451" w:rsidRPr="00870AAF" w:rsidRDefault="002B2451" w:rsidP="002B2451">
            <w:pPr>
              <w:jc w:val="center"/>
              <w:rPr>
                <w:sz w:val="24"/>
                <w:szCs w:val="24"/>
              </w:rPr>
            </w:pPr>
          </w:p>
        </w:tc>
        <w:tc>
          <w:tcPr>
            <w:tcW w:w="3935" w:type="dxa"/>
          </w:tcPr>
          <w:p w:rsidR="002B2451" w:rsidRPr="00870AAF" w:rsidRDefault="002B2451" w:rsidP="002B2451">
            <w:pPr>
              <w:jc w:val="center"/>
              <w:rPr>
                <w:b/>
                <w:iCs/>
                <w:sz w:val="24"/>
                <w:szCs w:val="24"/>
              </w:rPr>
            </w:pPr>
            <w:r w:rsidRPr="00870AAF">
              <w:rPr>
                <w:b/>
                <w:iCs/>
                <w:sz w:val="24"/>
                <w:szCs w:val="24"/>
              </w:rPr>
              <w:t>Konzorciumi tag</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p w:rsidR="002B2451" w:rsidRPr="00870AAF" w:rsidRDefault="002B2451" w:rsidP="002B2451">
            <w:pPr>
              <w:jc w:val="center"/>
              <w:rPr>
                <w:iCs/>
                <w:sz w:val="24"/>
                <w:szCs w:val="24"/>
              </w:rPr>
            </w:pPr>
            <w:r w:rsidRPr="00870AAF">
              <w:rPr>
                <w:iCs/>
                <w:sz w:val="24"/>
                <w:szCs w:val="24"/>
              </w:rPr>
              <w:t>xy.</w:t>
            </w:r>
          </w:p>
          <w:p w:rsidR="002B2451" w:rsidRPr="00870AAF" w:rsidRDefault="002B2451" w:rsidP="002B2451">
            <w:pPr>
              <w:jc w:val="center"/>
              <w:rPr>
                <w:iCs/>
                <w:sz w:val="24"/>
                <w:szCs w:val="24"/>
              </w:rPr>
            </w:pPr>
            <w:r w:rsidRPr="00870AAF">
              <w:rPr>
                <w:iCs/>
                <w:sz w:val="24"/>
                <w:szCs w:val="24"/>
              </w:rPr>
              <w:t>………………………. Önkormányzata</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P.H.</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Aláírás dátuma:</w:t>
            </w:r>
          </w:p>
          <w:p w:rsidR="002B2451" w:rsidRPr="00870AAF" w:rsidRDefault="002B2451" w:rsidP="002B2451">
            <w:pPr>
              <w:jc w:val="center"/>
              <w:rPr>
                <w:iCs/>
                <w:sz w:val="24"/>
                <w:szCs w:val="24"/>
              </w:rPr>
            </w:pPr>
          </w:p>
          <w:p w:rsidR="002B2451" w:rsidRPr="00870AAF" w:rsidRDefault="002B2451" w:rsidP="002B2451">
            <w:pPr>
              <w:jc w:val="center"/>
              <w:rPr>
                <w:iCs/>
                <w:sz w:val="24"/>
                <w:szCs w:val="24"/>
              </w:rPr>
            </w:pPr>
            <w:r w:rsidRPr="00870AAF">
              <w:rPr>
                <w:iCs/>
                <w:sz w:val="24"/>
                <w:szCs w:val="24"/>
              </w:rPr>
              <w:t>……………………………</w:t>
            </w:r>
          </w:p>
        </w:tc>
      </w:tr>
    </w:tbl>
    <w:p w:rsidR="002B2451" w:rsidRDefault="002B2451" w:rsidP="002B2451">
      <w:pPr>
        <w:rPr>
          <w:b/>
          <w:sz w:val="24"/>
          <w:szCs w:val="24"/>
        </w:rPr>
      </w:pPr>
    </w:p>
    <w:p w:rsidR="00A74565" w:rsidRPr="00870AAF" w:rsidRDefault="00A74565" w:rsidP="002B2451">
      <w:pPr>
        <w:rPr>
          <w:b/>
          <w:sz w:val="24"/>
          <w:szCs w:val="24"/>
        </w:rPr>
      </w:pPr>
    </w:p>
    <w:p w:rsidR="002B2451" w:rsidRPr="00870AAF" w:rsidRDefault="002B2451" w:rsidP="002B2451">
      <w:pPr>
        <w:rPr>
          <w:sz w:val="24"/>
          <w:szCs w:val="24"/>
        </w:rPr>
      </w:pPr>
    </w:p>
    <w:tbl>
      <w:tblPr>
        <w:tblW w:w="0" w:type="auto"/>
        <w:tblLook w:val="04A0"/>
      </w:tblPr>
      <w:tblGrid>
        <w:gridCol w:w="2660"/>
        <w:gridCol w:w="6551"/>
      </w:tblGrid>
      <w:tr w:rsidR="00825694" w:rsidRPr="00870AAF" w:rsidTr="00B16D1E">
        <w:tc>
          <w:tcPr>
            <w:tcW w:w="2660" w:type="dxa"/>
          </w:tcPr>
          <w:p w:rsidR="00825694" w:rsidRPr="00870AAF" w:rsidRDefault="00825694" w:rsidP="00825694">
            <w:pPr>
              <w:jc w:val="both"/>
              <w:rPr>
                <w:b/>
                <w:bCs/>
                <w:sz w:val="24"/>
                <w:szCs w:val="24"/>
              </w:rPr>
            </w:pPr>
            <w:r w:rsidRPr="00870AAF">
              <w:rPr>
                <w:b/>
                <w:bCs/>
                <w:sz w:val="24"/>
                <w:szCs w:val="24"/>
              </w:rPr>
              <w:t xml:space="preserve">15. </w:t>
            </w:r>
            <w:r w:rsidRPr="00870AAF">
              <w:rPr>
                <w:b/>
                <w:bCs/>
                <w:sz w:val="24"/>
                <w:szCs w:val="24"/>
                <w:u w:val="single"/>
              </w:rPr>
              <w:t>napirendi pont:</w:t>
            </w:r>
          </w:p>
        </w:tc>
        <w:tc>
          <w:tcPr>
            <w:tcW w:w="6551" w:type="dxa"/>
          </w:tcPr>
          <w:p w:rsidR="00825694" w:rsidRPr="00870AAF" w:rsidRDefault="00825694" w:rsidP="00825694">
            <w:pPr>
              <w:overflowPunct w:val="0"/>
              <w:autoSpaceDE w:val="0"/>
              <w:autoSpaceDN w:val="0"/>
              <w:adjustRightInd w:val="0"/>
              <w:ind w:left="175"/>
              <w:jc w:val="both"/>
              <w:textAlignment w:val="baseline"/>
              <w:rPr>
                <w:sz w:val="24"/>
                <w:szCs w:val="24"/>
              </w:rPr>
            </w:pPr>
            <w:r w:rsidRPr="00870AAF">
              <w:rPr>
                <w:sz w:val="24"/>
                <w:szCs w:val="24"/>
              </w:rPr>
              <w:t xml:space="preserve">Javaslat a Karcag város belterületén működő, meglévő </w:t>
            </w:r>
            <w:proofErr w:type="spellStart"/>
            <w:r w:rsidRPr="00870AAF">
              <w:rPr>
                <w:sz w:val="24"/>
                <w:szCs w:val="24"/>
              </w:rPr>
              <w:t>térfigyelőkamera</w:t>
            </w:r>
            <w:proofErr w:type="spellEnd"/>
            <w:r w:rsidRPr="00870AAF">
              <w:rPr>
                <w:sz w:val="24"/>
                <w:szCs w:val="24"/>
              </w:rPr>
              <w:t xml:space="preserve"> rendszer bővítésére</w:t>
            </w:r>
          </w:p>
          <w:p w:rsidR="00825694" w:rsidRPr="00870AAF" w:rsidRDefault="00825694" w:rsidP="00825694">
            <w:pPr>
              <w:pStyle w:val="Listaszerbekezds"/>
              <w:ind w:left="175"/>
              <w:jc w:val="both"/>
            </w:pPr>
          </w:p>
        </w:tc>
      </w:tr>
    </w:tbl>
    <w:p w:rsidR="007E0596" w:rsidRPr="00870AAF" w:rsidRDefault="007E0596" w:rsidP="00C361C3">
      <w:pPr>
        <w:tabs>
          <w:tab w:val="left" w:pos="2518"/>
        </w:tabs>
        <w:jc w:val="both"/>
        <w:rPr>
          <w:b/>
          <w:bCs/>
          <w:iCs/>
          <w:sz w:val="24"/>
          <w:szCs w:val="24"/>
          <w:u w:val="single"/>
        </w:rPr>
      </w:pPr>
    </w:p>
    <w:p w:rsidR="00855DDD" w:rsidRDefault="004D56D4" w:rsidP="004D56D4">
      <w:pPr>
        <w:tabs>
          <w:tab w:val="left" w:pos="2518"/>
        </w:tabs>
        <w:jc w:val="both"/>
        <w:rPr>
          <w:bCs/>
          <w:i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00855DDD">
        <w:rPr>
          <w:bCs/>
          <w:iCs/>
          <w:sz w:val="24"/>
          <w:szCs w:val="24"/>
        </w:rPr>
        <w:t>2017-ben elindult a foly</w:t>
      </w:r>
      <w:r w:rsidR="0081320A">
        <w:rPr>
          <w:bCs/>
          <w:iCs/>
          <w:sz w:val="24"/>
          <w:szCs w:val="24"/>
        </w:rPr>
        <w:t>amat, 12 térfigyelő kamera és 4 </w:t>
      </w:r>
      <w:r w:rsidR="00855DDD">
        <w:rPr>
          <w:bCs/>
          <w:iCs/>
          <w:sz w:val="24"/>
          <w:szCs w:val="24"/>
        </w:rPr>
        <w:t>rendszám felismerő kamera került beüzemelésre</w:t>
      </w:r>
      <w:r w:rsidR="00983E7F">
        <w:rPr>
          <w:bCs/>
          <w:iCs/>
          <w:sz w:val="24"/>
          <w:szCs w:val="24"/>
        </w:rPr>
        <w:t xml:space="preserve">, 2018-ban 18 db és 2019-ben elértek oda, hogy újabb 17 térfigyelő kamerát fognak elhelyezni a </w:t>
      </w:r>
      <w:r w:rsidR="0079598A">
        <w:rPr>
          <w:bCs/>
          <w:iCs/>
          <w:sz w:val="24"/>
          <w:szCs w:val="24"/>
        </w:rPr>
        <w:t xml:space="preserve">közbiztonság és a vagyonvédelem érdekében. </w:t>
      </w:r>
      <w:r w:rsidR="0081320A">
        <w:rPr>
          <w:bCs/>
          <w:iCs/>
          <w:sz w:val="24"/>
          <w:szCs w:val="24"/>
        </w:rPr>
        <w:t xml:space="preserve">Ezeknek az elhelyezése a Karcagi Rendőrkapitánysággal </w:t>
      </w:r>
      <w:r w:rsidR="00A74565">
        <w:rPr>
          <w:bCs/>
          <w:iCs/>
          <w:sz w:val="24"/>
          <w:szCs w:val="24"/>
        </w:rPr>
        <w:t>történő</w:t>
      </w:r>
      <w:r w:rsidR="0081320A">
        <w:rPr>
          <w:bCs/>
          <w:iCs/>
          <w:sz w:val="24"/>
          <w:szCs w:val="24"/>
        </w:rPr>
        <w:t xml:space="preserve"> egyeztetés után </w:t>
      </w:r>
      <w:r w:rsidR="00945BD5">
        <w:rPr>
          <w:bCs/>
          <w:iCs/>
          <w:sz w:val="24"/>
          <w:szCs w:val="24"/>
        </w:rPr>
        <w:t>valósul meg</w:t>
      </w:r>
      <w:r w:rsidR="0081320A">
        <w:rPr>
          <w:bCs/>
          <w:iCs/>
          <w:sz w:val="24"/>
          <w:szCs w:val="24"/>
        </w:rPr>
        <w:t xml:space="preserve">. </w:t>
      </w:r>
    </w:p>
    <w:p w:rsidR="00855DDD" w:rsidRDefault="00855DDD" w:rsidP="004D56D4">
      <w:pPr>
        <w:tabs>
          <w:tab w:val="left" w:pos="2518"/>
        </w:tabs>
        <w:jc w:val="both"/>
        <w:rPr>
          <w:bCs/>
          <w:iCs/>
          <w:sz w:val="24"/>
          <w:szCs w:val="24"/>
        </w:rPr>
      </w:pPr>
    </w:p>
    <w:p w:rsidR="00BC0651" w:rsidRDefault="00BC0651" w:rsidP="004D56D4">
      <w:pPr>
        <w:tabs>
          <w:tab w:val="left" w:pos="2518"/>
        </w:tabs>
        <w:jc w:val="both"/>
        <w:rPr>
          <w:bCs/>
          <w:iCs/>
          <w:sz w:val="24"/>
          <w:szCs w:val="24"/>
        </w:rPr>
      </w:pPr>
      <w:r>
        <w:rPr>
          <w:bCs/>
          <w:iCs/>
          <w:sz w:val="24"/>
          <w:szCs w:val="24"/>
        </w:rPr>
        <w:t>Kérdés, hozzászólás</w:t>
      </w:r>
      <w:r w:rsidR="00381AF9">
        <w:rPr>
          <w:bCs/>
          <w:iCs/>
          <w:sz w:val="24"/>
          <w:szCs w:val="24"/>
        </w:rPr>
        <w:t xml:space="preserve"> van-e?</w:t>
      </w:r>
    </w:p>
    <w:p w:rsidR="00381AF9" w:rsidRDefault="00381AF9" w:rsidP="004D56D4">
      <w:pPr>
        <w:tabs>
          <w:tab w:val="left" w:pos="2518"/>
        </w:tabs>
        <w:jc w:val="both"/>
        <w:rPr>
          <w:bCs/>
          <w:iCs/>
          <w:sz w:val="24"/>
          <w:szCs w:val="24"/>
        </w:rPr>
      </w:pPr>
    </w:p>
    <w:p w:rsidR="005B0EDD" w:rsidRDefault="00E37E37" w:rsidP="004D56D4">
      <w:pPr>
        <w:tabs>
          <w:tab w:val="left" w:pos="2518"/>
        </w:tabs>
        <w:jc w:val="both"/>
        <w:rPr>
          <w:bCs/>
          <w:iCs/>
          <w:sz w:val="24"/>
          <w:szCs w:val="24"/>
        </w:rPr>
      </w:pPr>
      <w:r w:rsidRPr="00E37E37">
        <w:rPr>
          <w:b/>
          <w:bCs/>
          <w:iCs/>
          <w:sz w:val="24"/>
          <w:szCs w:val="24"/>
          <w:u w:val="single"/>
        </w:rPr>
        <w:t>Lengyel János képviselő:</w:t>
      </w:r>
      <w:r>
        <w:rPr>
          <w:bCs/>
          <w:iCs/>
          <w:sz w:val="24"/>
          <w:szCs w:val="24"/>
        </w:rPr>
        <w:t xml:space="preserve"> Úgy gondolja, hogy méltán lehetnek büszkék erre a kamera rendszerre</w:t>
      </w:r>
      <w:r w:rsidR="006804E0">
        <w:rPr>
          <w:bCs/>
          <w:iCs/>
          <w:sz w:val="24"/>
          <w:szCs w:val="24"/>
        </w:rPr>
        <w:t>. Nagyon jó minőségű, kiváló kamer</w:t>
      </w:r>
      <w:r w:rsidR="005B0EDD">
        <w:rPr>
          <w:bCs/>
          <w:iCs/>
          <w:sz w:val="24"/>
          <w:szCs w:val="24"/>
        </w:rPr>
        <w:t xml:space="preserve">arendszere van Karcag városának, amely </w:t>
      </w:r>
      <w:r w:rsidR="00A74565">
        <w:rPr>
          <w:bCs/>
          <w:iCs/>
          <w:sz w:val="24"/>
          <w:szCs w:val="24"/>
        </w:rPr>
        <w:t xml:space="preserve">folyamatosan </w:t>
      </w:r>
      <w:r w:rsidR="005B0EDD">
        <w:rPr>
          <w:bCs/>
          <w:iCs/>
          <w:sz w:val="24"/>
          <w:szCs w:val="24"/>
        </w:rPr>
        <w:t xml:space="preserve">fejlődik. </w:t>
      </w:r>
    </w:p>
    <w:p w:rsidR="00545D9F" w:rsidRDefault="005B0EDD" w:rsidP="004D56D4">
      <w:pPr>
        <w:tabs>
          <w:tab w:val="left" w:pos="2518"/>
        </w:tabs>
        <w:jc w:val="both"/>
        <w:rPr>
          <w:bCs/>
          <w:iCs/>
          <w:sz w:val="24"/>
          <w:szCs w:val="24"/>
        </w:rPr>
      </w:pPr>
      <w:r>
        <w:rPr>
          <w:bCs/>
          <w:iCs/>
          <w:sz w:val="24"/>
          <w:szCs w:val="24"/>
        </w:rPr>
        <w:t xml:space="preserve">A Dózsa György utca és </w:t>
      </w:r>
      <w:r w:rsidR="00A74565">
        <w:rPr>
          <w:bCs/>
          <w:iCs/>
          <w:sz w:val="24"/>
          <w:szCs w:val="24"/>
        </w:rPr>
        <w:t xml:space="preserve">a </w:t>
      </w:r>
      <w:r>
        <w:rPr>
          <w:bCs/>
          <w:iCs/>
          <w:sz w:val="24"/>
          <w:szCs w:val="24"/>
        </w:rPr>
        <w:t>Zöldfa utca kereszteződésénél van egy kamera, de</w:t>
      </w:r>
      <w:r w:rsidR="00545D9F">
        <w:rPr>
          <w:bCs/>
          <w:iCs/>
          <w:sz w:val="24"/>
          <w:szCs w:val="24"/>
        </w:rPr>
        <w:t xml:space="preserve"> az ott lakók szeretnének </w:t>
      </w:r>
      <w:r w:rsidR="00A74565">
        <w:rPr>
          <w:bCs/>
          <w:iCs/>
          <w:sz w:val="24"/>
          <w:szCs w:val="24"/>
        </w:rPr>
        <w:t xml:space="preserve">még egy </w:t>
      </w:r>
      <w:r w:rsidR="00545D9F">
        <w:rPr>
          <w:bCs/>
          <w:iCs/>
          <w:sz w:val="24"/>
          <w:szCs w:val="24"/>
        </w:rPr>
        <w:t xml:space="preserve">északi város felé néző kamerát is. </w:t>
      </w:r>
    </w:p>
    <w:p w:rsidR="00E37E37" w:rsidRPr="00E37E37" w:rsidRDefault="00545D9F" w:rsidP="004D56D4">
      <w:pPr>
        <w:tabs>
          <w:tab w:val="left" w:pos="2518"/>
        </w:tabs>
        <w:jc w:val="both"/>
        <w:rPr>
          <w:bCs/>
          <w:iCs/>
          <w:sz w:val="24"/>
          <w:szCs w:val="24"/>
        </w:rPr>
      </w:pPr>
      <w:r>
        <w:rPr>
          <w:bCs/>
          <w:iCs/>
          <w:sz w:val="24"/>
          <w:szCs w:val="24"/>
        </w:rPr>
        <w:t>Kérte</w:t>
      </w:r>
      <w:r w:rsidR="00A74565">
        <w:rPr>
          <w:bCs/>
          <w:iCs/>
          <w:sz w:val="24"/>
          <w:szCs w:val="24"/>
        </w:rPr>
        <w:t xml:space="preserve"> továbbá</w:t>
      </w:r>
      <w:r>
        <w:rPr>
          <w:bCs/>
          <w:iCs/>
          <w:sz w:val="24"/>
          <w:szCs w:val="24"/>
        </w:rPr>
        <w:t>, hogy az iskolák és az óvodák környékét vegy</w:t>
      </w:r>
      <w:r w:rsidR="006B3EA5">
        <w:rPr>
          <w:bCs/>
          <w:iCs/>
          <w:sz w:val="24"/>
          <w:szCs w:val="24"/>
        </w:rPr>
        <w:t>é</w:t>
      </w:r>
      <w:r>
        <w:rPr>
          <w:bCs/>
          <w:iCs/>
          <w:sz w:val="24"/>
          <w:szCs w:val="24"/>
        </w:rPr>
        <w:t xml:space="preserve">k be a következő ütemben. </w:t>
      </w:r>
      <w:r w:rsidR="006804E0">
        <w:rPr>
          <w:bCs/>
          <w:iCs/>
          <w:sz w:val="24"/>
          <w:szCs w:val="24"/>
        </w:rPr>
        <w:t xml:space="preserve"> </w:t>
      </w:r>
    </w:p>
    <w:p w:rsidR="00E37E37" w:rsidRDefault="00E37E37" w:rsidP="004D56D4">
      <w:pPr>
        <w:tabs>
          <w:tab w:val="left" w:pos="2518"/>
        </w:tabs>
        <w:jc w:val="both"/>
        <w:rPr>
          <w:b/>
          <w:bCs/>
          <w:iCs/>
          <w:sz w:val="24"/>
          <w:szCs w:val="24"/>
          <w:u w:val="single"/>
        </w:rPr>
      </w:pPr>
    </w:p>
    <w:p w:rsidR="005B0F63" w:rsidRDefault="006B3EA5" w:rsidP="004D56D4">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alpolgá</w:t>
      </w:r>
      <w:r w:rsidR="007C3272">
        <w:rPr>
          <w:b/>
          <w:bCs/>
          <w:iCs/>
          <w:sz w:val="24"/>
          <w:szCs w:val="24"/>
          <w:u w:val="single"/>
        </w:rPr>
        <w:t>r</w:t>
      </w:r>
      <w:r>
        <w:rPr>
          <w:b/>
          <w:bCs/>
          <w:iCs/>
          <w:sz w:val="24"/>
          <w:szCs w:val="24"/>
          <w:u w:val="single"/>
        </w:rPr>
        <w:t>mester:</w:t>
      </w:r>
      <w:r w:rsidRPr="005B0F63">
        <w:rPr>
          <w:bCs/>
          <w:iCs/>
          <w:sz w:val="24"/>
          <w:szCs w:val="24"/>
        </w:rPr>
        <w:t xml:space="preserve"> Hozzá</w:t>
      </w:r>
      <w:r w:rsidR="005B0F63">
        <w:rPr>
          <w:bCs/>
          <w:iCs/>
          <w:sz w:val="24"/>
          <w:szCs w:val="24"/>
        </w:rPr>
        <w:t>tette, hogy a 2017-es költségvetés</w:t>
      </w:r>
      <w:r w:rsidR="007C3272">
        <w:rPr>
          <w:bCs/>
          <w:iCs/>
          <w:sz w:val="24"/>
          <w:szCs w:val="24"/>
        </w:rPr>
        <w:t>i év</w:t>
      </w:r>
      <w:r w:rsidR="005B0F63">
        <w:rPr>
          <w:bCs/>
          <w:iCs/>
          <w:sz w:val="24"/>
          <w:szCs w:val="24"/>
        </w:rPr>
        <w:t>ben nyílt először lehetőségük anyagi fedezetet biztosítani a kamerarendszer kezdeti kiépítésére és ez a folyamat folytatódik egészen addig, amíg a különböző paraméterek alapján el nem érik a végső célt.</w:t>
      </w:r>
    </w:p>
    <w:p w:rsidR="005B0F63" w:rsidRPr="005B0F63" w:rsidRDefault="005B0F63" w:rsidP="004D56D4">
      <w:pPr>
        <w:tabs>
          <w:tab w:val="left" w:pos="2518"/>
        </w:tabs>
        <w:jc w:val="both"/>
        <w:rPr>
          <w:bCs/>
          <w:iCs/>
          <w:sz w:val="24"/>
          <w:szCs w:val="24"/>
        </w:rPr>
      </w:pPr>
      <w:r>
        <w:rPr>
          <w:bCs/>
          <w:iCs/>
          <w:sz w:val="24"/>
          <w:szCs w:val="24"/>
        </w:rPr>
        <w:t>Javasolt</w:t>
      </w:r>
      <w:r w:rsidR="00E46C08">
        <w:rPr>
          <w:bCs/>
          <w:iCs/>
          <w:sz w:val="24"/>
          <w:szCs w:val="24"/>
        </w:rPr>
        <w:t>a Lengyel képviselő úrnak, hogy kérésé</w:t>
      </w:r>
      <w:r w:rsidR="005D2C93">
        <w:rPr>
          <w:bCs/>
          <w:iCs/>
          <w:sz w:val="24"/>
          <w:szCs w:val="24"/>
        </w:rPr>
        <w:t xml:space="preserve">vel </w:t>
      </w:r>
      <w:r w:rsidR="00E46C08">
        <w:rPr>
          <w:bCs/>
          <w:iCs/>
          <w:sz w:val="24"/>
          <w:szCs w:val="24"/>
        </w:rPr>
        <w:t xml:space="preserve">majd a 2020-as költségvetés tárgyalásánál tegyen javaslatot. </w:t>
      </w:r>
    </w:p>
    <w:p w:rsidR="006B3EA5" w:rsidRDefault="006B3EA5" w:rsidP="004D56D4">
      <w:pPr>
        <w:tabs>
          <w:tab w:val="left" w:pos="2518"/>
        </w:tabs>
        <w:jc w:val="both"/>
        <w:rPr>
          <w:b/>
          <w:bCs/>
          <w:iCs/>
          <w:sz w:val="24"/>
          <w:szCs w:val="24"/>
          <w:u w:val="single"/>
        </w:rPr>
      </w:pPr>
    </w:p>
    <w:p w:rsidR="00C26603" w:rsidRDefault="002135BC" w:rsidP="004D56D4">
      <w:pPr>
        <w:tabs>
          <w:tab w:val="left" w:pos="2518"/>
        </w:tabs>
        <w:jc w:val="both"/>
        <w:rPr>
          <w:bCs/>
          <w:iCs/>
          <w:sz w:val="24"/>
          <w:szCs w:val="24"/>
        </w:rPr>
      </w:pPr>
      <w:r>
        <w:rPr>
          <w:b/>
          <w:bCs/>
          <w:iCs/>
          <w:sz w:val="24"/>
          <w:szCs w:val="24"/>
          <w:u w:val="single"/>
        </w:rPr>
        <w:t>Nagyné László Erzsébet képviselő:</w:t>
      </w:r>
      <w:r>
        <w:rPr>
          <w:bCs/>
          <w:iCs/>
          <w:sz w:val="24"/>
          <w:szCs w:val="24"/>
        </w:rPr>
        <w:t xml:space="preserve"> Nagyon örül a fejlesztésnek, mert mindenképpen szükséges, hogy a gyermekek és a felnőttek védelme is </w:t>
      </w:r>
      <w:r w:rsidR="00DC6774">
        <w:rPr>
          <w:bCs/>
          <w:iCs/>
          <w:sz w:val="24"/>
          <w:szCs w:val="24"/>
        </w:rPr>
        <w:t xml:space="preserve">biztosított legyen. </w:t>
      </w:r>
    </w:p>
    <w:p w:rsidR="002135BC" w:rsidRPr="002135BC" w:rsidRDefault="00DC6774" w:rsidP="004D56D4">
      <w:pPr>
        <w:tabs>
          <w:tab w:val="left" w:pos="2518"/>
        </w:tabs>
        <w:jc w:val="both"/>
        <w:rPr>
          <w:bCs/>
          <w:iCs/>
          <w:sz w:val="24"/>
          <w:szCs w:val="24"/>
        </w:rPr>
      </w:pPr>
      <w:r>
        <w:rPr>
          <w:bCs/>
          <w:iCs/>
          <w:sz w:val="24"/>
          <w:szCs w:val="24"/>
        </w:rPr>
        <w:t xml:space="preserve">Javasolta Lengyel képviselő úrnak, hogy a javaslataik mellett a költségvetési rendeletek, tervezetek vitája során támogassák azokat a költségvetéseket is, amelyek ilyen fejlesztéseket tartalmaznak, mert eddig erre nem volt példa. </w:t>
      </w:r>
    </w:p>
    <w:p w:rsidR="002135BC" w:rsidRDefault="002135BC" w:rsidP="004D56D4">
      <w:pPr>
        <w:tabs>
          <w:tab w:val="left" w:pos="2518"/>
        </w:tabs>
        <w:jc w:val="both"/>
        <w:rPr>
          <w:b/>
          <w:bCs/>
          <w:iCs/>
          <w:sz w:val="24"/>
          <w:szCs w:val="24"/>
          <w:u w:val="single"/>
        </w:rPr>
      </w:pPr>
    </w:p>
    <w:p w:rsidR="00DF6C41" w:rsidRPr="00DF6C41" w:rsidRDefault="00DF6C41" w:rsidP="004D56D4">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alpolgármester:</w:t>
      </w:r>
      <w:r w:rsidRPr="003C05B1">
        <w:rPr>
          <w:b/>
          <w:bCs/>
          <w:iCs/>
          <w:sz w:val="24"/>
          <w:szCs w:val="24"/>
        </w:rPr>
        <w:t xml:space="preserve"> </w:t>
      </w:r>
      <w:r w:rsidR="003C05B1">
        <w:rPr>
          <w:bCs/>
          <w:iCs/>
          <w:sz w:val="24"/>
          <w:szCs w:val="24"/>
        </w:rPr>
        <w:t>Teljes mértékben egyetértett az elhangzottakkal és ennek a követését javasolta.</w:t>
      </w:r>
    </w:p>
    <w:p w:rsidR="00DF6C41" w:rsidRPr="00E37E37" w:rsidRDefault="00DF6C41" w:rsidP="004D56D4">
      <w:pPr>
        <w:tabs>
          <w:tab w:val="left" w:pos="2518"/>
        </w:tabs>
        <w:jc w:val="both"/>
        <w:rPr>
          <w:b/>
          <w:bCs/>
          <w:iCs/>
          <w:sz w:val="24"/>
          <w:szCs w:val="24"/>
          <w:u w:val="single"/>
        </w:rPr>
      </w:pPr>
    </w:p>
    <w:p w:rsidR="004D56D4" w:rsidRPr="00870AAF" w:rsidRDefault="004D56D4" w:rsidP="004D56D4">
      <w:pPr>
        <w:rPr>
          <w:sz w:val="24"/>
          <w:szCs w:val="24"/>
        </w:rPr>
      </w:pPr>
      <w:r w:rsidRPr="00870AAF">
        <w:rPr>
          <w:sz w:val="24"/>
          <w:szCs w:val="24"/>
        </w:rPr>
        <w:t xml:space="preserve">Kérdés, észrevétel nem hangzott el. </w:t>
      </w:r>
    </w:p>
    <w:p w:rsidR="004D56D4" w:rsidRPr="00870AAF" w:rsidRDefault="004D56D4" w:rsidP="004D56D4">
      <w:pPr>
        <w:rPr>
          <w:sz w:val="24"/>
          <w:szCs w:val="24"/>
        </w:rPr>
      </w:pPr>
    </w:p>
    <w:p w:rsidR="004D56D4" w:rsidRPr="00870AAF" w:rsidRDefault="004D56D4" w:rsidP="004D56D4">
      <w:pPr>
        <w:ind w:right="70"/>
        <w:jc w:val="both"/>
        <w:rPr>
          <w:bCs/>
          <w:sz w:val="24"/>
          <w:szCs w:val="24"/>
        </w:rPr>
      </w:pPr>
      <w:proofErr w:type="spellStart"/>
      <w:r w:rsidRPr="00870AAF">
        <w:rPr>
          <w:b/>
          <w:bCs/>
          <w:iCs/>
          <w:sz w:val="24"/>
          <w:szCs w:val="24"/>
          <w:u w:val="single"/>
        </w:rPr>
        <w:t>Gyurcsek</w:t>
      </w:r>
      <w:proofErr w:type="spellEnd"/>
      <w:r w:rsidRPr="00870AAF">
        <w:rPr>
          <w:b/>
          <w:bCs/>
          <w:iCs/>
          <w:sz w:val="24"/>
          <w:szCs w:val="24"/>
          <w:u w:val="single"/>
        </w:rPr>
        <w:t xml:space="preserve"> János alpolgármester:</w:t>
      </w:r>
      <w:r w:rsidRPr="00870AAF">
        <w:rPr>
          <w:bCs/>
          <w:iCs/>
          <w:sz w:val="24"/>
          <w:szCs w:val="24"/>
        </w:rPr>
        <w:t xml:space="preserve"> </w:t>
      </w:r>
      <w:r w:rsidRPr="00870AAF">
        <w:rPr>
          <w:sz w:val="24"/>
          <w:szCs w:val="24"/>
        </w:rPr>
        <w:t xml:space="preserve">Javasolta az előterjesztés és a határozati javaslat elfogadását. </w:t>
      </w:r>
      <w:r w:rsidRPr="00870AAF">
        <w:rPr>
          <w:bCs/>
          <w:sz w:val="24"/>
          <w:szCs w:val="24"/>
        </w:rPr>
        <w:t xml:space="preserve">Aki egyetért, kézfeltartással jelezze. </w:t>
      </w:r>
    </w:p>
    <w:p w:rsidR="004D56D4" w:rsidRPr="00870AAF" w:rsidRDefault="004D56D4" w:rsidP="004D56D4">
      <w:pPr>
        <w:rPr>
          <w:b/>
          <w:bCs/>
          <w:sz w:val="24"/>
          <w:szCs w:val="24"/>
          <w:u w:val="single"/>
        </w:rPr>
      </w:pPr>
    </w:p>
    <w:p w:rsidR="004D56D4" w:rsidRPr="00870AAF" w:rsidRDefault="004D56D4" w:rsidP="004D56D4">
      <w:pPr>
        <w:tabs>
          <w:tab w:val="left" w:pos="1267"/>
        </w:tabs>
        <w:ind w:right="70"/>
        <w:jc w:val="both"/>
        <w:rPr>
          <w:sz w:val="24"/>
          <w:szCs w:val="24"/>
        </w:rPr>
      </w:pPr>
      <w:r w:rsidRPr="00870AAF">
        <w:rPr>
          <w:b/>
          <w:bCs/>
          <w:sz w:val="24"/>
          <w:szCs w:val="24"/>
          <w:u w:val="single"/>
        </w:rPr>
        <w:t>A képviselő-testület döntése:</w:t>
      </w:r>
      <w:r w:rsidRPr="00870AAF">
        <w:rPr>
          <w:b/>
          <w:bCs/>
          <w:sz w:val="24"/>
          <w:szCs w:val="24"/>
        </w:rPr>
        <w:t xml:space="preserve"> </w:t>
      </w:r>
      <w:r w:rsidRPr="00870AAF">
        <w:rPr>
          <w:bCs/>
          <w:sz w:val="24"/>
          <w:szCs w:val="24"/>
        </w:rPr>
        <w:t>9</w:t>
      </w:r>
      <w:r w:rsidRPr="00870AAF">
        <w:rPr>
          <w:sz w:val="24"/>
          <w:szCs w:val="24"/>
        </w:rPr>
        <w:t xml:space="preserve"> igen szavazat. Nemleges szavazat és tartózkodás nem volt.</w:t>
      </w:r>
    </w:p>
    <w:p w:rsidR="004D56D4" w:rsidRPr="00870AAF" w:rsidRDefault="004D56D4" w:rsidP="004D56D4">
      <w:pPr>
        <w:pStyle w:val="NormlWeb"/>
        <w:tabs>
          <w:tab w:val="left" w:pos="2660"/>
        </w:tabs>
        <w:spacing w:before="0" w:after="0"/>
        <w:rPr>
          <w:b/>
          <w:bCs/>
          <w:szCs w:val="24"/>
        </w:rPr>
      </w:pPr>
    </w:p>
    <w:p w:rsidR="004D56D4" w:rsidRPr="00870AAF" w:rsidRDefault="004D56D4" w:rsidP="00C361C3">
      <w:pPr>
        <w:tabs>
          <w:tab w:val="left" w:pos="2518"/>
        </w:tabs>
        <w:jc w:val="both"/>
        <w:rPr>
          <w:b/>
          <w:bCs/>
          <w:iCs/>
          <w:sz w:val="24"/>
          <w:szCs w:val="24"/>
          <w:u w:val="single"/>
        </w:rPr>
      </w:pPr>
    </w:p>
    <w:p w:rsidR="002B2451" w:rsidRPr="00870AAF" w:rsidRDefault="002B2451" w:rsidP="002B2451">
      <w:pPr>
        <w:rPr>
          <w:b/>
          <w:bCs/>
          <w:sz w:val="24"/>
          <w:szCs w:val="24"/>
        </w:rPr>
      </w:pPr>
      <w:r w:rsidRPr="00870AAF">
        <w:rPr>
          <w:b/>
          <w:bCs/>
          <w:sz w:val="24"/>
          <w:szCs w:val="24"/>
        </w:rPr>
        <w:t>75/2019. (IV.25.) ,</w:t>
      </w:r>
      <w:proofErr w:type="gramStart"/>
      <w:r w:rsidRPr="00870AAF">
        <w:rPr>
          <w:b/>
          <w:bCs/>
          <w:sz w:val="24"/>
          <w:szCs w:val="24"/>
        </w:rPr>
        <w:t>,kt</w:t>
      </w:r>
      <w:proofErr w:type="gramEnd"/>
      <w:r w:rsidRPr="00870AAF">
        <w:rPr>
          <w:b/>
          <w:bCs/>
          <w:sz w:val="24"/>
          <w:szCs w:val="24"/>
        </w:rPr>
        <w:t xml:space="preserve">” sz. h a t á r o z a t </w:t>
      </w:r>
    </w:p>
    <w:p w:rsidR="002B2451" w:rsidRPr="00870AAF" w:rsidRDefault="002B2451" w:rsidP="002B2451">
      <w:pPr>
        <w:pStyle w:val="Szvegtrzs"/>
        <w:jc w:val="left"/>
        <w:rPr>
          <w:b/>
          <w:sz w:val="24"/>
          <w:szCs w:val="24"/>
        </w:rPr>
      </w:pPr>
      <w:proofErr w:type="gramStart"/>
      <w:r w:rsidRPr="00870AAF">
        <w:rPr>
          <w:b/>
          <w:sz w:val="24"/>
          <w:szCs w:val="24"/>
        </w:rPr>
        <w:t>a</w:t>
      </w:r>
      <w:proofErr w:type="gramEnd"/>
      <w:r w:rsidRPr="00870AAF">
        <w:rPr>
          <w:b/>
          <w:sz w:val="24"/>
          <w:szCs w:val="24"/>
        </w:rPr>
        <w:t xml:space="preserve"> Karcag város belterületén működő meglévő </w:t>
      </w:r>
      <w:proofErr w:type="spellStart"/>
      <w:r w:rsidRPr="00870AAF">
        <w:rPr>
          <w:b/>
          <w:sz w:val="24"/>
          <w:szCs w:val="24"/>
        </w:rPr>
        <w:t>térfigyelőkamera</w:t>
      </w:r>
      <w:proofErr w:type="spellEnd"/>
      <w:r w:rsidRPr="00870AAF">
        <w:rPr>
          <w:b/>
          <w:sz w:val="24"/>
          <w:szCs w:val="24"/>
        </w:rPr>
        <w:t xml:space="preserve"> rendszer bővítéséről</w:t>
      </w:r>
    </w:p>
    <w:p w:rsidR="002B2451" w:rsidRPr="00870AAF" w:rsidRDefault="002B2451" w:rsidP="002B2451">
      <w:pPr>
        <w:pStyle w:val="Szvegtrzs"/>
        <w:jc w:val="left"/>
        <w:rPr>
          <w:sz w:val="24"/>
          <w:szCs w:val="24"/>
        </w:rPr>
      </w:pPr>
    </w:p>
    <w:p w:rsidR="002B2451" w:rsidRPr="00870AAF" w:rsidRDefault="002B2451" w:rsidP="002B2451">
      <w:pPr>
        <w:pStyle w:val="Szvegtrzsbehzssal"/>
        <w:ind w:left="567"/>
        <w:rPr>
          <w:szCs w:val="24"/>
        </w:rPr>
      </w:pPr>
      <w:r w:rsidRPr="00870AAF">
        <w:rPr>
          <w:szCs w:val="24"/>
        </w:rPr>
        <w:t xml:space="preserve">A Karcag Városi Önkormányzat Képviselő-testülete (továbbiakban: Képviselő-testület) Magyarország Alaptörvénye 32. cikk (1) bekezdés b), f) pontjaiban biztosított jogkörében eljárva, a Magyarország helyi önkormányzatairól szóló 2011. évi CLXXXIX. törvény </w:t>
      </w:r>
      <w:r w:rsidRPr="00870AAF">
        <w:rPr>
          <w:szCs w:val="24"/>
        </w:rPr>
        <w:lastRenderedPageBreak/>
        <w:t>10.</w:t>
      </w:r>
      <w:r w:rsidR="00C26603">
        <w:rPr>
          <w:szCs w:val="24"/>
        </w:rPr>
        <w:t> </w:t>
      </w:r>
      <w:r w:rsidRPr="00870AAF">
        <w:rPr>
          <w:szCs w:val="24"/>
        </w:rPr>
        <w:t>§ (1) bekezdése és 13. § (1) bekezdés 17. pontjában foglaltak alapján a következők szerint dönt:</w:t>
      </w:r>
    </w:p>
    <w:p w:rsidR="002B2451" w:rsidRPr="00870AAF" w:rsidRDefault="002B2451" w:rsidP="002B2451">
      <w:pPr>
        <w:pStyle w:val="Szvegtrzsbehzssal"/>
        <w:numPr>
          <w:ilvl w:val="0"/>
          <w:numId w:val="40"/>
        </w:numPr>
        <w:rPr>
          <w:szCs w:val="24"/>
        </w:rPr>
      </w:pPr>
      <w:r w:rsidRPr="00870AAF">
        <w:rPr>
          <w:szCs w:val="24"/>
        </w:rPr>
        <w:t>A Képviselő-testület az alábbi táblázatban szereplő helyszíneken a térfigyelő és a hozzájuk szükséges rendszerek kiépítéséhez hozzájárul</w:t>
      </w:r>
    </w:p>
    <w:p w:rsidR="002B2451" w:rsidRPr="00870AAF" w:rsidRDefault="002B2451" w:rsidP="002B2451">
      <w:pPr>
        <w:pStyle w:val="Szvegtrzsbehzssal"/>
        <w:rPr>
          <w:szCs w:val="24"/>
        </w:rPr>
      </w:pPr>
    </w:p>
    <w:tbl>
      <w:tblPr>
        <w:tblW w:w="7642"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304"/>
        <w:gridCol w:w="2698"/>
      </w:tblGrid>
      <w:tr w:rsidR="002B2451" w:rsidRPr="00870AAF" w:rsidTr="002B2451">
        <w:tc>
          <w:tcPr>
            <w:tcW w:w="640" w:type="dxa"/>
          </w:tcPr>
          <w:p w:rsidR="002B2451" w:rsidRPr="00870AAF" w:rsidRDefault="002B2451" w:rsidP="002B2451">
            <w:pPr>
              <w:rPr>
                <w:b/>
                <w:bCs/>
                <w:sz w:val="24"/>
                <w:szCs w:val="24"/>
              </w:rPr>
            </w:pPr>
          </w:p>
        </w:tc>
        <w:tc>
          <w:tcPr>
            <w:tcW w:w="4304" w:type="dxa"/>
          </w:tcPr>
          <w:p w:rsidR="002B2451" w:rsidRPr="00870AAF" w:rsidRDefault="002B2451" w:rsidP="002B2451">
            <w:pPr>
              <w:jc w:val="center"/>
              <w:rPr>
                <w:b/>
                <w:bCs/>
                <w:sz w:val="24"/>
                <w:szCs w:val="24"/>
              </w:rPr>
            </w:pPr>
            <w:r w:rsidRPr="00870AAF">
              <w:rPr>
                <w:b/>
                <w:bCs/>
                <w:sz w:val="24"/>
                <w:szCs w:val="24"/>
              </w:rPr>
              <w:t>Helyszín</w:t>
            </w:r>
          </w:p>
        </w:tc>
        <w:tc>
          <w:tcPr>
            <w:tcW w:w="2698" w:type="dxa"/>
          </w:tcPr>
          <w:p w:rsidR="002B2451" w:rsidRPr="00870AAF" w:rsidRDefault="002B2451" w:rsidP="002B2451">
            <w:pPr>
              <w:jc w:val="center"/>
              <w:rPr>
                <w:b/>
                <w:bCs/>
                <w:sz w:val="24"/>
                <w:szCs w:val="24"/>
              </w:rPr>
            </w:pPr>
            <w:r w:rsidRPr="00870AAF">
              <w:rPr>
                <w:b/>
                <w:bCs/>
                <w:sz w:val="24"/>
                <w:szCs w:val="24"/>
              </w:rPr>
              <w:t>Térfigyelő rendszer funkciója</w:t>
            </w:r>
          </w:p>
        </w:tc>
      </w:tr>
      <w:tr w:rsidR="002B2451" w:rsidRPr="00870AAF" w:rsidTr="002B2451">
        <w:tc>
          <w:tcPr>
            <w:tcW w:w="640" w:type="dxa"/>
          </w:tcPr>
          <w:p w:rsidR="002B2451" w:rsidRPr="00870AAF" w:rsidRDefault="002B2451" w:rsidP="002B2451">
            <w:pPr>
              <w:rPr>
                <w:sz w:val="24"/>
                <w:szCs w:val="24"/>
              </w:rPr>
            </w:pPr>
            <w:r w:rsidRPr="00870AAF">
              <w:rPr>
                <w:sz w:val="24"/>
                <w:szCs w:val="24"/>
              </w:rPr>
              <w:t>1.</w:t>
            </w:r>
          </w:p>
        </w:tc>
        <w:tc>
          <w:tcPr>
            <w:tcW w:w="4304" w:type="dxa"/>
          </w:tcPr>
          <w:p w:rsidR="002B2451" w:rsidRPr="00870AAF" w:rsidRDefault="002B2451" w:rsidP="002B2451">
            <w:pPr>
              <w:rPr>
                <w:sz w:val="24"/>
                <w:szCs w:val="24"/>
              </w:rPr>
            </w:pPr>
            <w:r w:rsidRPr="00870AAF">
              <w:rPr>
                <w:sz w:val="24"/>
                <w:szCs w:val="24"/>
              </w:rPr>
              <w:t>Akácliget Gyógy és Strandfürdő főépülete</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2.</w:t>
            </w:r>
          </w:p>
        </w:tc>
        <w:tc>
          <w:tcPr>
            <w:tcW w:w="4304" w:type="dxa"/>
          </w:tcPr>
          <w:p w:rsidR="002B2451" w:rsidRPr="00870AAF" w:rsidRDefault="002B2451" w:rsidP="002B2451">
            <w:pPr>
              <w:rPr>
                <w:sz w:val="24"/>
                <w:szCs w:val="24"/>
              </w:rPr>
            </w:pPr>
            <w:r w:rsidRPr="00870AAF">
              <w:rPr>
                <w:sz w:val="24"/>
                <w:szCs w:val="24"/>
              </w:rPr>
              <w:t>Zöldfa u.- Kórház u.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3.</w:t>
            </w:r>
          </w:p>
        </w:tc>
        <w:tc>
          <w:tcPr>
            <w:tcW w:w="4304" w:type="dxa"/>
          </w:tcPr>
          <w:p w:rsidR="002B2451" w:rsidRPr="00870AAF" w:rsidRDefault="002B2451" w:rsidP="002B2451">
            <w:pPr>
              <w:rPr>
                <w:sz w:val="24"/>
                <w:szCs w:val="24"/>
              </w:rPr>
            </w:pPr>
            <w:r w:rsidRPr="00870AAF">
              <w:rPr>
                <w:sz w:val="24"/>
                <w:szCs w:val="24"/>
              </w:rPr>
              <w:t>Damjanich u.- Kátai G. u.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4.</w:t>
            </w:r>
          </w:p>
        </w:tc>
        <w:tc>
          <w:tcPr>
            <w:tcW w:w="4304" w:type="dxa"/>
          </w:tcPr>
          <w:p w:rsidR="002B2451" w:rsidRPr="00870AAF" w:rsidRDefault="002B2451" w:rsidP="002B2451">
            <w:pPr>
              <w:rPr>
                <w:sz w:val="24"/>
                <w:szCs w:val="24"/>
              </w:rPr>
            </w:pPr>
            <w:r w:rsidRPr="00870AAF">
              <w:rPr>
                <w:sz w:val="24"/>
                <w:szCs w:val="24"/>
              </w:rPr>
              <w:t>Füredi u.- Szegfű u.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5.</w:t>
            </w:r>
          </w:p>
        </w:tc>
        <w:tc>
          <w:tcPr>
            <w:tcW w:w="4304" w:type="dxa"/>
          </w:tcPr>
          <w:p w:rsidR="002B2451" w:rsidRPr="00870AAF" w:rsidRDefault="002B2451" w:rsidP="002B2451">
            <w:pPr>
              <w:rPr>
                <w:sz w:val="24"/>
                <w:szCs w:val="24"/>
              </w:rPr>
            </w:pPr>
            <w:r w:rsidRPr="00870AAF">
              <w:rPr>
                <w:sz w:val="24"/>
                <w:szCs w:val="24"/>
              </w:rPr>
              <w:t>Temető u. Zádor u.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6.</w:t>
            </w:r>
          </w:p>
        </w:tc>
        <w:tc>
          <w:tcPr>
            <w:tcW w:w="4304" w:type="dxa"/>
          </w:tcPr>
          <w:p w:rsidR="002B2451" w:rsidRPr="00870AAF" w:rsidRDefault="002B2451" w:rsidP="002B2451">
            <w:pPr>
              <w:rPr>
                <w:sz w:val="24"/>
                <w:szCs w:val="24"/>
              </w:rPr>
            </w:pPr>
            <w:r w:rsidRPr="00870AAF">
              <w:rPr>
                <w:sz w:val="24"/>
                <w:szCs w:val="24"/>
              </w:rPr>
              <w:t xml:space="preserve">Temető </w:t>
            </w:r>
            <w:proofErr w:type="spellStart"/>
            <w:r w:rsidRPr="00870AAF">
              <w:rPr>
                <w:sz w:val="24"/>
                <w:szCs w:val="24"/>
              </w:rPr>
              <w:t>u.-Szent</w:t>
            </w:r>
            <w:proofErr w:type="spellEnd"/>
            <w:r w:rsidRPr="00870AAF">
              <w:rPr>
                <w:sz w:val="24"/>
                <w:szCs w:val="24"/>
              </w:rPr>
              <w:t xml:space="preserve"> I. sgt.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7.</w:t>
            </w:r>
          </w:p>
        </w:tc>
        <w:tc>
          <w:tcPr>
            <w:tcW w:w="4304" w:type="dxa"/>
          </w:tcPr>
          <w:p w:rsidR="002B2451" w:rsidRPr="00870AAF" w:rsidRDefault="002B2451" w:rsidP="002B2451">
            <w:pPr>
              <w:rPr>
                <w:sz w:val="24"/>
                <w:szCs w:val="24"/>
              </w:rPr>
            </w:pPr>
            <w:r w:rsidRPr="00870AAF">
              <w:rPr>
                <w:sz w:val="24"/>
                <w:szCs w:val="24"/>
              </w:rPr>
              <w:t>Kossuth L. u.-Zádor u.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8.</w:t>
            </w:r>
          </w:p>
        </w:tc>
        <w:tc>
          <w:tcPr>
            <w:tcW w:w="4304" w:type="dxa"/>
          </w:tcPr>
          <w:p w:rsidR="002B2451" w:rsidRPr="00870AAF" w:rsidRDefault="002B2451" w:rsidP="002B2451">
            <w:pPr>
              <w:rPr>
                <w:sz w:val="24"/>
                <w:szCs w:val="24"/>
              </w:rPr>
            </w:pPr>
            <w:r w:rsidRPr="00870AAF">
              <w:rPr>
                <w:sz w:val="24"/>
                <w:szCs w:val="24"/>
              </w:rPr>
              <w:t>Kacsóh u.-Ady E. u.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9.</w:t>
            </w:r>
          </w:p>
        </w:tc>
        <w:tc>
          <w:tcPr>
            <w:tcW w:w="4304" w:type="dxa"/>
          </w:tcPr>
          <w:p w:rsidR="002B2451" w:rsidRDefault="002B2451" w:rsidP="002B2451">
            <w:pPr>
              <w:rPr>
                <w:sz w:val="24"/>
                <w:szCs w:val="24"/>
              </w:rPr>
            </w:pPr>
            <w:r w:rsidRPr="00870AAF">
              <w:rPr>
                <w:sz w:val="24"/>
                <w:szCs w:val="24"/>
              </w:rPr>
              <w:t>Reggel u.- Püspökladányi u. kereszteződés</w:t>
            </w:r>
          </w:p>
          <w:p w:rsidR="00E605FE" w:rsidRPr="00870AAF" w:rsidRDefault="00E605FE" w:rsidP="002B2451">
            <w:pPr>
              <w:rPr>
                <w:sz w:val="24"/>
                <w:szCs w:val="24"/>
              </w:rPr>
            </w:pP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10.</w:t>
            </w:r>
          </w:p>
        </w:tc>
        <w:tc>
          <w:tcPr>
            <w:tcW w:w="4304" w:type="dxa"/>
          </w:tcPr>
          <w:p w:rsidR="002B2451" w:rsidRPr="00870AAF" w:rsidRDefault="002B2451" w:rsidP="002B2451">
            <w:pPr>
              <w:rPr>
                <w:sz w:val="24"/>
                <w:szCs w:val="24"/>
              </w:rPr>
            </w:pPr>
            <w:r w:rsidRPr="00870AAF">
              <w:rPr>
                <w:sz w:val="24"/>
                <w:szCs w:val="24"/>
              </w:rPr>
              <w:t>Szent I. sgt.- Kacsóh u. kereszteződés (BHG épülete)</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11.</w:t>
            </w:r>
          </w:p>
        </w:tc>
        <w:tc>
          <w:tcPr>
            <w:tcW w:w="4304" w:type="dxa"/>
          </w:tcPr>
          <w:p w:rsidR="002B2451" w:rsidRPr="00870AAF" w:rsidRDefault="002B2451" w:rsidP="002B2451">
            <w:pPr>
              <w:rPr>
                <w:sz w:val="24"/>
                <w:szCs w:val="24"/>
              </w:rPr>
            </w:pPr>
            <w:r w:rsidRPr="00870AAF">
              <w:rPr>
                <w:sz w:val="24"/>
                <w:szCs w:val="24"/>
              </w:rPr>
              <w:t>Szent I. sgt. – Püspökladányi u. kereszteződés (</w:t>
            </w:r>
            <w:proofErr w:type="gramStart"/>
            <w:r w:rsidRPr="00870AAF">
              <w:rPr>
                <w:sz w:val="24"/>
                <w:szCs w:val="24"/>
              </w:rPr>
              <w:t>Posta kereszteződés</w:t>
            </w:r>
            <w:proofErr w:type="gramEnd"/>
            <w:r w:rsidRPr="00870AAF">
              <w:rPr>
                <w:sz w:val="24"/>
                <w:szCs w:val="24"/>
              </w:rPr>
              <w:t>)</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12.</w:t>
            </w:r>
          </w:p>
        </w:tc>
        <w:tc>
          <w:tcPr>
            <w:tcW w:w="4304" w:type="dxa"/>
          </w:tcPr>
          <w:p w:rsidR="002B2451" w:rsidRPr="00870AAF" w:rsidRDefault="002B2451" w:rsidP="002B2451">
            <w:pPr>
              <w:rPr>
                <w:sz w:val="24"/>
                <w:szCs w:val="24"/>
              </w:rPr>
            </w:pPr>
            <w:r w:rsidRPr="00870AAF">
              <w:rPr>
                <w:sz w:val="24"/>
                <w:szCs w:val="24"/>
              </w:rPr>
              <w:t xml:space="preserve">Arany J. </w:t>
            </w:r>
            <w:proofErr w:type="spellStart"/>
            <w:r w:rsidRPr="00870AAF">
              <w:rPr>
                <w:sz w:val="24"/>
                <w:szCs w:val="24"/>
              </w:rPr>
              <w:t>u.-Takács</w:t>
            </w:r>
            <w:proofErr w:type="spellEnd"/>
            <w:r w:rsidRPr="00870AAF">
              <w:rPr>
                <w:sz w:val="24"/>
                <w:szCs w:val="24"/>
              </w:rPr>
              <w:t xml:space="preserve"> P. u.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13.</w:t>
            </w:r>
          </w:p>
        </w:tc>
        <w:tc>
          <w:tcPr>
            <w:tcW w:w="4304" w:type="dxa"/>
          </w:tcPr>
          <w:p w:rsidR="002B2451" w:rsidRPr="00870AAF" w:rsidRDefault="002B2451" w:rsidP="002B2451">
            <w:pPr>
              <w:rPr>
                <w:sz w:val="24"/>
                <w:szCs w:val="24"/>
              </w:rPr>
            </w:pPr>
            <w:r w:rsidRPr="00870AAF">
              <w:rPr>
                <w:sz w:val="24"/>
                <w:szCs w:val="24"/>
              </w:rPr>
              <w:t>Délibáb u.- Arany J.  u.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14.</w:t>
            </w:r>
          </w:p>
        </w:tc>
        <w:tc>
          <w:tcPr>
            <w:tcW w:w="4304" w:type="dxa"/>
          </w:tcPr>
          <w:p w:rsidR="002B2451" w:rsidRPr="00870AAF" w:rsidRDefault="002B2451" w:rsidP="002B2451">
            <w:pPr>
              <w:rPr>
                <w:sz w:val="24"/>
                <w:szCs w:val="24"/>
              </w:rPr>
            </w:pPr>
            <w:r w:rsidRPr="00870AAF">
              <w:rPr>
                <w:sz w:val="24"/>
                <w:szCs w:val="24"/>
              </w:rPr>
              <w:t>Deák krt.- Kisújszállási u.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15.</w:t>
            </w:r>
          </w:p>
        </w:tc>
        <w:tc>
          <w:tcPr>
            <w:tcW w:w="4304" w:type="dxa"/>
          </w:tcPr>
          <w:p w:rsidR="002B2451" w:rsidRPr="00870AAF" w:rsidRDefault="002B2451" w:rsidP="002B2451">
            <w:pPr>
              <w:rPr>
                <w:sz w:val="24"/>
                <w:szCs w:val="24"/>
              </w:rPr>
            </w:pPr>
            <w:r w:rsidRPr="00870AAF">
              <w:rPr>
                <w:sz w:val="24"/>
                <w:szCs w:val="24"/>
              </w:rPr>
              <w:t>Tesco körforgalom</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16.</w:t>
            </w:r>
          </w:p>
        </w:tc>
        <w:tc>
          <w:tcPr>
            <w:tcW w:w="4304" w:type="dxa"/>
          </w:tcPr>
          <w:p w:rsidR="002B2451" w:rsidRPr="00870AAF" w:rsidRDefault="002B2451" w:rsidP="002B2451">
            <w:pPr>
              <w:rPr>
                <w:sz w:val="24"/>
                <w:szCs w:val="24"/>
              </w:rPr>
            </w:pPr>
            <w:r w:rsidRPr="00870AAF">
              <w:rPr>
                <w:sz w:val="24"/>
                <w:szCs w:val="24"/>
              </w:rPr>
              <w:t>Rába u.- Sajó u.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r w:rsidR="002B2451" w:rsidRPr="00870AAF" w:rsidTr="002B2451">
        <w:tc>
          <w:tcPr>
            <w:tcW w:w="640" w:type="dxa"/>
          </w:tcPr>
          <w:p w:rsidR="002B2451" w:rsidRPr="00870AAF" w:rsidRDefault="002B2451" w:rsidP="002B2451">
            <w:pPr>
              <w:rPr>
                <w:sz w:val="24"/>
                <w:szCs w:val="24"/>
              </w:rPr>
            </w:pPr>
            <w:r w:rsidRPr="00870AAF">
              <w:rPr>
                <w:sz w:val="24"/>
                <w:szCs w:val="24"/>
              </w:rPr>
              <w:t>17.</w:t>
            </w:r>
          </w:p>
        </w:tc>
        <w:tc>
          <w:tcPr>
            <w:tcW w:w="4304" w:type="dxa"/>
          </w:tcPr>
          <w:p w:rsidR="002B2451" w:rsidRPr="00870AAF" w:rsidRDefault="002B2451" w:rsidP="002B2451">
            <w:pPr>
              <w:rPr>
                <w:sz w:val="24"/>
                <w:szCs w:val="24"/>
              </w:rPr>
            </w:pPr>
            <w:r w:rsidRPr="00870AAF">
              <w:rPr>
                <w:sz w:val="24"/>
                <w:szCs w:val="24"/>
              </w:rPr>
              <w:t>Gépgyár u. – Rába u. kereszteződés</w:t>
            </w:r>
          </w:p>
        </w:tc>
        <w:tc>
          <w:tcPr>
            <w:tcW w:w="2698" w:type="dxa"/>
          </w:tcPr>
          <w:p w:rsidR="002B2451" w:rsidRPr="00870AAF" w:rsidRDefault="002B2451" w:rsidP="002B2451">
            <w:pPr>
              <w:jc w:val="center"/>
              <w:rPr>
                <w:sz w:val="24"/>
                <w:szCs w:val="24"/>
              </w:rPr>
            </w:pPr>
            <w:r w:rsidRPr="00870AAF">
              <w:rPr>
                <w:sz w:val="24"/>
                <w:szCs w:val="24"/>
              </w:rPr>
              <w:t>Térfigyelő rendszer</w:t>
            </w:r>
          </w:p>
        </w:tc>
      </w:tr>
    </w:tbl>
    <w:p w:rsidR="002B2451" w:rsidRPr="00870AAF" w:rsidRDefault="002B2451" w:rsidP="002B2451">
      <w:pPr>
        <w:pStyle w:val="Szvegtrzsbehzssal"/>
        <w:rPr>
          <w:szCs w:val="24"/>
        </w:rPr>
      </w:pPr>
    </w:p>
    <w:p w:rsidR="002B2451" w:rsidRPr="00870AAF" w:rsidRDefault="002B2451" w:rsidP="002B2451">
      <w:pPr>
        <w:pStyle w:val="Szvegtrzsbehzssal"/>
        <w:numPr>
          <w:ilvl w:val="0"/>
          <w:numId w:val="40"/>
        </w:numPr>
        <w:rPr>
          <w:szCs w:val="24"/>
        </w:rPr>
      </w:pPr>
      <w:r w:rsidRPr="00870AAF">
        <w:rPr>
          <w:szCs w:val="24"/>
        </w:rPr>
        <w:t xml:space="preserve">A Képviselő-testület utasítja a Polgármesteri Hivatal Költségvetési, Gazdálkodási és Kistérségi Irodáját, hogy az 1. pontban foglalt beruházás megvalósítása érdekében a szükséges intézkedéseket tegye meg. </w:t>
      </w:r>
    </w:p>
    <w:p w:rsidR="002B2451" w:rsidRPr="00870AAF" w:rsidRDefault="002B2451" w:rsidP="002B2451">
      <w:pPr>
        <w:pStyle w:val="Szvegtrzsbehzssal"/>
        <w:ind w:left="927"/>
        <w:rPr>
          <w:szCs w:val="24"/>
        </w:rPr>
      </w:pPr>
    </w:p>
    <w:p w:rsidR="002B2451" w:rsidRPr="00870AAF" w:rsidRDefault="002B2451" w:rsidP="002B2451">
      <w:pPr>
        <w:ind w:left="1560"/>
        <w:rPr>
          <w:sz w:val="24"/>
          <w:szCs w:val="24"/>
        </w:rPr>
      </w:pPr>
      <w:r w:rsidRPr="00870AAF">
        <w:rPr>
          <w:sz w:val="24"/>
          <w:szCs w:val="24"/>
          <w:u w:val="single"/>
        </w:rPr>
        <w:t>Határidő</w:t>
      </w:r>
      <w:proofErr w:type="gramStart"/>
      <w:r w:rsidRPr="00870AAF">
        <w:rPr>
          <w:sz w:val="24"/>
          <w:szCs w:val="24"/>
          <w:u w:val="single"/>
        </w:rPr>
        <w:t>:</w:t>
      </w:r>
      <w:r w:rsidRPr="00870AAF">
        <w:rPr>
          <w:sz w:val="24"/>
          <w:szCs w:val="24"/>
        </w:rPr>
        <w:t xml:space="preserve">  2019.</w:t>
      </w:r>
      <w:proofErr w:type="gramEnd"/>
      <w:r w:rsidRPr="00870AAF">
        <w:rPr>
          <w:sz w:val="24"/>
          <w:szCs w:val="24"/>
        </w:rPr>
        <w:t xml:space="preserve"> november 15.</w:t>
      </w:r>
    </w:p>
    <w:p w:rsidR="002B2451" w:rsidRPr="00870AAF" w:rsidRDefault="002B2451" w:rsidP="002B2451">
      <w:pPr>
        <w:ind w:left="1559"/>
        <w:rPr>
          <w:sz w:val="24"/>
          <w:szCs w:val="24"/>
        </w:rPr>
      </w:pPr>
      <w:r w:rsidRPr="00870AAF">
        <w:rPr>
          <w:sz w:val="24"/>
          <w:szCs w:val="24"/>
          <w:u w:val="single"/>
        </w:rPr>
        <w:t>Felelős:</w:t>
      </w:r>
      <w:r w:rsidRPr="00870AAF">
        <w:rPr>
          <w:sz w:val="24"/>
          <w:szCs w:val="24"/>
        </w:rPr>
        <w:t xml:space="preserve"> Rózsa Sándor jegyző</w:t>
      </w:r>
    </w:p>
    <w:p w:rsidR="002B2451" w:rsidRPr="00870AAF" w:rsidRDefault="002B2451" w:rsidP="002B2451">
      <w:pPr>
        <w:ind w:left="1559"/>
        <w:rPr>
          <w:sz w:val="24"/>
          <w:szCs w:val="24"/>
        </w:rPr>
      </w:pPr>
    </w:p>
    <w:p w:rsidR="002B2451" w:rsidRPr="00870AAF" w:rsidRDefault="002B2451" w:rsidP="002B2451">
      <w:pPr>
        <w:pStyle w:val="WW-Alaprtelmezett"/>
        <w:tabs>
          <w:tab w:val="left" w:pos="426"/>
        </w:tabs>
        <w:jc w:val="both"/>
        <w:rPr>
          <w:u w:val="single"/>
        </w:rPr>
      </w:pPr>
      <w:bookmarkStart w:id="4" w:name="_Hlk503439793"/>
      <w:r w:rsidRPr="00870AAF">
        <w:rPr>
          <w:u w:val="single"/>
        </w:rPr>
        <w:t>Erről értesülnek:</w:t>
      </w:r>
    </w:p>
    <w:p w:rsidR="002B2451" w:rsidRPr="00870AAF" w:rsidRDefault="002B2451" w:rsidP="002B2451">
      <w:pPr>
        <w:pStyle w:val="WW-Alaprtelmezett"/>
        <w:numPr>
          <w:ilvl w:val="0"/>
          <w:numId w:val="39"/>
        </w:numPr>
        <w:tabs>
          <w:tab w:val="left" w:pos="426"/>
        </w:tabs>
        <w:jc w:val="both"/>
      </w:pPr>
      <w:r w:rsidRPr="00870AAF">
        <w:t>Karcag Városi Önkormányzat Képviselő-testületének tagjai, lakhelyükön</w:t>
      </w:r>
    </w:p>
    <w:p w:rsidR="002B2451" w:rsidRPr="00870AAF" w:rsidRDefault="002B2451" w:rsidP="002B2451">
      <w:pPr>
        <w:pStyle w:val="WW-Alaprtelmezett"/>
        <w:numPr>
          <w:ilvl w:val="0"/>
          <w:numId w:val="39"/>
        </w:numPr>
        <w:tabs>
          <w:tab w:val="left" w:pos="426"/>
        </w:tabs>
        <w:jc w:val="both"/>
      </w:pPr>
      <w:r w:rsidRPr="00870AAF">
        <w:t>Karcag Városi Önkormányzat Polgármestere, helyben</w:t>
      </w:r>
    </w:p>
    <w:p w:rsidR="002B2451" w:rsidRPr="00870AAF" w:rsidRDefault="002B2451" w:rsidP="002B2451">
      <w:pPr>
        <w:pStyle w:val="WW-Alaprtelmezett"/>
        <w:numPr>
          <w:ilvl w:val="0"/>
          <w:numId w:val="39"/>
        </w:numPr>
        <w:tabs>
          <w:tab w:val="left" w:pos="426"/>
        </w:tabs>
        <w:jc w:val="both"/>
      </w:pPr>
      <w:r w:rsidRPr="00870AAF">
        <w:t>Karcag Városi Önkormányzat Jegyzője, helyben</w:t>
      </w:r>
    </w:p>
    <w:p w:rsidR="002B2451" w:rsidRPr="00870AAF" w:rsidRDefault="002B2451" w:rsidP="002B2451">
      <w:pPr>
        <w:pStyle w:val="Szvegtrzs"/>
        <w:numPr>
          <w:ilvl w:val="0"/>
          <w:numId w:val="39"/>
        </w:numPr>
        <w:ind w:right="0"/>
        <w:rPr>
          <w:bCs/>
          <w:sz w:val="24"/>
          <w:szCs w:val="24"/>
        </w:rPr>
      </w:pPr>
      <w:r w:rsidRPr="00870AAF">
        <w:rPr>
          <w:sz w:val="24"/>
          <w:szCs w:val="24"/>
        </w:rPr>
        <w:t>Karcagi Polgármesteri Hivatal Aljegyzői Iroda, helyben</w:t>
      </w:r>
    </w:p>
    <w:p w:rsidR="002B2451" w:rsidRPr="00870AAF" w:rsidRDefault="002B2451" w:rsidP="002B2451">
      <w:pPr>
        <w:pStyle w:val="WW-Alaprtelmezett"/>
        <w:numPr>
          <w:ilvl w:val="0"/>
          <w:numId w:val="39"/>
        </w:numPr>
        <w:tabs>
          <w:tab w:val="left" w:pos="426"/>
        </w:tabs>
        <w:jc w:val="both"/>
      </w:pPr>
      <w:r w:rsidRPr="00870AAF">
        <w:t>Karcagi Polgármesteri Hivatal Költségvetési, Gazdálkodási és Kistérségi Iroda, Kistérségi Csoport, helyben</w:t>
      </w:r>
    </w:p>
    <w:bookmarkEnd w:id="4"/>
    <w:p w:rsidR="002B2451" w:rsidRPr="00870AAF" w:rsidRDefault="002B2451" w:rsidP="002B2451">
      <w:pPr>
        <w:pStyle w:val="WW-Alaprtelmezett"/>
        <w:numPr>
          <w:ilvl w:val="0"/>
          <w:numId w:val="39"/>
        </w:numPr>
        <w:tabs>
          <w:tab w:val="left" w:pos="426"/>
        </w:tabs>
        <w:jc w:val="both"/>
      </w:pPr>
      <w:r w:rsidRPr="00870AAF">
        <w:t>Karcagi Polgármesteri Hivatal Költségvetési, Gazdálkodási és Kistérségi Iroda, Költségvetési Csoport, helyben</w:t>
      </w:r>
    </w:p>
    <w:p w:rsidR="002B2451" w:rsidRPr="00870AAF" w:rsidRDefault="002B2451" w:rsidP="002B2451">
      <w:pPr>
        <w:pStyle w:val="WW-Alaprtelmezett"/>
        <w:numPr>
          <w:ilvl w:val="0"/>
          <w:numId w:val="39"/>
        </w:numPr>
        <w:tabs>
          <w:tab w:val="left" w:pos="426"/>
        </w:tabs>
        <w:jc w:val="both"/>
      </w:pPr>
      <w:r w:rsidRPr="00870AAF">
        <w:t>Karcagi Rendőrkapitányság, 5300 Karcag, Kossuth tér 1.</w:t>
      </w:r>
    </w:p>
    <w:p w:rsidR="004D56D4" w:rsidRPr="00870AAF" w:rsidRDefault="004D56D4" w:rsidP="00C361C3">
      <w:pPr>
        <w:tabs>
          <w:tab w:val="left" w:pos="2518"/>
        </w:tabs>
        <w:jc w:val="both"/>
        <w:rPr>
          <w:b/>
          <w:bCs/>
          <w:iCs/>
          <w:sz w:val="24"/>
          <w:szCs w:val="24"/>
          <w:u w:val="single"/>
        </w:rPr>
      </w:pPr>
    </w:p>
    <w:p w:rsidR="004D56D4" w:rsidRPr="00870AAF" w:rsidRDefault="004D56D4" w:rsidP="00C361C3">
      <w:pPr>
        <w:tabs>
          <w:tab w:val="left" w:pos="2518"/>
        </w:tabs>
        <w:jc w:val="both"/>
        <w:rPr>
          <w:b/>
          <w:bCs/>
          <w:iCs/>
          <w:sz w:val="24"/>
          <w:szCs w:val="24"/>
          <w:u w:val="single"/>
        </w:rPr>
      </w:pPr>
    </w:p>
    <w:p w:rsidR="002D120E" w:rsidRPr="00870AAF" w:rsidRDefault="00E605FE" w:rsidP="002D120E">
      <w:pPr>
        <w:jc w:val="both"/>
        <w:rPr>
          <w:bCs/>
          <w:sz w:val="24"/>
          <w:szCs w:val="24"/>
        </w:rPr>
      </w:pPr>
      <w:proofErr w:type="spellStart"/>
      <w:r>
        <w:rPr>
          <w:b/>
          <w:bCs/>
          <w:sz w:val="24"/>
          <w:szCs w:val="24"/>
          <w:u w:val="single"/>
        </w:rPr>
        <w:t>Gyurcsek</w:t>
      </w:r>
      <w:proofErr w:type="spellEnd"/>
      <w:r>
        <w:rPr>
          <w:b/>
          <w:bCs/>
          <w:sz w:val="24"/>
          <w:szCs w:val="24"/>
          <w:u w:val="single"/>
        </w:rPr>
        <w:t xml:space="preserve"> János alpolgármester</w:t>
      </w:r>
      <w:r w:rsidR="002D120E" w:rsidRPr="00870AAF">
        <w:rPr>
          <w:b/>
          <w:bCs/>
          <w:sz w:val="24"/>
          <w:szCs w:val="24"/>
          <w:u w:val="single"/>
        </w:rPr>
        <w:t>:</w:t>
      </w:r>
      <w:r w:rsidR="002D120E" w:rsidRPr="00870AAF">
        <w:rPr>
          <w:bCs/>
          <w:sz w:val="24"/>
          <w:szCs w:val="24"/>
        </w:rPr>
        <w:t xml:space="preserve"> Bejelentette, hogy a </w:t>
      </w:r>
      <w:r w:rsidR="00E714CE" w:rsidRPr="00870AAF">
        <w:rPr>
          <w:bCs/>
          <w:sz w:val="24"/>
          <w:szCs w:val="24"/>
        </w:rPr>
        <w:t xml:space="preserve">16-tól </w:t>
      </w:r>
      <w:r w:rsidR="002D120E" w:rsidRPr="00870AAF">
        <w:rPr>
          <w:bCs/>
          <w:sz w:val="24"/>
          <w:szCs w:val="24"/>
        </w:rPr>
        <w:t>2</w:t>
      </w:r>
      <w:r w:rsidR="00E714CE" w:rsidRPr="00870AAF">
        <w:rPr>
          <w:bCs/>
          <w:sz w:val="24"/>
          <w:szCs w:val="24"/>
        </w:rPr>
        <w:t>0</w:t>
      </w:r>
      <w:r w:rsidR="002D120E" w:rsidRPr="00870AAF">
        <w:rPr>
          <w:bCs/>
          <w:sz w:val="24"/>
          <w:szCs w:val="24"/>
        </w:rPr>
        <w:t>-ig terjedő napirendi pontok tárgyalásánál zárt ülést rendel el.</w:t>
      </w:r>
    </w:p>
    <w:p w:rsidR="002D120E" w:rsidRPr="00870AAF" w:rsidRDefault="002D120E" w:rsidP="002D120E">
      <w:pPr>
        <w:pStyle w:val="Szvegtrzs"/>
        <w:rPr>
          <w:sz w:val="24"/>
          <w:szCs w:val="24"/>
        </w:rPr>
      </w:pPr>
    </w:p>
    <w:p w:rsidR="002D120E" w:rsidRPr="00870AAF" w:rsidRDefault="002D120E" w:rsidP="002D120E">
      <w:pPr>
        <w:pStyle w:val="Szvegtrzs"/>
        <w:rPr>
          <w:sz w:val="24"/>
          <w:szCs w:val="24"/>
        </w:rPr>
      </w:pPr>
      <w:r w:rsidRPr="00870AAF">
        <w:rPr>
          <w:sz w:val="24"/>
          <w:szCs w:val="24"/>
        </w:rPr>
        <w:t xml:space="preserve">Tájékoztatta a jelenlévőket, hogy a Magyarország helyi önkormányzatairól szóló 2011. évi CLXXXIX. törvény 46. § (3) bekezdése értelmében </w:t>
      </w:r>
      <w:r w:rsidRPr="00870AAF">
        <w:rPr>
          <w:b/>
          <w:sz w:val="24"/>
          <w:szCs w:val="24"/>
        </w:rPr>
        <w:t>zárt ülésen</w:t>
      </w:r>
      <w:r w:rsidRPr="00870AAF">
        <w:rPr>
          <w:sz w:val="24"/>
          <w:szCs w:val="24"/>
        </w:rPr>
        <w:t xml:space="preserve"> a képviselő-testület tagjai, a nem képviselő-testület tagjai közül választott alpolgármester, jegyző, aljegyző, továbbá meghívása esetén az érintett és a szakértő vehetnek részt. </w:t>
      </w:r>
    </w:p>
    <w:p w:rsidR="002D120E" w:rsidRPr="00870AAF" w:rsidRDefault="002D120E" w:rsidP="002D120E">
      <w:pPr>
        <w:pStyle w:val="Szvegtrzs"/>
        <w:rPr>
          <w:sz w:val="24"/>
          <w:szCs w:val="24"/>
        </w:rPr>
      </w:pPr>
      <w:r w:rsidRPr="00870AAF">
        <w:rPr>
          <w:sz w:val="24"/>
          <w:szCs w:val="24"/>
        </w:rPr>
        <w:t>Ezért megkérte a meghívottakat és a vendégeket, hogy a zárt ülés időtartamára a tanácskozótermet szíveskedjenek elhagyni.</w:t>
      </w:r>
    </w:p>
    <w:p w:rsidR="002D120E" w:rsidRPr="00870AAF" w:rsidRDefault="002D120E" w:rsidP="002D120E">
      <w:pPr>
        <w:pStyle w:val="Szvegtrzs"/>
        <w:rPr>
          <w:sz w:val="24"/>
          <w:szCs w:val="24"/>
        </w:rPr>
      </w:pPr>
    </w:p>
    <w:p w:rsidR="002D120E" w:rsidRPr="00870AAF" w:rsidRDefault="002D120E" w:rsidP="002D120E">
      <w:pPr>
        <w:pStyle w:val="Szvegtrzs"/>
        <w:rPr>
          <w:sz w:val="24"/>
          <w:szCs w:val="24"/>
        </w:rPr>
      </w:pPr>
      <w:r w:rsidRPr="00870AAF">
        <w:rPr>
          <w:sz w:val="24"/>
          <w:szCs w:val="24"/>
        </w:rPr>
        <w:t>Az ügyben érintett személyeknek, az adott napirend tárgyalásánál a hivatal köztisztviselői szólni fognak</w:t>
      </w:r>
    </w:p>
    <w:p w:rsidR="002D120E" w:rsidRPr="00870AAF" w:rsidRDefault="002D120E" w:rsidP="002D120E">
      <w:pPr>
        <w:pStyle w:val="Szvegtrzs"/>
        <w:rPr>
          <w:sz w:val="24"/>
          <w:szCs w:val="24"/>
        </w:rPr>
      </w:pPr>
    </w:p>
    <w:p w:rsidR="002D120E" w:rsidRPr="00870AAF" w:rsidRDefault="002D120E" w:rsidP="002D120E">
      <w:pPr>
        <w:pStyle w:val="Szvegtrzs"/>
        <w:rPr>
          <w:sz w:val="24"/>
          <w:szCs w:val="24"/>
        </w:rPr>
      </w:pPr>
      <w:r w:rsidRPr="00870AAF">
        <w:rPr>
          <w:sz w:val="24"/>
          <w:szCs w:val="24"/>
        </w:rPr>
        <w:t>Rátértek a zárt ülés napirendjének a megtárgyalására.</w:t>
      </w:r>
    </w:p>
    <w:p w:rsidR="002D120E" w:rsidRPr="00870AAF" w:rsidRDefault="002D120E" w:rsidP="002D120E">
      <w:pPr>
        <w:pStyle w:val="Szvegtrzs"/>
        <w:rPr>
          <w:sz w:val="24"/>
          <w:szCs w:val="24"/>
        </w:rPr>
      </w:pPr>
    </w:p>
    <w:p w:rsidR="002D120E" w:rsidRPr="00870AAF" w:rsidRDefault="002D120E" w:rsidP="002D120E">
      <w:pPr>
        <w:pStyle w:val="Szvegtrzs"/>
        <w:jc w:val="center"/>
        <w:rPr>
          <w:b/>
          <w:i/>
          <w:sz w:val="24"/>
          <w:szCs w:val="24"/>
        </w:rPr>
      </w:pPr>
      <w:r w:rsidRPr="00870AAF">
        <w:rPr>
          <w:b/>
          <w:i/>
          <w:sz w:val="24"/>
          <w:szCs w:val="24"/>
        </w:rPr>
        <w:t>– A zárt ülés anyagát külön jegyzőkönyv tartalmazza. –</w:t>
      </w:r>
    </w:p>
    <w:p w:rsidR="000D0DD0" w:rsidRPr="00870AAF" w:rsidRDefault="000D0DD0" w:rsidP="000D0DD0">
      <w:pPr>
        <w:shd w:val="clear" w:color="auto" w:fill="FFFFFF"/>
        <w:tabs>
          <w:tab w:val="left" w:pos="2660"/>
        </w:tabs>
        <w:rPr>
          <w:sz w:val="24"/>
          <w:szCs w:val="24"/>
        </w:rPr>
      </w:pPr>
    </w:p>
    <w:p w:rsidR="00267B09" w:rsidRPr="00870AAF" w:rsidRDefault="00FE28C9" w:rsidP="006E1548">
      <w:pPr>
        <w:pStyle w:val="Szvegtrzs"/>
        <w:rPr>
          <w:b/>
          <w:sz w:val="24"/>
          <w:szCs w:val="24"/>
        </w:rPr>
      </w:pPr>
      <w:proofErr w:type="spellStart"/>
      <w:r>
        <w:rPr>
          <w:b/>
          <w:bCs/>
          <w:iCs/>
          <w:sz w:val="24"/>
          <w:szCs w:val="24"/>
          <w:u w:val="single"/>
        </w:rPr>
        <w:t>Gyurcsek</w:t>
      </w:r>
      <w:proofErr w:type="spellEnd"/>
      <w:r>
        <w:rPr>
          <w:b/>
          <w:bCs/>
          <w:iCs/>
          <w:sz w:val="24"/>
          <w:szCs w:val="24"/>
          <w:u w:val="single"/>
        </w:rPr>
        <w:t xml:space="preserve"> János al</w:t>
      </w:r>
      <w:r w:rsidRPr="00870AAF">
        <w:rPr>
          <w:b/>
          <w:bCs/>
          <w:iCs/>
          <w:sz w:val="24"/>
          <w:szCs w:val="24"/>
          <w:u w:val="single"/>
        </w:rPr>
        <w:t>polgármester:</w:t>
      </w:r>
      <w:r w:rsidR="00251A3B" w:rsidRPr="00870AAF">
        <w:rPr>
          <w:b/>
          <w:sz w:val="24"/>
          <w:szCs w:val="24"/>
        </w:rPr>
        <w:t xml:space="preserve"> </w:t>
      </w:r>
      <w:r w:rsidR="000A120B" w:rsidRPr="00870AAF">
        <w:rPr>
          <w:sz w:val="24"/>
          <w:szCs w:val="24"/>
        </w:rPr>
        <w:t>Bejelentette, hogy a napirendek megtárgyalásának a végére értek, majd m</w:t>
      </w:r>
      <w:r w:rsidR="00D36916" w:rsidRPr="00870AAF">
        <w:rPr>
          <w:sz w:val="24"/>
          <w:szCs w:val="24"/>
        </w:rPr>
        <w:t xml:space="preserve">egkérte Rózsa </w:t>
      </w:r>
      <w:r w:rsidR="003C30D7" w:rsidRPr="00870AAF">
        <w:rPr>
          <w:sz w:val="24"/>
          <w:szCs w:val="24"/>
        </w:rPr>
        <w:t>S</w:t>
      </w:r>
      <w:r w:rsidR="00D36916" w:rsidRPr="00870AAF">
        <w:rPr>
          <w:sz w:val="24"/>
          <w:szCs w:val="24"/>
        </w:rPr>
        <w:t xml:space="preserve">ándor jegyző urat, hogy ismertesse </w:t>
      </w:r>
      <w:r w:rsidR="00C54D4B" w:rsidRPr="00870AAF">
        <w:rPr>
          <w:sz w:val="24"/>
          <w:szCs w:val="24"/>
        </w:rPr>
        <w:t>az</w:t>
      </w:r>
      <w:r w:rsidR="00C54D4B" w:rsidRPr="00870AAF">
        <w:rPr>
          <w:b/>
          <w:sz w:val="24"/>
          <w:szCs w:val="24"/>
        </w:rPr>
        <w:t xml:space="preserve"> előzetes programokat</w:t>
      </w:r>
      <w:r w:rsidR="00C21279" w:rsidRPr="00870AAF">
        <w:rPr>
          <w:b/>
          <w:sz w:val="24"/>
          <w:szCs w:val="24"/>
        </w:rPr>
        <w:t>.</w:t>
      </w:r>
    </w:p>
    <w:p w:rsidR="00267B09" w:rsidRPr="00870AAF" w:rsidRDefault="00267B09" w:rsidP="00267B09">
      <w:pPr>
        <w:jc w:val="both"/>
        <w:rPr>
          <w:sz w:val="24"/>
          <w:szCs w:val="24"/>
        </w:rPr>
      </w:pPr>
    </w:p>
    <w:p w:rsidR="002C236F" w:rsidRPr="00870AAF" w:rsidRDefault="002C236F" w:rsidP="00C04464">
      <w:pPr>
        <w:jc w:val="both"/>
        <w:rPr>
          <w:rStyle w:val="Kiemels2"/>
          <w:sz w:val="24"/>
          <w:szCs w:val="24"/>
          <w:u w:val="single"/>
        </w:rPr>
      </w:pPr>
    </w:p>
    <w:p w:rsidR="00C04464" w:rsidRPr="00870AAF" w:rsidRDefault="003C30D7" w:rsidP="00C04464">
      <w:pPr>
        <w:jc w:val="both"/>
        <w:rPr>
          <w:rStyle w:val="Kiemels2"/>
          <w:sz w:val="24"/>
          <w:szCs w:val="24"/>
        </w:rPr>
      </w:pPr>
      <w:r w:rsidRPr="00870AAF">
        <w:rPr>
          <w:rStyle w:val="Kiemels2"/>
          <w:sz w:val="24"/>
          <w:szCs w:val="24"/>
          <w:u w:val="single"/>
        </w:rPr>
        <w:t>Rózsa Sándor jegyző:</w:t>
      </w:r>
      <w:r w:rsidRPr="00870AAF">
        <w:rPr>
          <w:rStyle w:val="Kiemels2"/>
          <w:sz w:val="24"/>
          <w:szCs w:val="24"/>
        </w:rPr>
        <w:t xml:space="preserve"> </w:t>
      </w:r>
    </w:p>
    <w:p w:rsidR="00B91854" w:rsidRPr="00870AAF" w:rsidRDefault="00B91854" w:rsidP="00C04464">
      <w:pPr>
        <w:jc w:val="both"/>
        <w:rPr>
          <w:rStyle w:val="Kiemels2"/>
          <w:sz w:val="24"/>
          <w:szCs w:val="24"/>
        </w:rPr>
      </w:pPr>
    </w:p>
    <w:p w:rsidR="00E714CE" w:rsidRPr="00C26603" w:rsidRDefault="00A2224E" w:rsidP="00C26603">
      <w:pPr>
        <w:pStyle w:val="Listaszerbekezds"/>
        <w:numPr>
          <w:ilvl w:val="0"/>
          <w:numId w:val="47"/>
        </w:numPr>
        <w:jc w:val="both"/>
      </w:pPr>
      <w:r w:rsidRPr="00C26603">
        <w:t>"</w:t>
      </w:r>
      <w:r w:rsidR="00E714CE" w:rsidRPr="00C26603">
        <w:rPr>
          <w:b/>
        </w:rPr>
        <w:t>Május 1-jén</w:t>
      </w:r>
      <w:r w:rsidR="00E714CE" w:rsidRPr="00C26603">
        <w:t xml:space="preserve"> Családi napra várják az érdeklődőket a Déryné Kulturális Központba. A legkisebbeket a MINTAPINTY zenekar koncertje és a Dalma </w:t>
      </w:r>
      <w:proofErr w:type="spellStart"/>
      <w:r w:rsidR="00E714CE" w:rsidRPr="00C26603">
        <w:t>Dance</w:t>
      </w:r>
      <w:proofErr w:type="spellEnd"/>
      <w:r w:rsidR="00E714CE" w:rsidRPr="00C26603">
        <w:t xml:space="preserve"> Club táncosai szórakoztatják. Délután az operett műfajé a színpad: </w:t>
      </w:r>
      <w:proofErr w:type="spellStart"/>
      <w:r w:rsidR="00E714CE" w:rsidRPr="00C26603">
        <w:t>Ozsgyányi</w:t>
      </w:r>
      <w:proofErr w:type="spellEnd"/>
      <w:r w:rsidR="00E714CE" w:rsidRPr="00C26603">
        <w:t xml:space="preserve"> Mihály és </w:t>
      </w:r>
      <w:proofErr w:type="spellStart"/>
      <w:r w:rsidR="00E714CE" w:rsidRPr="00C26603">
        <w:t>Scheer</w:t>
      </w:r>
      <w:proofErr w:type="spellEnd"/>
      <w:r w:rsidR="00E714CE" w:rsidRPr="00C26603">
        <w:t xml:space="preserve"> Lívia műsorát hallhatja a közönség. Az épület előtt kirakodóvásár várja a családokat.</w:t>
      </w:r>
    </w:p>
    <w:p w:rsidR="00F84BD8" w:rsidRDefault="00F84BD8" w:rsidP="00E714CE">
      <w:pPr>
        <w:jc w:val="both"/>
        <w:rPr>
          <w:b/>
          <w:sz w:val="24"/>
          <w:szCs w:val="24"/>
        </w:rPr>
      </w:pPr>
    </w:p>
    <w:p w:rsidR="00E714CE" w:rsidRPr="00C26603" w:rsidRDefault="00E714CE" w:rsidP="00C26603">
      <w:pPr>
        <w:pStyle w:val="Listaszerbekezds"/>
        <w:numPr>
          <w:ilvl w:val="0"/>
          <w:numId w:val="47"/>
        </w:numPr>
        <w:jc w:val="both"/>
      </w:pPr>
      <w:r w:rsidRPr="00C26603">
        <w:rPr>
          <w:b/>
        </w:rPr>
        <w:t xml:space="preserve">Május 2-án </w:t>
      </w:r>
      <w:r w:rsidRPr="00C26603">
        <w:t xml:space="preserve">a Madarász Imre Egyesített Óvoda </w:t>
      </w:r>
      <w:r w:rsidRPr="00C26603">
        <w:rPr>
          <w:i/>
        </w:rPr>
        <w:t>Ügyeskedj a kerékpároddal!</w:t>
      </w:r>
      <w:r w:rsidRPr="00C26603">
        <w:t xml:space="preserve"> címmel rendez kerékpáros ügyességi versenyt óvodásai és a szülők részvételével.</w:t>
      </w:r>
    </w:p>
    <w:p w:rsidR="00826966" w:rsidRPr="00870AAF" w:rsidRDefault="00826966" w:rsidP="00E714CE">
      <w:pPr>
        <w:jc w:val="both"/>
        <w:rPr>
          <w:b/>
          <w:sz w:val="24"/>
          <w:szCs w:val="24"/>
        </w:rPr>
      </w:pPr>
    </w:p>
    <w:p w:rsidR="00E714CE" w:rsidRPr="00C26603" w:rsidRDefault="00E714CE" w:rsidP="00C26603">
      <w:pPr>
        <w:pStyle w:val="Listaszerbekezds"/>
        <w:numPr>
          <w:ilvl w:val="0"/>
          <w:numId w:val="47"/>
        </w:numPr>
        <w:jc w:val="both"/>
      </w:pPr>
      <w:r w:rsidRPr="00C26603">
        <w:rPr>
          <w:b/>
        </w:rPr>
        <w:t>Május 3-án</w:t>
      </w:r>
      <w:r w:rsidRPr="00C26603">
        <w:t xml:space="preserve"> a Karcagi Nagykun Református Gimnázium és Egészségügyi Szakgimnázium, </w:t>
      </w:r>
      <w:r w:rsidRPr="00C26603">
        <w:rPr>
          <w:b/>
        </w:rPr>
        <w:t xml:space="preserve">május 4-én </w:t>
      </w:r>
      <w:r w:rsidRPr="00C26603">
        <w:t>pedig</w:t>
      </w:r>
      <w:r w:rsidRPr="00C26603">
        <w:rPr>
          <w:b/>
        </w:rPr>
        <w:t xml:space="preserve"> </w:t>
      </w:r>
      <w:r w:rsidRPr="00C26603">
        <w:t xml:space="preserve">a </w:t>
      </w:r>
      <w:proofErr w:type="spellStart"/>
      <w:r w:rsidRPr="00C26603">
        <w:t>Szentannai</w:t>
      </w:r>
      <w:proofErr w:type="spellEnd"/>
      <w:r w:rsidRPr="00C26603">
        <w:t xml:space="preserve"> Sámuel Középiskola és </w:t>
      </w:r>
      <w:proofErr w:type="gramStart"/>
      <w:r w:rsidRPr="00C26603">
        <w:t>Kollégium végzős</w:t>
      </w:r>
      <w:proofErr w:type="gramEnd"/>
      <w:r w:rsidRPr="00C26603">
        <w:t xml:space="preserve"> diákjai búcsúznak iskolájuktól.</w:t>
      </w:r>
    </w:p>
    <w:p w:rsidR="00826966" w:rsidRPr="00870AAF" w:rsidRDefault="00826966" w:rsidP="00E714CE">
      <w:pPr>
        <w:jc w:val="both"/>
        <w:rPr>
          <w:sz w:val="24"/>
          <w:szCs w:val="24"/>
        </w:rPr>
      </w:pPr>
    </w:p>
    <w:p w:rsidR="00E714CE" w:rsidRPr="00C26603" w:rsidRDefault="00E714CE" w:rsidP="00C26603">
      <w:pPr>
        <w:pStyle w:val="Listaszerbekezds"/>
        <w:numPr>
          <w:ilvl w:val="0"/>
          <w:numId w:val="47"/>
        </w:numPr>
        <w:jc w:val="both"/>
      </w:pPr>
      <w:r w:rsidRPr="00C26603">
        <w:rPr>
          <w:b/>
        </w:rPr>
        <w:t xml:space="preserve">Május 3-án </w:t>
      </w:r>
      <w:r w:rsidRPr="00C26603">
        <w:t xml:space="preserve">városunk vendége lesz </w:t>
      </w:r>
      <w:proofErr w:type="spellStart"/>
      <w:r w:rsidRPr="00C26603">
        <w:t>Szíjjártó</w:t>
      </w:r>
      <w:proofErr w:type="spellEnd"/>
      <w:r w:rsidRPr="00C26603">
        <w:t xml:space="preserve"> Péter külügyminiszter.</w:t>
      </w:r>
    </w:p>
    <w:p w:rsidR="00826966" w:rsidRPr="00870AAF" w:rsidRDefault="00826966" w:rsidP="00E714CE">
      <w:pPr>
        <w:jc w:val="both"/>
        <w:rPr>
          <w:sz w:val="24"/>
          <w:szCs w:val="24"/>
        </w:rPr>
      </w:pPr>
    </w:p>
    <w:p w:rsidR="00826966" w:rsidRPr="00C26603" w:rsidRDefault="00E714CE" w:rsidP="00C26603">
      <w:pPr>
        <w:pStyle w:val="Listaszerbekezds"/>
        <w:numPr>
          <w:ilvl w:val="0"/>
          <w:numId w:val="47"/>
        </w:numPr>
        <w:jc w:val="both"/>
      </w:pPr>
      <w:r w:rsidRPr="00C26603">
        <w:rPr>
          <w:b/>
        </w:rPr>
        <w:t>Május 5-én</w:t>
      </w:r>
      <w:r w:rsidRPr="00C26603">
        <w:t xml:space="preserve"> Karcag Város Önkormányzata, a Déryné Kulturális Központ, a Karcagi Református Egyházközség és a </w:t>
      </w:r>
      <w:proofErr w:type="spellStart"/>
      <w:r w:rsidRPr="00C26603">
        <w:t>Magyar-Kazak</w:t>
      </w:r>
      <w:proofErr w:type="spellEnd"/>
      <w:r w:rsidRPr="00C26603">
        <w:t xml:space="preserve"> Baráti Társaság a </w:t>
      </w:r>
      <w:proofErr w:type="spellStart"/>
      <w:r w:rsidRPr="00C26603">
        <w:t>redemptios</w:t>
      </w:r>
      <w:proofErr w:type="spellEnd"/>
      <w:r w:rsidRPr="00C26603">
        <w:t xml:space="preserve"> megemlékezés és a jászkun főkapitányi beiktatási ceremónia rendezvényeire várják az érdeklődőket.</w:t>
      </w:r>
    </w:p>
    <w:p w:rsidR="00E714CE" w:rsidRPr="00870AAF" w:rsidRDefault="00E714CE" w:rsidP="00C26603">
      <w:pPr>
        <w:ind w:firstLine="60"/>
        <w:jc w:val="both"/>
        <w:rPr>
          <w:color w:val="FF0000"/>
          <w:sz w:val="24"/>
          <w:szCs w:val="24"/>
        </w:rPr>
      </w:pPr>
    </w:p>
    <w:p w:rsidR="00826966" w:rsidRPr="00C26603" w:rsidRDefault="00E714CE" w:rsidP="00C26603">
      <w:pPr>
        <w:pStyle w:val="Listaszerbekezds"/>
        <w:numPr>
          <w:ilvl w:val="0"/>
          <w:numId w:val="47"/>
        </w:numPr>
        <w:jc w:val="both"/>
      </w:pPr>
      <w:r w:rsidRPr="00C26603">
        <w:rPr>
          <w:b/>
        </w:rPr>
        <w:t xml:space="preserve">Május 6-tól </w:t>
      </w:r>
      <w:r w:rsidRPr="00C26603">
        <w:t>lehet nevezni a XXI. Karcagi Birkafőző Fesztiválra.</w:t>
      </w:r>
    </w:p>
    <w:p w:rsidR="00E714CE" w:rsidRPr="00870AAF" w:rsidRDefault="00E714CE" w:rsidP="00C26603">
      <w:pPr>
        <w:ind w:firstLine="60"/>
        <w:jc w:val="both"/>
        <w:rPr>
          <w:sz w:val="24"/>
          <w:szCs w:val="24"/>
        </w:rPr>
      </w:pPr>
    </w:p>
    <w:p w:rsidR="00E714CE" w:rsidRPr="00C26603" w:rsidRDefault="00E714CE" w:rsidP="00C26603">
      <w:pPr>
        <w:pStyle w:val="Listaszerbekezds"/>
        <w:numPr>
          <w:ilvl w:val="0"/>
          <w:numId w:val="47"/>
        </w:numPr>
        <w:jc w:val="both"/>
      </w:pPr>
      <w:r w:rsidRPr="00C26603">
        <w:rPr>
          <w:b/>
        </w:rPr>
        <w:t xml:space="preserve">Május 6-án </w:t>
      </w:r>
      <w:r w:rsidRPr="00C26603">
        <w:t>a</w:t>
      </w:r>
      <w:r w:rsidRPr="00C26603">
        <w:rPr>
          <w:b/>
        </w:rPr>
        <w:t xml:space="preserve"> </w:t>
      </w:r>
      <w:proofErr w:type="spellStart"/>
      <w:r w:rsidRPr="00C26603">
        <w:t>Kiskulcsosi</w:t>
      </w:r>
      <w:proofErr w:type="spellEnd"/>
      <w:r w:rsidRPr="00C26603">
        <w:t xml:space="preserve"> Általános Iskola tanárai és diákjai a </w:t>
      </w:r>
      <w:proofErr w:type="spellStart"/>
      <w:r w:rsidRPr="00C26603">
        <w:rPr>
          <w:i/>
        </w:rPr>
        <w:t>Kiskulcsosi</w:t>
      </w:r>
      <w:proofErr w:type="spellEnd"/>
      <w:r w:rsidRPr="00C26603">
        <w:rPr>
          <w:i/>
        </w:rPr>
        <w:t xml:space="preserve"> kavalkád</w:t>
      </w:r>
      <w:r w:rsidRPr="00C26603">
        <w:t xml:space="preserve"> című műsoros estre várják az érdeklődőket a Déryné Kulturális Központba.</w:t>
      </w:r>
    </w:p>
    <w:p w:rsidR="00826966" w:rsidRPr="00870AAF" w:rsidRDefault="00826966" w:rsidP="00E714CE">
      <w:pPr>
        <w:jc w:val="both"/>
        <w:rPr>
          <w:sz w:val="24"/>
          <w:szCs w:val="24"/>
        </w:rPr>
      </w:pPr>
    </w:p>
    <w:p w:rsidR="00E714CE" w:rsidRPr="00C26603" w:rsidRDefault="00E714CE" w:rsidP="00C26603">
      <w:pPr>
        <w:pStyle w:val="Listaszerbekezds"/>
        <w:numPr>
          <w:ilvl w:val="0"/>
          <w:numId w:val="47"/>
        </w:numPr>
        <w:jc w:val="both"/>
      </w:pPr>
      <w:r w:rsidRPr="00C26603">
        <w:rPr>
          <w:b/>
        </w:rPr>
        <w:t>Május 9-én</w:t>
      </w:r>
      <w:r w:rsidRPr="00C26603">
        <w:t xml:space="preserve"> rendezik meg az Életet az Éveknek Nyugdíjas Klub tavaszköszöntő bálját a Déryné Kulturális Központban.</w:t>
      </w:r>
    </w:p>
    <w:p w:rsidR="00E714CE" w:rsidRPr="00870AAF" w:rsidRDefault="00E714CE" w:rsidP="00E714CE">
      <w:pPr>
        <w:jc w:val="both"/>
        <w:rPr>
          <w:sz w:val="24"/>
          <w:szCs w:val="24"/>
        </w:rPr>
      </w:pPr>
    </w:p>
    <w:p w:rsidR="00E714CE" w:rsidRPr="00C26603" w:rsidRDefault="00E714CE" w:rsidP="00C26603">
      <w:pPr>
        <w:pStyle w:val="Listaszerbekezds"/>
        <w:numPr>
          <w:ilvl w:val="0"/>
          <w:numId w:val="47"/>
        </w:numPr>
        <w:jc w:val="both"/>
      </w:pPr>
      <w:r w:rsidRPr="00C26603">
        <w:rPr>
          <w:b/>
        </w:rPr>
        <w:t xml:space="preserve">Május 10-én </w:t>
      </w:r>
      <w:r w:rsidRPr="00C26603">
        <w:t>a Kováts Mihály Emléknapok részeként a Déryné Kulturális Központban rendezik meg a Kováts Mihály Általános Iskola megemlékezését, ünnepi emlékműsorát.</w:t>
      </w:r>
    </w:p>
    <w:p w:rsidR="00E714CE" w:rsidRPr="00870AAF" w:rsidRDefault="00E714CE" w:rsidP="00E714CE">
      <w:pPr>
        <w:jc w:val="both"/>
        <w:rPr>
          <w:sz w:val="24"/>
          <w:szCs w:val="24"/>
        </w:rPr>
      </w:pPr>
    </w:p>
    <w:p w:rsidR="00E714CE" w:rsidRPr="00C26603" w:rsidRDefault="00E714CE" w:rsidP="00C26603">
      <w:pPr>
        <w:pStyle w:val="Listaszerbekezds"/>
        <w:numPr>
          <w:ilvl w:val="0"/>
          <w:numId w:val="47"/>
        </w:numPr>
        <w:jc w:val="both"/>
      </w:pPr>
      <w:r w:rsidRPr="00C26603">
        <w:rPr>
          <w:b/>
        </w:rPr>
        <w:t>Május 11-én</w:t>
      </w:r>
      <w:r w:rsidRPr="00C26603">
        <w:t xml:space="preserve"> a Dumaszínház Kiss Ádám és </w:t>
      </w:r>
      <w:proofErr w:type="spellStart"/>
      <w:r w:rsidRPr="00C26603">
        <w:t>Renk</w:t>
      </w:r>
      <w:proofErr w:type="spellEnd"/>
      <w:r w:rsidRPr="00C26603">
        <w:t xml:space="preserve"> Dénes közös estjére hívja a műfaj kedvelőit a Déryné Kulturális Központba. </w:t>
      </w:r>
    </w:p>
    <w:p w:rsidR="00E714CE" w:rsidRPr="00870AAF" w:rsidRDefault="00E714CE" w:rsidP="00E714CE">
      <w:pPr>
        <w:jc w:val="both"/>
        <w:rPr>
          <w:b/>
          <w:sz w:val="24"/>
          <w:szCs w:val="24"/>
        </w:rPr>
      </w:pPr>
    </w:p>
    <w:p w:rsidR="00E714CE" w:rsidRPr="00C26603" w:rsidRDefault="00E714CE" w:rsidP="00C26603">
      <w:pPr>
        <w:pStyle w:val="Listaszerbekezds"/>
        <w:numPr>
          <w:ilvl w:val="0"/>
          <w:numId w:val="47"/>
        </w:numPr>
        <w:jc w:val="both"/>
      </w:pPr>
      <w:r w:rsidRPr="00C26603">
        <w:rPr>
          <w:b/>
        </w:rPr>
        <w:t xml:space="preserve">Május 16-án </w:t>
      </w:r>
      <w:r w:rsidRPr="00C26603">
        <w:t xml:space="preserve">Anyák napi </w:t>
      </w:r>
      <w:proofErr w:type="spellStart"/>
      <w:r w:rsidRPr="00C26603">
        <w:t>operettgálára</w:t>
      </w:r>
      <w:proofErr w:type="spellEnd"/>
      <w:r w:rsidRPr="00C26603">
        <w:t xml:space="preserve"> várják az érdeklődőket a Déryné Kulturális Központba. A műsorban fellépnek Fodor Zsóka, Mádi Piroska, </w:t>
      </w:r>
      <w:proofErr w:type="spellStart"/>
      <w:r w:rsidRPr="00C26603">
        <w:t>Köllő</w:t>
      </w:r>
      <w:proofErr w:type="spellEnd"/>
      <w:r w:rsidRPr="00C26603">
        <w:t xml:space="preserve"> Babett, </w:t>
      </w:r>
      <w:proofErr w:type="spellStart"/>
      <w:r w:rsidRPr="00C26603">
        <w:t>Buch</w:t>
      </w:r>
      <w:proofErr w:type="spellEnd"/>
      <w:r w:rsidRPr="00C26603">
        <w:t xml:space="preserve"> Tibor, Kovács Szilárd, Horváth Elemér és Horváth Péter színművészek.</w:t>
      </w:r>
    </w:p>
    <w:p w:rsidR="00826966" w:rsidRPr="00870AAF" w:rsidRDefault="00826966" w:rsidP="00E714CE">
      <w:pPr>
        <w:jc w:val="both"/>
        <w:rPr>
          <w:sz w:val="24"/>
          <w:szCs w:val="24"/>
        </w:rPr>
      </w:pPr>
    </w:p>
    <w:p w:rsidR="00E714CE" w:rsidRPr="00C26603" w:rsidRDefault="00E714CE" w:rsidP="00C26603">
      <w:pPr>
        <w:pStyle w:val="Listaszerbekezds"/>
        <w:numPr>
          <w:ilvl w:val="0"/>
          <w:numId w:val="47"/>
        </w:numPr>
        <w:jc w:val="both"/>
      </w:pPr>
      <w:r w:rsidRPr="00C26603">
        <w:rPr>
          <w:b/>
        </w:rPr>
        <w:t xml:space="preserve">Május 18-án </w:t>
      </w:r>
      <w:r w:rsidRPr="00C26603">
        <w:t>a Déryné Kulturális Turisztikai, Sport Központ és Könyvtár néptánccsoportjainak gálaműsorát láthatja a közönség. A műsor után az est jótékonysági bállal folytatódik.</w:t>
      </w:r>
    </w:p>
    <w:p w:rsidR="00B8274E" w:rsidRPr="00870AAF" w:rsidRDefault="00B8274E" w:rsidP="00E714CE">
      <w:pPr>
        <w:jc w:val="both"/>
        <w:rPr>
          <w:sz w:val="24"/>
          <w:szCs w:val="24"/>
        </w:rPr>
      </w:pPr>
    </w:p>
    <w:p w:rsidR="00E714CE" w:rsidRPr="00C26603" w:rsidRDefault="00E714CE" w:rsidP="00C26603">
      <w:pPr>
        <w:pStyle w:val="Listaszerbekezds"/>
        <w:numPr>
          <w:ilvl w:val="0"/>
          <w:numId w:val="47"/>
        </w:numPr>
        <w:jc w:val="both"/>
        <w:rPr>
          <w:b/>
        </w:rPr>
      </w:pPr>
      <w:r w:rsidRPr="00C26603">
        <w:rPr>
          <w:b/>
        </w:rPr>
        <w:t xml:space="preserve">Május 18-án </w:t>
      </w:r>
      <w:r w:rsidRPr="00C26603">
        <w:t xml:space="preserve">jótékonysági koncertet rendeznek a Kátai Gábor Kórház gyermekosztálya számára az Ifjúsági Házban. Fellépnek a </w:t>
      </w:r>
      <w:proofErr w:type="spellStart"/>
      <w:r w:rsidRPr="00C26603">
        <w:t>Matchboys</w:t>
      </w:r>
      <w:proofErr w:type="spellEnd"/>
      <w:r w:rsidRPr="00C26603">
        <w:t xml:space="preserve">, </w:t>
      </w:r>
      <w:proofErr w:type="spellStart"/>
      <w:r w:rsidRPr="00C26603">
        <w:t>Señor</w:t>
      </w:r>
      <w:proofErr w:type="spellEnd"/>
      <w:r w:rsidRPr="00C26603">
        <w:t xml:space="preserve">, </w:t>
      </w:r>
      <w:proofErr w:type="spellStart"/>
      <w:r w:rsidRPr="00C26603">
        <w:t>Decadance</w:t>
      </w:r>
      <w:proofErr w:type="spellEnd"/>
      <w:r w:rsidRPr="00C26603">
        <w:t xml:space="preserve"> és a The Best </w:t>
      </w:r>
      <w:proofErr w:type="spellStart"/>
      <w:r w:rsidRPr="00C26603">
        <w:t>Company</w:t>
      </w:r>
      <w:proofErr w:type="spellEnd"/>
      <w:r w:rsidRPr="00C26603">
        <w:t xml:space="preserve"> együttesek. A rendezvényt megnyitja Nagyné László Erzsébet kórházi főigazgató, önkormányzati képviselő.</w:t>
      </w:r>
    </w:p>
    <w:p w:rsidR="00F84BD8" w:rsidRDefault="00F84BD8" w:rsidP="00E714CE">
      <w:pPr>
        <w:jc w:val="both"/>
        <w:rPr>
          <w:b/>
          <w:sz w:val="24"/>
          <w:szCs w:val="24"/>
        </w:rPr>
      </w:pPr>
    </w:p>
    <w:p w:rsidR="00E714CE" w:rsidRPr="00C26603" w:rsidRDefault="00E714CE" w:rsidP="00C26603">
      <w:pPr>
        <w:pStyle w:val="Listaszerbekezds"/>
        <w:numPr>
          <w:ilvl w:val="0"/>
          <w:numId w:val="47"/>
        </w:numPr>
        <w:jc w:val="both"/>
      </w:pPr>
      <w:r w:rsidRPr="00C26603">
        <w:rPr>
          <w:b/>
        </w:rPr>
        <w:t xml:space="preserve">Május 22-én </w:t>
      </w:r>
      <w:r w:rsidRPr="00C26603">
        <w:t>a</w:t>
      </w:r>
      <w:r w:rsidRPr="00C26603">
        <w:rPr>
          <w:b/>
        </w:rPr>
        <w:t xml:space="preserve"> </w:t>
      </w:r>
      <w:r w:rsidRPr="00C26603">
        <w:t xml:space="preserve">Karcagi Szimfonikus Zenekar koncertjét hallgathatja meg a közönség a Déryné Kulturális Központban. </w:t>
      </w:r>
    </w:p>
    <w:p w:rsidR="00B8274E" w:rsidRPr="00870AAF" w:rsidRDefault="00B8274E" w:rsidP="00E714CE">
      <w:pPr>
        <w:jc w:val="both"/>
        <w:rPr>
          <w:sz w:val="24"/>
          <w:szCs w:val="24"/>
        </w:rPr>
      </w:pPr>
    </w:p>
    <w:p w:rsidR="00E714CE" w:rsidRPr="00C26603" w:rsidRDefault="00E714CE" w:rsidP="00C26603">
      <w:pPr>
        <w:pStyle w:val="Listaszerbekezds"/>
        <w:numPr>
          <w:ilvl w:val="0"/>
          <w:numId w:val="47"/>
        </w:numPr>
        <w:jc w:val="both"/>
      </w:pPr>
      <w:r w:rsidRPr="00C26603">
        <w:rPr>
          <w:b/>
        </w:rPr>
        <w:t>Május 25-én</w:t>
      </w:r>
      <w:r w:rsidRPr="00C26603">
        <w:t xml:space="preserve"> a</w:t>
      </w:r>
      <w:r w:rsidRPr="00C26603">
        <w:rPr>
          <w:b/>
        </w:rPr>
        <w:t xml:space="preserve"> </w:t>
      </w:r>
      <w:r w:rsidRPr="00C26603">
        <w:t>Sportos Gyermeknap programjaira várják a családokat, osztályközösségeket a Déryné Kulturális Központ munkatársai a Liget úti Sporttelepen. Rossz idő esetén a rendezvény új időpontja június 1-je.</w:t>
      </w:r>
    </w:p>
    <w:p w:rsidR="00E714CE" w:rsidRPr="00C26603" w:rsidRDefault="00E714CE" w:rsidP="00C26603">
      <w:pPr>
        <w:ind w:left="709"/>
        <w:jc w:val="both"/>
        <w:rPr>
          <w:b/>
          <w:sz w:val="24"/>
          <w:szCs w:val="24"/>
          <w:u w:val="single"/>
        </w:rPr>
      </w:pPr>
      <w:r w:rsidRPr="00C26603">
        <w:rPr>
          <w:i/>
          <w:sz w:val="24"/>
          <w:szCs w:val="24"/>
        </w:rPr>
        <w:t>Olvastad már?</w:t>
      </w:r>
      <w:r w:rsidRPr="00C26603">
        <w:rPr>
          <w:sz w:val="24"/>
          <w:szCs w:val="24"/>
        </w:rPr>
        <w:t xml:space="preserve"> </w:t>
      </w:r>
      <w:proofErr w:type="gramStart"/>
      <w:r w:rsidRPr="00C26603">
        <w:rPr>
          <w:sz w:val="24"/>
          <w:szCs w:val="24"/>
        </w:rPr>
        <w:t>címmel</w:t>
      </w:r>
      <w:proofErr w:type="gramEnd"/>
      <w:r w:rsidRPr="00C26603">
        <w:rPr>
          <w:sz w:val="24"/>
          <w:szCs w:val="24"/>
        </w:rPr>
        <w:t xml:space="preserve"> prózamondó versenyt hirdetett a Déryné Kulturális Központ. A jelentkezők </w:t>
      </w:r>
      <w:r w:rsidRPr="00C26603">
        <w:rPr>
          <w:b/>
          <w:sz w:val="24"/>
          <w:szCs w:val="24"/>
        </w:rPr>
        <w:t>május 28-án</w:t>
      </w:r>
      <w:r w:rsidRPr="00C26603">
        <w:rPr>
          <w:sz w:val="24"/>
          <w:szCs w:val="24"/>
        </w:rPr>
        <w:t xml:space="preserve"> a Déryné Kulturális Központban ajánlják kedvenc könyvüket a hallgatóság figyelmébe.</w:t>
      </w:r>
    </w:p>
    <w:p w:rsidR="001E516A" w:rsidRPr="00870AAF" w:rsidRDefault="00E714CE" w:rsidP="00B8274E">
      <w:pPr>
        <w:ind w:left="360"/>
        <w:jc w:val="both"/>
        <w:rPr>
          <w:color w:val="000000"/>
          <w:sz w:val="24"/>
          <w:szCs w:val="24"/>
        </w:rPr>
      </w:pPr>
      <w:r w:rsidRPr="00870AAF">
        <w:rPr>
          <w:color w:val="000000"/>
          <w:sz w:val="24"/>
          <w:szCs w:val="24"/>
        </w:rPr>
        <w:t xml:space="preserve"> </w:t>
      </w:r>
    </w:p>
    <w:p w:rsidR="000B469D" w:rsidRPr="00870AAF" w:rsidRDefault="001E516A" w:rsidP="00BF5680">
      <w:pPr>
        <w:jc w:val="both"/>
        <w:rPr>
          <w:color w:val="000000"/>
          <w:sz w:val="24"/>
          <w:szCs w:val="24"/>
        </w:rPr>
      </w:pPr>
      <w:r w:rsidRPr="00870AAF">
        <w:rPr>
          <w:color w:val="000000"/>
          <w:sz w:val="24"/>
          <w:szCs w:val="24"/>
        </w:rPr>
        <w:t>Az önkormányzat és a rendezők minden kedves érdeklődőt szeretettel várnak a rendezvényeken!</w:t>
      </w:r>
      <w:r w:rsidR="000B469D" w:rsidRPr="00870AAF">
        <w:rPr>
          <w:color w:val="000000"/>
          <w:sz w:val="24"/>
          <w:szCs w:val="24"/>
        </w:rPr>
        <w:t>"</w:t>
      </w:r>
    </w:p>
    <w:p w:rsidR="00C04464" w:rsidRDefault="00C04464" w:rsidP="000B469D">
      <w:pPr>
        <w:jc w:val="both"/>
        <w:rPr>
          <w:sz w:val="24"/>
          <w:szCs w:val="24"/>
        </w:rPr>
      </w:pPr>
    </w:p>
    <w:p w:rsidR="001006C4" w:rsidRPr="00870AAF" w:rsidRDefault="001006C4" w:rsidP="000B469D">
      <w:pPr>
        <w:jc w:val="both"/>
        <w:rPr>
          <w:sz w:val="24"/>
          <w:szCs w:val="24"/>
        </w:rPr>
      </w:pPr>
    </w:p>
    <w:p w:rsidR="00CD7CC6" w:rsidRPr="00870AAF" w:rsidRDefault="00B8274E" w:rsidP="008133A2">
      <w:pPr>
        <w:pStyle w:val="NormlWeb"/>
        <w:spacing w:before="0" w:after="0"/>
        <w:jc w:val="both"/>
        <w:rPr>
          <w:szCs w:val="24"/>
        </w:rPr>
      </w:pPr>
      <w:proofErr w:type="spellStart"/>
      <w:r w:rsidRPr="00870AAF">
        <w:rPr>
          <w:b/>
          <w:szCs w:val="24"/>
          <w:u w:val="single"/>
        </w:rPr>
        <w:t>Gyurcsek</w:t>
      </w:r>
      <w:proofErr w:type="spellEnd"/>
      <w:r w:rsidRPr="00870AAF">
        <w:rPr>
          <w:b/>
          <w:szCs w:val="24"/>
          <w:u w:val="single"/>
        </w:rPr>
        <w:t xml:space="preserve"> János al</w:t>
      </w:r>
      <w:r w:rsidR="005C3B7A" w:rsidRPr="00870AAF">
        <w:rPr>
          <w:b/>
          <w:szCs w:val="24"/>
          <w:u w:val="single"/>
        </w:rPr>
        <w:t>polgármester:</w:t>
      </w:r>
      <w:r w:rsidR="005C3B7A" w:rsidRPr="00870AAF">
        <w:rPr>
          <w:b/>
          <w:szCs w:val="24"/>
        </w:rPr>
        <w:t xml:space="preserve"> </w:t>
      </w:r>
      <w:r w:rsidR="00AA7B83" w:rsidRPr="00870AAF">
        <w:rPr>
          <w:szCs w:val="24"/>
        </w:rPr>
        <w:t>Bejelentette</w:t>
      </w:r>
      <w:r w:rsidR="00292CFD" w:rsidRPr="00870AAF">
        <w:rPr>
          <w:szCs w:val="24"/>
        </w:rPr>
        <w:t xml:space="preserve">, </w:t>
      </w:r>
      <w:r w:rsidR="008133A2" w:rsidRPr="00870AAF">
        <w:rPr>
          <w:szCs w:val="24"/>
        </w:rPr>
        <w:t xml:space="preserve">hogy </w:t>
      </w:r>
      <w:r w:rsidR="00FD15CE" w:rsidRPr="00870AAF">
        <w:rPr>
          <w:szCs w:val="24"/>
        </w:rPr>
        <w:t>legközelebb</w:t>
      </w:r>
      <w:r w:rsidR="00CD7CC6" w:rsidRPr="00870AAF">
        <w:rPr>
          <w:szCs w:val="24"/>
        </w:rPr>
        <w:t>,</w:t>
      </w:r>
      <w:r w:rsidR="008C1462" w:rsidRPr="00870AAF">
        <w:rPr>
          <w:szCs w:val="24"/>
        </w:rPr>
        <w:t xml:space="preserve"> munkaterv szerint</w:t>
      </w:r>
      <w:r w:rsidR="00A9782A" w:rsidRPr="00870AAF">
        <w:rPr>
          <w:szCs w:val="24"/>
        </w:rPr>
        <w:t xml:space="preserve"> </w:t>
      </w:r>
    </w:p>
    <w:p w:rsidR="00207FBB" w:rsidRPr="00870AAF" w:rsidRDefault="00207FBB" w:rsidP="000D3A80">
      <w:pPr>
        <w:pStyle w:val="NormlWeb"/>
        <w:spacing w:before="0" w:after="0"/>
        <w:jc w:val="center"/>
        <w:rPr>
          <w:b/>
          <w:szCs w:val="24"/>
        </w:rPr>
      </w:pPr>
    </w:p>
    <w:p w:rsidR="000D3A80" w:rsidRPr="00870AAF" w:rsidRDefault="00B55015" w:rsidP="000D3A80">
      <w:pPr>
        <w:pStyle w:val="NormlWeb"/>
        <w:spacing w:before="0" w:after="0"/>
        <w:jc w:val="center"/>
        <w:rPr>
          <w:b/>
          <w:szCs w:val="24"/>
        </w:rPr>
      </w:pPr>
      <w:r w:rsidRPr="00870AAF">
        <w:rPr>
          <w:b/>
          <w:szCs w:val="24"/>
        </w:rPr>
        <w:t>201</w:t>
      </w:r>
      <w:r w:rsidR="004701A4" w:rsidRPr="00870AAF">
        <w:rPr>
          <w:b/>
          <w:szCs w:val="24"/>
        </w:rPr>
        <w:t>9</w:t>
      </w:r>
      <w:r w:rsidR="008133A2" w:rsidRPr="00870AAF">
        <w:rPr>
          <w:b/>
          <w:szCs w:val="24"/>
        </w:rPr>
        <w:t xml:space="preserve">. </w:t>
      </w:r>
      <w:r w:rsidR="00B7716F">
        <w:rPr>
          <w:b/>
          <w:szCs w:val="24"/>
        </w:rPr>
        <w:t xml:space="preserve">május </w:t>
      </w:r>
      <w:r w:rsidR="004F4C93">
        <w:rPr>
          <w:b/>
          <w:szCs w:val="24"/>
        </w:rPr>
        <w:t>23</w:t>
      </w:r>
      <w:r w:rsidR="00B7716F">
        <w:rPr>
          <w:b/>
          <w:szCs w:val="24"/>
        </w:rPr>
        <w:t>-án</w:t>
      </w:r>
      <w:r w:rsidR="000D3A80" w:rsidRPr="00870AAF">
        <w:rPr>
          <w:b/>
          <w:szCs w:val="24"/>
        </w:rPr>
        <w:t xml:space="preserve"> (</w:t>
      </w:r>
      <w:r w:rsidR="0036242C" w:rsidRPr="00870AAF">
        <w:rPr>
          <w:b/>
          <w:szCs w:val="24"/>
        </w:rPr>
        <w:t>csütörtökön</w:t>
      </w:r>
      <w:r w:rsidR="000D3A80" w:rsidRPr="00870AAF">
        <w:rPr>
          <w:b/>
          <w:szCs w:val="24"/>
        </w:rPr>
        <w:t>) 15 órai kezdettel,</w:t>
      </w:r>
    </w:p>
    <w:p w:rsidR="000D3A80" w:rsidRPr="00870AAF" w:rsidRDefault="000D3A80" w:rsidP="000D3A80">
      <w:pPr>
        <w:pStyle w:val="NormlWeb"/>
        <w:spacing w:before="0" w:after="0"/>
        <w:jc w:val="center"/>
        <w:rPr>
          <w:b/>
          <w:szCs w:val="24"/>
        </w:rPr>
      </w:pPr>
    </w:p>
    <w:p w:rsidR="000D3A80" w:rsidRPr="00870AAF" w:rsidRDefault="000D3A80" w:rsidP="000D3A80">
      <w:pPr>
        <w:pStyle w:val="NormlWeb"/>
        <w:spacing w:before="0" w:after="0"/>
        <w:jc w:val="both"/>
        <w:rPr>
          <w:szCs w:val="24"/>
        </w:rPr>
      </w:pPr>
      <w:proofErr w:type="gramStart"/>
      <w:r w:rsidRPr="00870AAF">
        <w:rPr>
          <w:szCs w:val="24"/>
        </w:rPr>
        <w:t>ülésezik</w:t>
      </w:r>
      <w:proofErr w:type="gramEnd"/>
      <w:r w:rsidRPr="00870AAF">
        <w:rPr>
          <w:szCs w:val="24"/>
        </w:rPr>
        <w:t xml:space="preserve"> a képviselő-testület.</w:t>
      </w:r>
    </w:p>
    <w:p w:rsidR="00283555" w:rsidRPr="00870AAF" w:rsidRDefault="00283555" w:rsidP="00292CFD">
      <w:pPr>
        <w:pStyle w:val="NormlWeb"/>
        <w:spacing w:before="0" w:after="0"/>
        <w:rPr>
          <w:b/>
          <w:szCs w:val="24"/>
        </w:rPr>
      </w:pPr>
    </w:p>
    <w:p w:rsidR="00292CFD" w:rsidRPr="00870AAF" w:rsidRDefault="00292CFD" w:rsidP="00292CFD">
      <w:pPr>
        <w:pStyle w:val="NormlWeb"/>
        <w:spacing w:before="0" w:after="0"/>
        <w:rPr>
          <w:szCs w:val="24"/>
        </w:rPr>
      </w:pPr>
      <w:r w:rsidRPr="00870AAF">
        <w:rPr>
          <w:szCs w:val="24"/>
        </w:rPr>
        <w:t>Van-e valakinek napirendi javaslata erre az ülésre?</w:t>
      </w:r>
    </w:p>
    <w:p w:rsidR="00292CFD" w:rsidRPr="00870AAF" w:rsidRDefault="00292CFD" w:rsidP="00292CFD">
      <w:pPr>
        <w:rPr>
          <w:sz w:val="24"/>
          <w:szCs w:val="24"/>
        </w:rPr>
      </w:pPr>
    </w:p>
    <w:p w:rsidR="001006C4" w:rsidRDefault="001006C4" w:rsidP="007E4DA3">
      <w:pPr>
        <w:pStyle w:val="NormlWeb"/>
        <w:spacing w:before="0" w:after="0"/>
        <w:jc w:val="both"/>
        <w:rPr>
          <w:szCs w:val="24"/>
        </w:rPr>
      </w:pPr>
    </w:p>
    <w:p w:rsidR="001E1287" w:rsidRPr="00870AAF" w:rsidRDefault="00292CFD" w:rsidP="007E4DA3">
      <w:pPr>
        <w:pStyle w:val="NormlWeb"/>
        <w:spacing w:before="0" w:after="0"/>
        <w:jc w:val="both"/>
        <w:rPr>
          <w:szCs w:val="24"/>
        </w:rPr>
      </w:pPr>
      <w:r w:rsidRPr="00870AAF">
        <w:rPr>
          <w:szCs w:val="24"/>
        </w:rPr>
        <w:t>N</w:t>
      </w:r>
      <w:r w:rsidR="001E1287" w:rsidRPr="00870AAF">
        <w:rPr>
          <w:szCs w:val="24"/>
        </w:rPr>
        <w:t>apirendi javaslat nem hangzott el.</w:t>
      </w:r>
    </w:p>
    <w:p w:rsidR="00851EB6" w:rsidRPr="00870AAF" w:rsidRDefault="00851EB6" w:rsidP="00D70E37">
      <w:pPr>
        <w:tabs>
          <w:tab w:val="left" w:pos="2268"/>
        </w:tabs>
        <w:ind w:right="57"/>
        <w:jc w:val="both"/>
        <w:rPr>
          <w:b/>
          <w:sz w:val="24"/>
          <w:szCs w:val="24"/>
          <w:u w:val="single"/>
        </w:rPr>
      </w:pPr>
    </w:p>
    <w:p w:rsidR="00F84BD8" w:rsidRDefault="00F84BD8" w:rsidP="00D66EFF">
      <w:pPr>
        <w:jc w:val="both"/>
        <w:rPr>
          <w:b/>
          <w:sz w:val="24"/>
          <w:szCs w:val="24"/>
          <w:u w:val="single"/>
        </w:rPr>
      </w:pPr>
    </w:p>
    <w:p w:rsidR="00F84BD8" w:rsidRDefault="00F84BD8" w:rsidP="00D66EFF">
      <w:pPr>
        <w:jc w:val="both"/>
        <w:rPr>
          <w:b/>
          <w:sz w:val="24"/>
          <w:szCs w:val="24"/>
          <w:u w:val="single"/>
        </w:rPr>
      </w:pPr>
    </w:p>
    <w:p w:rsidR="00F84BD8" w:rsidRDefault="00F84BD8" w:rsidP="00D66EFF">
      <w:pPr>
        <w:jc w:val="both"/>
        <w:rPr>
          <w:b/>
          <w:sz w:val="24"/>
          <w:szCs w:val="24"/>
          <w:u w:val="single"/>
        </w:rPr>
      </w:pPr>
    </w:p>
    <w:p w:rsidR="00F84BD8" w:rsidRDefault="00F84BD8" w:rsidP="00D66EFF">
      <w:pPr>
        <w:jc w:val="both"/>
        <w:rPr>
          <w:b/>
          <w:sz w:val="24"/>
          <w:szCs w:val="24"/>
          <w:u w:val="single"/>
        </w:rPr>
      </w:pPr>
    </w:p>
    <w:p w:rsidR="00F84BD8" w:rsidRDefault="00F84BD8" w:rsidP="00D66EFF">
      <w:pPr>
        <w:jc w:val="both"/>
        <w:rPr>
          <w:b/>
          <w:sz w:val="24"/>
          <w:szCs w:val="24"/>
          <w:u w:val="single"/>
        </w:rPr>
      </w:pPr>
    </w:p>
    <w:p w:rsidR="00F84BD8" w:rsidRDefault="00F84BD8" w:rsidP="00D66EFF">
      <w:pPr>
        <w:jc w:val="both"/>
        <w:rPr>
          <w:b/>
          <w:sz w:val="24"/>
          <w:szCs w:val="24"/>
          <w:u w:val="single"/>
        </w:rPr>
      </w:pPr>
    </w:p>
    <w:p w:rsidR="00F84BD8" w:rsidRDefault="00F84BD8" w:rsidP="00D66EFF">
      <w:pPr>
        <w:jc w:val="both"/>
        <w:rPr>
          <w:b/>
          <w:sz w:val="24"/>
          <w:szCs w:val="24"/>
          <w:u w:val="single"/>
        </w:rPr>
      </w:pPr>
    </w:p>
    <w:p w:rsidR="00F84BD8" w:rsidRDefault="00F84BD8" w:rsidP="00D66EFF">
      <w:pPr>
        <w:jc w:val="both"/>
        <w:rPr>
          <w:b/>
          <w:sz w:val="24"/>
          <w:szCs w:val="24"/>
          <w:u w:val="single"/>
        </w:rPr>
      </w:pPr>
    </w:p>
    <w:p w:rsidR="00F84BD8" w:rsidRDefault="00F84BD8" w:rsidP="00D66EFF">
      <w:pPr>
        <w:jc w:val="both"/>
        <w:rPr>
          <w:b/>
          <w:sz w:val="24"/>
          <w:szCs w:val="24"/>
          <w:u w:val="single"/>
        </w:rPr>
      </w:pPr>
    </w:p>
    <w:p w:rsidR="00D66EFF" w:rsidRPr="00870AAF" w:rsidRDefault="00BE27A3" w:rsidP="00D66EFF">
      <w:pPr>
        <w:jc w:val="both"/>
        <w:rPr>
          <w:sz w:val="24"/>
          <w:szCs w:val="24"/>
        </w:rPr>
      </w:pPr>
      <w:proofErr w:type="spellStart"/>
      <w:r w:rsidRPr="00870AAF">
        <w:rPr>
          <w:b/>
          <w:sz w:val="24"/>
          <w:szCs w:val="24"/>
          <w:u w:val="single"/>
        </w:rPr>
        <w:t>Gyurcsek</w:t>
      </w:r>
      <w:proofErr w:type="spellEnd"/>
      <w:r w:rsidRPr="00870AAF">
        <w:rPr>
          <w:b/>
          <w:sz w:val="24"/>
          <w:szCs w:val="24"/>
          <w:u w:val="single"/>
        </w:rPr>
        <w:t xml:space="preserve"> János alpolgármester:</w:t>
      </w:r>
      <w:r w:rsidRPr="00870AAF">
        <w:rPr>
          <w:b/>
          <w:sz w:val="24"/>
          <w:szCs w:val="24"/>
        </w:rPr>
        <w:t xml:space="preserve"> </w:t>
      </w:r>
      <w:r w:rsidR="00D66EFF" w:rsidRPr="00870AAF">
        <w:rPr>
          <w:sz w:val="24"/>
          <w:szCs w:val="24"/>
        </w:rPr>
        <w:t xml:space="preserve">Megköszönte a képviselő-testület tagjainak, a meghívottaknak a megjelenését, aktivitását, a </w:t>
      </w:r>
      <w:r w:rsidR="001E516A" w:rsidRPr="00870AAF">
        <w:rPr>
          <w:sz w:val="24"/>
          <w:szCs w:val="24"/>
        </w:rPr>
        <w:t xml:space="preserve">kedves </w:t>
      </w:r>
      <w:r w:rsidR="00D66EFF" w:rsidRPr="00870AAF">
        <w:rPr>
          <w:sz w:val="24"/>
          <w:szCs w:val="24"/>
        </w:rPr>
        <w:t xml:space="preserve">televíziónézők figyelmét, </w:t>
      </w:r>
      <w:r w:rsidR="00581616" w:rsidRPr="00870AAF">
        <w:rPr>
          <w:sz w:val="24"/>
          <w:szCs w:val="24"/>
        </w:rPr>
        <w:t xml:space="preserve">majd </w:t>
      </w:r>
      <w:r w:rsidR="00D66EFF" w:rsidRPr="00870AAF">
        <w:rPr>
          <w:sz w:val="24"/>
          <w:szCs w:val="24"/>
        </w:rPr>
        <w:t>a testületi ülést bezárta.</w:t>
      </w:r>
    </w:p>
    <w:p w:rsidR="007139AD" w:rsidRPr="00870AAF" w:rsidRDefault="007139AD" w:rsidP="007704EC">
      <w:pPr>
        <w:rPr>
          <w:b/>
          <w:sz w:val="24"/>
          <w:szCs w:val="24"/>
          <w:u w:val="single"/>
        </w:rPr>
      </w:pPr>
    </w:p>
    <w:p w:rsidR="007704EC" w:rsidRPr="00870AAF" w:rsidRDefault="007704EC" w:rsidP="007704EC">
      <w:pPr>
        <w:jc w:val="center"/>
        <w:rPr>
          <w:sz w:val="24"/>
          <w:szCs w:val="24"/>
        </w:rPr>
      </w:pPr>
      <w:r w:rsidRPr="00870AAF">
        <w:rPr>
          <w:sz w:val="24"/>
          <w:szCs w:val="24"/>
        </w:rPr>
        <w:t xml:space="preserve">K. </w:t>
      </w:r>
      <w:proofErr w:type="gramStart"/>
      <w:r w:rsidRPr="00870AAF">
        <w:rPr>
          <w:sz w:val="24"/>
          <w:szCs w:val="24"/>
        </w:rPr>
        <w:t>m</w:t>
      </w:r>
      <w:proofErr w:type="gramEnd"/>
      <w:r w:rsidRPr="00870AAF">
        <w:rPr>
          <w:sz w:val="24"/>
          <w:szCs w:val="24"/>
        </w:rPr>
        <w:t xml:space="preserve">. </w:t>
      </w:r>
      <w:proofErr w:type="gramStart"/>
      <w:r w:rsidRPr="00870AAF">
        <w:rPr>
          <w:sz w:val="24"/>
          <w:szCs w:val="24"/>
        </w:rPr>
        <w:t>f</w:t>
      </w:r>
      <w:proofErr w:type="gramEnd"/>
      <w:r w:rsidRPr="00870AAF">
        <w:rPr>
          <w:sz w:val="24"/>
          <w:szCs w:val="24"/>
        </w:rPr>
        <w:t>.</w:t>
      </w:r>
    </w:p>
    <w:p w:rsidR="008F5BC2" w:rsidRPr="00870AAF" w:rsidRDefault="008F5BC2" w:rsidP="007704EC">
      <w:pPr>
        <w:jc w:val="center"/>
        <w:rPr>
          <w:sz w:val="24"/>
          <w:szCs w:val="24"/>
        </w:rPr>
      </w:pPr>
    </w:p>
    <w:p w:rsidR="003B3CC0" w:rsidRPr="00870AAF" w:rsidRDefault="003B3CC0" w:rsidP="007704EC">
      <w:pPr>
        <w:jc w:val="center"/>
        <w:rPr>
          <w:sz w:val="24"/>
          <w:szCs w:val="24"/>
        </w:rPr>
      </w:pPr>
    </w:p>
    <w:p w:rsidR="00745B36" w:rsidRPr="00870AAF" w:rsidRDefault="00745B36" w:rsidP="007704EC">
      <w:pPr>
        <w:jc w:val="center"/>
        <w:rPr>
          <w:sz w:val="24"/>
          <w:szCs w:val="24"/>
        </w:rPr>
      </w:pPr>
    </w:p>
    <w:tbl>
      <w:tblPr>
        <w:tblW w:w="0" w:type="auto"/>
        <w:tblInd w:w="38" w:type="dxa"/>
        <w:tblLook w:val="01E0"/>
      </w:tblPr>
      <w:tblGrid>
        <w:gridCol w:w="4506"/>
        <w:gridCol w:w="4506"/>
      </w:tblGrid>
      <w:tr w:rsidR="00F26D8B" w:rsidRPr="00870AAF" w:rsidTr="00ED152D">
        <w:tc>
          <w:tcPr>
            <w:tcW w:w="4506" w:type="dxa"/>
          </w:tcPr>
          <w:p w:rsidR="00F26D8B" w:rsidRPr="00870AAF" w:rsidRDefault="00F26D8B" w:rsidP="00F26D8B">
            <w:pPr>
              <w:jc w:val="center"/>
              <w:rPr>
                <w:sz w:val="24"/>
                <w:szCs w:val="24"/>
              </w:rPr>
            </w:pPr>
            <w:r w:rsidRPr="00870AAF">
              <w:rPr>
                <w:b/>
                <w:sz w:val="24"/>
                <w:szCs w:val="24"/>
              </w:rPr>
              <w:t xml:space="preserve"> </w:t>
            </w:r>
            <w:r w:rsidRPr="00870AAF">
              <w:rPr>
                <w:sz w:val="24"/>
                <w:szCs w:val="24"/>
              </w:rPr>
              <w:t>Dobos László</w:t>
            </w:r>
          </w:p>
        </w:tc>
        <w:tc>
          <w:tcPr>
            <w:tcW w:w="4506" w:type="dxa"/>
          </w:tcPr>
          <w:p w:rsidR="00F26D8B" w:rsidRPr="00870AAF" w:rsidRDefault="00F26D8B" w:rsidP="00ED152D">
            <w:pPr>
              <w:jc w:val="center"/>
              <w:rPr>
                <w:b/>
                <w:sz w:val="24"/>
                <w:szCs w:val="24"/>
              </w:rPr>
            </w:pPr>
          </w:p>
        </w:tc>
      </w:tr>
      <w:tr w:rsidR="00F26D8B" w:rsidRPr="00870AAF" w:rsidTr="00ED152D">
        <w:tc>
          <w:tcPr>
            <w:tcW w:w="4506" w:type="dxa"/>
          </w:tcPr>
          <w:p w:rsidR="00F26D8B" w:rsidRPr="00870AAF" w:rsidRDefault="00F26D8B" w:rsidP="00F26D8B">
            <w:pPr>
              <w:jc w:val="center"/>
              <w:rPr>
                <w:sz w:val="24"/>
                <w:szCs w:val="24"/>
              </w:rPr>
            </w:pPr>
            <w:proofErr w:type="gramStart"/>
            <w:r w:rsidRPr="00870AAF">
              <w:rPr>
                <w:sz w:val="24"/>
                <w:szCs w:val="24"/>
              </w:rPr>
              <w:t>polgármester  helyett</w:t>
            </w:r>
            <w:proofErr w:type="gramEnd"/>
            <w:r w:rsidRPr="00870AAF">
              <w:rPr>
                <w:sz w:val="24"/>
                <w:szCs w:val="24"/>
              </w:rPr>
              <w:t>:</w:t>
            </w:r>
          </w:p>
        </w:tc>
        <w:tc>
          <w:tcPr>
            <w:tcW w:w="4506" w:type="dxa"/>
          </w:tcPr>
          <w:p w:rsidR="00F26D8B" w:rsidRPr="00870AAF" w:rsidRDefault="00F26D8B" w:rsidP="00ED152D">
            <w:pPr>
              <w:jc w:val="center"/>
              <w:rPr>
                <w:b/>
                <w:sz w:val="24"/>
                <w:szCs w:val="24"/>
              </w:rPr>
            </w:pPr>
          </w:p>
        </w:tc>
      </w:tr>
      <w:tr w:rsidR="00F26D8B" w:rsidRPr="00870AAF" w:rsidTr="00ED152D">
        <w:tc>
          <w:tcPr>
            <w:tcW w:w="4506" w:type="dxa"/>
          </w:tcPr>
          <w:p w:rsidR="00F26D8B" w:rsidRPr="00870AAF" w:rsidRDefault="00F26D8B" w:rsidP="00ED152D">
            <w:pPr>
              <w:jc w:val="center"/>
              <w:rPr>
                <w:sz w:val="24"/>
                <w:szCs w:val="24"/>
              </w:rPr>
            </w:pPr>
          </w:p>
        </w:tc>
        <w:tc>
          <w:tcPr>
            <w:tcW w:w="4506" w:type="dxa"/>
          </w:tcPr>
          <w:p w:rsidR="00F26D8B" w:rsidRPr="00870AAF" w:rsidRDefault="00F26D8B" w:rsidP="00ED152D">
            <w:pPr>
              <w:jc w:val="center"/>
              <w:rPr>
                <w:sz w:val="24"/>
                <w:szCs w:val="24"/>
              </w:rPr>
            </w:pPr>
          </w:p>
        </w:tc>
      </w:tr>
      <w:tr w:rsidR="00F26D8B" w:rsidRPr="00870AAF" w:rsidTr="00ED152D">
        <w:tc>
          <w:tcPr>
            <w:tcW w:w="4506" w:type="dxa"/>
          </w:tcPr>
          <w:p w:rsidR="00F26D8B" w:rsidRPr="00870AAF" w:rsidRDefault="00F26D8B" w:rsidP="00F26D8B">
            <w:pPr>
              <w:jc w:val="center"/>
              <w:rPr>
                <w:sz w:val="24"/>
                <w:szCs w:val="24"/>
              </w:rPr>
            </w:pPr>
          </w:p>
        </w:tc>
        <w:tc>
          <w:tcPr>
            <w:tcW w:w="4506" w:type="dxa"/>
          </w:tcPr>
          <w:p w:rsidR="00F26D8B" w:rsidRPr="00870AAF" w:rsidRDefault="00F26D8B" w:rsidP="00ED152D">
            <w:pPr>
              <w:jc w:val="center"/>
              <w:rPr>
                <w:sz w:val="24"/>
                <w:szCs w:val="24"/>
              </w:rPr>
            </w:pPr>
          </w:p>
        </w:tc>
      </w:tr>
      <w:tr w:rsidR="00F26D8B" w:rsidRPr="00870AAF" w:rsidTr="00ED152D">
        <w:tc>
          <w:tcPr>
            <w:tcW w:w="4506" w:type="dxa"/>
          </w:tcPr>
          <w:p w:rsidR="00F26D8B" w:rsidRPr="00870AAF" w:rsidRDefault="00F26D8B" w:rsidP="00F26D8B">
            <w:pPr>
              <w:jc w:val="center"/>
              <w:rPr>
                <w:b/>
                <w:sz w:val="24"/>
                <w:szCs w:val="24"/>
              </w:rPr>
            </w:pPr>
            <w:r w:rsidRPr="00870AAF">
              <w:rPr>
                <w:b/>
                <w:sz w:val="24"/>
                <w:szCs w:val="24"/>
              </w:rPr>
              <w:t xml:space="preserve">(: </w:t>
            </w:r>
            <w:proofErr w:type="spellStart"/>
            <w:r w:rsidRPr="00870AAF">
              <w:rPr>
                <w:b/>
                <w:sz w:val="24"/>
                <w:szCs w:val="24"/>
              </w:rPr>
              <w:t>Gyurcsek</w:t>
            </w:r>
            <w:proofErr w:type="spellEnd"/>
            <w:r w:rsidRPr="00870AAF">
              <w:rPr>
                <w:b/>
                <w:sz w:val="24"/>
                <w:szCs w:val="24"/>
              </w:rPr>
              <w:t xml:space="preserve"> </w:t>
            </w:r>
            <w:proofErr w:type="gramStart"/>
            <w:r w:rsidRPr="00870AAF">
              <w:rPr>
                <w:b/>
                <w:sz w:val="24"/>
                <w:szCs w:val="24"/>
              </w:rPr>
              <w:t>János :</w:t>
            </w:r>
            <w:proofErr w:type="gramEnd"/>
            <w:r w:rsidRPr="00870AAF">
              <w:rPr>
                <w:b/>
                <w:sz w:val="24"/>
                <w:szCs w:val="24"/>
              </w:rPr>
              <w:t>)</w:t>
            </w:r>
          </w:p>
        </w:tc>
        <w:tc>
          <w:tcPr>
            <w:tcW w:w="4506" w:type="dxa"/>
          </w:tcPr>
          <w:p w:rsidR="00F26D8B" w:rsidRPr="00870AAF" w:rsidRDefault="00F26D8B" w:rsidP="00F26D8B">
            <w:pPr>
              <w:jc w:val="center"/>
              <w:rPr>
                <w:b/>
                <w:sz w:val="24"/>
                <w:szCs w:val="24"/>
              </w:rPr>
            </w:pPr>
            <w:r w:rsidRPr="00870AAF">
              <w:rPr>
                <w:b/>
                <w:sz w:val="24"/>
                <w:szCs w:val="24"/>
              </w:rPr>
              <w:t xml:space="preserve">(: Rózsa </w:t>
            </w:r>
            <w:proofErr w:type="gramStart"/>
            <w:r w:rsidRPr="00870AAF">
              <w:rPr>
                <w:b/>
                <w:sz w:val="24"/>
                <w:szCs w:val="24"/>
              </w:rPr>
              <w:t>Sándor :</w:t>
            </w:r>
            <w:proofErr w:type="gramEnd"/>
            <w:r w:rsidRPr="00870AAF">
              <w:rPr>
                <w:b/>
                <w:sz w:val="24"/>
                <w:szCs w:val="24"/>
              </w:rPr>
              <w:t>)</w:t>
            </w:r>
          </w:p>
        </w:tc>
      </w:tr>
      <w:tr w:rsidR="00F26D8B" w:rsidRPr="00870AAF" w:rsidTr="00ED152D">
        <w:tc>
          <w:tcPr>
            <w:tcW w:w="4506" w:type="dxa"/>
          </w:tcPr>
          <w:p w:rsidR="00F26D8B" w:rsidRPr="00870AAF" w:rsidRDefault="00F23723" w:rsidP="00ED152D">
            <w:pPr>
              <w:jc w:val="center"/>
              <w:rPr>
                <w:sz w:val="24"/>
                <w:szCs w:val="24"/>
              </w:rPr>
            </w:pPr>
            <w:r w:rsidRPr="00870AAF">
              <w:rPr>
                <w:sz w:val="24"/>
                <w:szCs w:val="24"/>
              </w:rPr>
              <w:t>alpolgármester</w:t>
            </w:r>
          </w:p>
        </w:tc>
        <w:tc>
          <w:tcPr>
            <w:tcW w:w="4506" w:type="dxa"/>
          </w:tcPr>
          <w:p w:rsidR="00F26D8B" w:rsidRPr="00870AAF" w:rsidRDefault="00F26D8B" w:rsidP="00F26D8B">
            <w:pPr>
              <w:jc w:val="center"/>
              <w:rPr>
                <w:sz w:val="24"/>
                <w:szCs w:val="24"/>
              </w:rPr>
            </w:pPr>
            <w:r w:rsidRPr="00870AAF">
              <w:rPr>
                <w:sz w:val="24"/>
                <w:szCs w:val="24"/>
              </w:rPr>
              <w:t>jegyző</w:t>
            </w:r>
          </w:p>
        </w:tc>
      </w:tr>
    </w:tbl>
    <w:p w:rsidR="00C24100" w:rsidRPr="00870AAF" w:rsidRDefault="00C24100" w:rsidP="00E01AB3">
      <w:pPr>
        <w:jc w:val="center"/>
        <w:rPr>
          <w:sz w:val="24"/>
          <w:szCs w:val="24"/>
        </w:rPr>
      </w:pPr>
    </w:p>
    <w:p w:rsidR="0097700E" w:rsidRPr="00870AAF" w:rsidRDefault="0097700E" w:rsidP="00E01AB3">
      <w:pPr>
        <w:jc w:val="center"/>
        <w:rPr>
          <w:sz w:val="24"/>
          <w:szCs w:val="24"/>
        </w:rPr>
      </w:pPr>
    </w:p>
    <w:sectPr w:rsidR="0097700E" w:rsidRPr="00870AAF" w:rsidSect="00CF5F78">
      <w:headerReference w:type="default" r:id="rId8"/>
      <w:footerReference w:type="even" r:id="rId9"/>
      <w:type w:val="continuous"/>
      <w:pgSz w:w="11907" w:h="16840" w:code="9"/>
      <w:pgMar w:top="1417" w:right="1275"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565" w:rsidRDefault="00A74565">
      <w:r>
        <w:separator/>
      </w:r>
    </w:p>
  </w:endnote>
  <w:endnote w:type="continuationSeparator" w:id="1">
    <w:p w:rsidR="00A74565" w:rsidRDefault="00A74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Droid Sans Fallback">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65" w:rsidRDefault="00F3689A" w:rsidP="009B37A9">
    <w:pPr>
      <w:pStyle w:val="llb"/>
      <w:framePr w:wrap="around" w:vAnchor="text" w:hAnchor="margin" w:xAlign="center" w:y="1"/>
      <w:rPr>
        <w:rStyle w:val="Oldalszm"/>
      </w:rPr>
    </w:pPr>
    <w:r>
      <w:rPr>
        <w:rStyle w:val="Oldalszm"/>
      </w:rPr>
      <w:fldChar w:fldCharType="begin"/>
    </w:r>
    <w:r w:rsidR="00A74565">
      <w:rPr>
        <w:rStyle w:val="Oldalszm"/>
      </w:rPr>
      <w:instrText xml:space="preserve">PAGE  </w:instrText>
    </w:r>
    <w:r>
      <w:rPr>
        <w:rStyle w:val="Oldalszm"/>
      </w:rPr>
      <w:fldChar w:fldCharType="end"/>
    </w:r>
  </w:p>
  <w:p w:rsidR="00A74565" w:rsidRDefault="00A7456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565" w:rsidRDefault="00A74565">
      <w:r>
        <w:separator/>
      </w:r>
    </w:p>
  </w:footnote>
  <w:footnote w:type="continuationSeparator" w:id="1">
    <w:p w:rsidR="00A74565" w:rsidRDefault="00A74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928"/>
      <w:docPartObj>
        <w:docPartGallery w:val="Page Numbers (Top of Page)"/>
        <w:docPartUnique/>
      </w:docPartObj>
    </w:sdtPr>
    <w:sdtContent>
      <w:p w:rsidR="00A74565" w:rsidRDefault="00F3689A">
        <w:pPr>
          <w:pStyle w:val="lfej"/>
          <w:jc w:val="center"/>
        </w:pPr>
        <w:fldSimple w:instr=" PAGE   \* MERGEFORMAT ">
          <w:r w:rsidR="00A31915">
            <w:rPr>
              <w:noProof/>
            </w:rPr>
            <w:t>28</w:t>
          </w:r>
        </w:fldSimple>
      </w:p>
    </w:sdtContent>
  </w:sdt>
  <w:p w:rsidR="00A74565" w:rsidRPr="00CF5F78" w:rsidRDefault="00A74565" w:rsidP="00CF5F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2F359A0"/>
    <w:multiLevelType w:val="hybridMultilevel"/>
    <w:tmpl w:val="198A2B8E"/>
    <w:lvl w:ilvl="0" w:tplc="B79A0164">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nsid w:val="065C3ABA"/>
    <w:multiLevelType w:val="hybridMultilevel"/>
    <w:tmpl w:val="5D4EEE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08887D9B"/>
    <w:multiLevelType w:val="hybridMultilevel"/>
    <w:tmpl w:val="923C842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09070F58"/>
    <w:multiLevelType w:val="hybridMultilevel"/>
    <w:tmpl w:val="859E99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nsid w:val="0B9911FD"/>
    <w:multiLevelType w:val="hybridMultilevel"/>
    <w:tmpl w:val="16DEAD52"/>
    <w:name w:val="WW8Num7222222"/>
    <w:lvl w:ilvl="0" w:tplc="27B6EAA4">
      <w:start w:val="1"/>
      <w:numFmt w:val="decimal"/>
      <w:lvlText w:val="%1.)"/>
      <w:lvlJc w:val="left"/>
      <w:pPr>
        <w:ind w:left="720" w:hanging="360"/>
      </w:pPr>
      <w:rPr>
        <w:rFonts w:hint="default"/>
      </w:rPr>
    </w:lvl>
    <w:lvl w:ilvl="1" w:tplc="2D846632" w:tentative="1">
      <w:start w:val="1"/>
      <w:numFmt w:val="lowerLetter"/>
      <w:lvlText w:val="%2."/>
      <w:lvlJc w:val="left"/>
      <w:pPr>
        <w:ind w:left="1440" w:hanging="360"/>
      </w:pPr>
    </w:lvl>
    <w:lvl w:ilvl="2" w:tplc="06043F84" w:tentative="1">
      <w:start w:val="1"/>
      <w:numFmt w:val="lowerRoman"/>
      <w:lvlText w:val="%3."/>
      <w:lvlJc w:val="right"/>
      <w:pPr>
        <w:ind w:left="2160" w:hanging="180"/>
      </w:pPr>
    </w:lvl>
    <w:lvl w:ilvl="3" w:tplc="14A8C3CA" w:tentative="1">
      <w:start w:val="1"/>
      <w:numFmt w:val="decimal"/>
      <w:lvlText w:val="%4."/>
      <w:lvlJc w:val="left"/>
      <w:pPr>
        <w:ind w:left="2880" w:hanging="360"/>
      </w:pPr>
    </w:lvl>
    <w:lvl w:ilvl="4" w:tplc="9DF8A98C" w:tentative="1">
      <w:start w:val="1"/>
      <w:numFmt w:val="lowerLetter"/>
      <w:lvlText w:val="%5."/>
      <w:lvlJc w:val="left"/>
      <w:pPr>
        <w:ind w:left="3600" w:hanging="360"/>
      </w:pPr>
    </w:lvl>
    <w:lvl w:ilvl="5" w:tplc="1096A390" w:tentative="1">
      <w:start w:val="1"/>
      <w:numFmt w:val="lowerRoman"/>
      <w:lvlText w:val="%6."/>
      <w:lvlJc w:val="right"/>
      <w:pPr>
        <w:ind w:left="4320" w:hanging="180"/>
      </w:pPr>
    </w:lvl>
    <w:lvl w:ilvl="6" w:tplc="69429336" w:tentative="1">
      <w:start w:val="1"/>
      <w:numFmt w:val="decimal"/>
      <w:lvlText w:val="%7."/>
      <w:lvlJc w:val="left"/>
      <w:pPr>
        <w:ind w:left="5040" w:hanging="360"/>
      </w:pPr>
    </w:lvl>
    <w:lvl w:ilvl="7" w:tplc="17B83872" w:tentative="1">
      <w:start w:val="1"/>
      <w:numFmt w:val="lowerLetter"/>
      <w:lvlText w:val="%8."/>
      <w:lvlJc w:val="left"/>
      <w:pPr>
        <w:ind w:left="5760" w:hanging="360"/>
      </w:pPr>
    </w:lvl>
    <w:lvl w:ilvl="8" w:tplc="D0B2E2BE" w:tentative="1">
      <w:start w:val="1"/>
      <w:numFmt w:val="lowerRoman"/>
      <w:lvlText w:val="%9."/>
      <w:lvlJc w:val="right"/>
      <w:pPr>
        <w:ind w:left="6480" w:hanging="180"/>
      </w:pPr>
    </w:lvl>
  </w:abstractNum>
  <w:abstractNum w:abstractNumId="36">
    <w:nsid w:val="0BCE112D"/>
    <w:multiLevelType w:val="hybridMultilevel"/>
    <w:tmpl w:val="3870AE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8">
    <w:nsid w:val="0F5B5420"/>
    <w:multiLevelType w:val="multilevel"/>
    <w:tmpl w:val="461030AE"/>
    <w:name w:val="WW8Num111"/>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0">
    <w:nsid w:val="12211CCC"/>
    <w:multiLevelType w:val="hybridMultilevel"/>
    <w:tmpl w:val="EA0A3D6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1">
    <w:nsid w:val="12AC0B8C"/>
    <w:multiLevelType w:val="hybridMultilevel"/>
    <w:tmpl w:val="71788910"/>
    <w:name w:val="WW8Num110"/>
    <w:lvl w:ilvl="0" w:tplc="00000001">
      <w:start w:val="1"/>
      <w:numFmt w:val="lowerLetter"/>
      <w:lvlText w:val="%1)"/>
      <w:lvlJc w:val="left"/>
      <w:pPr>
        <w:ind w:left="720" w:hanging="360"/>
      </w:pPr>
      <w:rPr>
        <w:rFonts w:cs="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2">
    <w:nsid w:val="130A1F7D"/>
    <w:multiLevelType w:val="hybridMultilevel"/>
    <w:tmpl w:val="0864633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4">
    <w:nsid w:val="1B8148A4"/>
    <w:multiLevelType w:val="multilevel"/>
    <w:tmpl w:val="A8C63FC0"/>
    <w:name w:val="WW8Num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1FC87B60"/>
    <w:multiLevelType w:val="hybridMultilevel"/>
    <w:tmpl w:val="27869900"/>
    <w:lvl w:ilvl="0" w:tplc="4BEC34C6">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6">
    <w:nsid w:val="216D0034"/>
    <w:multiLevelType w:val="hybridMultilevel"/>
    <w:tmpl w:val="F6000B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239C3FE7"/>
    <w:multiLevelType w:val="hybridMultilevel"/>
    <w:tmpl w:val="A9F22ECC"/>
    <w:name w:val="WW8Num1122"/>
    <w:lvl w:ilvl="0" w:tplc="4C96AF38">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8">
    <w:nsid w:val="23A655A4"/>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9">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6C923BD"/>
    <w:multiLevelType w:val="hybridMultilevel"/>
    <w:tmpl w:val="2FB82C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nsid w:val="2ACB740A"/>
    <w:multiLevelType w:val="hybridMultilevel"/>
    <w:tmpl w:val="DB9480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2CCA7AA5"/>
    <w:multiLevelType w:val="hybridMultilevel"/>
    <w:tmpl w:val="EA0A3D6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4">
    <w:nsid w:val="2E330440"/>
    <w:multiLevelType w:val="hybridMultilevel"/>
    <w:tmpl w:val="4920BEB4"/>
    <w:name w:val="WW8Num422"/>
    <w:lvl w:ilvl="0" w:tplc="57C6B702">
      <w:start w:val="1"/>
      <w:numFmt w:val="decimal"/>
      <w:lvlText w:val="%1)"/>
      <w:lvlJc w:val="left"/>
      <w:pPr>
        <w:tabs>
          <w:tab w:val="num" w:pos="705"/>
        </w:tabs>
        <w:ind w:left="705" w:hanging="360"/>
      </w:pPr>
    </w:lvl>
    <w:lvl w:ilvl="1" w:tplc="4CC0B2CA">
      <w:start w:val="1"/>
      <w:numFmt w:val="bullet"/>
      <w:lvlText w:val=""/>
      <w:lvlJc w:val="left"/>
      <w:pPr>
        <w:tabs>
          <w:tab w:val="num" w:pos="1425"/>
        </w:tabs>
        <w:ind w:left="1425" w:hanging="360"/>
      </w:pPr>
      <w:rPr>
        <w:rFonts w:ascii="Symbol" w:hAnsi="Symbol" w:hint="default"/>
      </w:rPr>
    </w:lvl>
    <w:lvl w:ilvl="2" w:tplc="858A8940" w:tentative="1">
      <w:start w:val="1"/>
      <w:numFmt w:val="lowerRoman"/>
      <w:lvlText w:val="%3."/>
      <w:lvlJc w:val="right"/>
      <w:pPr>
        <w:tabs>
          <w:tab w:val="num" w:pos="2145"/>
        </w:tabs>
        <w:ind w:left="2145" w:hanging="180"/>
      </w:pPr>
    </w:lvl>
    <w:lvl w:ilvl="3" w:tplc="C12E778A" w:tentative="1">
      <w:start w:val="1"/>
      <w:numFmt w:val="decimal"/>
      <w:lvlText w:val="%4."/>
      <w:lvlJc w:val="left"/>
      <w:pPr>
        <w:tabs>
          <w:tab w:val="num" w:pos="2865"/>
        </w:tabs>
        <w:ind w:left="2865" w:hanging="360"/>
      </w:pPr>
    </w:lvl>
    <w:lvl w:ilvl="4" w:tplc="83FCCC4C" w:tentative="1">
      <w:start w:val="1"/>
      <w:numFmt w:val="lowerLetter"/>
      <w:lvlText w:val="%5."/>
      <w:lvlJc w:val="left"/>
      <w:pPr>
        <w:tabs>
          <w:tab w:val="num" w:pos="3585"/>
        </w:tabs>
        <w:ind w:left="3585" w:hanging="360"/>
      </w:pPr>
    </w:lvl>
    <w:lvl w:ilvl="5" w:tplc="1C2883D8" w:tentative="1">
      <w:start w:val="1"/>
      <w:numFmt w:val="lowerRoman"/>
      <w:lvlText w:val="%6."/>
      <w:lvlJc w:val="right"/>
      <w:pPr>
        <w:tabs>
          <w:tab w:val="num" w:pos="4305"/>
        </w:tabs>
        <w:ind w:left="4305" w:hanging="180"/>
      </w:pPr>
    </w:lvl>
    <w:lvl w:ilvl="6" w:tplc="7F82FDA6" w:tentative="1">
      <w:start w:val="1"/>
      <w:numFmt w:val="decimal"/>
      <w:lvlText w:val="%7."/>
      <w:lvlJc w:val="left"/>
      <w:pPr>
        <w:tabs>
          <w:tab w:val="num" w:pos="5025"/>
        </w:tabs>
        <w:ind w:left="5025" w:hanging="360"/>
      </w:pPr>
    </w:lvl>
    <w:lvl w:ilvl="7" w:tplc="795ADDE8" w:tentative="1">
      <w:start w:val="1"/>
      <w:numFmt w:val="lowerLetter"/>
      <w:lvlText w:val="%8."/>
      <w:lvlJc w:val="left"/>
      <w:pPr>
        <w:tabs>
          <w:tab w:val="num" w:pos="5745"/>
        </w:tabs>
        <w:ind w:left="5745" w:hanging="360"/>
      </w:pPr>
    </w:lvl>
    <w:lvl w:ilvl="8" w:tplc="969E9ACA" w:tentative="1">
      <w:start w:val="1"/>
      <w:numFmt w:val="lowerRoman"/>
      <w:lvlText w:val="%9."/>
      <w:lvlJc w:val="right"/>
      <w:pPr>
        <w:tabs>
          <w:tab w:val="num" w:pos="6465"/>
        </w:tabs>
        <w:ind w:left="6465" w:hanging="180"/>
      </w:pPr>
    </w:lvl>
  </w:abstractNum>
  <w:abstractNum w:abstractNumId="55">
    <w:nsid w:val="2E407EBF"/>
    <w:multiLevelType w:val="hybridMultilevel"/>
    <w:tmpl w:val="62FA6518"/>
    <w:lvl w:ilvl="0" w:tplc="040E000F">
      <w:start w:val="1"/>
      <w:numFmt w:val="decimal"/>
      <w:lvlText w:val="%1."/>
      <w:lvlJc w:val="left"/>
      <w:pPr>
        <w:tabs>
          <w:tab w:val="num" w:pos="927"/>
        </w:tabs>
        <w:ind w:left="92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8">
    <w:nsid w:val="38736361"/>
    <w:multiLevelType w:val="hybridMultilevel"/>
    <w:tmpl w:val="B9C435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AE070ED"/>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3BBE2A62"/>
    <w:multiLevelType w:val="hybridMultilevel"/>
    <w:tmpl w:val="04C8CF98"/>
    <w:name w:val="WW8Num723"/>
    <w:lvl w:ilvl="0" w:tplc="AF58552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1">
    <w:nsid w:val="3DE541B8"/>
    <w:multiLevelType w:val="hybridMultilevel"/>
    <w:tmpl w:val="003676D8"/>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2">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3">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4">
    <w:nsid w:val="43F01515"/>
    <w:multiLevelType w:val="hybridMultilevel"/>
    <w:tmpl w:val="EA6E339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5">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nsid w:val="4BFE17BA"/>
    <w:multiLevelType w:val="hybridMultilevel"/>
    <w:tmpl w:val="C10802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54547430"/>
    <w:multiLevelType w:val="multilevel"/>
    <w:tmpl w:val="12EAF40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54F211AE"/>
    <w:multiLevelType w:val="hybridMultilevel"/>
    <w:tmpl w:val="62FA6518"/>
    <w:lvl w:ilvl="0" w:tplc="040E000F">
      <w:start w:val="1"/>
      <w:numFmt w:val="decimal"/>
      <w:lvlText w:val="%1."/>
      <w:lvlJc w:val="left"/>
      <w:pPr>
        <w:tabs>
          <w:tab w:val="num" w:pos="927"/>
        </w:tabs>
        <w:ind w:left="92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70">
    <w:nsid w:val="56B938C5"/>
    <w:multiLevelType w:val="hybridMultilevel"/>
    <w:tmpl w:val="28E077A0"/>
    <w:lvl w:ilvl="0" w:tplc="B1F462E0">
      <w:start w:val="1"/>
      <w:numFmt w:val="decimal"/>
      <w:lvlText w:val="%1."/>
      <w:lvlJc w:val="left"/>
      <w:pPr>
        <w:ind w:left="720" w:hanging="360"/>
      </w:pPr>
      <w:rPr>
        <w:b w:val="0"/>
      </w:rPr>
    </w:lvl>
    <w:lvl w:ilvl="1" w:tplc="9B50CB70" w:tentative="1">
      <w:start w:val="1"/>
      <w:numFmt w:val="lowerLetter"/>
      <w:lvlText w:val="%2."/>
      <w:lvlJc w:val="left"/>
      <w:pPr>
        <w:ind w:left="1440" w:hanging="360"/>
      </w:pPr>
    </w:lvl>
    <w:lvl w:ilvl="2" w:tplc="213AF890" w:tentative="1">
      <w:start w:val="1"/>
      <w:numFmt w:val="lowerRoman"/>
      <w:lvlText w:val="%3."/>
      <w:lvlJc w:val="right"/>
      <w:pPr>
        <w:ind w:left="2160" w:hanging="180"/>
      </w:pPr>
    </w:lvl>
    <w:lvl w:ilvl="3" w:tplc="46F6E19A" w:tentative="1">
      <w:start w:val="1"/>
      <w:numFmt w:val="decimal"/>
      <w:lvlText w:val="%4."/>
      <w:lvlJc w:val="left"/>
      <w:pPr>
        <w:ind w:left="2880" w:hanging="360"/>
      </w:pPr>
    </w:lvl>
    <w:lvl w:ilvl="4" w:tplc="68224124" w:tentative="1">
      <w:start w:val="1"/>
      <w:numFmt w:val="lowerLetter"/>
      <w:lvlText w:val="%5."/>
      <w:lvlJc w:val="left"/>
      <w:pPr>
        <w:ind w:left="3600" w:hanging="360"/>
      </w:pPr>
    </w:lvl>
    <w:lvl w:ilvl="5" w:tplc="782E1934" w:tentative="1">
      <w:start w:val="1"/>
      <w:numFmt w:val="lowerRoman"/>
      <w:lvlText w:val="%6."/>
      <w:lvlJc w:val="right"/>
      <w:pPr>
        <w:ind w:left="4320" w:hanging="180"/>
      </w:pPr>
    </w:lvl>
    <w:lvl w:ilvl="6" w:tplc="428E9B6A" w:tentative="1">
      <w:start w:val="1"/>
      <w:numFmt w:val="decimal"/>
      <w:lvlText w:val="%7."/>
      <w:lvlJc w:val="left"/>
      <w:pPr>
        <w:ind w:left="5040" w:hanging="360"/>
      </w:pPr>
    </w:lvl>
    <w:lvl w:ilvl="7" w:tplc="BC84A81E" w:tentative="1">
      <w:start w:val="1"/>
      <w:numFmt w:val="lowerLetter"/>
      <w:lvlText w:val="%8."/>
      <w:lvlJc w:val="left"/>
      <w:pPr>
        <w:ind w:left="5760" w:hanging="360"/>
      </w:pPr>
    </w:lvl>
    <w:lvl w:ilvl="8" w:tplc="30708474" w:tentative="1">
      <w:start w:val="1"/>
      <w:numFmt w:val="lowerRoman"/>
      <w:lvlText w:val="%9."/>
      <w:lvlJc w:val="right"/>
      <w:pPr>
        <w:ind w:left="6480" w:hanging="180"/>
      </w:pPr>
    </w:lvl>
  </w:abstractNum>
  <w:abstractNum w:abstractNumId="71">
    <w:nsid w:val="584D3952"/>
    <w:multiLevelType w:val="hybridMultilevel"/>
    <w:tmpl w:val="786060AC"/>
    <w:lvl w:ilvl="0" w:tplc="040E0001">
      <w:start w:val="1"/>
      <w:numFmt w:val="bullet"/>
      <w:pStyle w:val="Felsorolas1"/>
      <w:lvlText w:val=""/>
      <w:lvlPicBulletId w:val="0"/>
      <w:lvlJc w:val="left"/>
      <w:pPr>
        <w:ind w:left="36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5B965FE1"/>
    <w:multiLevelType w:val="hybridMultilevel"/>
    <w:tmpl w:val="C9BA5BB2"/>
    <w:lvl w:ilvl="0" w:tplc="040E000F">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73">
    <w:nsid w:val="5F074870"/>
    <w:multiLevelType w:val="hybridMultilevel"/>
    <w:tmpl w:val="3DFEB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5">
    <w:nsid w:val="66ED58F8"/>
    <w:multiLevelType w:val="hybridMultilevel"/>
    <w:tmpl w:val="09009F94"/>
    <w:lvl w:ilvl="0" w:tplc="07B0269C">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nsid w:val="6A2B5359"/>
    <w:multiLevelType w:val="multilevel"/>
    <w:tmpl w:val="6EBED3F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6FBA70FA"/>
    <w:multiLevelType w:val="hybridMultilevel"/>
    <w:tmpl w:val="FA482F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78F81015"/>
    <w:multiLevelType w:val="singleLevel"/>
    <w:tmpl w:val="37DC5934"/>
    <w:name w:val="WW8Num4222"/>
    <w:lvl w:ilvl="0">
      <w:start w:val="1"/>
      <w:numFmt w:val="lowerLetter"/>
      <w:lvlText w:val="%1"/>
      <w:legacy w:legacy="1" w:legacySpace="0" w:legacyIndent="283"/>
      <w:lvlJc w:val="left"/>
      <w:pPr>
        <w:ind w:left="1421" w:hanging="283"/>
      </w:pPr>
    </w:lvl>
  </w:abstractNum>
  <w:abstractNum w:abstractNumId="79">
    <w:nsid w:val="79021A37"/>
    <w:multiLevelType w:val="hybridMultilevel"/>
    <w:tmpl w:val="D8F01106"/>
    <w:name w:val="WW8Num722222"/>
    <w:lvl w:ilvl="0" w:tplc="20D4DCD8">
      <w:start w:val="1"/>
      <w:numFmt w:val="bullet"/>
      <w:lvlText w:val=""/>
      <w:lvlJc w:val="left"/>
      <w:pPr>
        <w:tabs>
          <w:tab w:val="num" w:pos="1068"/>
        </w:tabs>
        <w:ind w:left="1068" w:hanging="360"/>
      </w:pPr>
      <w:rPr>
        <w:rFonts w:ascii="Symbol" w:hAnsi="Symbol" w:hint="default"/>
      </w:rPr>
    </w:lvl>
    <w:lvl w:ilvl="1" w:tplc="DAB4B104">
      <w:start w:val="1"/>
      <w:numFmt w:val="bullet"/>
      <w:lvlText w:val="o"/>
      <w:lvlJc w:val="left"/>
      <w:pPr>
        <w:tabs>
          <w:tab w:val="num" w:pos="1788"/>
        </w:tabs>
        <w:ind w:left="1788" w:hanging="360"/>
      </w:pPr>
      <w:rPr>
        <w:rFonts w:ascii="Courier New" w:hAnsi="Courier New" w:cs="Courier New" w:hint="default"/>
      </w:rPr>
    </w:lvl>
    <w:lvl w:ilvl="2" w:tplc="60E6E75C">
      <w:start w:val="1"/>
      <w:numFmt w:val="bullet"/>
      <w:lvlText w:val=""/>
      <w:lvlJc w:val="left"/>
      <w:pPr>
        <w:tabs>
          <w:tab w:val="num" w:pos="2508"/>
        </w:tabs>
        <w:ind w:left="2508" w:hanging="360"/>
      </w:pPr>
      <w:rPr>
        <w:rFonts w:ascii="Wingdings" w:hAnsi="Wingdings" w:hint="default"/>
      </w:rPr>
    </w:lvl>
    <w:lvl w:ilvl="3" w:tplc="3DFA2146" w:tentative="1">
      <w:start w:val="1"/>
      <w:numFmt w:val="bullet"/>
      <w:lvlText w:val=""/>
      <w:lvlJc w:val="left"/>
      <w:pPr>
        <w:tabs>
          <w:tab w:val="num" w:pos="3228"/>
        </w:tabs>
        <w:ind w:left="3228" w:hanging="360"/>
      </w:pPr>
      <w:rPr>
        <w:rFonts w:ascii="Symbol" w:hAnsi="Symbol" w:hint="default"/>
      </w:rPr>
    </w:lvl>
    <w:lvl w:ilvl="4" w:tplc="03DA0C86" w:tentative="1">
      <w:start w:val="1"/>
      <w:numFmt w:val="bullet"/>
      <w:lvlText w:val="o"/>
      <w:lvlJc w:val="left"/>
      <w:pPr>
        <w:tabs>
          <w:tab w:val="num" w:pos="3948"/>
        </w:tabs>
        <w:ind w:left="3948" w:hanging="360"/>
      </w:pPr>
      <w:rPr>
        <w:rFonts w:ascii="Courier New" w:hAnsi="Courier New" w:cs="Courier New" w:hint="default"/>
      </w:rPr>
    </w:lvl>
    <w:lvl w:ilvl="5" w:tplc="E398CBFE" w:tentative="1">
      <w:start w:val="1"/>
      <w:numFmt w:val="bullet"/>
      <w:lvlText w:val=""/>
      <w:lvlJc w:val="left"/>
      <w:pPr>
        <w:tabs>
          <w:tab w:val="num" w:pos="4668"/>
        </w:tabs>
        <w:ind w:left="4668" w:hanging="360"/>
      </w:pPr>
      <w:rPr>
        <w:rFonts w:ascii="Wingdings" w:hAnsi="Wingdings" w:hint="default"/>
      </w:rPr>
    </w:lvl>
    <w:lvl w:ilvl="6" w:tplc="8864EBEA" w:tentative="1">
      <w:start w:val="1"/>
      <w:numFmt w:val="bullet"/>
      <w:lvlText w:val=""/>
      <w:lvlJc w:val="left"/>
      <w:pPr>
        <w:tabs>
          <w:tab w:val="num" w:pos="5388"/>
        </w:tabs>
        <w:ind w:left="5388" w:hanging="360"/>
      </w:pPr>
      <w:rPr>
        <w:rFonts w:ascii="Symbol" w:hAnsi="Symbol" w:hint="default"/>
      </w:rPr>
    </w:lvl>
    <w:lvl w:ilvl="7" w:tplc="F998E3C0" w:tentative="1">
      <w:start w:val="1"/>
      <w:numFmt w:val="bullet"/>
      <w:lvlText w:val="o"/>
      <w:lvlJc w:val="left"/>
      <w:pPr>
        <w:tabs>
          <w:tab w:val="num" w:pos="6108"/>
        </w:tabs>
        <w:ind w:left="6108" w:hanging="360"/>
      </w:pPr>
      <w:rPr>
        <w:rFonts w:ascii="Courier New" w:hAnsi="Courier New" w:cs="Courier New" w:hint="default"/>
      </w:rPr>
    </w:lvl>
    <w:lvl w:ilvl="8" w:tplc="C55AB942" w:tentative="1">
      <w:start w:val="1"/>
      <w:numFmt w:val="bullet"/>
      <w:lvlText w:val=""/>
      <w:lvlJc w:val="left"/>
      <w:pPr>
        <w:tabs>
          <w:tab w:val="num" w:pos="6828"/>
        </w:tabs>
        <w:ind w:left="6828" w:hanging="360"/>
      </w:pPr>
      <w:rPr>
        <w:rFonts w:ascii="Wingdings" w:hAnsi="Wingdings" w:hint="default"/>
      </w:rPr>
    </w:lvl>
  </w:abstractNum>
  <w:abstractNum w:abstractNumId="80">
    <w:nsid w:val="7B257C74"/>
    <w:multiLevelType w:val="hybridMultilevel"/>
    <w:tmpl w:val="D276A952"/>
    <w:lvl w:ilvl="0" w:tplc="D232599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7BDD22A6"/>
    <w:multiLevelType w:val="hybridMultilevel"/>
    <w:tmpl w:val="D6A4F832"/>
    <w:name w:val="WW8Num722"/>
    <w:lvl w:ilvl="0" w:tplc="00000008">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82">
    <w:nsid w:val="7C18002A"/>
    <w:multiLevelType w:val="hybridMultilevel"/>
    <w:tmpl w:val="38B4C2C2"/>
    <w:lvl w:ilvl="0" w:tplc="735CEF7C">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03"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83">
    <w:nsid w:val="7D0A2CB0"/>
    <w:multiLevelType w:val="hybridMultilevel"/>
    <w:tmpl w:val="3C1EB74A"/>
    <w:lvl w:ilvl="0" w:tplc="040E000F">
      <w:start w:val="1"/>
      <w:numFmt w:val="decimal"/>
      <w:lvlText w:val="%1."/>
      <w:lvlJc w:val="left"/>
      <w:pPr>
        <w:ind w:left="2640" w:hanging="360"/>
      </w:pPr>
      <w:rPr>
        <w:rFonts w:cs="Times New Roman"/>
      </w:rPr>
    </w:lvl>
    <w:lvl w:ilvl="1" w:tplc="040E0019" w:tentative="1">
      <w:start w:val="1"/>
      <w:numFmt w:val="lowerLetter"/>
      <w:lvlText w:val="%2."/>
      <w:lvlJc w:val="left"/>
      <w:pPr>
        <w:ind w:left="3360" w:hanging="360"/>
      </w:pPr>
      <w:rPr>
        <w:rFonts w:cs="Times New Roman"/>
      </w:rPr>
    </w:lvl>
    <w:lvl w:ilvl="2" w:tplc="040E001B" w:tentative="1">
      <w:start w:val="1"/>
      <w:numFmt w:val="lowerRoman"/>
      <w:lvlText w:val="%3."/>
      <w:lvlJc w:val="right"/>
      <w:pPr>
        <w:ind w:left="4080" w:hanging="180"/>
      </w:pPr>
      <w:rPr>
        <w:rFonts w:cs="Times New Roman"/>
      </w:rPr>
    </w:lvl>
    <w:lvl w:ilvl="3" w:tplc="040E000F" w:tentative="1">
      <w:start w:val="1"/>
      <w:numFmt w:val="decimal"/>
      <w:lvlText w:val="%4."/>
      <w:lvlJc w:val="left"/>
      <w:pPr>
        <w:ind w:left="4800" w:hanging="360"/>
      </w:pPr>
      <w:rPr>
        <w:rFonts w:cs="Times New Roman"/>
      </w:rPr>
    </w:lvl>
    <w:lvl w:ilvl="4" w:tplc="040E0019" w:tentative="1">
      <w:start w:val="1"/>
      <w:numFmt w:val="lowerLetter"/>
      <w:lvlText w:val="%5."/>
      <w:lvlJc w:val="left"/>
      <w:pPr>
        <w:ind w:left="5520" w:hanging="360"/>
      </w:pPr>
      <w:rPr>
        <w:rFonts w:cs="Times New Roman"/>
      </w:rPr>
    </w:lvl>
    <w:lvl w:ilvl="5" w:tplc="040E001B" w:tentative="1">
      <w:start w:val="1"/>
      <w:numFmt w:val="lowerRoman"/>
      <w:lvlText w:val="%6."/>
      <w:lvlJc w:val="right"/>
      <w:pPr>
        <w:ind w:left="6240" w:hanging="180"/>
      </w:pPr>
      <w:rPr>
        <w:rFonts w:cs="Times New Roman"/>
      </w:rPr>
    </w:lvl>
    <w:lvl w:ilvl="6" w:tplc="040E000F" w:tentative="1">
      <w:start w:val="1"/>
      <w:numFmt w:val="decimal"/>
      <w:lvlText w:val="%7."/>
      <w:lvlJc w:val="left"/>
      <w:pPr>
        <w:ind w:left="6960" w:hanging="360"/>
      </w:pPr>
      <w:rPr>
        <w:rFonts w:cs="Times New Roman"/>
      </w:rPr>
    </w:lvl>
    <w:lvl w:ilvl="7" w:tplc="040E0019" w:tentative="1">
      <w:start w:val="1"/>
      <w:numFmt w:val="lowerLetter"/>
      <w:lvlText w:val="%8."/>
      <w:lvlJc w:val="left"/>
      <w:pPr>
        <w:ind w:left="7680" w:hanging="360"/>
      </w:pPr>
      <w:rPr>
        <w:rFonts w:cs="Times New Roman"/>
      </w:rPr>
    </w:lvl>
    <w:lvl w:ilvl="8" w:tplc="040E001B" w:tentative="1">
      <w:start w:val="1"/>
      <w:numFmt w:val="lowerRoman"/>
      <w:lvlText w:val="%9."/>
      <w:lvlJc w:val="right"/>
      <w:pPr>
        <w:ind w:left="8400" w:hanging="180"/>
      </w:pPr>
      <w:rPr>
        <w:rFonts w:cs="Times New Roman"/>
      </w:rPr>
    </w:lvl>
  </w:abstractNum>
  <w:num w:numId="1">
    <w:abstractNumId w:val="2"/>
  </w:num>
  <w:num w:numId="2">
    <w:abstractNumId w:val="1"/>
  </w:num>
  <w:num w:numId="3">
    <w:abstractNumId w:val="0"/>
  </w:num>
  <w:num w:numId="4">
    <w:abstractNumId w:val="57"/>
  </w:num>
  <w:num w:numId="5">
    <w:abstractNumId w:val="75"/>
  </w:num>
  <w:num w:numId="6">
    <w:abstractNumId w:val="49"/>
  </w:num>
  <w:num w:numId="7">
    <w:abstractNumId w:val="63"/>
  </w:num>
  <w:num w:numId="8">
    <w:abstractNumId w:val="70"/>
  </w:num>
  <w:num w:numId="9">
    <w:abstractNumId w:val="39"/>
  </w:num>
  <w:num w:numId="10">
    <w:abstractNumId w:val="45"/>
  </w:num>
  <w:num w:numId="11">
    <w:abstractNumId w:val="82"/>
  </w:num>
  <w:num w:numId="12">
    <w:abstractNumId w:val="71"/>
  </w:num>
  <w:num w:numId="13">
    <w:abstractNumId w:val="51"/>
  </w:num>
  <w:num w:numId="14">
    <w:abstractNumId w:val="65"/>
  </w:num>
  <w:num w:numId="15">
    <w:abstractNumId w:val="32"/>
  </w:num>
  <w:num w:numId="16">
    <w:abstractNumId w:val="46"/>
  </w:num>
  <w:num w:numId="17">
    <w:abstractNumId w:val="29"/>
  </w:num>
  <w:num w:numId="18">
    <w:abstractNumId w:val="73"/>
  </w:num>
  <w:num w:numId="19">
    <w:abstractNumId w:val="52"/>
  </w:num>
  <w:num w:numId="20">
    <w:abstractNumId w:val="62"/>
  </w:num>
  <w:num w:numId="21">
    <w:abstractNumId w:val="31"/>
  </w:num>
  <w:num w:numId="22">
    <w:abstractNumId w:val="80"/>
  </w:num>
  <w:num w:numId="23">
    <w:abstractNumId w:val="50"/>
  </w:num>
  <w:num w:numId="24">
    <w:abstractNumId w:val="43"/>
  </w:num>
  <w:num w:numId="25">
    <w:abstractNumId w:val="59"/>
  </w:num>
  <w:num w:numId="26">
    <w:abstractNumId w:val="37"/>
  </w:num>
  <w:num w:numId="27">
    <w:abstractNumId w:val="61"/>
  </w:num>
  <w:num w:numId="28">
    <w:abstractNumId w:val="55"/>
  </w:num>
  <w:num w:numId="29">
    <w:abstractNumId w:val="68"/>
  </w:num>
  <w:num w:numId="30">
    <w:abstractNumId w:val="83"/>
  </w:num>
  <w:num w:numId="31">
    <w:abstractNumId w:val="33"/>
  </w:num>
  <w:num w:numId="32">
    <w:abstractNumId w:val="66"/>
  </w:num>
  <w:num w:numId="33">
    <w:abstractNumId w:val="36"/>
  </w:num>
  <w:num w:numId="34">
    <w:abstractNumId w:val="69"/>
  </w:num>
  <w:num w:numId="35">
    <w:abstractNumId w:val="56"/>
  </w:num>
  <w:num w:numId="36">
    <w:abstractNumId w:val="34"/>
  </w:num>
  <w:num w:numId="37">
    <w:abstractNumId w:val="76"/>
  </w:num>
  <w:num w:numId="38">
    <w:abstractNumId w:val="67"/>
  </w:num>
  <w:num w:numId="39">
    <w:abstractNumId w:val="74"/>
  </w:num>
  <w:num w:numId="40">
    <w:abstractNumId w:val="72"/>
  </w:num>
  <w:num w:numId="41">
    <w:abstractNumId w:val="40"/>
  </w:num>
  <w:num w:numId="42">
    <w:abstractNumId w:val="53"/>
  </w:num>
  <w:num w:numId="43">
    <w:abstractNumId w:val="42"/>
  </w:num>
  <w:num w:numId="44">
    <w:abstractNumId w:val="58"/>
  </w:num>
  <w:num w:numId="45">
    <w:abstractNumId w:val="48"/>
  </w:num>
  <w:num w:numId="46">
    <w:abstractNumId w:val="64"/>
  </w:num>
  <w:num w:numId="47">
    <w:abstractNumId w:val="7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3C9"/>
    <w:rsid w:val="000024BD"/>
    <w:rsid w:val="000025FD"/>
    <w:rsid w:val="000027FC"/>
    <w:rsid w:val="00002AB6"/>
    <w:rsid w:val="00002B35"/>
    <w:rsid w:val="00002C93"/>
    <w:rsid w:val="0000318E"/>
    <w:rsid w:val="000032BE"/>
    <w:rsid w:val="00003346"/>
    <w:rsid w:val="0000353A"/>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D80"/>
    <w:rsid w:val="00006E1B"/>
    <w:rsid w:val="00007077"/>
    <w:rsid w:val="00007B09"/>
    <w:rsid w:val="00007BF2"/>
    <w:rsid w:val="00007EC8"/>
    <w:rsid w:val="00007EF0"/>
    <w:rsid w:val="00007EF5"/>
    <w:rsid w:val="00007F2F"/>
    <w:rsid w:val="000105B8"/>
    <w:rsid w:val="0001083A"/>
    <w:rsid w:val="00010A9D"/>
    <w:rsid w:val="00010B08"/>
    <w:rsid w:val="00010B1D"/>
    <w:rsid w:val="00010D17"/>
    <w:rsid w:val="00010D39"/>
    <w:rsid w:val="00011038"/>
    <w:rsid w:val="000110ED"/>
    <w:rsid w:val="000111A4"/>
    <w:rsid w:val="000113C2"/>
    <w:rsid w:val="000118BC"/>
    <w:rsid w:val="00011A88"/>
    <w:rsid w:val="00011BB2"/>
    <w:rsid w:val="00011E5A"/>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A6A"/>
    <w:rsid w:val="00013B9B"/>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17FCF"/>
    <w:rsid w:val="00020072"/>
    <w:rsid w:val="000202DD"/>
    <w:rsid w:val="000202FF"/>
    <w:rsid w:val="00020567"/>
    <w:rsid w:val="00020635"/>
    <w:rsid w:val="00020660"/>
    <w:rsid w:val="00020697"/>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828"/>
    <w:rsid w:val="00031B58"/>
    <w:rsid w:val="00031B62"/>
    <w:rsid w:val="00031ECE"/>
    <w:rsid w:val="00031FAD"/>
    <w:rsid w:val="000322D6"/>
    <w:rsid w:val="00032400"/>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AE"/>
    <w:rsid w:val="00035378"/>
    <w:rsid w:val="00035B86"/>
    <w:rsid w:val="00035BA4"/>
    <w:rsid w:val="00035DD6"/>
    <w:rsid w:val="00036359"/>
    <w:rsid w:val="00036396"/>
    <w:rsid w:val="0003648F"/>
    <w:rsid w:val="000365BD"/>
    <w:rsid w:val="00036B0E"/>
    <w:rsid w:val="00036CCA"/>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08"/>
    <w:rsid w:val="00043CC9"/>
    <w:rsid w:val="00043D8B"/>
    <w:rsid w:val="00043FE0"/>
    <w:rsid w:val="00044092"/>
    <w:rsid w:val="00044103"/>
    <w:rsid w:val="000448AE"/>
    <w:rsid w:val="0004491E"/>
    <w:rsid w:val="00044B4F"/>
    <w:rsid w:val="00044D24"/>
    <w:rsid w:val="00044ED6"/>
    <w:rsid w:val="00045016"/>
    <w:rsid w:val="0004501F"/>
    <w:rsid w:val="0004517B"/>
    <w:rsid w:val="0004520A"/>
    <w:rsid w:val="000452CD"/>
    <w:rsid w:val="000452E7"/>
    <w:rsid w:val="0004582A"/>
    <w:rsid w:val="00045838"/>
    <w:rsid w:val="000459A5"/>
    <w:rsid w:val="00045A0C"/>
    <w:rsid w:val="00045A7F"/>
    <w:rsid w:val="00045B86"/>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CCE"/>
    <w:rsid w:val="00047FB9"/>
    <w:rsid w:val="00047FE9"/>
    <w:rsid w:val="000500E9"/>
    <w:rsid w:val="00050851"/>
    <w:rsid w:val="00050987"/>
    <w:rsid w:val="000509D6"/>
    <w:rsid w:val="00050A54"/>
    <w:rsid w:val="00050DE3"/>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00"/>
    <w:rsid w:val="000560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6AB"/>
    <w:rsid w:val="00060B54"/>
    <w:rsid w:val="0006130C"/>
    <w:rsid w:val="00061491"/>
    <w:rsid w:val="000617CA"/>
    <w:rsid w:val="0006184A"/>
    <w:rsid w:val="00061BB5"/>
    <w:rsid w:val="00061DCF"/>
    <w:rsid w:val="00061ED6"/>
    <w:rsid w:val="00061EE4"/>
    <w:rsid w:val="00062310"/>
    <w:rsid w:val="0006240B"/>
    <w:rsid w:val="00062773"/>
    <w:rsid w:val="00062794"/>
    <w:rsid w:val="00062863"/>
    <w:rsid w:val="0006290A"/>
    <w:rsid w:val="00062E2B"/>
    <w:rsid w:val="0006306B"/>
    <w:rsid w:val="0006317F"/>
    <w:rsid w:val="00063384"/>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98"/>
    <w:rsid w:val="00071FC9"/>
    <w:rsid w:val="00072830"/>
    <w:rsid w:val="00072925"/>
    <w:rsid w:val="00072ACB"/>
    <w:rsid w:val="00072C77"/>
    <w:rsid w:val="00072D98"/>
    <w:rsid w:val="00072DD6"/>
    <w:rsid w:val="00072F60"/>
    <w:rsid w:val="00073054"/>
    <w:rsid w:val="0007322E"/>
    <w:rsid w:val="00073323"/>
    <w:rsid w:val="000733A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8C"/>
    <w:rsid w:val="00076266"/>
    <w:rsid w:val="00076437"/>
    <w:rsid w:val="000764E9"/>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C1D"/>
    <w:rsid w:val="00080CFE"/>
    <w:rsid w:val="00080D1B"/>
    <w:rsid w:val="000812D6"/>
    <w:rsid w:val="000814B7"/>
    <w:rsid w:val="000815C9"/>
    <w:rsid w:val="00081607"/>
    <w:rsid w:val="00081ACA"/>
    <w:rsid w:val="00081D47"/>
    <w:rsid w:val="00081E70"/>
    <w:rsid w:val="00082065"/>
    <w:rsid w:val="000821C8"/>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F43"/>
    <w:rsid w:val="00084065"/>
    <w:rsid w:val="0008448B"/>
    <w:rsid w:val="000845CE"/>
    <w:rsid w:val="00084713"/>
    <w:rsid w:val="000847BD"/>
    <w:rsid w:val="000848B5"/>
    <w:rsid w:val="00084B91"/>
    <w:rsid w:val="000850E9"/>
    <w:rsid w:val="00085216"/>
    <w:rsid w:val="000852E0"/>
    <w:rsid w:val="0008530E"/>
    <w:rsid w:val="0008535C"/>
    <w:rsid w:val="00085454"/>
    <w:rsid w:val="000854E8"/>
    <w:rsid w:val="000855CB"/>
    <w:rsid w:val="0008572E"/>
    <w:rsid w:val="00085798"/>
    <w:rsid w:val="000858EB"/>
    <w:rsid w:val="00085A1F"/>
    <w:rsid w:val="00085C3F"/>
    <w:rsid w:val="00085CCF"/>
    <w:rsid w:val="00085D2E"/>
    <w:rsid w:val="00085D30"/>
    <w:rsid w:val="00085F7C"/>
    <w:rsid w:val="000862F7"/>
    <w:rsid w:val="000863EA"/>
    <w:rsid w:val="00087078"/>
    <w:rsid w:val="000870CA"/>
    <w:rsid w:val="00087206"/>
    <w:rsid w:val="0008756A"/>
    <w:rsid w:val="000875B0"/>
    <w:rsid w:val="00087925"/>
    <w:rsid w:val="00087AA4"/>
    <w:rsid w:val="00087AD0"/>
    <w:rsid w:val="00087B7E"/>
    <w:rsid w:val="00087BA2"/>
    <w:rsid w:val="00087BDC"/>
    <w:rsid w:val="00087C7D"/>
    <w:rsid w:val="00087E10"/>
    <w:rsid w:val="000900BA"/>
    <w:rsid w:val="000901AB"/>
    <w:rsid w:val="0009047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C33"/>
    <w:rsid w:val="00092E3A"/>
    <w:rsid w:val="00092EC5"/>
    <w:rsid w:val="000932D6"/>
    <w:rsid w:val="000933BB"/>
    <w:rsid w:val="00093478"/>
    <w:rsid w:val="00093483"/>
    <w:rsid w:val="000937CA"/>
    <w:rsid w:val="00093968"/>
    <w:rsid w:val="00093AA5"/>
    <w:rsid w:val="00093B73"/>
    <w:rsid w:val="00093BF2"/>
    <w:rsid w:val="00093C5F"/>
    <w:rsid w:val="00093D6F"/>
    <w:rsid w:val="0009427A"/>
    <w:rsid w:val="00094385"/>
    <w:rsid w:val="0009452C"/>
    <w:rsid w:val="00094563"/>
    <w:rsid w:val="000946D7"/>
    <w:rsid w:val="0009478E"/>
    <w:rsid w:val="00094A8E"/>
    <w:rsid w:val="00094E4F"/>
    <w:rsid w:val="000953B4"/>
    <w:rsid w:val="0009556B"/>
    <w:rsid w:val="0009592B"/>
    <w:rsid w:val="00095955"/>
    <w:rsid w:val="00095DC2"/>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45F"/>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C7C"/>
    <w:rsid w:val="000A1DD1"/>
    <w:rsid w:val="000A1EFD"/>
    <w:rsid w:val="000A1F8A"/>
    <w:rsid w:val="000A2256"/>
    <w:rsid w:val="000A22D4"/>
    <w:rsid w:val="000A240E"/>
    <w:rsid w:val="000A25C4"/>
    <w:rsid w:val="000A26D3"/>
    <w:rsid w:val="000A2700"/>
    <w:rsid w:val="000A297B"/>
    <w:rsid w:val="000A3222"/>
    <w:rsid w:val="000A34CB"/>
    <w:rsid w:val="000A3698"/>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78D"/>
    <w:rsid w:val="000B0B98"/>
    <w:rsid w:val="000B0BD4"/>
    <w:rsid w:val="000B0D67"/>
    <w:rsid w:val="000B0F42"/>
    <w:rsid w:val="000B1184"/>
    <w:rsid w:val="000B141B"/>
    <w:rsid w:val="000B1545"/>
    <w:rsid w:val="000B15ED"/>
    <w:rsid w:val="000B176F"/>
    <w:rsid w:val="000B1CE1"/>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450"/>
    <w:rsid w:val="000C26A9"/>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0D"/>
    <w:rsid w:val="000C5C74"/>
    <w:rsid w:val="000C5CDA"/>
    <w:rsid w:val="000C5DA4"/>
    <w:rsid w:val="000C5DCB"/>
    <w:rsid w:val="000C6189"/>
    <w:rsid w:val="000C6554"/>
    <w:rsid w:val="000C6727"/>
    <w:rsid w:val="000C674A"/>
    <w:rsid w:val="000C6878"/>
    <w:rsid w:val="000C69A0"/>
    <w:rsid w:val="000C6CA1"/>
    <w:rsid w:val="000C6CDE"/>
    <w:rsid w:val="000C6F12"/>
    <w:rsid w:val="000C709D"/>
    <w:rsid w:val="000C7639"/>
    <w:rsid w:val="000C76B2"/>
    <w:rsid w:val="000C7741"/>
    <w:rsid w:val="000C7797"/>
    <w:rsid w:val="000C78C2"/>
    <w:rsid w:val="000C7A8D"/>
    <w:rsid w:val="000C7D01"/>
    <w:rsid w:val="000D0380"/>
    <w:rsid w:val="000D040E"/>
    <w:rsid w:val="000D045F"/>
    <w:rsid w:val="000D0958"/>
    <w:rsid w:val="000D0982"/>
    <w:rsid w:val="000D0A07"/>
    <w:rsid w:val="000D0C76"/>
    <w:rsid w:val="000D0D7D"/>
    <w:rsid w:val="000D0DD0"/>
    <w:rsid w:val="000D0E41"/>
    <w:rsid w:val="000D1163"/>
    <w:rsid w:val="000D12B2"/>
    <w:rsid w:val="000D1464"/>
    <w:rsid w:val="000D1560"/>
    <w:rsid w:val="000D16A9"/>
    <w:rsid w:val="000D17D1"/>
    <w:rsid w:val="000D1D13"/>
    <w:rsid w:val="000D1DFC"/>
    <w:rsid w:val="000D1ED0"/>
    <w:rsid w:val="000D20BF"/>
    <w:rsid w:val="000D20C5"/>
    <w:rsid w:val="000D2454"/>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7E1"/>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BAB"/>
    <w:rsid w:val="000E0E32"/>
    <w:rsid w:val="000E0EBB"/>
    <w:rsid w:val="000E0EBF"/>
    <w:rsid w:val="000E17B3"/>
    <w:rsid w:val="000E17C1"/>
    <w:rsid w:val="000E190D"/>
    <w:rsid w:val="000E1A06"/>
    <w:rsid w:val="000E1A1D"/>
    <w:rsid w:val="000E1AE4"/>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7EE"/>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4B"/>
    <w:rsid w:val="000E6E75"/>
    <w:rsid w:val="000E70A1"/>
    <w:rsid w:val="000E71E5"/>
    <w:rsid w:val="000E73E1"/>
    <w:rsid w:val="000E7410"/>
    <w:rsid w:val="000E748E"/>
    <w:rsid w:val="000E75C6"/>
    <w:rsid w:val="000E7611"/>
    <w:rsid w:val="000E77C9"/>
    <w:rsid w:val="000E7D1F"/>
    <w:rsid w:val="000E7FD1"/>
    <w:rsid w:val="000F01AA"/>
    <w:rsid w:val="000F0252"/>
    <w:rsid w:val="000F02A9"/>
    <w:rsid w:val="000F03BC"/>
    <w:rsid w:val="000F03EB"/>
    <w:rsid w:val="000F0677"/>
    <w:rsid w:val="000F08F5"/>
    <w:rsid w:val="000F12D5"/>
    <w:rsid w:val="000F1373"/>
    <w:rsid w:val="000F139E"/>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728"/>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356"/>
    <w:rsid w:val="000F778B"/>
    <w:rsid w:val="000F779D"/>
    <w:rsid w:val="000F7F1A"/>
    <w:rsid w:val="00100246"/>
    <w:rsid w:val="001003CF"/>
    <w:rsid w:val="00100541"/>
    <w:rsid w:val="00100589"/>
    <w:rsid w:val="001005C8"/>
    <w:rsid w:val="00100609"/>
    <w:rsid w:val="001006C4"/>
    <w:rsid w:val="00100712"/>
    <w:rsid w:val="0010098D"/>
    <w:rsid w:val="001009A7"/>
    <w:rsid w:val="00100D8D"/>
    <w:rsid w:val="00101099"/>
    <w:rsid w:val="001013D8"/>
    <w:rsid w:val="00101D8D"/>
    <w:rsid w:val="00101F43"/>
    <w:rsid w:val="00102028"/>
    <w:rsid w:val="001020C3"/>
    <w:rsid w:val="0010269B"/>
    <w:rsid w:val="00102703"/>
    <w:rsid w:val="00102741"/>
    <w:rsid w:val="00102B2F"/>
    <w:rsid w:val="00102D22"/>
    <w:rsid w:val="00102E07"/>
    <w:rsid w:val="00102ED6"/>
    <w:rsid w:val="001034BA"/>
    <w:rsid w:val="001036FB"/>
    <w:rsid w:val="00103759"/>
    <w:rsid w:val="001037B4"/>
    <w:rsid w:val="001037D6"/>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B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EBD"/>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25B"/>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42A"/>
    <w:rsid w:val="00117B68"/>
    <w:rsid w:val="00117D4D"/>
    <w:rsid w:val="00117DE6"/>
    <w:rsid w:val="00117E64"/>
    <w:rsid w:val="00117F1D"/>
    <w:rsid w:val="00120106"/>
    <w:rsid w:val="0012033B"/>
    <w:rsid w:val="0012050D"/>
    <w:rsid w:val="001207FA"/>
    <w:rsid w:val="00120E0F"/>
    <w:rsid w:val="00121108"/>
    <w:rsid w:val="00121491"/>
    <w:rsid w:val="00121969"/>
    <w:rsid w:val="00121B53"/>
    <w:rsid w:val="00121ED7"/>
    <w:rsid w:val="001220CE"/>
    <w:rsid w:val="00122261"/>
    <w:rsid w:val="001223A7"/>
    <w:rsid w:val="00122432"/>
    <w:rsid w:val="001225C6"/>
    <w:rsid w:val="00122999"/>
    <w:rsid w:val="001229A1"/>
    <w:rsid w:val="00122E0C"/>
    <w:rsid w:val="0012358A"/>
    <w:rsid w:val="001235B8"/>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D33"/>
    <w:rsid w:val="00124F49"/>
    <w:rsid w:val="00124F8B"/>
    <w:rsid w:val="00125215"/>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4AB"/>
    <w:rsid w:val="00127AC6"/>
    <w:rsid w:val="00127AD5"/>
    <w:rsid w:val="00127B43"/>
    <w:rsid w:val="00127D8E"/>
    <w:rsid w:val="00127E4B"/>
    <w:rsid w:val="00130218"/>
    <w:rsid w:val="0013028A"/>
    <w:rsid w:val="00130793"/>
    <w:rsid w:val="001307AC"/>
    <w:rsid w:val="00130840"/>
    <w:rsid w:val="001313C6"/>
    <w:rsid w:val="001315B2"/>
    <w:rsid w:val="00131720"/>
    <w:rsid w:val="0013196F"/>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4A"/>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5C69"/>
    <w:rsid w:val="0013627A"/>
    <w:rsid w:val="001363BD"/>
    <w:rsid w:val="00136833"/>
    <w:rsid w:val="00136925"/>
    <w:rsid w:val="00136AA8"/>
    <w:rsid w:val="00136D05"/>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477"/>
    <w:rsid w:val="00141650"/>
    <w:rsid w:val="00141A7D"/>
    <w:rsid w:val="00141AB0"/>
    <w:rsid w:val="00141DF9"/>
    <w:rsid w:val="00141FAF"/>
    <w:rsid w:val="001420C7"/>
    <w:rsid w:val="001421E6"/>
    <w:rsid w:val="001422AC"/>
    <w:rsid w:val="00142832"/>
    <w:rsid w:val="001428E7"/>
    <w:rsid w:val="00142A16"/>
    <w:rsid w:val="00142A50"/>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51"/>
    <w:rsid w:val="00150545"/>
    <w:rsid w:val="001506CE"/>
    <w:rsid w:val="001508FD"/>
    <w:rsid w:val="00150B13"/>
    <w:rsid w:val="00151123"/>
    <w:rsid w:val="001511BF"/>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3E8"/>
    <w:rsid w:val="00153422"/>
    <w:rsid w:val="0015342C"/>
    <w:rsid w:val="001534DF"/>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00C"/>
    <w:rsid w:val="001554EC"/>
    <w:rsid w:val="001555D4"/>
    <w:rsid w:val="00155611"/>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1B5"/>
    <w:rsid w:val="001612BD"/>
    <w:rsid w:val="001612CB"/>
    <w:rsid w:val="001613AC"/>
    <w:rsid w:val="0016140D"/>
    <w:rsid w:val="001614F5"/>
    <w:rsid w:val="001616E8"/>
    <w:rsid w:val="001617BA"/>
    <w:rsid w:val="00161832"/>
    <w:rsid w:val="00161A43"/>
    <w:rsid w:val="00161BEE"/>
    <w:rsid w:val="00161E45"/>
    <w:rsid w:val="00161FC8"/>
    <w:rsid w:val="0016202E"/>
    <w:rsid w:val="00162050"/>
    <w:rsid w:val="00162311"/>
    <w:rsid w:val="00162333"/>
    <w:rsid w:val="00162597"/>
    <w:rsid w:val="00162813"/>
    <w:rsid w:val="00162B6E"/>
    <w:rsid w:val="00162BEE"/>
    <w:rsid w:val="00162EFF"/>
    <w:rsid w:val="00162F36"/>
    <w:rsid w:val="00163042"/>
    <w:rsid w:val="0016307D"/>
    <w:rsid w:val="00163204"/>
    <w:rsid w:val="00163214"/>
    <w:rsid w:val="001632C3"/>
    <w:rsid w:val="00163912"/>
    <w:rsid w:val="00163B2A"/>
    <w:rsid w:val="00163C3B"/>
    <w:rsid w:val="001641BF"/>
    <w:rsid w:val="001647B3"/>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F24"/>
    <w:rsid w:val="001670FB"/>
    <w:rsid w:val="0016737F"/>
    <w:rsid w:val="00167769"/>
    <w:rsid w:val="001678C0"/>
    <w:rsid w:val="00167F7A"/>
    <w:rsid w:val="00170033"/>
    <w:rsid w:val="001702DA"/>
    <w:rsid w:val="00170586"/>
    <w:rsid w:val="001705CB"/>
    <w:rsid w:val="00170915"/>
    <w:rsid w:val="00170982"/>
    <w:rsid w:val="001709F4"/>
    <w:rsid w:val="00170A43"/>
    <w:rsid w:val="00170ABD"/>
    <w:rsid w:val="00170D5F"/>
    <w:rsid w:val="00171360"/>
    <w:rsid w:val="0017189C"/>
    <w:rsid w:val="00171D2E"/>
    <w:rsid w:val="00171EA8"/>
    <w:rsid w:val="001721FC"/>
    <w:rsid w:val="0017253E"/>
    <w:rsid w:val="00172696"/>
    <w:rsid w:val="001727FA"/>
    <w:rsid w:val="00172BBC"/>
    <w:rsid w:val="00172BED"/>
    <w:rsid w:val="00172C15"/>
    <w:rsid w:val="00172DDE"/>
    <w:rsid w:val="00173142"/>
    <w:rsid w:val="0017360B"/>
    <w:rsid w:val="0017362C"/>
    <w:rsid w:val="001737F4"/>
    <w:rsid w:val="001738B8"/>
    <w:rsid w:val="00173B22"/>
    <w:rsid w:val="00173C08"/>
    <w:rsid w:val="00173DC1"/>
    <w:rsid w:val="00174849"/>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D85"/>
    <w:rsid w:val="00176DA5"/>
    <w:rsid w:val="00176E24"/>
    <w:rsid w:val="00176F35"/>
    <w:rsid w:val="0017722B"/>
    <w:rsid w:val="0017771F"/>
    <w:rsid w:val="0017790F"/>
    <w:rsid w:val="001779F9"/>
    <w:rsid w:val="00177A5B"/>
    <w:rsid w:val="00177AD1"/>
    <w:rsid w:val="00177B67"/>
    <w:rsid w:val="00177C64"/>
    <w:rsid w:val="00177D60"/>
    <w:rsid w:val="00177FB7"/>
    <w:rsid w:val="00180442"/>
    <w:rsid w:val="00180659"/>
    <w:rsid w:val="001807AC"/>
    <w:rsid w:val="00180DAF"/>
    <w:rsid w:val="00180DCF"/>
    <w:rsid w:val="001810DF"/>
    <w:rsid w:val="0018135C"/>
    <w:rsid w:val="00181374"/>
    <w:rsid w:val="0018144A"/>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8BB"/>
    <w:rsid w:val="00184913"/>
    <w:rsid w:val="001855CF"/>
    <w:rsid w:val="00185773"/>
    <w:rsid w:val="00185B1A"/>
    <w:rsid w:val="00185FE3"/>
    <w:rsid w:val="00186020"/>
    <w:rsid w:val="00186245"/>
    <w:rsid w:val="0018657C"/>
    <w:rsid w:val="00186929"/>
    <w:rsid w:val="00186BB7"/>
    <w:rsid w:val="00186C39"/>
    <w:rsid w:val="0018701E"/>
    <w:rsid w:val="00187020"/>
    <w:rsid w:val="00187084"/>
    <w:rsid w:val="00187488"/>
    <w:rsid w:val="00187C5C"/>
    <w:rsid w:val="00187F8E"/>
    <w:rsid w:val="0019038C"/>
    <w:rsid w:val="001904C6"/>
    <w:rsid w:val="00190D31"/>
    <w:rsid w:val="00190DF4"/>
    <w:rsid w:val="00190ECC"/>
    <w:rsid w:val="00190FEC"/>
    <w:rsid w:val="00191020"/>
    <w:rsid w:val="001911C8"/>
    <w:rsid w:val="001914CE"/>
    <w:rsid w:val="00191685"/>
    <w:rsid w:val="0019169E"/>
    <w:rsid w:val="0019197D"/>
    <w:rsid w:val="00191AAB"/>
    <w:rsid w:val="00191BA3"/>
    <w:rsid w:val="00191C90"/>
    <w:rsid w:val="00191D71"/>
    <w:rsid w:val="00191E2B"/>
    <w:rsid w:val="00192081"/>
    <w:rsid w:val="00192181"/>
    <w:rsid w:val="00192299"/>
    <w:rsid w:val="00192323"/>
    <w:rsid w:val="0019249E"/>
    <w:rsid w:val="0019275D"/>
    <w:rsid w:val="0019291E"/>
    <w:rsid w:val="00192C6F"/>
    <w:rsid w:val="0019327C"/>
    <w:rsid w:val="001933C0"/>
    <w:rsid w:val="00193AD6"/>
    <w:rsid w:val="00193C87"/>
    <w:rsid w:val="001941EF"/>
    <w:rsid w:val="00194443"/>
    <w:rsid w:val="00194572"/>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C80"/>
    <w:rsid w:val="00195EE6"/>
    <w:rsid w:val="00196133"/>
    <w:rsid w:val="0019635B"/>
    <w:rsid w:val="001966E9"/>
    <w:rsid w:val="00196B18"/>
    <w:rsid w:val="00197299"/>
    <w:rsid w:val="001972D2"/>
    <w:rsid w:val="00197489"/>
    <w:rsid w:val="001975B9"/>
    <w:rsid w:val="00197674"/>
    <w:rsid w:val="001977F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2A7"/>
    <w:rsid w:val="001A2308"/>
    <w:rsid w:val="001A2366"/>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BE5"/>
    <w:rsid w:val="001A4C0F"/>
    <w:rsid w:val="001A4C52"/>
    <w:rsid w:val="001A4E84"/>
    <w:rsid w:val="001A4FD7"/>
    <w:rsid w:val="001A4FE4"/>
    <w:rsid w:val="001A5305"/>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23"/>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4D6"/>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146"/>
    <w:rsid w:val="001C742D"/>
    <w:rsid w:val="001C74E7"/>
    <w:rsid w:val="001C757A"/>
    <w:rsid w:val="001C763C"/>
    <w:rsid w:val="001C7790"/>
    <w:rsid w:val="001C7B17"/>
    <w:rsid w:val="001C7D6F"/>
    <w:rsid w:val="001C7DBB"/>
    <w:rsid w:val="001C7F08"/>
    <w:rsid w:val="001D007E"/>
    <w:rsid w:val="001D0137"/>
    <w:rsid w:val="001D0175"/>
    <w:rsid w:val="001D0385"/>
    <w:rsid w:val="001D0917"/>
    <w:rsid w:val="001D181C"/>
    <w:rsid w:val="001D1A1E"/>
    <w:rsid w:val="001D1C13"/>
    <w:rsid w:val="001D27E0"/>
    <w:rsid w:val="001D2B8E"/>
    <w:rsid w:val="001D2CCD"/>
    <w:rsid w:val="001D2D65"/>
    <w:rsid w:val="001D2E6E"/>
    <w:rsid w:val="001D3454"/>
    <w:rsid w:val="001D3595"/>
    <w:rsid w:val="001D43A8"/>
    <w:rsid w:val="001D4829"/>
    <w:rsid w:val="001D4953"/>
    <w:rsid w:val="001D4A1F"/>
    <w:rsid w:val="001D4CBE"/>
    <w:rsid w:val="001D4CE7"/>
    <w:rsid w:val="001D4FEC"/>
    <w:rsid w:val="001D507A"/>
    <w:rsid w:val="001D55B5"/>
    <w:rsid w:val="001D5AFE"/>
    <w:rsid w:val="001D5B0C"/>
    <w:rsid w:val="001D5B82"/>
    <w:rsid w:val="001D5CDD"/>
    <w:rsid w:val="001D5E66"/>
    <w:rsid w:val="001D5EF3"/>
    <w:rsid w:val="001D63E5"/>
    <w:rsid w:val="001D6692"/>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A5"/>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AFB"/>
    <w:rsid w:val="001E7B09"/>
    <w:rsid w:val="001E7BB1"/>
    <w:rsid w:val="001E7F00"/>
    <w:rsid w:val="001E7FB8"/>
    <w:rsid w:val="001F01D6"/>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BF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B95"/>
    <w:rsid w:val="001F6EF1"/>
    <w:rsid w:val="001F70FF"/>
    <w:rsid w:val="001F7385"/>
    <w:rsid w:val="001F74D3"/>
    <w:rsid w:val="001F7599"/>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183"/>
    <w:rsid w:val="0020258A"/>
    <w:rsid w:val="0020259A"/>
    <w:rsid w:val="0020278B"/>
    <w:rsid w:val="002027CE"/>
    <w:rsid w:val="00202971"/>
    <w:rsid w:val="00202E65"/>
    <w:rsid w:val="00202F88"/>
    <w:rsid w:val="0020309D"/>
    <w:rsid w:val="002032F3"/>
    <w:rsid w:val="002033DB"/>
    <w:rsid w:val="00203632"/>
    <w:rsid w:val="00203A0C"/>
    <w:rsid w:val="00203BDC"/>
    <w:rsid w:val="00203BE9"/>
    <w:rsid w:val="00203CA9"/>
    <w:rsid w:val="00203CB1"/>
    <w:rsid w:val="00203EA1"/>
    <w:rsid w:val="00204541"/>
    <w:rsid w:val="002046E5"/>
    <w:rsid w:val="00204A91"/>
    <w:rsid w:val="00204F44"/>
    <w:rsid w:val="002050CB"/>
    <w:rsid w:val="00205188"/>
    <w:rsid w:val="00205189"/>
    <w:rsid w:val="00205193"/>
    <w:rsid w:val="002051B7"/>
    <w:rsid w:val="00205205"/>
    <w:rsid w:val="00205345"/>
    <w:rsid w:val="002054B3"/>
    <w:rsid w:val="0020578E"/>
    <w:rsid w:val="002057C1"/>
    <w:rsid w:val="00205941"/>
    <w:rsid w:val="002059C0"/>
    <w:rsid w:val="00205E80"/>
    <w:rsid w:val="00205F23"/>
    <w:rsid w:val="00205F76"/>
    <w:rsid w:val="00205FB8"/>
    <w:rsid w:val="00206025"/>
    <w:rsid w:val="002062DC"/>
    <w:rsid w:val="002062DF"/>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09"/>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5BC"/>
    <w:rsid w:val="002136D8"/>
    <w:rsid w:val="0021386F"/>
    <w:rsid w:val="0021388E"/>
    <w:rsid w:val="00213B4C"/>
    <w:rsid w:val="00213C08"/>
    <w:rsid w:val="0021412A"/>
    <w:rsid w:val="00214231"/>
    <w:rsid w:val="00214502"/>
    <w:rsid w:val="00214F36"/>
    <w:rsid w:val="002151CB"/>
    <w:rsid w:val="0021522E"/>
    <w:rsid w:val="00215284"/>
    <w:rsid w:val="0021547B"/>
    <w:rsid w:val="002159B5"/>
    <w:rsid w:val="00215EF3"/>
    <w:rsid w:val="00216078"/>
    <w:rsid w:val="00216559"/>
    <w:rsid w:val="00216702"/>
    <w:rsid w:val="002168A0"/>
    <w:rsid w:val="00216944"/>
    <w:rsid w:val="00216A6E"/>
    <w:rsid w:val="00216B21"/>
    <w:rsid w:val="00216F48"/>
    <w:rsid w:val="0021705B"/>
    <w:rsid w:val="002171D9"/>
    <w:rsid w:val="0021724B"/>
    <w:rsid w:val="00217253"/>
    <w:rsid w:val="002172EB"/>
    <w:rsid w:val="0021745F"/>
    <w:rsid w:val="002176A7"/>
    <w:rsid w:val="002176C8"/>
    <w:rsid w:val="00217C0C"/>
    <w:rsid w:val="00217CE4"/>
    <w:rsid w:val="00220299"/>
    <w:rsid w:val="0022045A"/>
    <w:rsid w:val="00220608"/>
    <w:rsid w:val="002206A1"/>
    <w:rsid w:val="0022075E"/>
    <w:rsid w:val="00220A2C"/>
    <w:rsid w:val="00220ABE"/>
    <w:rsid w:val="00220D11"/>
    <w:rsid w:val="00220DE3"/>
    <w:rsid w:val="00220E35"/>
    <w:rsid w:val="00220E4D"/>
    <w:rsid w:val="00221043"/>
    <w:rsid w:val="00221220"/>
    <w:rsid w:val="00221405"/>
    <w:rsid w:val="002216FD"/>
    <w:rsid w:val="00221AB4"/>
    <w:rsid w:val="00221B57"/>
    <w:rsid w:val="00221D89"/>
    <w:rsid w:val="00221E1C"/>
    <w:rsid w:val="00221E90"/>
    <w:rsid w:val="00222070"/>
    <w:rsid w:val="0022212D"/>
    <w:rsid w:val="002225C9"/>
    <w:rsid w:val="002229FE"/>
    <w:rsid w:val="00222C42"/>
    <w:rsid w:val="00222C7E"/>
    <w:rsid w:val="002230DD"/>
    <w:rsid w:val="00223184"/>
    <w:rsid w:val="0022382F"/>
    <w:rsid w:val="00223875"/>
    <w:rsid w:val="00223CFD"/>
    <w:rsid w:val="00223E8F"/>
    <w:rsid w:val="00223EAB"/>
    <w:rsid w:val="00223F71"/>
    <w:rsid w:val="00223F94"/>
    <w:rsid w:val="002241E1"/>
    <w:rsid w:val="0022420B"/>
    <w:rsid w:val="00224569"/>
    <w:rsid w:val="00224878"/>
    <w:rsid w:val="00224996"/>
    <w:rsid w:val="00224B9A"/>
    <w:rsid w:val="00224D38"/>
    <w:rsid w:val="00224DF8"/>
    <w:rsid w:val="00225065"/>
    <w:rsid w:val="00225091"/>
    <w:rsid w:val="002250AE"/>
    <w:rsid w:val="0022534C"/>
    <w:rsid w:val="00225527"/>
    <w:rsid w:val="002257D1"/>
    <w:rsid w:val="00225E8F"/>
    <w:rsid w:val="00226125"/>
    <w:rsid w:val="00226489"/>
    <w:rsid w:val="002265A7"/>
    <w:rsid w:val="00226B89"/>
    <w:rsid w:val="00226CB8"/>
    <w:rsid w:val="00226FDE"/>
    <w:rsid w:val="002272B2"/>
    <w:rsid w:val="00227400"/>
    <w:rsid w:val="00227751"/>
    <w:rsid w:val="002277FC"/>
    <w:rsid w:val="002278DC"/>
    <w:rsid w:val="00227930"/>
    <w:rsid w:val="0022795C"/>
    <w:rsid w:val="00227B66"/>
    <w:rsid w:val="00227C74"/>
    <w:rsid w:val="00230127"/>
    <w:rsid w:val="0023037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C10"/>
    <w:rsid w:val="00237F61"/>
    <w:rsid w:val="00237FFA"/>
    <w:rsid w:val="0024012A"/>
    <w:rsid w:val="0024016D"/>
    <w:rsid w:val="00240406"/>
    <w:rsid w:val="00240545"/>
    <w:rsid w:val="0024063E"/>
    <w:rsid w:val="002407F7"/>
    <w:rsid w:val="00240C33"/>
    <w:rsid w:val="002410D4"/>
    <w:rsid w:val="00241158"/>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2FA3"/>
    <w:rsid w:val="002433EE"/>
    <w:rsid w:val="00243935"/>
    <w:rsid w:val="00243D09"/>
    <w:rsid w:val="00243E33"/>
    <w:rsid w:val="00243FE2"/>
    <w:rsid w:val="002440E9"/>
    <w:rsid w:val="002441EE"/>
    <w:rsid w:val="0024448E"/>
    <w:rsid w:val="00244593"/>
    <w:rsid w:val="002446C8"/>
    <w:rsid w:val="002447DD"/>
    <w:rsid w:val="0024488A"/>
    <w:rsid w:val="002449F2"/>
    <w:rsid w:val="00244B76"/>
    <w:rsid w:val="00244CB4"/>
    <w:rsid w:val="00244D06"/>
    <w:rsid w:val="00244F6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E04"/>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A3B"/>
    <w:rsid w:val="00251AC5"/>
    <w:rsid w:val="00251BC5"/>
    <w:rsid w:val="00251C2E"/>
    <w:rsid w:val="00251DDE"/>
    <w:rsid w:val="00251F21"/>
    <w:rsid w:val="002520CB"/>
    <w:rsid w:val="0025241B"/>
    <w:rsid w:val="002525AA"/>
    <w:rsid w:val="002526A3"/>
    <w:rsid w:val="0025286D"/>
    <w:rsid w:val="00252872"/>
    <w:rsid w:val="00252921"/>
    <w:rsid w:val="00252CF5"/>
    <w:rsid w:val="00252E0B"/>
    <w:rsid w:val="0025314D"/>
    <w:rsid w:val="00253235"/>
    <w:rsid w:val="00253620"/>
    <w:rsid w:val="00253AE6"/>
    <w:rsid w:val="00253C55"/>
    <w:rsid w:val="00253CFA"/>
    <w:rsid w:val="00253E0C"/>
    <w:rsid w:val="00253E3A"/>
    <w:rsid w:val="00254129"/>
    <w:rsid w:val="00254494"/>
    <w:rsid w:val="002547EE"/>
    <w:rsid w:val="00254B47"/>
    <w:rsid w:val="00254D9E"/>
    <w:rsid w:val="00254DA9"/>
    <w:rsid w:val="00254FA4"/>
    <w:rsid w:val="00254FCB"/>
    <w:rsid w:val="0025512C"/>
    <w:rsid w:val="002552AE"/>
    <w:rsid w:val="00255333"/>
    <w:rsid w:val="002553A1"/>
    <w:rsid w:val="002558C8"/>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B3A"/>
    <w:rsid w:val="00262C15"/>
    <w:rsid w:val="00262C97"/>
    <w:rsid w:val="00262F23"/>
    <w:rsid w:val="00263162"/>
    <w:rsid w:val="00263183"/>
    <w:rsid w:val="0026338A"/>
    <w:rsid w:val="002633F2"/>
    <w:rsid w:val="002634AF"/>
    <w:rsid w:val="002638A4"/>
    <w:rsid w:val="00263942"/>
    <w:rsid w:val="00263C7F"/>
    <w:rsid w:val="00263D18"/>
    <w:rsid w:val="00264155"/>
    <w:rsid w:val="002643A3"/>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A94"/>
    <w:rsid w:val="00266DB5"/>
    <w:rsid w:val="0026705B"/>
    <w:rsid w:val="00267410"/>
    <w:rsid w:val="002674CE"/>
    <w:rsid w:val="002676C1"/>
    <w:rsid w:val="002677BC"/>
    <w:rsid w:val="002678A4"/>
    <w:rsid w:val="00267970"/>
    <w:rsid w:val="002679A4"/>
    <w:rsid w:val="00267A62"/>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24"/>
    <w:rsid w:val="00273ABE"/>
    <w:rsid w:val="00273B10"/>
    <w:rsid w:val="00273B26"/>
    <w:rsid w:val="00273B46"/>
    <w:rsid w:val="00273E3B"/>
    <w:rsid w:val="00274055"/>
    <w:rsid w:val="00274386"/>
    <w:rsid w:val="002744F8"/>
    <w:rsid w:val="002747F2"/>
    <w:rsid w:val="00274995"/>
    <w:rsid w:val="00274ADE"/>
    <w:rsid w:val="00274AE6"/>
    <w:rsid w:val="00274DC5"/>
    <w:rsid w:val="00274FF5"/>
    <w:rsid w:val="00275102"/>
    <w:rsid w:val="002755A9"/>
    <w:rsid w:val="0027590D"/>
    <w:rsid w:val="00275993"/>
    <w:rsid w:val="002759F2"/>
    <w:rsid w:val="00276006"/>
    <w:rsid w:val="002760AF"/>
    <w:rsid w:val="002764F2"/>
    <w:rsid w:val="00276653"/>
    <w:rsid w:val="00276695"/>
    <w:rsid w:val="00276762"/>
    <w:rsid w:val="002768C8"/>
    <w:rsid w:val="00276B03"/>
    <w:rsid w:val="00276C0F"/>
    <w:rsid w:val="00276E86"/>
    <w:rsid w:val="00277097"/>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68"/>
    <w:rsid w:val="00281177"/>
    <w:rsid w:val="00281299"/>
    <w:rsid w:val="0028164F"/>
    <w:rsid w:val="002817E4"/>
    <w:rsid w:val="0028181B"/>
    <w:rsid w:val="00281A86"/>
    <w:rsid w:val="00281BDE"/>
    <w:rsid w:val="00281E1C"/>
    <w:rsid w:val="00281FDC"/>
    <w:rsid w:val="00282045"/>
    <w:rsid w:val="002827D4"/>
    <w:rsid w:val="0028281E"/>
    <w:rsid w:val="00282984"/>
    <w:rsid w:val="002829D4"/>
    <w:rsid w:val="00282AC0"/>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8E0"/>
    <w:rsid w:val="00290A5D"/>
    <w:rsid w:val="00290B74"/>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078"/>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41D"/>
    <w:rsid w:val="00296572"/>
    <w:rsid w:val="00296608"/>
    <w:rsid w:val="00296798"/>
    <w:rsid w:val="0029686D"/>
    <w:rsid w:val="002968A6"/>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9C0"/>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830"/>
    <w:rsid w:val="002A39C5"/>
    <w:rsid w:val="002A4F76"/>
    <w:rsid w:val="002A50C6"/>
    <w:rsid w:val="002A55EC"/>
    <w:rsid w:val="002A56C2"/>
    <w:rsid w:val="002A587C"/>
    <w:rsid w:val="002A5A6D"/>
    <w:rsid w:val="002A5A92"/>
    <w:rsid w:val="002A5BB6"/>
    <w:rsid w:val="002A61CA"/>
    <w:rsid w:val="002A61D7"/>
    <w:rsid w:val="002A6403"/>
    <w:rsid w:val="002A66C3"/>
    <w:rsid w:val="002A66FD"/>
    <w:rsid w:val="002A6728"/>
    <w:rsid w:val="002A6764"/>
    <w:rsid w:val="002A6932"/>
    <w:rsid w:val="002A6BBA"/>
    <w:rsid w:val="002A6D13"/>
    <w:rsid w:val="002A6E00"/>
    <w:rsid w:val="002A6F32"/>
    <w:rsid w:val="002A7061"/>
    <w:rsid w:val="002A739B"/>
    <w:rsid w:val="002A748E"/>
    <w:rsid w:val="002A7B7B"/>
    <w:rsid w:val="002A7E35"/>
    <w:rsid w:val="002A7E51"/>
    <w:rsid w:val="002B01B2"/>
    <w:rsid w:val="002B02AF"/>
    <w:rsid w:val="002B0478"/>
    <w:rsid w:val="002B0830"/>
    <w:rsid w:val="002B0977"/>
    <w:rsid w:val="002B0AE9"/>
    <w:rsid w:val="002B0CFC"/>
    <w:rsid w:val="002B0FE5"/>
    <w:rsid w:val="002B1113"/>
    <w:rsid w:val="002B18BD"/>
    <w:rsid w:val="002B196B"/>
    <w:rsid w:val="002B1A4B"/>
    <w:rsid w:val="002B1A9E"/>
    <w:rsid w:val="002B1CED"/>
    <w:rsid w:val="002B20D6"/>
    <w:rsid w:val="002B2451"/>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9C"/>
    <w:rsid w:val="002B4296"/>
    <w:rsid w:val="002B43F7"/>
    <w:rsid w:val="002B452E"/>
    <w:rsid w:val="002B4A3C"/>
    <w:rsid w:val="002B53A9"/>
    <w:rsid w:val="002B5524"/>
    <w:rsid w:val="002B5538"/>
    <w:rsid w:val="002B5900"/>
    <w:rsid w:val="002B593B"/>
    <w:rsid w:val="002B594D"/>
    <w:rsid w:val="002B5998"/>
    <w:rsid w:val="002B5B78"/>
    <w:rsid w:val="002B5E95"/>
    <w:rsid w:val="002B5EF0"/>
    <w:rsid w:val="002B65EA"/>
    <w:rsid w:val="002B668F"/>
    <w:rsid w:val="002B681A"/>
    <w:rsid w:val="002B6A56"/>
    <w:rsid w:val="002B6A9D"/>
    <w:rsid w:val="002B6AD2"/>
    <w:rsid w:val="002B6D06"/>
    <w:rsid w:val="002B6F83"/>
    <w:rsid w:val="002B7262"/>
    <w:rsid w:val="002B74E8"/>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0CE"/>
    <w:rsid w:val="002C1299"/>
    <w:rsid w:val="002C137F"/>
    <w:rsid w:val="002C13EA"/>
    <w:rsid w:val="002C16E0"/>
    <w:rsid w:val="002C17FC"/>
    <w:rsid w:val="002C19FE"/>
    <w:rsid w:val="002C2207"/>
    <w:rsid w:val="002C236F"/>
    <w:rsid w:val="002C24B5"/>
    <w:rsid w:val="002C255A"/>
    <w:rsid w:val="002C291A"/>
    <w:rsid w:val="002C2A8E"/>
    <w:rsid w:val="002C2CF7"/>
    <w:rsid w:val="002C2EB1"/>
    <w:rsid w:val="002C3330"/>
    <w:rsid w:val="002C3594"/>
    <w:rsid w:val="002C35F7"/>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0E94"/>
    <w:rsid w:val="002D0F4D"/>
    <w:rsid w:val="002D120E"/>
    <w:rsid w:val="002D130C"/>
    <w:rsid w:val="002D1428"/>
    <w:rsid w:val="002D15A1"/>
    <w:rsid w:val="002D15CA"/>
    <w:rsid w:val="002D172A"/>
    <w:rsid w:val="002D1B59"/>
    <w:rsid w:val="002D1C61"/>
    <w:rsid w:val="002D1DAC"/>
    <w:rsid w:val="002D224A"/>
    <w:rsid w:val="002D23F6"/>
    <w:rsid w:val="002D25BB"/>
    <w:rsid w:val="002D25C4"/>
    <w:rsid w:val="002D2B17"/>
    <w:rsid w:val="002D2C4A"/>
    <w:rsid w:val="002D2C88"/>
    <w:rsid w:val="002D2E3C"/>
    <w:rsid w:val="002D2F76"/>
    <w:rsid w:val="002D2F81"/>
    <w:rsid w:val="002D2F99"/>
    <w:rsid w:val="002D30FD"/>
    <w:rsid w:val="002D38F6"/>
    <w:rsid w:val="002D39FE"/>
    <w:rsid w:val="002D3C27"/>
    <w:rsid w:val="002D3CFF"/>
    <w:rsid w:val="002D4200"/>
    <w:rsid w:val="002D4210"/>
    <w:rsid w:val="002D44B1"/>
    <w:rsid w:val="002D4710"/>
    <w:rsid w:val="002D47E3"/>
    <w:rsid w:val="002D48EA"/>
    <w:rsid w:val="002D4919"/>
    <w:rsid w:val="002D4C78"/>
    <w:rsid w:val="002D4CE8"/>
    <w:rsid w:val="002D4E4F"/>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57"/>
    <w:rsid w:val="002D7E6D"/>
    <w:rsid w:val="002D7EA5"/>
    <w:rsid w:val="002E00A2"/>
    <w:rsid w:val="002E0A07"/>
    <w:rsid w:val="002E0C3F"/>
    <w:rsid w:val="002E0C6C"/>
    <w:rsid w:val="002E0E8E"/>
    <w:rsid w:val="002E0EB6"/>
    <w:rsid w:val="002E0EB8"/>
    <w:rsid w:val="002E1437"/>
    <w:rsid w:val="002E14EA"/>
    <w:rsid w:val="002E1669"/>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DD1"/>
    <w:rsid w:val="002E4F30"/>
    <w:rsid w:val="002E4F54"/>
    <w:rsid w:val="002E5173"/>
    <w:rsid w:val="002E54D6"/>
    <w:rsid w:val="002E54EF"/>
    <w:rsid w:val="002E5BE6"/>
    <w:rsid w:val="002E5EAC"/>
    <w:rsid w:val="002E647A"/>
    <w:rsid w:val="002E64B7"/>
    <w:rsid w:val="002E66A6"/>
    <w:rsid w:val="002E6746"/>
    <w:rsid w:val="002E68A9"/>
    <w:rsid w:val="002E68DD"/>
    <w:rsid w:val="002E6B62"/>
    <w:rsid w:val="002E6B6A"/>
    <w:rsid w:val="002E6F7B"/>
    <w:rsid w:val="002E7160"/>
    <w:rsid w:val="002E726B"/>
    <w:rsid w:val="002E72EE"/>
    <w:rsid w:val="002E78BC"/>
    <w:rsid w:val="002E7D07"/>
    <w:rsid w:val="002E7F0D"/>
    <w:rsid w:val="002F01A0"/>
    <w:rsid w:val="002F01A5"/>
    <w:rsid w:val="002F01B6"/>
    <w:rsid w:val="002F0219"/>
    <w:rsid w:val="002F0223"/>
    <w:rsid w:val="002F069A"/>
    <w:rsid w:val="002F0813"/>
    <w:rsid w:val="002F0B30"/>
    <w:rsid w:val="002F0BE5"/>
    <w:rsid w:val="002F0E8C"/>
    <w:rsid w:val="002F10DB"/>
    <w:rsid w:val="002F122D"/>
    <w:rsid w:val="002F14C1"/>
    <w:rsid w:val="002F174D"/>
    <w:rsid w:val="002F187A"/>
    <w:rsid w:val="002F18C6"/>
    <w:rsid w:val="002F1A72"/>
    <w:rsid w:val="002F1AE3"/>
    <w:rsid w:val="002F1CE4"/>
    <w:rsid w:val="002F1F68"/>
    <w:rsid w:val="002F1FA6"/>
    <w:rsid w:val="002F2056"/>
    <w:rsid w:val="002F2203"/>
    <w:rsid w:val="002F2489"/>
    <w:rsid w:val="002F277E"/>
    <w:rsid w:val="002F2D68"/>
    <w:rsid w:val="002F3190"/>
    <w:rsid w:val="002F351E"/>
    <w:rsid w:val="002F3598"/>
    <w:rsid w:val="002F38A4"/>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F27"/>
    <w:rsid w:val="0031112B"/>
    <w:rsid w:val="003112D2"/>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3CD"/>
    <w:rsid w:val="0031347A"/>
    <w:rsid w:val="0031352C"/>
    <w:rsid w:val="00313924"/>
    <w:rsid w:val="00313AF4"/>
    <w:rsid w:val="00313DE3"/>
    <w:rsid w:val="00313E2A"/>
    <w:rsid w:val="00313F5E"/>
    <w:rsid w:val="003146A2"/>
    <w:rsid w:val="0031480F"/>
    <w:rsid w:val="00314D64"/>
    <w:rsid w:val="003152B8"/>
    <w:rsid w:val="003157A2"/>
    <w:rsid w:val="00315ABE"/>
    <w:rsid w:val="00315E83"/>
    <w:rsid w:val="003160BD"/>
    <w:rsid w:val="003161DB"/>
    <w:rsid w:val="003161ED"/>
    <w:rsid w:val="00316751"/>
    <w:rsid w:val="003168CC"/>
    <w:rsid w:val="003168F8"/>
    <w:rsid w:val="00316B6C"/>
    <w:rsid w:val="00316C09"/>
    <w:rsid w:val="00316C51"/>
    <w:rsid w:val="00316D19"/>
    <w:rsid w:val="00316E53"/>
    <w:rsid w:val="00316F30"/>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09"/>
    <w:rsid w:val="003200F5"/>
    <w:rsid w:val="00320214"/>
    <w:rsid w:val="00320252"/>
    <w:rsid w:val="00320256"/>
    <w:rsid w:val="003202DE"/>
    <w:rsid w:val="00320366"/>
    <w:rsid w:val="003204C3"/>
    <w:rsid w:val="0032065C"/>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8C6"/>
    <w:rsid w:val="00322BC6"/>
    <w:rsid w:val="00322D25"/>
    <w:rsid w:val="00323422"/>
    <w:rsid w:val="0032355F"/>
    <w:rsid w:val="00323767"/>
    <w:rsid w:val="003238CD"/>
    <w:rsid w:val="00323B09"/>
    <w:rsid w:val="0032417F"/>
    <w:rsid w:val="0032419C"/>
    <w:rsid w:val="003245A6"/>
    <w:rsid w:val="00324728"/>
    <w:rsid w:val="0032484F"/>
    <w:rsid w:val="003249E4"/>
    <w:rsid w:val="00324BFB"/>
    <w:rsid w:val="003250A9"/>
    <w:rsid w:val="003250D6"/>
    <w:rsid w:val="003255BA"/>
    <w:rsid w:val="003256CC"/>
    <w:rsid w:val="00325925"/>
    <w:rsid w:val="00325A3C"/>
    <w:rsid w:val="00325B7C"/>
    <w:rsid w:val="00325B92"/>
    <w:rsid w:val="003260C8"/>
    <w:rsid w:val="00326101"/>
    <w:rsid w:val="0032651D"/>
    <w:rsid w:val="003268FC"/>
    <w:rsid w:val="00326FA3"/>
    <w:rsid w:val="003271A6"/>
    <w:rsid w:val="003279F5"/>
    <w:rsid w:val="00327B47"/>
    <w:rsid w:val="00327B55"/>
    <w:rsid w:val="00327B78"/>
    <w:rsid w:val="003300FA"/>
    <w:rsid w:val="00330687"/>
    <w:rsid w:val="0033068F"/>
    <w:rsid w:val="00330842"/>
    <w:rsid w:val="00330A03"/>
    <w:rsid w:val="00330B14"/>
    <w:rsid w:val="00330CD0"/>
    <w:rsid w:val="00330E65"/>
    <w:rsid w:val="00330FD4"/>
    <w:rsid w:val="00331015"/>
    <w:rsid w:val="0033133E"/>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4C8"/>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4ED"/>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3DB"/>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2"/>
    <w:rsid w:val="003436EB"/>
    <w:rsid w:val="00343913"/>
    <w:rsid w:val="003439C7"/>
    <w:rsid w:val="00343A29"/>
    <w:rsid w:val="00343E17"/>
    <w:rsid w:val="00343F99"/>
    <w:rsid w:val="0034423D"/>
    <w:rsid w:val="00344358"/>
    <w:rsid w:val="00344488"/>
    <w:rsid w:val="003444FB"/>
    <w:rsid w:val="00344568"/>
    <w:rsid w:val="003447E9"/>
    <w:rsid w:val="0034499E"/>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B43"/>
    <w:rsid w:val="00347EB7"/>
    <w:rsid w:val="00347F46"/>
    <w:rsid w:val="003501C6"/>
    <w:rsid w:val="003508EB"/>
    <w:rsid w:val="00350BFD"/>
    <w:rsid w:val="00351036"/>
    <w:rsid w:val="003516C9"/>
    <w:rsid w:val="003518B0"/>
    <w:rsid w:val="003518E1"/>
    <w:rsid w:val="00351BA9"/>
    <w:rsid w:val="00352214"/>
    <w:rsid w:val="003523C9"/>
    <w:rsid w:val="00352600"/>
    <w:rsid w:val="00352745"/>
    <w:rsid w:val="003528EE"/>
    <w:rsid w:val="00352981"/>
    <w:rsid w:val="00352EB1"/>
    <w:rsid w:val="00352F61"/>
    <w:rsid w:val="00353037"/>
    <w:rsid w:val="00353144"/>
    <w:rsid w:val="0035333E"/>
    <w:rsid w:val="003537EB"/>
    <w:rsid w:val="00353888"/>
    <w:rsid w:val="0035399E"/>
    <w:rsid w:val="00353A04"/>
    <w:rsid w:val="00353D2D"/>
    <w:rsid w:val="00353D7A"/>
    <w:rsid w:val="00354233"/>
    <w:rsid w:val="00354593"/>
    <w:rsid w:val="0035486B"/>
    <w:rsid w:val="00354A37"/>
    <w:rsid w:val="00354C7D"/>
    <w:rsid w:val="00354EEA"/>
    <w:rsid w:val="00354F3B"/>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69B"/>
    <w:rsid w:val="003579C1"/>
    <w:rsid w:val="003579CE"/>
    <w:rsid w:val="00357E0D"/>
    <w:rsid w:val="00360091"/>
    <w:rsid w:val="003603E0"/>
    <w:rsid w:val="00360821"/>
    <w:rsid w:val="003608D5"/>
    <w:rsid w:val="00360A6D"/>
    <w:rsid w:val="00360B6C"/>
    <w:rsid w:val="00360ECF"/>
    <w:rsid w:val="00360F91"/>
    <w:rsid w:val="003615AA"/>
    <w:rsid w:val="003615EB"/>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6F32"/>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29"/>
    <w:rsid w:val="003711E2"/>
    <w:rsid w:val="00371258"/>
    <w:rsid w:val="0037134D"/>
    <w:rsid w:val="003713E6"/>
    <w:rsid w:val="0037157B"/>
    <w:rsid w:val="00371699"/>
    <w:rsid w:val="003719AE"/>
    <w:rsid w:val="00371A3F"/>
    <w:rsid w:val="00371BF6"/>
    <w:rsid w:val="00371CC3"/>
    <w:rsid w:val="00371E81"/>
    <w:rsid w:val="00371EBA"/>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6A3"/>
    <w:rsid w:val="00374701"/>
    <w:rsid w:val="003747FB"/>
    <w:rsid w:val="00374904"/>
    <w:rsid w:val="00374995"/>
    <w:rsid w:val="00374CB9"/>
    <w:rsid w:val="00374D02"/>
    <w:rsid w:val="00374F6C"/>
    <w:rsid w:val="00375020"/>
    <w:rsid w:val="00375055"/>
    <w:rsid w:val="00375288"/>
    <w:rsid w:val="00375389"/>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AF9"/>
    <w:rsid w:val="00381D38"/>
    <w:rsid w:val="00381D6D"/>
    <w:rsid w:val="00381E25"/>
    <w:rsid w:val="00381FD8"/>
    <w:rsid w:val="003829FF"/>
    <w:rsid w:val="00382D07"/>
    <w:rsid w:val="00382EBE"/>
    <w:rsid w:val="00382F6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149"/>
    <w:rsid w:val="003856A9"/>
    <w:rsid w:val="003856F7"/>
    <w:rsid w:val="003858A3"/>
    <w:rsid w:val="00385C08"/>
    <w:rsid w:val="0038605F"/>
    <w:rsid w:val="00386133"/>
    <w:rsid w:val="003863A8"/>
    <w:rsid w:val="003865C2"/>
    <w:rsid w:val="00386690"/>
    <w:rsid w:val="003867F7"/>
    <w:rsid w:val="003868A8"/>
    <w:rsid w:val="0038693A"/>
    <w:rsid w:val="00386A00"/>
    <w:rsid w:val="00386C7E"/>
    <w:rsid w:val="00386D16"/>
    <w:rsid w:val="00386DB7"/>
    <w:rsid w:val="00387195"/>
    <w:rsid w:val="003879E3"/>
    <w:rsid w:val="0039023D"/>
    <w:rsid w:val="00390A98"/>
    <w:rsid w:val="003911B8"/>
    <w:rsid w:val="00391290"/>
    <w:rsid w:val="0039136A"/>
    <w:rsid w:val="003914FB"/>
    <w:rsid w:val="0039160C"/>
    <w:rsid w:val="00391616"/>
    <w:rsid w:val="0039163D"/>
    <w:rsid w:val="00391AB5"/>
    <w:rsid w:val="00391DD1"/>
    <w:rsid w:val="00391E2E"/>
    <w:rsid w:val="00391F83"/>
    <w:rsid w:val="00392201"/>
    <w:rsid w:val="00392323"/>
    <w:rsid w:val="003923FE"/>
    <w:rsid w:val="00392518"/>
    <w:rsid w:val="00392894"/>
    <w:rsid w:val="00392930"/>
    <w:rsid w:val="00392D12"/>
    <w:rsid w:val="00392D5C"/>
    <w:rsid w:val="00392DE4"/>
    <w:rsid w:val="00392E9D"/>
    <w:rsid w:val="00392F1A"/>
    <w:rsid w:val="00392F5D"/>
    <w:rsid w:val="00393068"/>
    <w:rsid w:val="003934A7"/>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72"/>
    <w:rsid w:val="003A0395"/>
    <w:rsid w:val="003A03E6"/>
    <w:rsid w:val="003A07D3"/>
    <w:rsid w:val="003A09FA"/>
    <w:rsid w:val="003A0A38"/>
    <w:rsid w:val="003A0B00"/>
    <w:rsid w:val="003A0F14"/>
    <w:rsid w:val="003A0F32"/>
    <w:rsid w:val="003A0FBC"/>
    <w:rsid w:val="003A1008"/>
    <w:rsid w:val="003A1035"/>
    <w:rsid w:val="003A11AF"/>
    <w:rsid w:val="003A130A"/>
    <w:rsid w:val="003A135B"/>
    <w:rsid w:val="003A19F7"/>
    <w:rsid w:val="003A1F8E"/>
    <w:rsid w:val="003A1FCE"/>
    <w:rsid w:val="003A20F1"/>
    <w:rsid w:val="003A22E0"/>
    <w:rsid w:val="003A2899"/>
    <w:rsid w:val="003A2B5C"/>
    <w:rsid w:val="003A31AB"/>
    <w:rsid w:val="003A35FA"/>
    <w:rsid w:val="003A3838"/>
    <w:rsid w:val="003A3BBE"/>
    <w:rsid w:val="003A3CB4"/>
    <w:rsid w:val="003A3D12"/>
    <w:rsid w:val="003A400A"/>
    <w:rsid w:val="003A4026"/>
    <w:rsid w:val="003A41AB"/>
    <w:rsid w:val="003A4722"/>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7E9"/>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0C0"/>
    <w:rsid w:val="003B13BE"/>
    <w:rsid w:val="003B163B"/>
    <w:rsid w:val="003B199E"/>
    <w:rsid w:val="003B1B4B"/>
    <w:rsid w:val="003B1D25"/>
    <w:rsid w:val="003B1EEF"/>
    <w:rsid w:val="003B2407"/>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50B"/>
    <w:rsid w:val="003B4B69"/>
    <w:rsid w:val="003B4CA2"/>
    <w:rsid w:val="003B56CB"/>
    <w:rsid w:val="003B595F"/>
    <w:rsid w:val="003B5E20"/>
    <w:rsid w:val="003B63BD"/>
    <w:rsid w:val="003B6782"/>
    <w:rsid w:val="003B6BB8"/>
    <w:rsid w:val="003B6E10"/>
    <w:rsid w:val="003B6FD0"/>
    <w:rsid w:val="003B6FDE"/>
    <w:rsid w:val="003B7012"/>
    <w:rsid w:val="003B7618"/>
    <w:rsid w:val="003B7AC1"/>
    <w:rsid w:val="003B7F18"/>
    <w:rsid w:val="003B7F55"/>
    <w:rsid w:val="003B7FA3"/>
    <w:rsid w:val="003B7FAA"/>
    <w:rsid w:val="003B7FCB"/>
    <w:rsid w:val="003C0365"/>
    <w:rsid w:val="003C054C"/>
    <w:rsid w:val="003C05B1"/>
    <w:rsid w:val="003C06C4"/>
    <w:rsid w:val="003C0749"/>
    <w:rsid w:val="003C0B45"/>
    <w:rsid w:val="003C0B96"/>
    <w:rsid w:val="003C0E1F"/>
    <w:rsid w:val="003C0F0E"/>
    <w:rsid w:val="003C1040"/>
    <w:rsid w:val="003C112A"/>
    <w:rsid w:val="003C15FF"/>
    <w:rsid w:val="003C1A6D"/>
    <w:rsid w:val="003C1A9B"/>
    <w:rsid w:val="003C1CEC"/>
    <w:rsid w:val="003C1EDB"/>
    <w:rsid w:val="003C201A"/>
    <w:rsid w:val="003C2078"/>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83B"/>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2E9"/>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A8"/>
    <w:rsid w:val="003D59DD"/>
    <w:rsid w:val="003D5A10"/>
    <w:rsid w:val="003D5CDD"/>
    <w:rsid w:val="003D6147"/>
    <w:rsid w:val="003D63EE"/>
    <w:rsid w:val="003D64D3"/>
    <w:rsid w:val="003D658C"/>
    <w:rsid w:val="003D66FA"/>
    <w:rsid w:val="003D6A02"/>
    <w:rsid w:val="003D6B85"/>
    <w:rsid w:val="003D6D66"/>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4CD"/>
    <w:rsid w:val="003E25D2"/>
    <w:rsid w:val="003E292A"/>
    <w:rsid w:val="003E2954"/>
    <w:rsid w:val="003E2AC6"/>
    <w:rsid w:val="003E2EA6"/>
    <w:rsid w:val="003E3397"/>
    <w:rsid w:val="003E33C6"/>
    <w:rsid w:val="003E39CE"/>
    <w:rsid w:val="003E3A52"/>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00"/>
    <w:rsid w:val="003E6669"/>
    <w:rsid w:val="003E6ABE"/>
    <w:rsid w:val="003E6F74"/>
    <w:rsid w:val="003E6F87"/>
    <w:rsid w:val="003E7948"/>
    <w:rsid w:val="003F0624"/>
    <w:rsid w:val="003F0A41"/>
    <w:rsid w:val="003F0DA3"/>
    <w:rsid w:val="003F0EA1"/>
    <w:rsid w:val="003F100F"/>
    <w:rsid w:val="003F1024"/>
    <w:rsid w:val="003F1487"/>
    <w:rsid w:val="003F187A"/>
    <w:rsid w:val="003F1900"/>
    <w:rsid w:val="003F1AAB"/>
    <w:rsid w:val="003F1B2A"/>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C0C"/>
    <w:rsid w:val="003F3D8C"/>
    <w:rsid w:val="003F3E2F"/>
    <w:rsid w:val="003F414C"/>
    <w:rsid w:val="003F4705"/>
    <w:rsid w:val="003F474F"/>
    <w:rsid w:val="003F497F"/>
    <w:rsid w:val="003F49E6"/>
    <w:rsid w:val="003F4BAE"/>
    <w:rsid w:val="003F4C83"/>
    <w:rsid w:val="003F4CB5"/>
    <w:rsid w:val="003F5576"/>
    <w:rsid w:val="003F57C8"/>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5D3"/>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961"/>
    <w:rsid w:val="00404E2D"/>
    <w:rsid w:val="00404E54"/>
    <w:rsid w:val="0040516F"/>
    <w:rsid w:val="00405255"/>
    <w:rsid w:val="00405441"/>
    <w:rsid w:val="004054CE"/>
    <w:rsid w:val="0040578F"/>
    <w:rsid w:val="0040599D"/>
    <w:rsid w:val="00405A56"/>
    <w:rsid w:val="00405A82"/>
    <w:rsid w:val="00405A8F"/>
    <w:rsid w:val="00405BCE"/>
    <w:rsid w:val="00405E57"/>
    <w:rsid w:val="0040612F"/>
    <w:rsid w:val="00406168"/>
    <w:rsid w:val="004061AD"/>
    <w:rsid w:val="004061EC"/>
    <w:rsid w:val="004062C3"/>
    <w:rsid w:val="004069B9"/>
    <w:rsid w:val="004069FE"/>
    <w:rsid w:val="00406C31"/>
    <w:rsid w:val="00406DA5"/>
    <w:rsid w:val="00406EAA"/>
    <w:rsid w:val="00407736"/>
    <w:rsid w:val="004077FE"/>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2F9C"/>
    <w:rsid w:val="00413147"/>
    <w:rsid w:val="004131B5"/>
    <w:rsid w:val="004138BE"/>
    <w:rsid w:val="00413A73"/>
    <w:rsid w:val="00413B05"/>
    <w:rsid w:val="00413E8A"/>
    <w:rsid w:val="00414162"/>
    <w:rsid w:val="00414247"/>
    <w:rsid w:val="00414260"/>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67D"/>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043"/>
    <w:rsid w:val="0042319C"/>
    <w:rsid w:val="004231BC"/>
    <w:rsid w:val="00423517"/>
    <w:rsid w:val="00423890"/>
    <w:rsid w:val="00423BD6"/>
    <w:rsid w:val="00423CF7"/>
    <w:rsid w:val="00423DE4"/>
    <w:rsid w:val="0042421F"/>
    <w:rsid w:val="00424638"/>
    <w:rsid w:val="00424F33"/>
    <w:rsid w:val="004250AA"/>
    <w:rsid w:val="00425499"/>
    <w:rsid w:val="004254F3"/>
    <w:rsid w:val="004256B0"/>
    <w:rsid w:val="00425725"/>
    <w:rsid w:val="00425DBC"/>
    <w:rsid w:val="0042612B"/>
    <w:rsid w:val="004264E4"/>
    <w:rsid w:val="004268CD"/>
    <w:rsid w:val="004269E3"/>
    <w:rsid w:val="00426AC3"/>
    <w:rsid w:val="0042705E"/>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470"/>
    <w:rsid w:val="0043157E"/>
    <w:rsid w:val="00431640"/>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436"/>
    <w:rsid w:val="004346C0"/>
    <w:rsid w:val="004348BC"/>
    <w:rsid w:val="00434A72"/>
    <w:rsid w:val="00434B00"/>
    <w:rsid w:val="00434B62"/>
    <w:rsid w:val="00434B7A"/>
    <w:rsid w:val="00434F46"/>
    <w:rsid w:val="00434F9C"/>
    <w:rsid w:val="004351FD"/>
    <w:rsid w:val="0043524D"/>
    <w:rsid w:val="0043526F"/>
    <w:rsid w:val="00435293"/>
    <w:rsid w:val="004352FF"/>
    <w:rsid w:val="00435331"/>
    <w:rsid w:val="00435492"/>
    <w:rsid w:val="004357F0"/>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9D1"/>
    <w:rsid w:val="00437ABD"/>
    <w:rsid w:val="00437B2F"/>
    <w:rsid w:val="00437E82"/>
    <w:rsid w:val="00437F8D"/>
    <w:rsid w:val="0044028F"/>
    <w:rsid w:val="004402FE"/>
    <w:rsid w:val="00440354"/>
    <w:rsid w:val="00440577"/>
    <w:rsid w:val="0044063A"/>
    <w:rsid w:val="00440878"/>
    <w:rsid w:val="00440A79"/>
    <w:rsid w:val="00440FE7"/>
    <w:rsid w:val="004415A6"/>
    <w:rsid w:val="0044166F"/>
    <w:rsid w:val="00441BE2"/>
    <w:rsid w:val="00441DDE"/>
    <w:rsid w:val="00441E89"/>
    <w:rsid w:val="00441FAA"/>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C82"/>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4BE"/>
    <w:rsid w:val="0044579F"/>
    <w:rsid w:val="004457B8"/>
    <w:rsid w:val="00445875"/>
    <w:rsid w:val="004458CE"/>
    <w:rsid w:val="00445985"/>
    <w:rsid w:val="004459D5"/>
    <w:rsid w:val="004459DD"/>
    <w:rsid w:val="00445A3B"/>
    <w:rsid w:val="00445CD5"/>
    <w:rsid w:val="00445EDD"/>
    <w:rsid w:val="00446016"/>
    <w:rsid w:val="00446241"/>
    <w:rsid w:val="004462D7"/>
    <w:rsid w:val="0044660C"/>
    <w:rsid w:val="004466EC"/>
    <w:rsid w:val="0044671A"/>
    <w:rsid w:val="00446795"/>
    <w:rsid w:val="0044686B"/>
    <w:rsid w:val="0044687B"/>
    <w:rsid w:val="00446918"/>
    <w:rsid w:val="00446A33"/>
    <w:rsid w:val="00446CF9"/>
    <w:rsid w:val="00446D82"/>
    <w:rsid w:val="0044714B"/>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C56"/>
    <w:rsid w:val="00451D04"/>
    <w:rsid w:val="00451D2A"/>
    <w:rsid w:val="00451D74"/>
    <w:rsid w:val="00451F17"/>
    <w:rsid w:val="00451FAA"/>
    <w:rsid w:val="00451FB9"/>
    <w:rsid w:val="00452048"/>
    <w:rsid w:val="0045240D"/>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9B5"/>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1A4"/>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C44"/>
    <w:rsid w:val="00471DD4"/>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301"/>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8C9"/>
    <w:rsid w:val="00480A59"/>
    <w:rsid w:val="00480B9D"/>
    <w:rsid w:val="00480C40"/>
    <w:rsid w:val="00480E60"/>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648"/>
    <w:rsid w:val="00483930"/>
    <w:rsid w:val="00483B0A"/>
    <w:rsid w:val="00483DA8"/>
    <w:rsid w:val="00483DE0"/>
    <w:rsid w:val="00483E6F"/>
    <w:rsid w:val="004840B7"/>
    <w:rsid w:val="00484131"/>
    <w:rsid w:val="00484327"/>
    <w:rsid w:val="0048442C"/>
    <w:rsid w:val="00484460"/>
    <w:rsid w:val="004845A1"/>
    <w:rsid w:val="0048485E"/>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066"/>
    <w:rsid w:val="00487283"/>
    <w:rsid w:val="004877E6"/>
    <w:rsid w:val="0048788A"/>
    <w:rsid w:val="004879CB"/>
    <w:rsid w:val="004879FC"/>
    <w:rsid w:val="00487A26"/>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54"/>
    <w:rsid w:val="0049307E"/>
    <w:rsid w:val="0049316A"/>
    <w:rsid w:val="00493600"/>
    <w:rsid w:val="0049375C"/>
    <w:rsid w:val="0049385C"/>
    <w:rsid w:val="00493F51"/>
    <w:rsid w:val="00494240"/>
    <w:rsid w:val="0049429B"/>
    <w:rsid w:val="004944EB"/>
    <w:rsid w:val="0049453E"/>
    <w:rsid w:val="00494628"/>
    <w:rsid w:val="004946CE"/>
    <w:rsid w:val="004947C8"/>
    <w:rsid w:val="00494891"/>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BA6"/>
    <w:rsid w:val="004A0CEC"/>
    <w:rsid w:val="004A0F9A"/>
    <w:rsid w:val="004A0FF3"/>
    <w:rsid w:val="004A10C1"/>
    <w:rsid w:val="004A10FF"/>
    <w:rsid w:val="004A16F3"/>
    <w:rsid w:val="004A17B0"/>
    <w:rsid w:val="004A1AEE"/>
    <w:rsid w:val="004A1BE0"/>
    <w:rsid w:val="004A1C82"/>
    <w:rsid w:val="004A1F6A"/>
    <w:rsid w:val="004A2084"/>
    <w:rsid w:val="004A20DD"/>
    <w:rsid w:val="004A2C43"/>
    <w:rsid w:val="004A309C"/>
    <w:rsid w:val="004A31A3"/>
    <w:rsid w:val="004A32CC"/>
    <w:rsid w:val="004A3321"/>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723"/>
    <w:rsid w:val="004B17E5"/>
    <w:rsid w:val="004B1A27"/>
    <w:rsid w:val="004B1A68"/>
    <w:rsid w:val="004B1B68"/>
    <w:rsid w:val="004B1C63"/>
    <w:rsid w:val="004B241D"/>
    <w:rsid w:val="004B2844"/>
    <w:rsid w:val="004B28F5"/>
    <w:rsid w:val="004B2930"/>
    <w:rsid w:val="004B2DC6"/>
    <w:rsid w:val="004B2E44"/>
    <w:rsid w:val="004B2EC6"/>
    <w:rsid w:val="004B2FA3"/>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67C"/>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862"/>
    <w:rsid w:val="004B7A51"/>
    <w:rsid w:val="004B7A54"/>
    <w:rsid w:val="004B7E0B"/>
    <w:rsid w:val="004B7E9B"/>
    <w:rsid w:val="004B7F38"/>
    <w:rsid w:val="004C00B6"/>
    <w:rsid w:val="004C0153"/>
    <w:rsid w:val="004C043F"/>
    <w:rsid w:val="004C0465"/>
    <w:rsid w:val="004C0475"/>
    <w:rsid w:val="004C0544"/>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50A"/>
    <w:rsid w:val="004C26D5"/>
    <w:rsid w:val="004C27D6"/>
    <w:rsid w:val="004C2D21"/>
    <w:rsid w:val="004C2EAB"/>
    <w:rsid w:val="004C2EE0"/>
    <w:rsid w:val="004C2FE3"/>
    <w:rsid w:val="004C325A"/>
    <w:rsid w:val="004C346E"/>
    <w:rsid w:val="004C3537"/>
    <w:rsid w:val="004C3836"/>
    <w:rsid w:val="004C3A55"/>
    <w:rsid w:val="004C3BC5"/>
    <w:rsid w:val="004C3C79"/>
    <w:rsid w:val="004C3EF4"/>
    <w:rsid w:val="004C40EB"/>
    <w:rsid w:val="004C415D"/>
    <w:rsid w:val="004C445C"/>
    <w:rsid w:val="004C44B5"/>
    <w:rsid w:val="004C44B6"/>
    <w:rsid w:val="004C44D6"/>
    <w:rsid w:val="004C478B"/>
    <w:rsid w:val="004C492E"/>
    <w:rsid w:val="004C4E43"/>
    <w:rsid w:val="004C4EDF"/>
    <w:rsid w:val="004C5023"/>
    <w:rsid w:val="004C5467"/>
    <w:rsid w:val="004C55F8"/>
    <w:rsid w:val="004C583F"/>
    <w:rsid w:val="004C586E"/>
    <w:rsid w:val="004C5A4E"/>
    <w:rsid w:val="004C5AC5"/>
    <w:rsid w:val="004C6794"/>
    <w:rsid w:val="004C681F"/>
    <w:rsid w:val="004C6997"/>
    <w:rsid w:val="004C6A44"/>
    <w:rsid w:val="004C6B6A"/>
    <w:rsid w:val="004C6C01"/>
    <w:rsid w:val="004C70B6"/>
    <w:rsid w:val="004C70C8"/>
    <w:rsid w:val="004C7338"/>
    <w:rsid w:val="004C7441"/>
    <w:rsid w:val="004C74D8"/>
    <w:rsid w:val="004C7944"/>
    <w:rsid w:val="004C7ADF"/>
    <w:rsid w:val="004C7B99"/>
    <w:rsid w:val="004C7BCB"/>
    <w:rsid w:val="004C7D04"/>
    <w:rsid w:val="004C7DD8"/>
    <w:rsid w:val="004D0449"/>
    <w:rsid w:val="004D04BB"/>
    <w:rsid w:val="004D053F"/>
    <w:rsid w:val="004D0574"/>
    <w:rsid w:val="004D061D"/>
    <w:rsid w:val="004D076E"/>
    <w:rsid w:val="004D07A3"/>
    <w:rsid w:val="004D07D3"/>
    <w:rsid w:val="004D0864"/>
    <w:rsid w:val="004D09FF"/>
    <w:rsid w:val="004D0B1E"/>
    <w:rsid w:val="004D13BC"/>
    <w:rsid w:val="004D1AF0"/>
    <w:rsid w:val="004D1B0A"/>
    <w:rsid w:val="004D1C37"/>
    <w:rsid w:val="004D1D1F"/>
    <w:rsid w:val="004D21AE"/>
    <w:rsid w:val="004D27E3"/>
    <w:rsid w:val="004D2B58"/>
    <w:rsid w:val="004D2BBE"/>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6D6"/>
    <w:rsid w:val="004D4BD2"/>
    <w:rsid w:val="004D4E52"/>
    <w:rsid w:val="004D510F"/>
    <w:rsid w:val="004D5320"/>
    <w:rsid w:val="004D54F1"/>
    <w:rsid w:val="004D56D4"/>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200"/>
    <w:rsid w:val="004D76CC"/>
    <w:rsid w:val="004D7E56"/>
    <w:rsid w:val="004D7F1F"/>
    <w:rsid w:val="004E0560"/>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2FBC"/>
    <w:rsid w:val="004E32C6"/>
    <w:rsid w:val="004E336D"/>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1EF5"/>
    <w:rsid w:val="004F1FBB"/>
    <w:rsid w:val="004F2082"/>
    <w:rsid w:val="004F23A7"/>
    <w:rsid w:val="004F2490"/>
    <w:rsid w:val="004F2588"/>
    <w:rsid w:val="004F2A5B"/>
    <w:rsid w:val="004F2C01"/>
    <w:rsid w:val="004F303C"/>
    <w:rsid w:val="004F31BF"/>
    <w:rsid w:val="004F32C0"/>
    <w:rsid w:val="004F366E"/>
    <w:rsid w:val="004F36FC"/>
    <w:rsid w:val="004F3931"/>
    <w:rsid w:val="004F393C"/>
    <w:rsid w:val="004F39B2"/>
    <w:rsid w:val="004F3C26"/>
    <w:rsid w:val="004F3E12"/>
    <w:rsid w:val="004F3F1F"/>
    <w:rsid w:val="004F4350"/>
    <w:rsid w:val="004F4893"/>
    <w:rsid w:val="004F4971"/>
    <w:rsid w:val="004F4C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21F"/>
    <w:rsid w:val="00503245"/>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8B"/>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672"/>
    <w:rsid w:val="00510767"/>
    <w:rsid w:val="00510925"/>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26B"/>
    <w:rsid w:val="0052029C"/>
    <w:rsid w:val="0052029D"/>
    <w:rsid w:val="00520505"/>
    <w:rsid w:val="0052063D"/>
    <w:rsid w:val="005206B7"/>
    <w:rsid w:val="005206E8"/>
    <w:rsid w:val="00520CF8"/>
    <w:rsid w:val="00520F51"/>
    <w:rsid w:val="00520F9B"/>
    <w:rsid w:val="00521286"/>
    <w:rsid w:val="005212FD"/>
    <w:rsid w:val="00521373"/>
    <w:rsid w:val="00521414"/>
    <w:rsid w:val="0052147C"/>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CDD"/>
    <w:rsid w:val="00523EE5"/>
    <w:rsid w:val="005244BF"/>
    <w:rsid w:val="005247A4"/>
    <w:rsid w:val="0052481F"/>
    <w:rsid w:val="00524B92"/>
    <w:rsid w:val="005250D5"/>
    <w:rsid w:val="005250E9"/>
    <w:rsid w:val="00525166"/>
    <w:rsid w:val="0052546B"/>
    <w:rsid w:val="00525525"/>
    <w:rsid w:val="005255DD"/>
    <w:rsid w:val="00525A47"/>
    <w:rsid w:val="00526471"/>
    <w:rsid w:val="005265E7"/>
    <w:rsid w:val="00526635"/>
    <w:rsid w:val="00526954"/>
    <w:rsid w:val="00526CF7"/>
    <w:rsid w:val="00526F2D"/>
    <w:rsid w:val="005270B0"/>
    <w:rsid w:val="0052716A"/>
    <w:rsid w:val="00527204"/>
    <w:rsid w:val="005273A6"/>
    <w:rsid w:val="005275F1"/>
    <w:rsid w:val="00527848"/>
    <w:rsid w:val="0052786D"/>
    <w:rsid w:val="00530240"/>
    <w:rsid w:val="00530492"/>
    <w:rsid w:val="00530535"/>
    <w:rsid w:val="005307CB"/>
    <w:rsid w:val="005308AB"/>
    <w:rsid w:val="00530E12"/>
    <w:rsid w:val="00530E62"/>
    <w:rsid w:val="00530E80"/>
    <w:rsid w:val="00531126"/>
    <w:rsid w:val="00531184"/>
    <w:rsid w:val="00531225"/>
    <w:rsid w:val="005312AC"/>
    <w:rsid w:val="0053133E"/>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CA"/>
    <w:rsid w:val="005337E7"/>
    <w:rsid w:val="00533AC8"/>
    <w:rsid w:val="00533BAE"/>
    <w:rsid w:val="00533D55"/>
    <w:rsid w:val="00533D7A"/>
    <w:rsid w:val="0053430B"/>
    <w:rsid w:val="00534339"/>
    <w:rsid w:val="00534970"/>
    <w:rsid w:val="005349F0"/>
    <w:rsid w:val="00534A38"/>
    <w:rsid w:val="00534C23"/>
    <w:rsid w:val="00534E83"/>
    <w:rsid w:val="00535085"/>
    <w:rsid w:val="005352CB"/>
    <w:rsid w:val="00535384"/>
    <w:rsid w:val="00535626"/>
    <w:rsid w:val="00535739"/>
    <w:rsid w:val="005359DD"/>
    <w:rsid w:val="00535B1E"/>
    <w:rsid w:val="00535BCC"/>
    <w:rsid w:val="00535D23"/>
    <w:rsid w:val="00535DB9"/>
    <w:rsid w:val="00535E64"/>
    <w:rsid w:val="0053614C"/>
    <w:rsid w:val="0053615F"/>
    <w:rsid w:val="005364BB"/>
    <w:rsid w:val="005364CF"/>
    <w:rsid w:val="0053652D"/>
    <w:rsid w:val="00536587"/>
    <w:rsid w:val="00536662"/>
    <w:rsid w:val="00536891"/>
    <w:rsid w:val="00536956"/>
    <w:rsid w:val="00536A2A"/>
    <w:rsid w:val="00536D19"/>
    <w:rsid w:val="0053702B"/>
    <w:rsid w:val="00537591"/>
    <w:rsid w:val="005375D4"/>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00"/>
    <w:rsid w:val="005418D9"/>
    <w:rsid w:val="005418E5"/>
    <w:rsid w:val="00541D2C"/>
    <w:rsid w:val="00541F9F"/>
    <w:rsid w:val="005420CA"/>
    <w:rsid w:val="00542190"/>
    <w:rsid w:val="005426AF"/>
    <w:rsid w:val="0054270C"/>
    <w:rsid w:val="00542A17"/>
    <w:rsid w:val="00542AC6"/>
    <w:rsid w:val="00542C67"/>
    <w:rsid w:val="00542ED5"/>
    <w:rsid w:val="00543263"/>
    <w:rsid w:val="00543539"/>
    <w:rsid w:val="00543BBD"/>
    <w:rsid w:val="00543C42"/>
    <w:rsid w:val="0054407C"/>
    <w:rsid w:val="0054412E"/>
    <w:rsid w:val="00544476"/>
    <w:rsid w:val="005444CD"/>
    <w:rsid w:val="00544BD5"/>
    <w:rsid w:val="00544F8D"/>
    <w:rsid w:val="0054549D"/>
    <w:rsid w:val="005455A7"/>
    <w:rsid w:val="00545B6B"/>
    <w:rsid w:val="00545C39"/>
    <w:rsid w:val="00545D92"/>
    <w:rsid w:val="00545D9F"/>
    <w:rsid w:val="00545F9A"/>
    <w:rsid w:val="005460B9"/>
    <w:rsid w:val="00546629"/>
    <w:rsid w:val="00546682"/>
    <w:rsid w:val="00546714"/>
    <w:rsid w:val="0054687A"/>
    <w:rsid w:val="00546AE6"/>
    <w:rsid w:val="0054727F"/>
    <w:rsid w:val="00547347"/>
    <w:rsid w:val="00547394"/>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0C"/>
    <w:rsid w:val="00555C48"/>
    <w:rsid w:val="00556248"/>
    <w:rsid w:val="005562DA"/>
    <w:rsid w:val="00556382"/>
    <w:rsid w:val="005564C9"/>
    <w:rsid w:val="005568CA"/>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8AD"/>
    <w:rsid w:val="00561985"/>
    <w:rsid w:val="00561B1A"/>
    <w:rsid w:val="00562072"/>
    <w:rsid w:val="005620CA"/>
    <w:rsid w:val="0056213E"/>
    <w:rsid w:val="005621A8"/>
    <w:rsid w:val="005621DE"/>
    <w:rsid w:val="00562274"/>
    <w:rsid w:val="0056248B"/>
    <w:rsid w:val="005624AB"/>
    <w:rsid w:val="00562560"/>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CC1"/>
    <w:rsid w:val="00566D4B"/>
    <w:rsid w:val="005672B3"/>
    <w:rsid w:val="005672DC"/>
    <w:rsid w:val="00567330"/>
    <w:rsid w:val="005674E1"/>
    <w:rsid w:val="00567539"/>
    <w:rsid w:val="00567542"/>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2E22"/>
    <w:rsid w:val="00573363"/>
    <w:rsid w:val="00573364"/>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377"/>
    <w:rsid w:val="005774CC"/>
    <w:rsid w:val="00577524"/>
    <w:rsid w:val="00577582"/>
    <w:rsid w:val="0057766C"/>
    <w:rsid w:val="00577732"/>
    <w:rsid w:val="005778BB"/>
    <w:rsid w:val="00577B79"/>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9AE"/>
    <w:rsid w:val="00585A80"/>
    <w:rsid w:val="00585BD0"/>
    <w:rsid w:val="00585C63"/>
    <w:rsid w:val="00585D54"/>
    <w:rsid w:val="00586047"/>
    <w:rsid w:val="0058632F"/>
    <w:rsid w:val="00586776"/>
    <w:rsid w:val="00586A16"/>
    <w:rsid w:val="00586F10"/>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E47"/>
    <w:rsid w:val="00592F87"/>
    <w:rsid w:val="0059304C"/>
    <w:rsid w:val="005930AC"/>
    <w:rsid w:val="005931D5"/>
    <w:rsid w:val="0059322D"/>
    <w:rsid w:val="005932E4"/>
    <w:rsid w:val="00593915"/>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C8"/>
    <w:rsid w:val="00596F4D"/>
    <w:rsid w:val="005971AD"/>
    <w:rsid w:val="0059736F"/>
    <w:rsid w:val="005973D8"/>
    <w:rsid w:val="00597D57"/>
    <w:rsid w:val="00597D65"/>
    <w:rsid w:val="00597DB6"/>
    <w:rsid w:val="00597DE6"/>
    <w:rsid w:val="005A004C"/>
    <w:rsid w:val="005A00EA"/>
    <w:rsid w:val="005A01B0"/>
    <w:rsid w:val="005A03CA"/>
    <w:rsid w:val="005A09CF"/>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408"/>
    <w:rsid w:val="005A265D"/>
    <w:rsid w:val="005A2679"/>
    <w:rsid w:val="005A2A2B"/>
    <w:rsid w:val="005A2A39"/>
    <w:rsid w:val="005A2D6D"/>
    <w:rsid w:val="005A2F64"/>
    <w:rsid w:val="005A2FD6"/>
    <w:rsid w:val="005A350C"/>
    <w:rsid w:val="005A350F"/>
    <w:rsid w:val="005A35BB"/>
    <w:rsid w:val="005A37BF"/>
    <w:rsid w:val="005A3B76"/>
    <w:rsid w:val="005A3DFC"/>
    <w:rsid w:val="005A41C4"/>
    <w:rsid w:val="005A473A"/>
    <w:rsid w:val="005A47A0"/>
    <w:rsid w:val="005A48DE"/>
    <w:rsid w:val="005A4AFE"/>
    <w:rsid w:val="005A4D5E"/>
    <w:rsid w:val="005A4EAE"/>
    <w:rsid w:val="005A5074"/>
    <w:rsid w:val="005A5174"/>
    <w:rsid w:val="005A5445"/>
    <w:rsid w:val="005A549C"/>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B8D"/>
    <w:rsid w:val="005B0DF7"/>
    <w:rsid w:val="005B0E61"/>
    <w:rsid w:val="005B0EDD"/>
    <w:rsid w:val="005B0F63"/>
    <w:rsid w:val="005B10D7"/>
    <w:rsid w:val="005B1483"/>
    <w:rsid w:val="005B1528"/>
    <w:rsid w:val="005B16AA"/>
    <w:rsid w:val="005B18C5"/>
    <w:rsid w:val="005B1AE9"/>
    <w:rsid w:val="005B1BD4"/>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5FA"/>
    <w:rsid w:val="005B664E"/>
    <w:rsid w:val="005B6678"/>
    <w:rsid w:val="005B6A54"/>
    <w:rsid w:val="005B6A9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679"/>
    <w:rsid w:val="005C1851"/>
    <w:rsid w:val="005C193C"/>
    <w:rsid w:val="005C19E4"/>
    <w:rsid w:val="005C1C27"/>
    <w:rsid w:val="005C1F74"/>
    <w:rsid w:val="005C2229"/>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D89"/>
    <w:rsid w:val="005C3E80"/>
    <w:rsid w:val="005C4555"/>
    <w:rsid w:val="005C472F"/>
    <w:rsid w:val="005C4808"/>
    <w:rsid w:val="005C4811"/>
    <w:rsid w:val="005C487B"/>
    <w:rsid w:val="005C4F06"/>
    <w:rsid w:val="005C500B"/>
    <w:rsid w:val="005C5096"/>
    <w:rsid w:val="005C54F9"/>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C7F6B"/>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C93"/>
    <w:rsid w:val="005D2FF7"/>
    <w:rsid w:val="005D314C"/>
    <w:rsid w:val="005D319C"/>
    <w:rsid w:val="005D336B"/>
    <w:rsid w:val="005D34BE"/>
    <w:rsid w:val="005D3A43"/>
    <w:rsid w:val="005D3BD6"/>
    <w:rsid w:val="005D3C90"/>
    <w:rsid w:val="005D4045"/>
    <w:rsid w:val="005D4277"/>
    <w:rsid w:val="005D464D"/>
    <w:rsid w:val="005D494C"/>
    <w:rsid w:val="005D4C45"/>
    <w:rsid w:val="005D5408"/>
    <w:rsid w:val="005D5617"/>
    <w:rsid w:val="005D58A5"/>
    <w:rsid w:val="005D5D36"/>
    <w:rsid w:val="005D5F1A"/>
    <w:rsid w:val="005D6152"/>
    <w:rsid w:val="005D66AF"/>
    <w:rsid w:val="005D6ABA"/>
    <w:rsid w:val="005D6B54"/>
    <w:rsid w:val="005D6B60"/>
    <w:rsid w:val="005D6C1E"/>
    <w:rsid w:val="005D6CE6"/>
    <w:rsid w:val="005D6E4E"/>
    <w:rsid w:val="005D6FCF"/>
    <w:rsid w:val="005D7010"/>
    <w:rsid w:val="005D71CA"/>
    <w:rsid w:val="005D746B"/>
    <w:rsid w:val="005D7527"/>
    <w:rsid w:val="005D76AB"/>
    <w:rsid w:val="005D7774"/>
    <w:rsid w:val="005D78A0"/>
    <w:rsid w:val="005D78E2"/>
    <w:rsid w:val="005D79FB"/>
    <w:rsid w:val="005D7D1D"/>
    <w:rsid w:val="005D7DD3"/>
    <w:rsid w:val="005D7E71"/>
    <w:rsid w:val="005D7EF0"/>
    <w:rsid w:val="005E01DB"/>
    <w:rsid w:val="005E0527"/>
    <w:rsid w:val="005E083E"/>
    <w:rsid w:val="005E08FF"/>
    <w:rsid w:val="005E0C42"/>
    <w:rsid w:val="005E0D0D"/>
    <w:rsid w:val="005E0ED7"/>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35"/>
    <w:rsid w:val="005E6776"/>
    <w:rsid w:val="005E68A8"/>
    <w:rsid w:val="005E6CF4"/>
    <w:rsid w:val="005E6EB0"/>
    <w:rsid w:val="005E6EED"/>
    <w:rsid w:val="005E735C"/>
    <w:rsid w:val="005E7440"/>
    <w:rsid w:val="005E74F9"/>
    <w:rsid w:val="005E780E"/>
    <w:rsid w:val="005E79B9"/>
    <w:rsid w:val="005E79FE"/>
    <w:rsid w:val="005F001D"/>
    <w:rsid w:val="005F02E8"/>
    <w:rsid w:val="005F030B"/>
    <w:rsid w:val="005F0512"/>
    <w:rsid w:val="005F05B0"/>
    <w:rsid w:val="005F09D1"/>
    <w:rsid w:val="005F0AF8"/>
    <w:rsid w:val="005F0BF3"/>
    <w:rsid w:val="005F1221"/>
    <w:rsid w:val="005F126D"/>
    <w:rsid w:val="005F135C"/>
    <w:rsid w:val="005F13A9"/>
    <w:rsid w:val="005F14FF"/>
    <w:rsid w:val="005F1A1B"/>
    <w:rsid w:val="005F1BE2"/>
    <w:rsid w:val="005F1BEA"/>
    <w:rsid w:val="005F1FEA"/>
    <w:rsid w:val="005F20C1"/>
    <w:rsid w:val="005F21BE"/>
    <w:rsid w:val="005F2253"/>
    <w:rsid w:val="005F23BB"/>
    <w:rsid w:val="005F243D"/>
    <w:rsid w:val="005F2516"/>
    <w:rsid w:val="005F251F"/>
    <w:rsid w:val="005F256F"/>
    <w:rsid w:val="005F29BA"/>
    <w:rsid w:val="005F3044"/>
    <w:rsid w:val="005F3187"/>
    <w:rsid w:val="005F3B45"/>
    <w:rsid w:val="005F3B61"/>
    <w:rsid w:val="005F3B71"/>
    <w:rsid w:val="005F3FD9"/>
    <w:rsid w:val="005F40D5"/>
    <w:rsid w:val="005F4292"/>
    <w:rsid w:val="005F4321"/>
    <w:rsid w:val="005F43CB"/>
    <w:rsid w:val="005F460F"/>
    <w:rsid w:val="005F487F"/>
    <w:rsid w:val="005F4A64"/>
    <w:rsid w:val="005F4C18"/>
    <w:rsid w:val="005F4C98"/>
    <w:rsid w:val="005F4D5F"/>
    <w:rsid w:val="005F4E40"/>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26"/>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0E6B"/>
    <w:rsid w:val="00601162"/>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1EC"/>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35A"/>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2EE6"/>
    <w:rsid w:val="00613036"/>
    <w:rsid w:val="006130B3"/>
    <w:rsid w:val="006130E6"/>
    <w:rsid w:val="006131AC"/>
    <w:rsid w:val="00613255"/>
    <w:rsid w:val="006136FC"/>
    <w:rsid w:val="00613B3D"/>
    <w:rsid w:val="00613C1F"/>
    <w:rsid w:val="00613C3D"/>
    <w:rsid w:val="00613D59"/>
    <w:rsid w:val="00613E03"/>
    <w:rsid w:val="00613EE8"/>
    <w:rsid w:val="00613F02"/>
    <w:rsid w:val="00613FAE"/>
    <w:rsid w:val="006142B7"/>
    <w:rsid w:val="0061446C"/>
    <w:rsid w:val="0061479D"/>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560"/>
    <w:rsid w:val="006169AF"/>
    <w:rsid w:val="006169F5"/>
    <w:rsid w:val="00616C64"/>
    <w:rsid w:val="0061716D"/>
    <w:rsid w:val="006173C1"/>
    <w:rsid w:val="00617667"/>
    <w:rsid w:val="00617887"/>
    <w:rsid w:val="0061798E"/>
    <w:rsid w:val="00617A69"/>
    <w:rsid w:val="00617DC3"/>
    <w:rsid w:val="00620353"/>
    <w:rsid w:val="0062082C"/>
    <w:rsid w:val="006208E3"/>
    <w:rsid w:val="006214F7"/>
    <w:rsid w:val="006218E1"/>
    <w:rsid w:val="00621C7B"/>
    <w:rsid w:val="006222F2"/>
    <w:rsid w:val="0062240F"/>
    <w:rsid w:val="0062269C"/>
    <w:rsid w:val="006226B4"/>
    <w:rsid w:val="0062274F"/>
    <w:rsid w:val="00622AA2"/>
    <w:rsid w:val="00622AF8"/>
    <w:rsid w:val="00622D1B"/>
    <w:rsid w:val="00622D2A"/>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AD1"/>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21A"/>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3A26"/>
    <w:rsid w:val="00644295"/>
    <w:rsid w:val="00644405"/>
    <w:rsid w:val="006444C9"/>
    <w:rsid w:val="00644AA0"/>
    <w:rsid w:val="00644AC9"/>
    <w:rsid w:val="00644C58"/>
    <w:rsid w:val="00644D27"/>
    <w:rsid w:val="00644DF5"/>
    <w:rsid w:val="00645477"/>
    <w:rsid w:val="006455BF"/>
    <w:rsid w:val="006456CF"/>
    <w:rsid w:val="00645844"/>
    <w:rsid w:val="00645CCB"/>
    <w:rsid w:val="0064620B"/>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D46"/>
    <w:rsid w:val="00652EDE"/>
    <w:rsid w:val="006535CC"/>
    <w:rsid w:val="00653636"/>
    <w:rsid w:val="006538FA"/>
    <w:rsid w:val="00653930"/>
    <w:rsid w:val="00653B4C"/>
    <w:rsid w:val="00653C18"/>
    <w:rsid w:val="00653C46"/>
    <w:rsid w:val="0065400C"/>
    <w:rsid w:val="00654063"/>
    <w:rsid w:val="00654301"/>
    <w:rsid w:val="006543F0"/>
    <w:rsid w:val="006544FC"/>
    <w:rsid w:val="00654555"/>
    <w:rsid w:val="0065460B"/>
    <w:rsid w:val="006546ED"/>
    <w:rsid w:val="0065489B"/>
    <w:rsid w:val="006549C3"/>
    <w:rsid w:val="00654AE7"/>
    <w:rsid w:val="00654F32"/>
    <w:rsid w:val="00655394"/>
    <w:rsid w:val="006553EC"/>
    <w:rsid w:val="0065558F"/>
    <w:rsid w:val="006555F2"/>
    <w:rsid w:val="006559DF"/>
    <w:rsid w:val="00655DE9"/>
    <w:rsid w:val="00655E72"/>
    <w:rsid w:val="00655F34"/>
    <w:rsid w:val="00656428"/>
    <w:rsid w:val="006564A6"/>
    <w:rsid w:val="00656847"/>
    <w:rsid w:val="006568D1"/>
    <w:rsid w:val="00656944"/>
    <w:rsid w:val="00656D61"/>
    <w:rsid w:val="00656DE6"/>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E32"/>
    <w:rsid w:val="00664363"/>
    <w:rsid w:val="00664390"/>
    <w:rsid w:val="00664790"/>
    <w:rsid w:val="00664A3C"/>
    <w:rsid w:val="00664B58"/>
    <w:rsid w:val="00664C47"/>
    <w:rsid w:val="00664DC7"/>
    <w:rsid w:val="00665086"/>
    <w:rsid w:val="00665101"/>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583"/>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4AC"/>
    <w:rsid w:val="00672713"/>
    <w:rsid w:val="00672F09"/>
    <w:rsid w:val="00672F35"/>
    <w:rsid w:val="00672F86"/>
    <w:rsid w:val="00673641"/>
    <w:rsid w:val="00673D46"/>
    <w:rsid w:val="00673DB8"/>
    <w:rsid w:val="00673F23"/>
    <w:rsid w:val="00673FAC"/>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8F4"/>
    <w:rsid w:val="00676BFD"/>
    <w:rsid w:val="00676C41"/>
    <w:rsid w:val="00676D43"/>
    <w:rsid w:val="00676EE7"/>
    <w:rsid w:val="00677046"/>
    <w:rsid w:val="006770D8"/>
    <w:rsid w:val="00677440"/>
    <w:rsid w:val="00677724"/>
    <w:rsid w:val="00677898"/>
    <w:rsid w:val="00677B34"/>
    <w:rsid w:val="00677C32"/>
    <w:rsid w:val="00677F64"/>
    <w:rsid w:val="0068042D"/>
    <w:rsid w:val="006804E0"/>
    <w:rsid w:val="006805F2"/>
    <w:rsid w:val="00680743"/>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68B"/>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AA7"/>
    <w:rsid w:val="00690C9D"/>
    <w:rsid w:val="00690D91"/>
    <w:rsid w:val="00690ED1"/>
    <w:rsid w:val="00691000"/>
    <w:rsid w:val="00691449"/>
    <w:rsid w:val="0069145D"/>
    <w:rsid w:val="00691609"/>
    <w:rsid w:val="006917A0"/>
    <w:rsid w:val="006917CD"/>
    <w:rsid w:val="00691981"/>
    <w:rsid w:val="00691B61"/>
    <w:rsid w:val="00691B96"/>
    <w:rsid w:val="00691C3C"/>
    <w:rsid w:val="0069204E"/>
    <w:rsid w:val="006925C3"/>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97AF5"/>
    <w:rsid w:val="006A0796"/>
    <w:rsid w:val="006A087E"/>
    <w:rsid w:val="006A08B9"/>
    <w:rsid w:val="006A096F"/>
    <w:rsid w:val="006A098D"/>
    <w:rsid w:val="006A0B4D"/>
    <w:rsid w:val="006A0DF9"/>
    <w:rsid w:val="006A0F64"/>
    <w:rsid w:val="006A129C"/>
    <w:rsid w:val="006A1367"/>
    <w:rsid w:val="006A15E9"/>
    <w:rsid w:val="006A1621"/>
    <w:rsid w:val="006A1644"/>
    <w:rsid w:val="006A167C"/>
    <w:rsid w:val="006A19C4"/>
    <w:rsid w:val="006A1AE1"/>
    <w:rsid w:val="006A1C36"/>
    <w:rsid w:val="006A213E"/>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AA"/>
    <w:rsid w:val="006A4DB4"/>
    <w:rsid w:val="006A507A"/>
    <w:rsid w:val="006A5126"/>
    <w:rsid w:val="006A5146"/>
    <w:rsid w:val="006A52C0"/>
    <w:rsid w:val="006A5595"/>
    <w:rsid w:val="006A5B75"/>
    <w:rsid w:val="006A5BBA"/>
    <w:rsid w:val="006A5EA6"/>
    <w:rsid w:val="006A6241"/>
    <w:rsid w:val="006A64D8"/>
    <w:rsid w:val="006A6912"/>
    <w:rsid w:val="006A6A22"/>
    <w:rsid w:val="006A6A70"/>
    <w:rsid w:val="006A6AEB"/>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1E6"/>
    <w:rsid w:val="006B33DA"/>
    <w:rsid w:val="006B33E7"/>
    <w:rsid w:val="006B348E"/>
    <w:rsid w:val="006B34E8"/>
    <w:rsid w:val="006B375D"/>
    <w:rsid w:val="006B3780"/>
    <w:rsid w:val="006B37C6"/>
    <w:rsid w:val="006B385A"/>
    <w:rsid w:val="006B3A61"/>
    <w:rsid w:val="006B3A67"/>
    <w:rsid w:val="006B3E58"/>
    <w:rsid w:val="006B3EA5"/>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B80"/>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B7D6D"/>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97C"/>
    <w:rsid w:val="006C1E5F"/>
    <w:rsid w:val="006C21CE"/>
    <w:rsid w:val="006C2581"/>
    <w:rsid w:val="006C2AA0"/>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4F4"/>
    <w:rsid w:val="006C56A6"/>
    <w:rsid w:val="006C57C3"/>
    <w:rsid w:val="006C5926"/>
    <w:rsid w:val="006C5A71"/>
    <w:rsid w:val="006C5E06"/>
    <w:rsid w:val="006C5F8A"/>
    <w:rsid w:val="006C60D1"/>
    <w:rsid w:val="006C6255"/>
    <w:rsid w:val="006C6260"/>
    <w:rsid w:val="006C628B"/>
    <w:rsid w:val="006C62DB"/>
    <w:rsid w:val="006C6331"/>
    <w:rsid w:val="006C68D7"/>
    <w:rsid w:val="006C6AE3"/>
    <w:rsid w:val="006C6C52"/>
    <w:rsid w:val="006C6C6D"/>
    <w:rsid w:val="006C6F1E"/>
    <w:rsid w:val="006C6F37"/>
    <w:rsid w:val="006C75C2"/>
    <w:rsid w:val="006C7AFF"/>
    <w:rsid w:val="006C7B8C"/>
    <w:rsid w:val="006C7C0C"/>
    <w:rsid w:val="006C7E1E"/>
    <w:rsid w:val="006C7FE4"/>
    <w:rsid w:val="006D0135"/>
    <w:rsid w:val="006D018A"/>
    <w:rsid w:val="006D0230"/>
    <w:rsid w:val="006D03A6"/>
    <w:rsid w:val="006D0692"/>
    <w:rsid w:val="006D070B"/>
    <w:rsid w:val="006D08A4"/>
    <w:rsid w:val="006D0A7F"/>
    <w:rsid w:val="006D0CD1"/>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2D7B"/>
    <w:rsid w:val="006D3242"/>
    <w:rsid w:val="006D3312"/>
    <w:rsid w:val="006D340B"/>
    <w:rsid w:val="006D34C3"/>
    <w:rsid w:val="006D3533"/>
    <w:rsid w:val="006D3606"/>
    <w:rsid w:val="006D382D"/>
    <w:rsid w:val="006D39C6"/>
    <w:rsid w:val="006D3A77"/>
    <w:rsid w:val="006D3F59"/>
    <w:rsid w:val="006D3FDA"/>
    <w:rsid w:val="006D4652"/>
    <w:rsid w:val="006D4953"/>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548"/>
    <w:rsid w:val="006E17F2"/>
    <w:rsid w:val="006E1956"/>
    <w:rsid w:val="006E1E77"/>
    <w:rsid w:val="006E2009"/>
    <w:rsid w:val="006E2106"/>
    <w:rsid w:val="006E2166"/>
    <w:rsid w:val="006E2174"/>
    <w:rsid w:val="006E2214"/>
    <w:rsid w:val="006E2283"/>
    <w:rsid w:val="006E23FF"/>
    <w:rsid w:val="006E2440"/>
    <w:rsid w:val="006E2452"/>
    <w:rsid w:val="006E2486"/>
    <w:rsid w:val="006E26DC"/>
    <w:rsid w:val="006E2908"/>
    <w:rsid w:val="006E2C37"/>
    <w:rsid w:val="006E3244"/>
    <w:rsid w:val="006E3429"/>
    <w:rsid w:val="006E3454"/>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0"/>
    <w:rsid w:val="006E68D8"/>
    <w:rsid w:val="006E6E9A"/>
    <w:rsid w:val="006E7383"/>
    <w:rsid w:val="006E73D1"/>
    <w:rsid w:val="006E7596"/>
    <w:rsid w:val="006E788C"/>
    <w:rsid w:val="006E7B4F"/>
    <w:rsid w:val="006E7F0A"/>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AF7"/>
    <w:rsid w:val="006F1BBE"/>
    <w:rsid w:val="006F1CAB"/>
    <w:rsid w:val="006F2033"/>
    <w:rsid w:val="006F228D"/>
    <w:rsid w:val="006F2420"/>
    <w:rsid w:val="006F2658"/>
    <w:rsid w:val="006F271D"/>
    <w:rsid w:val="006F2A46"/>
    <w:rsid w:val="006F2B68"/>
    <w:rsid w:val="006F2BE0"/>
    <w:rsid w:val="006F2F53"/>
    <w:rsid w:val="006F31A2"/>
    <w:rsid w:val="006F35AB"/>
    <w:rsid w:val="006F3889"/>
    <w:rsid w:val="006F38E4"/>
    <w:rsid w:val="006F3945"/>
    <w:rsid w:val="006F3AD8"/>
    <w:rsid w:val="006F3BBC"/>
    <w:rsid w:val="006F3BE6"/>
    <w:rsid w:val="006F3C21"/>
    <w:rsid w:val="006F3F46"/>
    <w:rsid w:val="006F3F95"/>
    <w:rsid w:val="006F3FC3"/>
    <w:rsid w:val="006F41BB"/>
    <w:rsid w:val="006F42F0"/>
    <w:rsid w:val="006F48BA"/>
    <w:rsid w:val="006F4B1B"/>
    <w:rsid w:val="006F4CE0"/>
    <w:rsid w:val="006F5082"/>
    <w:rsid w:val="006F51CB"/>
    <w:rsid w:val="006F592B"/>
    <w:rsid w:val="006F5C76"/>
    <w:rsid w:val="006F6026"/>
    <w:rsid w:val="006F6158"/>
    <w:rsid w:val="006F685D"/>
    <w:rsid w:val="006F6980"/>
    <w:rsid w:val="006F6991"/>
    <w:rsid w:val="006F6A4F"/>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ECB"/>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429"/>
    <w:rsid w:val="00705564"/>
    <w:rsid w:val="007055FC"/>
    <w:rsid w:val="007056C4"/>
    <w:rsid w:val="00705848"/>
    <w:rsid w:val="00705B13"/>
    <w:rsid w:val="00705B93"/>
    <w:rsid w:val="00705BF2"/>
    <w:rsid w:val="00705BFA"/>
    <w:rsid w:val="00705D5C"/>
    <w:rsid w:val="00706139"/>
    <w:rsid w:val="0070663A"/>
    <w:rsid w:val="007067DF"/>
    <w:rsid w:val="007069D8"/>
    <w:rsid w:val="007069E8"/>
    <w:rsid w:val="00706BAE"/>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749"/>
    <w:rsid w:val="00712EE9"/>
    <w:rsid w:val="00713201"/>
    <w:rsid w:val="007132BC"/>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2C0D"/>
    <w:rsid w:val="00723004"/>
    <w:rsid w:val="007235A6"/>
    <w:rsid w:val="007235D0"/>
    <w:rsid w:val="007238B2"/>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6BBE"/>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0"/>
    <w:rsid w:val="00731515"/>
    <w:rsid w:val="007319A3"/>
    <w:rsid w:val="00731A85"/>
    <w:rsid w:val="00731CAD"/>
    <w:rsid w:val="00731DE8"/>
    <w:rsid w:val="00731E1A"/>
    <w:rsid w:val="00732091"/>
    <w:rsid w:val="007320A8"/>
    <w:rsid w:val="0073239A"/>
    <w:rsid w:val="0073239F"/>
    <w:rsid w:val="00732588"/>
    <w:rsid w:val="007328DB"/>
    <w:rsid w:val="00732A3E"/>
    <w:rsid w:val="00732AB1"/>
    <w:rsid w:val="00732EBE"/>
    <w:rsid w:val="0073302D"/>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9A"/>
    <w:rsid w:val="007347D1"/>
    <w:rsid w:val="00734CF9"/>
    <w:rsid w:val="00734F5B"/>
    <w:rsid w:val="007351DA"/>
    <w:rsid w:val="007352DA"/>
    <w:rsid w:val="00735499"/>
    <w:rsid w:val="007354DB"/>
    <w:rsid w:val="00735957"/>
    <w:rsid w:val="00735DD7"/>
    <w:rsid w:val="00735EE2"/>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579"/>
    <w:rsid w:val="00741615"/>
    <w:rsid w:val="0074176E"/>
    <w:rsid w:val="007417EF"/>
    <w:rsid w:val="0074188D"/>
    <w:rsid w:val="007418B1"/>
    <w:rsid w:val="007418F5"/>
    <w:rsid w:val="00741CAF"/>
    <w:rsid w:val="00741EAE"/>
    <w:rsid w:val="0074201E"/>
    <w:rsid w:val="0074223F"/>
    <w:rsid w:val="007422EF"/>
    <w:rsid w:val="007424EA"/>
    <w:rsid w:val="00742C3E"/>
    <w:rsid w:val="0074307A"/>
    <w:rsid w:val="0074307D"/>
    <w:rsid w:val="007433B7"/>
    <w:rsid w:val="00743A68"/>
    <w:rsid w:val="00743AC6"/>
    <w:rsid w:val="00743B5D"/>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36"/>
    <w:rsid w:val="00745B4B"/>
    <w:rsid w:val="00745B98"/>
    <w:rsid w:val="00745D65"/>
    <w:rsid w:val="00746163"/>
    <w:rsid w:val="00746422"/>
    <w:rsid w:val="007464DE"/>
    <w:rsid w:val="00746559"/>
    <w:rsid w:val="00746B36"/>
    <w:rsid w:val="007470F2"/>
    <w:rsid w:val="007470FA"/>
    <w:rsid w:val="00747280"/>
    <w:rsid w:val="007472FC"/>
    <w:rsid w:val="007473DC"/>
    <w:rsid w:val="00747717"/>
    <w:rsid w:val="007477EF"/>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19C"/>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B10"/>
    <w:rsid w:val="00761DDA"/>
    <w:rsid w:val="00761ED7"/>
    <w:rsid w:val="00762074"/>
    <w:rsid w:val="0076212F"/>
    <w:rsid w:val="007621AE"/>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4FDE"/>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A16"/>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67"/>
    <w:rsid w:val="00771EB7"/>
    <w:rsid w:val="00771F9A"/>
    <w:rsid w:val="0077201F"/>
    <w:rsid w:val="00772072"/>
    <w:rsid w:val="007726F8"/>
    <w:rsid w:val="007728F5"/>
    <w:rsid w:val="00772C21"/>
    <w:rsid w:val="00772C60"/>
    <w:rsid w:val="00772D75"/>
    <w:rsid w:val="00773116"/>
    <w:rsid w:val="007732F0"/>
    <w:rsid w:val="00773465"/>
    <w:rsid w:val="0077374E"/>
    <w:rsid w:val="007739B4"/>
    <w:rsid w:val="00773B06"/>
    <w:rsid w:val="007740D4"/>
    <w:rsid w:val="007744FA"/>
    <w:rsid w:val="0077466C"/>
    <w:rsid w:val="0077485B"/>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3D7"/>
    <w:rsid w:val="00776636"/>
    <w:rsid w:val="0077682F"/>
    <w:rsid w:val="007769BF"/>
    <w:rsid w:val="00776D69"/>
    <w:rsid w:val="0077722D"/>
    <w:rsid w:val="007772CE"/>
    <w:rsid w:val="0077747C"/>
    <w:rsid w:val="0077753F"/>
    <w:rsid w:val="0077773D"/>
    <w:rsid w:val="007778C8"/>
    <w:rsid w:val="00777B0E"/>
    <w:rsid w:val="00777BDF"/>
    <w:rsid w:val="007801B6"/>
    <w:rsid w:val="0078022F"/>
    <w:rsid w:val="00780276"/>
    <w:rsid w:val="00780523"/>
    <w:rsid w:val="007809A4"/>
    <w:rsid w:val="00780C7A"/>
    <w:rsid w:val="00780DB2"/>
    <w:rsid w:val="00780E82"/>
    <w:rsid w:val="00780FAC"/>
    <w:rsid w:val="007810C1"/>
    <w:rsid w:val="00781456"/>
    <w:rsid w:val="00781EDA"/>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C6C"/>
    <w:rsid w:val="00783F5D"/>
    <w:rsid w:val="00784314"/>
    <w:rsid w:val="00784509"/>
    <w:rsid w:val="00784776"/>
    <w:rsid w:val="00784A26"/>
    <w:rsid w:val="00784D0A"/>
    <w:rsid w:val="00784EB2"/>
    <w:rsid w:val="007851AC"/>
    <w:rsid w:val="0078521D"/>
    <w:rsid w:val="00785544"/>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A16"/>
    <w:rsid w:val="00787B36"/>
    <w:rsid w:val="00787B5E"/>
    <w:rsid w:val="00787BFF"/>
    <w:rsid w:val="00787E6A"/>
    <w:rsid w:val="00787F42"/>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1A70"/>
    <w:rsid w:val="00792004"/>
    <w:rsid w:val="007920F5"/>
    <w:rsid w:val="00792277"/>
    <w:rsid w:val="007922EA"/>
    <w:rsid w:val="007922FD"/>
    <w:rsid w:val="00792549"/>
    <w:rsid w:val="007925AE"/>
    <w:rsid w:val="0079265E"/>
    <w:rsid w:val="0079280C"/>
    <w:rsid w:val="0079281D"/>
    <w:rsid w:val="0079281F"/>
    <w:rsid w:val="007928E6"/>
    <w:rsid w:val="00792A33"/>
    <w:rsid w:val="00792C89"/>
    <w:rsid w:val="00792CC6"/>
    <w:rsid w:val="00793081"/>
    <w:rsid w:val="007933AA"/>
    <w:rsid w:val="007935A3"/>
    <w:rsid w:val="00793909"/>
    <w:rsid w:val="00793AA9"/>
    <w:rsid w:val="00793CC8"/>
    <w:rsid w:val="007940FF"/>
    <w:rsid w:val="00794150"/>
    <w:rsid w:val="0079433E"/>
    <w:rsid w:val="00794877"/>
    <w:rsid w:val="007948F1"/>
    <w:rsid w:val="0079513C"/>
    <w:rsid w:val="00795230"/>
    <w:rsid w:val="00795566"/>
    <w:rsid w:val="00795628"/>
    <w:rsid w:val="00795981"/>
    <w:rsid w:val="0079598A"/>
    <w:rsid w:val="00795A24"/>
    <w:rsid w:val="007962C1"/>
    <w:rsid w:val="007963DF"/>
    <w:rsid w:val="00796691"/>
    <w:rsid w:val="00796697"/>
    <w:rsid w:val="00796D94"/>
    <w:rsid w:val="00796F3C"/>
    <w:rsid w:val="00797130"/>
    <w:rsid w:val="007971BC"/>
    <w:rsid w:val="007972A6"/>
    <w:rsid w:val="00797364"/>
    <w:rsid w:val="007975FF"/>
    <w:rsid w:val="007977C5"/>
    <w:rsid w:val="00797CE2"/>
    <w:rsid w:val="00797DF9"/>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751"/>
    <w:rsid w:val="007A3800"/>
    <w:rsid w:val="007A3968"/>
    <w:rsid w:val="007A3B0A"/>
    <w:rsid w:val="007A3FB3"/>
    <w:rsid w:val="007A42EA"/>
    <w:rsid w:val="007A4335"/>
    <w:rsid w:val="007A46FA"/>
    <w:rsid w:val="007A4AAC"/>
    <w:rsid w:val="007A4BE3"/>
    <w:rsid w:val="007A4CA7"/>
    <w:rsid w:val="007A4F5B"/>
    <w:rsid w:val="007A5007"/>
    <w:rsid w:val="007A50AA"/>
    <w:rsid w:val="007A51D3"/>
    <w:rsid w:val="007A5557"/>
    <w:rsid w:val="007A5989"/>
    <w:rsid w:val="007A5CE8"/>
    <w:rsid w:val="007A5D41"/>
    <w:rsid w:val="007A5F6D"/>
    <w:rsid w:val="007A5FB7"/>
    <w:rsid w:val="007A61AC"/>
    <w:rsid w:val="007A6210"/>
    <w:rsid w:val="007A64B7"/>
    <w:rsid w:val="007A68E0"/>
    <w:rsid w:val="007A690B"/>
    <w:rsid w:val="007A694D"/>
    <w:rsid w:val="007A6BEC"/>
    <w:rsid w:val="007A6ECF"/>
    <w:rsid w:val="007A6F8C"/>
    <w:rsid w:val="007A7107"/>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C96"/>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508"/>
    <w:rsid w:val="007B4651"/>
    <w:rsid w:val="007B49A1"/>
    <w:rsid w:val="007B4A62"/>
    <w:rsid w:val="007B4D73"/>
    <w:rsid w:val="007B4E34"/>
    <w:rsid w:val="007B5370"/>
    <w:rsid w:val="007B54A8"/>
    <w:rsid w:val="007B550F"/>
    <w:rsid w:val="007B56DB"/>
    <w:rsid w:val="007B5702"/>
    <w:rsid w:val="007B5797"/>
    <w:rsid w:val="007B5A69"/>
    <w:rsid w:val="007B5AB8"/>
    <w:rsid w:val="007B5B24"/>
    <w:rsid w:val="007B6077"/>
    <w:rsid w:val="007B61A6"/>
    <w:rsid w:val="007B628C"/>
    <w:rsid w:val="007B639A"/>
    <w:rsid w:val="007B6459"/>
    <w:rsid w:val="007B64B3"/>
    <w:rsid w:val="007B65A2"/>
    <w:rsid w:val="007B6BFB"/>
    <w:rsid w:val="007B6D67"/>
    <w:rsid w:val="007B6D78"/>
    <w:rsid w:val="007B6E52"/>
    <w:rsid w:val="007B6EDB"/>
    <w:rsid w:val="007B71AC"/>
    <w:rsid w:val="007B7435"/>
    <w:rsid w:val="007B7466"/>
    <w:rsid w:val="007B7948"/>
    <w:rsid w:val="007B7D3B"/>
    <w:rsid w:val="007B7DDA"/>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272"/>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4C61"/>
    <w:rsid w:val="007C5348"/>
    <w:rsid w:val="007C5373"/>
    <w:rsid w:val="007C53B8"/>
    <w:rsid w:val="007C54F8"/>
    <w:rsid w:val="007C55C4"/>
    <w:rsid w:val="007C59A5"/>
    <w:rsid w:val="007C5AB8"/>
    <w:rsid w:val="007C5D46"/>
    <w:rsid w:val="007C5E35"/>
    <w:rsid w:val="007C65AF"/>
    <w:rsid w:val="007C683D"/>
    <w:rsid w:val="007C6CAE"/>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473"/>
    <w:rsid w:val="007D555B"/>
    <w:rsid w:val="007D5570"/>
    <w:rsid w:val="007D5AD9"/>
    <w:rsid w:val="007D5B18"/>
    <w:rsid w:val="007D6234"/>
    <w:rsid w:val="007D64E6"/>
    <w:rsid w:val="007D6606"/>
    <w:rsid w:val="007D6A8C"/>
    <w:rsid w:val="007D6B37"/>
    <w:rsid w:val="007D6B50"/>
    <w:rsid w:val="007D6BFC"/>
    <w:rsid w:val="007D6C25"/>
    <w:rsid w:val="007D6F3A"/>
    <w:rsid w:val="007D7208"/>
    <w:rsid w:val="007D7460"/>
    <w:rsid w:val="007D7559"/>
    <w:rsid w:val="007D7887"/>
    <w:rsid w:val="007E0102"/>
    <w:rsid w:val="007E0596"/>
    <w:rsid w:val="007E0672"/>
    <w:rsid w:val="007E06A0"/>
    <w:rsid w:val="007E06EE"/>
    <w:rsid w:val="007E092A"/>
    <w:rsid w:val="007E09E8"/>
    <w:rsid w:val="007E0D3B"/>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2EEF"/>
    <w:rsid w:val="007E314C"/>
    <w:rsid w:val="007E3C25"/>
    <w:rsid w:val="007E3D87"/>
    <w:rsid w:val="007E3E4E"/>
    <w:rsid w:val="007E4468"/>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4D9"/>
    <w:rsid w:val="007F2501"/>
    <w:rsid w:val="007F2555"/>
    <w:rsid w:val="007F27DF"/>
    <w:rsid w:val="007F2825"/>
    <w:rsid w:val="007F2A54"/>
    <w:rsid w:val="007F2EB4"/>
    <w:rsid w:val="007F2FC8"/>
    <w:rsid w:val="007F30B2"/>
    <w:rsid w:val="007F349C"/>
    <w:rsid w:val="007F3638"/>
    <w:rsid w:val="007F38D7"/>
    <w:rsid w:val="007F3965"/>
    <w:rsid w:val="007F39E2"/>
    <w:rsid w:val="007F3A70"/>
    <w:rsid w:val="007F3AA1"/>
    <w:rsid w:val="007F3E8C"/>
    <w:rsid w:val="007F3EF1"/>
    <w:rsid w:val="007F3F13"/>
    <w:rsid w:val="007F418C"/>
    <w:rsid w:val="007F438C"/>
    <w:rsid w:val="007F442D"/>
    <w:rsid w:val="007F44AB"/>
    <w:rsid w:val="007F45A2"/>
    <w:rsid w:val="007F46EA"/>
    <w:rsid w:val="007F471D"/>
    <w:rsid w:val="007F505F"/>
    <w:rsid w:val="007F5127"/>
    <w:rsid w:val="007F54A3"/>
    <w:rsid w:val="007F5529"/>
    <w:rsid w:val="007F571B"/>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AC5"/>
    <w:rsid w:val="00800B04"/>
    <w:rsid w:val="00800CCA"/>
    <w:rsid w:val="00801120"/>
    <w:rsid w:val="0080129D"/>
    <w:rsid w:val="008014D2"/>
    <w:rsid w:val="008015DD"/>
    <w:rsid w:val="0080198A"/>
    <w:rsid w:val="00801A9C"/>
    <w:rsid w:val="008020EC"/>
    <w:rsid w:val="008024CA"/>
    <w:rsid w:val="0080285D"/>
    <w:rsid w:val="00802B62"/>
    <w:rsid w:val="00802CF9"/>
    <w:rsid w:val="00802D10"/>
    <w:rsid w:val="00802D3A"/>
    <w:rsid w:val="00802DEE"/>
    <w:rsid w:val="00802F51"/>
    <w:rsid w:val="00802FE8"/>
    <w:rsid w:val="00803054"/>
    <w:rsid w:val="008030C9"/>
    <w:rsid w:val="00803430"/>
    <w:rsid w:val="00803514"/>
    <w:rsid w:val="00803636"/>
    <w:rsid w:val="00803813"/>
    <w:rsid w:val="00803ACD"/>
    <w:rsid w:val="00803AF8"/>
    <w:rsid w:val="00803B60"/>
    <w:rsid w:val="00803BFE"/>
    <w:rsid w:val="00803E10"/>
    <w:rsid w:val="00803FCB"/>
    <w:rsid w:val="0080413B"/>
    <w:rsid w:val="008041A6"/>
    <w:rsid w:val="00804344"/>
    <w:rsid w:val="008043F6"/>
    <w:rsid w:val="00804617"/>
    <w:rsid w:val="00804873"/>
    <w:rsid w:val="00804972"/>
    <w:rsid w:val="00804B0B"/>
    <w:rsid w:val="00805177"/>
    <w:rsid w:val="008052B7"/>
    <w:rsid w:val="008053FB"/>
    <w:rsid w:val="008056A3"/>
    <w:rsid w:val="00805747"/>
    <w:rsid w:val="008058D8"/>
    <w:rsid w:val="00805F50"/>
    <w:rsid w:val="00805FFB"/>
    <w:rsid w:val="008061D1"/>
    <w:rsid w:val="00806428"/>
    <w:rsid w:val="008068A3"/>
    <w:rsid w:val="00806B78"/>
    <w:rsid w:val="00806D8C"/>
    <w:rsid w:val="00806E17"/>
    <w:rsid w:val="00806E75"/>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7FC"/>
    <w:rsid w:val="008128FA"/>
    <w:rsid w:val="008129C0"/>
    <w:rsid w:val="008129E6"/>
    <w:rsid w:val="008129F6"/>
    <w:rsid w:val="00812B25"/>
    <w:rsid w:val="00812B48"/>
    <w:rsid w:val="00812F73"/>
    <w:rsid w:val="0081320A"/>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8A6"/>
    <w:rsid w:val="00821A20"/>
    <w:rsid w:val="00821A37"/>
    <w:rsid w:val="00821BEC"/>
    <w:rsid w:val="00821C21"/>
    <w:rsid w:val="00821C6B"/>
    <w:rsid w:val="00821EB1"/>
    <w:rsid w:val="008220E1"/>
    <w:rsid w:val="00822169"/>
    <w:rsid w:val="00822285"/>
    <w:rsid w:val="00822531"/>
    <w:rsid w:val="0082270B"/>
    <w:rsid w:val="00822A8C"/>
    <w:rsid w:val="00823087"/>
    <w:rsid w:val="0082312A"/>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694"/>
    <w:rsid w:val="00825890"/>
    <w:rsid w:val="008259AD"/>
    <w:rsid w:val="00825BFB"/>
    <w:rsid w:val="00825D2E"/>
    <w:rsid w:val="00825D65"/>
    <w:rsid w:val="00825E9C"/>
    <w:rsid w:val="00826147"/>
    <w:rsid w:val="0082616C"/>
    <w:rsid w:val="008262A3"/>
    <w:rsid w:val="008262F8"/>
    <w:rsid w:val="008263F9"/>
    <w:rsid w:val="00826662"/>
    <w:rsid w:val="0082684F"/>
    <w:rsid w:val="00826966"/>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1A"/>
    <w:rsid w:val="00830882"/>
    <w:rsid w:val="00830BB4"/>
    <w:rsid w:val="00830BF1"/>
    <w:rsid w:val="00830C55"/>
    <w:rsid w:val="00830CC1"/>
    <w:rsid w:val="008311D2"/>
    <w:rsid w:val="008316C0"/>
    <w:rsid w:val="00831A3C"/>
    <w:rsid w:val="00831C23"/>
    <w:rsid w:val="00831F60"/>
    <w:rsid w:val="008320F0"/>
    <w:rsid w:val="0083214E"/>
    <w:rsid w:val="0083234E"/>
    <w:rsid w:val="008324B6"/>
    <w:rsid w:val="00832567"/>
    <w:rsid w:val="0083297A"/>
    <w:rsid w:val="00832A78"/>
    <w:rsid w:val="00832DC5"/>
    <w:rsid w:val="00832E24"/>
    <w:rsid w:val="00832EBA"/>
    <w:rsid w:val="00833148"/>
    <w:rsid w:val="00833176"/>
    <w:rsid w:val="00833236"/>
    <w:rsid w:val="008337D2"/>
    <w:rsid w:val="00833992"/>
    <w:rsid w:val="00833C11"/>
    <w:rsid w:val="00834089"/>
    <w:rsid w:val="0083457A"/>
    <w:rsid w:val="008345DE"/>
    <w:rsid w:val="0083462A"/>
    <w:rsid w:val="00834655"/>
    <w:rsid w:val="008346F4"/>
    <w:rsid w:val="0083478B"/>
    <w:rsid w:val="0083493D"/>
    <w:rsid w:val="00834BC0"/>
    <w:rsid w:val="00834D0D"/>
    <w:rsid w:val="00834D63"/>
    <w:rsid w:val="00834DA5"/>
    <w:rsid w:val="00834DE2"/>
    <w:rsid w:val="00834F0E"/>
    <w:rsid w:val="00834F20"/>
    <w:rsid w:val="00835300"/>
    <w:rsid w:val="00835320"/>
    <w:rsid w:val="0083576E"/>
    <w:rsid w:val="00835BA4"/>
    <w:rsid w:val="00835DBF"/>
    <w:rsid w:val="00836004"/>
    <w:rsid w:val="00836251"/>
    <w:rsid w:val="0083626B"/>
    <w:rsid w:val="008365E5"/>
    <w:rsid w:val="00836661"/>
    <w:rsid w:val="008367BD"/>
    <w:rsid w:val="008367D2"/>
    <w:rsid w:val="00836C20"/>
    <w:rsid w:val="00836CB4"/>
    <w:rsid w:val="00836D0C"/>
    <w:rsid w:val="00836E32"/>
    <w:rsid w:val="00837101"/>
    <w:rsid w:val="0083736B"/>
    <w:rsid w:val="008377C2"/>
    <w:rsid w:val="008379E4"/>
    <w:rsid w:val="00837B48"/>
    <w:rsid w:val="00837C62"/>
    <w:rsid w:val="00837C9E"/>
    <w:rsid w:val="00840084"/>
    <w:rsid w:val="008400E3"/>
    <w:rsid w:val="00840144"/>
    <w:rsid w:val="0084035C"/>
    <w:rsid w:val="008403B1"/>
    <w:rsid w:val="0084060B"/>
    <w:rsid w:val="00840626"/>
    <w:rsid w:val="00840A17"/>
    <w:rsid w:val="00840A84"/>
    <w:rsid w:val="00840B36"/>
    <w:rsid w:val="00840B66"/>
    <w:rsid w:val="00840CF2"/>
    <w:rsid w:val="00840D06"/>
    <w:rsid w:val="00840DB5"/>
    <w:rsid w:val="00840E64"/>
    <w:rsid w:val="00841370"/>
    <w:rsid w:val="00841413"/>
    <w:rsid w:val="00841591"/>
    <w:rsid w:val="0084170F"/>
    <w:rsid w:val="008418E1"/>
    <w:rsid w:val="00841FE8"/>
    <w:rsid w:val="00842278"/>
    <w:rsid w:val="0084227F"/>
    <w:rsid w:val="00842406"/>
    <w:rsid w:val="008425FD"/>
    <w:rsid w:val="00842982"/>
    <w:rsid w:val="0084299C"/>
    <w:rsid w:val="00842A50"/>
    <w:rsid w:val="00842BDB"/>
    <w:rsid w:val="00842CC1"/>
    <w:rsid w:val="00842D4F"/>
    <w:rsid w:val="00842F9A"/>
    <w:rsid w:val="00842FA9"/>
    <w:rsid w:val="0084336C"/>
    <w:rsid w:val="008435D7"/>
    <w:rsid w:val="00843AE4"/>
    <w:rsid w:val="00843F4F"/>
    <w:rsid w:val="00844135"/>
    <w:rsid w:val="00844164"/>
    <w:rsid w:val="00844225"/>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9D"/>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9AA"/>
    <w:rsid w:val="00851B00"/>
    <w:rsid w:val="00851B9B"/>
    <w:rsid w:val="00851EB6"/>
    <w:rsid w:val="00851FA8"/>
    <w:rsid w:val="00851FC5"/>
    <w:rsid w:val="00852084"/>
    <w:rsid w:val="00852528"/>
    <w:rsid w:val="008525DA"/>
    <w:rsid w:val="00852E46"/>
    <w:rsid w:val="0085321D"/>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5DDD"/>
    <w:rsid w:val="008564F0"/>
    <w:rsid w:val="00856586"/>
    <w:rsid w:val="008566DB"/>
    <w:rsid w:val="00856716"/>
    <w:rsid w:val="0085680D"/>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BDB"/>
    <w:rsid w:val="00857C23"/>
    <w:rsid w:val="00857E75"/>
    <w:rsid w:val="00857FD9"/>
    <w:rsid w:val="008601DB"/>
    <w:rsid w:val="00860273"/>
    <w:rsid w:val="00860465"/>
    <w:rsid w:val="008604D7"/>
    <w:rsid w:val="008607B7"/>
    <w:rsid w:val="00860892"/>
    <w:rsid w:val="00860CA0"/>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EA1"/>
    <w:rsid w:val="0086313A"/>
    <w:rsid w:val="0086329E"/>
    <w:rsid w:val="00863839"/>
    <w:rsid w:val="008638F5"/>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AAF"/>
    <w:rsid w:val="00870CA9"/>
    <w:rsid w:val="00870FD8"/>
    <w:rsid w:val="00871186"/>
    <w:rsid w:val="00871287"/>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7F"/>
    <w:rsid w:val="00872CC6"/>
    <w:rsid w:val="00872F68"/>
    <w:rsid w:val="008732E1"/>
    <w:rsid w:val="00873A7C"/>
    <w:rsid w:val="00873EEC"/>
    <w:rsid w:val="00873F98"/>
    <w:rsid w:val="00874197"/>
    <w:rsid w:val="00874435"/>
    <w:rsid w:val="00874A23"/>
    <w:rsid w:val="00874A6E"/>
    <w:rsid w:val="00874C77"/>
    <w:rsid w:val="00874DAA"/>
    <w:rsid w:val="00874E0F"/>
    <w:rsid w:val="00874E7B"/>
    <w:rsid w:val="00874EA9"/>
    <w:rsid w:val="00874EE9"/>
    <w:rsid w:val="00874F76"/>
    <w:rsid w:val="008753A5"/>
    <w:rsid w:val="0087557F"/>
    <w:rsid w:val="00875D5A"/>
    <w:rsid w:val="00875E15"/>
    <w:rsid w:val="00875E76"/>
    <w:rsid w:val="008767D4"/>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80E"/>
    <w:rsid w:val="008809C1"/>
    <w:rsid w:val="00880A24"/>
    <w:rsid w:val="00880B34"/>
    <w:rsid w:val="00880C79"/>
    <w:rsid w:val="0088106E"/>
    <w:rsid w:val="00881736"/>
    <w:rsid w:val="008817D3"/>
    <w:rsid w:val="008817F6"/>
    <w:rsid w:val="00881973"/>
    <w:rsid w:val="00882057"/>
    <w:rsid w:val="008823C6"/>
    <w:rsid w:val="0088240D"/>
    <w:rsid w:val="00882510"/>
    <w:rsid w:val="008825A3"/>
    <w:rsid w:val="008826E9"/>
    <w:rsid w:val="0088290B"/>
    <w:rsid w:val="00882988"/>
    <w:rsid w:val="00882D0B"/>
    <w:rsid w:val="00882DDD"/>
    <w:rsid w:val="00882F52"/>
    <w:rsid w:val="00882F5A"/>
    <w:rsid w:val="00882FA6"/>
    <w:rsid w:val="00883053"/>
    <w:rsid w:val="00883081"/>
    <w:rsid w:val="00883740"/>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859"/>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87FF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770"/>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6BC"/>
    <w:rsid w:val="008A2890"/>
    <w:rsid w:val="008A29E7"/>
    <w:rsid w:val="008A2BED"/>
    <w:rsid w:val="008A2C43"/>
    <w:rsid w:val="008A2DBA"/>
    <w:rsid w:val="008A2EF0"/>
    <w:rsid w:val="008A2F15"/>
    <w:rsid w:val="008A2F25"/>
    <w:rsid w:val="008A2FAB"/>
    <w:rsid w:val="008A3026"/>
    <w:rsid w:val="008A30D7"/>
    <w:rsid w:val="008A314E"/>
    <w:rsid w:val="008A3610"/>
    <w:rsid w:val="008A39BA"/>
    <w:rsid w:val="008A3A8C"/>
    <w:rsid w:val="008A3E18"/>
    <w:rsid w:val="008A3E73"/>
    <w:rsid w:val="008A410F"/>
    <w:rsid w:val="008A416F"/>
    <w:rsid w:val="008A41AA"/>
    <w:rsid w:val="008A46B4"/>
    <w:rsid w:val="008A4763"/>
    <w:rsid w:val="008A4971"/>
    <w:rsid w:val="008A4B4B"/>
    <w:rsid w:val="008A4CB0"/>
    <w:rsid w:val="008A4F57"/>
    <w:rsid w:val="008A4F58"/>
    <w:rsid w:val="008A50C9"/>
    <w:rsid w:val="008A5225"/>
    <w:rsid w:val="008A531E"/>
    <w:rsid w:val="008A5396"/>
    <w:rsid w:val="008A54E0"/>
    <w:rsid w:val="008A552A"/>
    <w:rsid w:val="008A55C8"/>
    <w:rsid w:val="008A5668"/>
    <w:rsid w:val="008A5BDF"/>
    <w:rsid w:val="008A5C3E"/>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E50"/>
    <w:rsid w:val="008B1F71"/>
    <w:rsid w:val="008B20CD"/>
    <w:rsid w:val="008B21EA"/>
    <w:rsid w:val="008B255B"/>
    <w:rsid w:val="008B25B3"/>
    <w:rsid w:val="008B2926"/>
    <w:rsid w:val="008B3169"/>
    <w:rsid w:val="008B31D7"/>
    <w:rsid w:val="008B3216"/>
    <w:rsid w:val="008B3232"/>
    <w:rsid w:val="008B3332"/>
    <w:rsid w:val="008B3539"/>
    <w:rsid w:val="008B3627"/>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40D"/>
    <w:rsid w:val="008C1462"/>
    <w:rsid w:val="008C15BC"/>
    <w:rsid w:val="008C1A1A"/>
    <w:rsid w:val="008C1CB4"/>
    <w:rsid w:val="008C1D11"/>
    <w:rsid w:val="008C1E4E"/>
    <w:rsid w:val="008C1F13"/>
    <w:rsid w:val="008C1F16"/>
    <w:rsid w:val="008C1FD2"/>
    <w:rsid w:val="008C2123"/>
    <w:rsid w:val="008C21C7"/>
    <w:rsid w:val="008C23F1"/>
    <w:rsid w:val="008C25C8"/>
    <w:rsid w:val="008C27B3"/>
    <w:rsid w:val="008C2B00"/>
    <w:rsid w:val="008C2F3F"/>
    <w:rsid w:val="008C3007"/>
    <w:rsid w:val="008C3153"/>
    <w:rsid w:val="008C315A"/>
    <w:rsid w:val="008C3231"/>
    <w:rsid w:val="008C324A"/>
    <w:rsid w:val="008C3276"/>
    <w:rsid w:val="008C36AC"/>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CF2"/>
    <w:rsid w:val="008C6039"/>
    <w:rsid w:val="008C60D6"/>
    <w:rsid w:val="008C6485"/>
    <w:rsid w:val="008C66EC"/>
    <w:rsid w:val="008C6ECB"/>
    <w:rsid w:val="008C7066"/>
    <w:rsid w:val="008C70A3"/>
    <w:rsid w:val="008C7350"/>
    <w:rsid w:val="008C73D9"/>
    <w:rsid w:val="008C768E"/>
    <w:rsid w:val="008C7699"/>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4DA"/>
    <w:rsid w:val="008D1527"/>
    <w:rsid w:val="008D174C"/>
    <w:rsid w:val="008D1783"/>
    <w:rsid w:val="008D19C0"/>
    <w:rsid w:val="008D19FC"/>
    <w:rsid w:val="008D1CEF"/>
    <w:rsid w:val="008D2068"/>
    <w:rsid w:val="008D20F8"/>
    <w:rsid w:val="008D2533"/>
    <w:rsid w:val="008D2743"/>
    <w:rsid w:val="008D27AC"/>
    <w:rsid w:val="008D27D3"/>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BB8"/>
    <w:rsid w:val="008D5C7D"/>
    <w:rsid w:val="008D5D6B"/>
    <w:rsid w:val="008D623F"/>
    <w:rsid w:val="008D64D2"/>
    <w:rsid w:val="008D6725"/>
    <w:rsid w:val="008D6B1D"/>
    <w:rsid w:val="008D6BBE"/>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3C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62"/>
    <w:rsid w:val="008E26EA"/>
    <w:rsid w:val="008E2714"/>
    <w:rsid w:val="008E2AE1"/>
    <w:rsid w:val="008E2D11"/>
    <w:rsid w:val="008E2EF7"/>
    <w:rsid w:val="008E32E5"/>
    <w:rsid w:val="008E3400"/>
    <w:rsid w:val="008E35B8"/>
    <w:rsid w:val="008E36CA"/>
    <w:rsid w:val="008E374A"/>
    <w:rsid w:val="008E39DC"/>
    <w:rsid w:val="008E3C8B"/>
    <w:rsid w:val="008E3D93"/>
    <w:rsid w:val="008E3DDB"/>
    <w:rsid w:val="008E3F6C"/>
    <w:rsid w:val="008E4133"/>
    <w:rsid w:val="008E44D8"/>
    <w:rsid w:val="008E47D9"/>
    <w:rsid w:val="008E48C6"/>
    <w:rsid w:val="008E4A84"/>
    <w:rsid w:val="008E4AD9"/>
    <w:rsid w:val="008E4EDE"/>
    <w:rsid w:val="008E50A7"/>
    <w:rsid w:val="008E5118"/>
    <w:rsid w:val="008E5172"/>
    <w:rsid w:val="008E55D1"/>
    <w:rsid w:val="008E56DC"/>
    <w:rsid w:val="008E576A"/>
    <w:rsid w:val="008E5828"/>
    <w:rsid w:val="008E5916"/>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E7FD5"/>
    <w:rsid w:val="008F02CB"/>
    <w:rsid w:val="008F0337"/>
    <w:rsid w:val="008F04F9"/>
    <w:rsid w:val="008F060B"/>
    <w:rsid w:val="008F0E6F"/>
    <w:rsid w:val="008F0F4B"/>
    <w:rsid w:val="008F1032"/>
    <w:rsid w:val="008F13F7"/>
    <w:rsid w:val="008F15A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6B"/>
    <w:rsid w:val="008F66E6"/>
    <w:rsid w:val="008F670E"/>
    <w:rsid w:val="008F6735"/>
    <w:rsid w:val="008F67FF"/>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2FF"/>
    <w:rsid w:val="00900476"/>
    <w:rsid w:val="009004C3"/>
    <w:rsid w:val="00900AAB"/>
    <w:rsid w:val="00900AEC"/>
    <w:rsid w:val="00900DED"/>
    <w:rsid w:val="00901002"/>
    <w:rsid w:val="0090109F"/>
    <w:rsid w:val="0090122C"/>
    <w:rsid w:val="00901247"/>
    <w:rsid w:val="00901383"/>
    <w:rsid w:val="00901418"/>
    <w:rsid w:val="00901527"/>
    <w:rsid w:val="00901555"/>
    <w:rsid w:val="00901942"/>
    <w:rsid w:val="00901B48"/>
    <w:rsid w:val="00901D08"/>
    <w:rsid w:val="00902207"/>
    <w:rsid w:val="0090242E"/>
    <w:rsid w:val="00902548"/>
    <w:rsid w:val="0090256F"/>
    <w:rsid w:val="0090269C"/>
    <w:rsid w:val="009028ED"/>
    <w:rsid w:val="00902C38"/>
    <w:rsid w:val="00902D6F"/>
    <w:rsid w:val="00902FA7"/>
    <w:rsid w:val="009031CD"/>
    <w:rsid w:val="00903271"/>
    <w:rsid w:val="009032FB"/>
    <w:rsid w:val="00903413"/>
    <w:rsid w:val="009035EE"/>
    <w:rsid w:val="0090362E"/>
    <w:rsid w:val="0090391F"/>
    <w:rsid w:val="00903BD5"/>
    <w:rsid w:val="00903FD9"/>
    <w:rsid w:val="00904106"/>
    <w:rsid w:val="0090449C"/>
    <w:rsid w:val="0090464F"/>
    <w:rsid w:val="009046BB"/>
    <w:rsid w:val="00904CFF"/>
    <w:rsid w:val="00904E1F"/>
    <w:rsid w:val="00905166"/>
    <w:rsid w:val="00905734"/>
    <w:rsid w:val="00905FB6"/>
    <w:rsid w:val="009060B5"/>
    <w:rsid w:val="00906464"/>
    <w:rsid w:val="0090648C"/>
    <w:rsid w:val="009065FC"/>
    <w:rsid w:val="0090662B"/>
    <w:rsid w:val="0090699E"/>
    <w:rsid w:val="009069C9"/>
    <w:rsid w:val="00906B80"/>
    <w:rsid w:val="00906BE1"/>
    <w:rsid w:val="00906DB3"/>
    <w:rsid w:val="00906FC1"/>
    <w:rsid w:val="009070EA"/>
    <w:rsid w:val="0090712E"/>
    <w:rsid w:val="00907696"/>
    <w:rsid w:val="00907932"/>
    <w:rsid w:val="00907BBD"/>
    <w:rsid w:val="00907C6F"/>
    <w:rsid w:val="00907CA8"/>
    <w:rsid w:val="00907CDC"/>
    <w:rsid w:val="00907E20"/>
    <w:rsid w:val="00907E85"/>
    <w:rsid w:val="00907F05"/>
    <w:rsid w:val="009100B1"/>
    <w:rsid w:val="0091032C"/>
    <w:rsid w:val="009104F9"/>
    <w:rsid w:val="00910585"/>
    <w:rsid w:val="0091079C"/>
    <w:rsid w:val="009107B9"/>
    <w:rsid w:val="00910890"/>
    <w:rsid w:val="00910AF2"/>
    <w:rsid w:val="00910BBD"/>
    <w:rsid w:val="00910C98"/>
    <w:rsid w:val="00910CB3"/>
    <w:rsid w:val="00910D84"/>
    <w:rsid w:val="00910EB2"/>
    <w:rsid w:val="00910F72"/>
    <w:rsid w:val="00911018"/>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DB"/>
    <w:rsid w:val="009138E7"/>
    <w:rsid w:val="00914062"/>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4A3"/>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12E"/>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502"/>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5D2F"/>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5D5"/>
    <w:rsid w:val="00944660"/>
    <w:rsid w:val="00944CAE"/>
    <w:rsid w:val="00944CEB"/>
    <w:rsid w:val="00944D8F"/>
    <w:rsid w:val="00944E2D"/>
    <w:rsid w:val="00945012"/>
    <w:rsid w:val="009453BC"/>
    <w:rsid w:val="00945757"/>
    <w:rsid w:val="009458C1"/>
    <w:rsid w:val="00945B27"/>
    <w:rsid w:val="00945B65"/>
    <w:rsid w:val="00945BD5"/>
    <w:rsid w:val="00945E4F"/>
    <w:rsid w:val="00945E76"/>
    <w:rsid w:val="00945EA2"/>
    <w:rsid w:val="00945FE2"/>
    <w:rsid w:val="00945FED"/>
    <w:rsid w:val="0094601A"/>
    <w:rsid w:val="009460D8"/>
    <w:rsid w:val="009462F1"/>
    <w:rsid w:val="00946727"/>
    <w:rsid w:val="0094687F"/>
    <w:rsid w:val="00946BF1"/>
    <w:rsid w:val="00946EF0"/>
    <w:rsid w:val="0094716D"/>
    <w:rsid w:val="00947262"/>
    <w:rsid w:val="0094761F"/>
    <w:rsid w:val="009477F8"/>
    <w:rsid w:val="009478BC"/>
    <w:rsid w:val="00947C13"/>
    <w:rsid w:val="00947EB8"/>
    <w:rsid w:val="00950019"/>
    <w:rsid w:val="0095027B"/>
    <w:rsid w:val="0095051F"/>
    <w:rsid w:val="009508A6"/>
    <w:rsid w:val="0095097B"/>
    <w:rsid w:val="009509CB"/>
    <w:rsid w:val="00950BD7"/>
    <w:rsid w:val="00950C77"/>
    <w:rsid w:val="00950D0A"/>
    <w:rsid w:val="00950D41"/>
    <w:rsid w:val="00950D48"/>
    <w:rsid w:val="00950E02"/>
    <w:rsid w:val="00950E84"/>
    <w:rsid w:val="00950FBE"/>
    <w:rsid w:val="00951108"/>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CBD"/>
    <w:rsid w:val="00953D33"/>
    <w:rsid w:val="00954378"/>
    <w:rsid w:val="00954605"/>
    <w:rsid w:val="0095498B"/>
    <w:rsid w:val="00954B88"/>
    <w:rsid w:val="00954D0E"/>
    <w:rsid w:val="00954EBE"/>
    <w:rsid w:val="00954F23"/>
    <w:rsid w:val="009554D9"/>
    <w:rsid w:val="00955861"/>
    <w:rsid w:val="009558AA"/>
    <w:rsid w:val="00955D47"/>
    <w:rsid w:val="00955FB8"/>
    <w:rsid w:val="00955FF7"/>
    <w:rsid w:val="0095611C"/>
    <w:rsid w:val="009562F9"/>
    <w:rsid w:val="009563AE"/>
    <w:rsid w:val="009566EF"/>
    <w:rsid w:val="0095673D"/>
    <w:rsid w:val="00956A5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88F"/>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469"/>
    <w:rsid w:val="00970511"/>
    <w:rsid w:val="009707E6"/>
    <w:rsid w:val="009709B6"/>
    <w:rsid w:val="009709BD"/>
    <w:rsid w:val="00970BD8"/>
    <w:rsid w:val="00970D06"/>
    <w:rsid w:val="0097107B"/>
    <w:rsid w:val="00971506"/>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51CB"/>
    <w:rsid w:val="00975314"/>
    <w:rsid w:val="00975411"/>
    <w:rsid w:val="00975592"/>
    <w:rsid w:val="00975C0A"/>
    <w:rsid w:val="00975E67"/>
    <w:rsid w:val="0097690F"/>
    <w:rsid w:val="00976A68"/>
    <w:rsid w:val="00976BEC"/>
    <w:rsid w:val="00976C7B"/>
    <w:rsid w:val="00976E1C"/>
    <w:rsid w:val="00976EB8"/>
    <w:rsid w:val="00976FFA"/>
    <w:rsid w:val="0097700E"/>
    <w:rsid w:val="0097714A"/>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ACA"/>
    <w:rsid w:val="00980BB5"/>
    <w:rsid w:val="00980C59"/>
    <w:rsid w:val="00980C7D"/>
    <w:rsid w:val="00980CBB"/>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1B1"/>
    <w:rsid w:val="009832A2"/>
    <w:rsid w:val="0098346D"/>
    <w:rsid w:val="00983677"/>
    <w:rsid w:val="00983A84"/>
    <w:rsid w:val="00983E7F"/>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3361"/>
    <w:rsid w:val="00993502"/>
    <w:rsid w:val="009936DE"/>
    <w:rsid w:val="00993A80"/>
    <w:rsid w:val="0099413E"/>
    <w:rsid w:val="00994172"/>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6B4"/>
    <w:rsid w:val="009977A1"/>
    <w:rsid w:val="0099798B"/>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310"/>
    <w:rsid w:val="009A746E"/>
    <w:rsid w:val="009A7566"/>
    <w:rsid w:val="009A75CB"/>
    <w:rsid w:val="009A75E6"/>
    <w:rsid w:val="009A7814"/>
    <w:rsid w:val="009A7AD9"/>
    <w:rsid w:val="009A7AE2"/>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F"/>
    <w:rsid w:val="009B48CB"/>
    <w:rsid w:val="009B4995"/>
    <w:rsid w:val="009B4F4F"/>
    <w:rsid w:val="009B50C6"/>
    <w:rsid w:val="009B5151"/>
    <w:rsid w:val="009B55D7"/>
    <w:rsid w:val="009B5A7E"/>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551"/>
    <w:rsid w:val="009C0737"/>
    <w:rsid w:val="009C07D5"/>
    <w:rsid w:val="009C08E4"/>
    <w:rsid w:val="009C0A55"/>
    <w:rsid w:val="009C0E5A"/>
    <w:rsid w:val="009C118E"/>
    <w:rsid w:val="009C1287"/>
    <w:rsid w:val="009C14E0"/>
    <w:rsid w:val="009C154A"/>
    <w:rsid w:val="009C16B2"/>
    <w:rsid w:val="009C18ED"/>
    <w:rsid w:val="009C1BF0"/>
    <w:rsid w:val="009C1C24"/>
    <w:rsid w:val="009C1C46"/>
    <w:rsid w:val="009C1E27"/>
    <w:rsid w:val="009C2537"/>
    <w:rsid w:val="009C2683"/>
    <w:rsid w:val="009C2914"/>
    <w:rsid w:val="009C29AA"/>
    <w:rsid w:val="009C2AA5"/>
    <w:rsid w:val="009C2B91"/>
    <w:rsid w:val="009C2C55"/>
    <w:rsid w:val="009C2D39"/>
    <w:rsid w:val="009C2D45"/>
    <w:rsid w:val="009C2DA7"/>
    <w:rsid w:val="009C2E4A"/>
    <w:rsid w:val="009C328F"/>
    <w:rsid w:val="009C32D3"/>
    <w:rsid w:val="009C37C2"/>
    <w:rsid w:val="009C3D02"/>
    <w:rsid w:val="009C3DE4"/>
    <w:rsid w:val="009C3EA3"/>
    <w:rsid w:val="009C3EEB"/>
    <w:rsid w:val="009C40F8"/>
    <w:rsid w:val="009C41AE"/>
    <w:rsid w:val="009C4323"/>
    <w:rsid w:val="009C43DA"/>
    <w:rsid w:val="009C453A"/>
    <w:rsid w:val="009C4753"/>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711"/>
    <w:rsid w:val="009D082A"/>
    <w:rsid w:val="009D0BFF"/>
    <w:rsid w:val="009D0EA4"/>
    <w:rsid w:val="009D107E"/>
    <w:rsid w:val="009D11AE"/>
    <w:rsid w:val="009D1501"/>
    <w:rsid w:val="009D17D4"/>
    <w:rsid w:val="009D1806"/>
    <w:rsid w:val="009D1BF0"/>
    <w:rsid w:val="009D1C92"/>
    <w:rsid w:val="009D1E77"/>
    <w:rsid w:val="009D21BA"/>
    <w:rsid w:val="009D225F"/>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73"/>
    <w:rsid w:val="009D4FC4"/>
    <w:rsid w:val="009D52AC"/>
    <w:rsid w:val="009D5494"/>
    <w:rsid w:val="009D552E"/>
    <w:rsid w:val="009D589C"/>
    <w:rsid w:val="009D5BF1"/>
    <w:rsid w:val="009D5C4B"/>
    <w:rsid w:val="009D61D3"/>
    <w:rsid w:val="009D63F1"/>
    <w:rsid w:val="009D69A0"/>
    <w:rsid w:val="009D6AD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5E1"/>
    <w:rsid w:val="009E162E"/>
    <w:rsid w:val="009E181C"/>
    <w:rsid w:val="009E1B02"/>
    <w:rsid w:val="009E1B38"/>
    <w:rsid w:val="009E1D4E"/>
    <w:rsid w:val="009E1E5B"/>
    <w:rsid w:val="009E1F3C"/>
    <w:rsid w:val="009E1FA6"/>
    <w:rsid w:val="009E20D1"/>
    <w:rsid w:val="009E23CE"/>
    <w:rsid w:val="009E2466"/>
    <w:rsid w:val="009E2557"/>
    <w:rsid w:val="009E2589"/>
    <w:rsid w:val="009E27BD"/>
    <w:rsid w:val="009E27C7"/>
    <w:rsid w:val="009E2AFC"/>
    <w:rsid w:val="009E2BF3"/>
    <w:rsid w:val="009E2D88"/>
    <w:rsid w:val="009E2EDB"/>
    <w:rsid w:val="009E31EF"/>
    <w:rsid w:val="009E32DF"/>
    <w:rsid w:val="009E3381"/>
    <w:rsid w:val="009E39A3"/>
    <w:rsid w:val="009E39D2"/>
    <w:rsid w:val="009E3A72"/>
    <w:rsid w:val="009E41C2"/>
    <w:rsid w:val="009E41F1"/>
    <w:rsid w:val="009E43D1"/>
    <w:rsid w:val="009E4417"/>
    <w:rsid w:val="009E489F"/>
    <w:rsid w:val="009E4D89"/>
    <w:rsid w:val="009E4D91"/>
    <w:rsid w:val="009E51D4"/>
    <w:rsid w:val="009E57BF"/>
    <w:rsid w:val="009E5B22"/>
    <w:rsid w:val="009E5C9E"/>
    <w:rsid w:val="009E5D6F"/>
    <w:rsid w:val="009E5E80"/>
    <w:rsid w:val="009E5EB6"/>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FD"/>
    <w:rsid w:val="009F1618"/>
    <w:rsid w:val="009F16C6"/>
    <w:rsid w:val="009F18F0"/>
    <w:rsid w:val="009F1B0A"/>
    <w:rsid w:val="009F1EBE"/>
    <w:rsid w:val="009F1FE8"/>
    <w:rsid w:val="009F21A9"/>
    <w:rsid w:val="009F22D5"/>
    <w:rsid w:val="009F260A"/>
    <w:rsid w:val="009F26E8"/>
    <w:rsid w:val="009F29A4"/>
    <w:rsid w:val="009F2DC3"/>
    <w:rsid w:val="009F2FE8"/>
    <w:rsid w:val="009F31CA"/>
    <w:rsid w:val="009F3863"/>
    <w:rsid w:val="009F390C"/>
    <w:rsid w:val="009F39D9"/>
    <w:rsid w:val="009F3BB7"/>
    <w:rsid w:val="009F3C5E"/>
    <w:rsid w:val="009F3EF7"/>
    <w:rsid w:val="009F4130"/>
    <w:rsid w:val="009F44C0"/>
    <w:rsid w:val="009F44E3"/>
    <w:rsid w:val="009F4608"/>
    <w:rsid w:val="009F46D9"/>
    <w:rsid w:val="009F4731"/>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B4B"/>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9E6"/>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F9B"/>
    <w:rsid w:val="00A07013"/>
    <w:rsid w:val="00A0706B"/>
    <w:rsid w:val="00A07126"/>
    <w:rsid w:val="00A0745D"/>
    <w:rsid w:val="00A075DD"/>
    <w:rsid w:val="00A075EF"/>
    <w:rsid w:val="00A0774C"/>
    <w:rsid w:val="00A07858"/>
    <w:rsid w:val="00A07B04"/>
    <w:rsid w:val="00A07B79"/>
    <w:rsid w:val="00A07F09"/>
    <w:rsid w:val="00A07F96"/>
    <w:rsid w:val="00A10583"/>
    <w:rsid w:val="00A10609"/>
    <w:rsid w:val="00A1060A"/>
    <w:rsid w:val="00A106E6"/>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971"/>
    <w:rsid w:val="00A129CD"/>
    <w:rsid w:val="00A12C0D"/>
    <w:rsid w:val="00A12C47"/>
    <w:rsid w:val="00A12D52"/>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4E81"/>
    <w:rsid w:val="00A1507A"/>
    <w:rsid w:val="00A150EF"/>
    <w:rsid w:val="00A15210"/>
    <w:rsid w:val="00A15237"/>
    <w:rsid w:val="00A1531D"/>
    <w:rsid w:val="00A1552A"/>
    <w:rsid w:val="00A157D8"/>
    <w:rsid w:val="00A15942"/>
    <w:rsid w:val="00A159AE"/>
    <w:rsid w:val="00A15B15"/>
    <w:rsid w:val="00A15DEF"/>
    <w:rsid w:val="00A16217"/>
    <w:rsid w:val="00A1679F"/>
    <w:rsid w:val="00A16855"/>
    <w:rsid w:val="00A174E4"/>
    <w:rsid w:val="00A17C7F"/>
    <w:rsid w:val="00A17E20"/>
    <w:rsid w:val="00A20027"/>
    <w:rsid w:val="00A20146"/>
    <w:rsid w:val="00A202E2"/>
    <w:rsid w:val="00A20338"/>
    <w:rsid w:val="00A2036A"/>
    <w:rsid w:val="00A204A6"/>
    <w:rsid w:val="00A206E2"/>
    <w:rsid w:val="00A20A6B"/>
    <w:rsid w:val="00A20EBC"/>
    <w:rsid w:val="00A20F9B"/>
    <w:rsid w:val="00A21445"/>
    <w:rsid w:val="00A21DEE"/>
    <w:rsid w:val="00A21F59"/>
    <w:rsid w:val="00A220F6"/>
    <w:rsid w:val="00A2224E"/>
    <w:rsid w:val="00A2232D"/>
    <w:rsid w:val="00A223B5"/>
    <w:rsid w:val="00A223F8"/>
    <w:rsid w:val="00A22478"/>
    <w:rsid w:val="00A224F6"/>
    <w:rsid w:val="00A2251F"/>
    <w:rsid w:val="00A226EA"/>
    <w:rsid w:val="00A22972"/>
    <w:rsid w:val="00A22C25"/>
    <w:rsid w:val="00A22C4E"/>
    <w:rsid w:val="00A22C84"/>
    <w:rsid w:val="00A23321"/>
    <w:rsid w:val="00A237B9"/>
    <w:rsid w:val="00A238AD"/>
    <w:rsid w:val="00A23AC2"/>
    <w:rsid w:val="00A23D9F"/>
    <w:rsid w:val="00A23DF5"/>
    <w:rsid w:val="00A24011"/>
    <w:rsid w:val="00A241EA"/>
    <w:rsid w:val="00A24474"/>
    <w:rsid w:val="00A24584"/>
    <w:rsid w:val="00A247B5"/>
    <w:rsid w:val="00A24DEC"/>
    <w:rsid w:val="00A2559B"/>
    <w:rsid w:val="00A257A4"/>
    <w:rsid w:val="00A25AF1"/>
    <w:rsid w:val="00A25FBA"/>
    <w:rsid w:val="00A2604F"/>
    <w:rsid w:val="00A260F5"/>
    <w:rsid w:val="00A26945"/>
    <w:rsid w:val="00A2698F"/>
    <w:rsid w:val="00A26AF4"/>
    <w:rsid w:val="00A26E5A"/>
    <w:rsid w:val="00A270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15"/>
    <w:rsid w:val="00A3194B"/>
    <w:rsid w:val="00A319CF"/>
    <w:rsid w:val="00A319EB"/>
    <w:rsid w:val="00A31A2A"/>
    <w:rsid w:val="00A31A4D"/>
    <w:rsid w:val="00A31B16"/>
    <w:rsid w:val="00A31E26"/>
    <w:rsid w:val="00A31E71"/>
    <w:rsid w:val="00A3203E"/>
    <w:rsid w:val="00A322B0"/>
    <w:rsid w:val="00A3271F"/>
    <w:rsid w:val="00A32927"/>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5E00"/>
    <w:rsid w:val="00A36116"/>
    <w:rsid w:val="00A3633E"/>
    <w:rsid w:val="00A36514"/>
    <w:rsid w:val="00A3652E"/>
    <w:rsid w:val="00A3661D"/>
    <w:rsid w:val="00A3674A"/>
    <w:rsid w:val="00A3682D"/>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74C"/>
    <w:rsid w:val="00A40C0D"/>
    <w:rsid w:val="00A40D85"/>
    <w:rsid w:val="00A40E30"/>
    <w:rsid w:val="00A40EAE"/>
    <w:rsid w:val="00A40FD0"/>
    <w:rsid w:val="00A41017"/>
    <w:rsid w:val="00A41082"/>
    <w:rsid w:val="00A410BD"/>
    <w:rsid w:val="00A414B6"/>
    <w:rsid w:val="00A41552"/>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5EC8"/>
    <w:rsid w:val="00A46102"/>
    <w:rsid w:val="00A46165"/>
    <w:rsid w:val="00A463D0"/>
    <w:rsid w:val="00A46553"/>
    <w:rsid w:val="00A4658E"/>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462"/>
    <w:rsid w:val="00A52A2E"/>
    <w:rsid w:val="00A52A36"/>
    <w:rsid w:val="00A52AE8"/>
    <w:rsid w:val="00A52B1C"/>
    <w:rsid w:val="00A52BFC"/>
    <w:rsid w:val="00A52C18"/>
    <w:rsid w:val="00A52E17"/>
    <w:rsid w:val="00A52E8B"/>
    <w:rsid w:val="00A52FF8"/>
    <w:rsid w:val="00A532B3"/>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5C85"/>
    <w:rsid w:val="00A6631F"/>
    <w:rsid w:val="00A663BF"/>
    <w:rsid w:val="00A66A4C"/>
    <w:rsid w:val="00A66D04"/>
    <w:rsid w:val="00A67008"/>
    <w:rsid w:val="00A670EF"/>
    <w:rsid w:val="00A67366"/>
    <w:rsid w:val="00A674A2"/>
    <w:rsid w:val="00A676CA"/>
    <w:rsid w:val="00A677B7"/>
    <w:rsid w:val="00A67863"/>
    <w:rsid w:val="00A67B94"/>
    <w:rsid w:val="00A67BD4"/>
    <w:rsid w:val="00A67C62"/>
    <w:rsid w:val="00A67C74"/>
    <w:rsid w:val="00A704CB"/>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65"/>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AD9"/>
    <w:rsid w:val="00A75D19"/>
    <w:rsid w:val="00A75FBE"/>
    <w:rsid w:val="00A7606D"/>
    <w:rsid w:val="00A7616C"/>
    <w:rsid w:val="00A76659"/>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45D"/>
    <w:rsid w:val="00A81610"/>
    <w:rsid w:val="00A818BE"/>
    <w:rsid w:val="00A82482"/>
    <w:rsid w:val="00A82592"/>
    <w:rsid w:val="00A82669"/>
    <w:rsid w:val="00A826E9"/>
    <w:rsid w:val="00A82802"/>
    <w:rsid w:val="00A828F2"/>
    <w:rsid w:val="00A82A6F"/>
    <w:rsid w:val="00A82C6A"/>
    <w:rsid w:val="00A82CA8"/>
    <w:rsid w:val="00A830E3"/>
    <w:rsid w:val="00A8323A"/>
    <w:rsid w:val="00A835E6"/>
    <w:rsid w:val="00A838C4"/>
    <w:rsid w:val="00A8394F"/>
    <w:rsid w:val="00A83A35"/>
    <w:rsid w:val="00A83A8F"/>
    <w:rsid w:val="00A83EC2"/>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F"/>
    <w:rsid w:val="00A87CFF"/>
    <w:rsid w:val="00A900E6"/>
    <w:rsid w:val="00A902D7"/>
    <w:rsid w:val="00A904E1"/>
    <w:rsid w:val="00A90522"/>
    <w:rsid w:val="00A90557"/>
    <w:rsid w:val="00A9066D"/>
    <w:rsid w:val="00A906D9"/>
    <w:rsid w:val="00A9076B"/>
    <w:rsid w:val="00A90A07"/>
    <w:rsid w:val="00A90BA1"/>
    <w:rsid w:val="00A90C9E"/>
    <w:rsid w:val="00A90DA2"/>
    <w:rsid w:val="00A9144D"/>
    <w:rsid w:val="00A914C7"/>
    <w:rsid w:val="00A9161A"/>
    <w:rsid w:val="00A91984"/>
    <w:rsid w:val="00A919D2"/>
    <w:rsid w:val="00A91C1A"/>
    <w:rsid w:val="00A91E6B"/>
    <w:rsid w:val="00A9220D"/>
    <w:rsid w:val="00A9237F"/>
    <w:rsid w:val="00A92942"/>
    <w:rsid w:val="00A92CE6"/>
    <w:rsid w:val="00A93004"/>
    <w:rsid w:val="00A9307B"/>
    <w:rsid w:val="00A930B9"/>
    <w:rsid w:val="00A93394"/>
    <w:rsid w:val="00A93411"/>
    <w:rsid w:val="00A935ED"/>
    <w:rsid w:val="00A93B3F"/>
    <w:rsid w:val="00A93B7E"/>
    <w:rsid w:val="00A93BB7"/>
    <w:rsid w:val="00A93D70"/>
    <w:rsid w:val="00A93E0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5DD"/>
    <w:rsid w:val="00AA17B4"/>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1E0"/>
    <w:rsid w:val="00AA43BB"/>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70"/>
    <w:rsid w:val="00AA59DD"/>
    <w:rsid w:val="00AA5AED"/>
    <w:rsid w:val="00AA5DCD"/>
    <w:rsid w:val="00AA60AA"/>
    <w:rsid w:val="00AA618E"/>
    <w:rsid w:val="00AA62A5"/>
    <w:rsid w:val="00AA653D"/>
    <w:rsid w:val="00AA658E"/>
    <w:rsid w:val="00AA677A"/>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1E3"/>
    <w:rsid w:val="00AB020B"/>
    <w:rsid w:val="00AB0255"/>
    <w:rsid w:val="00AB033F"/>
    <w:rsid w:val="00AB03C1"/>
    <w:rsid w:val="00AB0611"/>
    <w:rsid w:val="00AB0684"/>
    <w:rsid w:val="00AB07D5"/>
    <w:rsid w:val="00AB0DB7"/>
    <w:rsid w:val="00AB0EDD"/>
    <w:rsid w:val="00AB118C"/>
    <w:rsid w:val="00AB12D5"/>
    <w:rsid w:val="00AB16BB"/>
    <w:rsid w:val="00AB18BD"/>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5F9"/>
    <w:rsid w:val="00AB3A4C"/>
    <w:rsid w:val="00AB3BB7"/>
    <w:rsid w:val="00AB3D1F"/>
    <w:rsid w:val="00AB3E72"/>
    <w:rsid w:val="00AB3F69"/>
    <w:rsid w:val="00AB3FE8"/>
    <w:rsid w:val="00AB401D"/>
    <w:rsid w:val="00AB4808"/>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A4"/>
    <w:rsid w:val="00AB61D3"/>
    <w:rsid w:val="00AB679C"/>
    <w:rsid w:val="00AB69FD"/>
    <w:rsid w:val="00AB6AA3"/>
    <w:rsid w:val="00AB6B0E"/>
    <w:rsid w:val="00AB6B73"/>
    <w:rsid w:val="00AB6BF3"/>
    <w:rsid w:val="00AB6C12"/>
    <w:rsid w:val="00AB6D45"/>
    <w:rsid w:val="00AB7213"/>
    <w:rsid w:val="00AB7502"/>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C86"/>
    <w:rsid w:val="00AC3EA4"/>
    <w:rsid w:val="00AC3ED8"/>
    <w:rsid w:val="00AC3FA2"/>
    <w:rsid w:val="00AC410C"/>
    <w:rsid w:val="00AC4223"/>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26D"/>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5EDA"/>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7FB"/>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5E"/>
    <w:rsid w:val="00AE68EF"/>
    <w:rsid w:val="00AE6A3B"/>
    <w:rsid w:val="00AE6AC2"/>
    <w:rsid w:val="00AE6C14"/>
    <w:rsid w:val="00AE6D78"/>
    <w:rsid w:val="00AE6DA5"/>
    <w:rsid w:val="00AE71F8"/>
    <w:rsid w:val="00AE72B6"/>
    <w:rsid w:val="00AE7522"/>
    <w:rsid w:val="00AE762D"/>
    <w:rsid w:val="00AE7C3F"/>
    <w:rsid w:val="00AE7CF1"/>
    <w:rsid w:val="00AE7D80"/>
    <w:rsid w:val="00AE7F1B"/>
    <w:rsid w:val="00AF01A5"/>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AD2"/>
    <w:rsid w:val="00AF2B5F"/>
    <w:rsid w:val="00AF2B9A"/>
    <w:rsid w:val="00AF2BE0"/>
    <w:rsid w:val="00AF2D12"/>
    <w:rsid w:val="00AF2E69"/>
    <w:rsid w:val="00AF31EF"/>
    <w:rsid w:val="00AF34CA"/>
    <w:rsid w:val="00AF3592"/>
    <w:rsid w:val="00AF36AE"/>
    <w:rsid w:val="00AF37B4"/>
    <w:rsid w:val="00AF3C10"/>
    <w:rsid w:val="00AF3E6E"/>
    <w:rsid w:val="00AF3F63"/>
    <w:rsid w:val="00AF41ED"/>
    <w:rsid w:val="00AF4311"/>
    <w:rsid w:val="00AF4A1C"/>
    <w:rsid w:val="00AF4F1E"/>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F5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C1E"/>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E87"/>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D84"/>
    <w:rsid w:val="00B20196"/>
    <w:rsid w:val="00B203CD"/>
    <w:rsid w:val="00B20506"/>
    <w:rsid w:val="00B208B9"/>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3EAE"/>
    <w:rsid w:val="00B24186"/>
    <w:rsid w:val="00B243C2"/>
    <w:rsid w:val="00B2461F"/>
    <w:rsid w:val="00B24709"/>
    <w:rsid w:val="00B2470F"/>
    <w:rsid w:val="00B24750"/>
    <w:rsid w:val="00B24828"/>
    <w:rsid w:val="00B24961"/>
    <w:rsid w:val="00B24B45"/>
    <w:rsid w:val="00B24D06"/>
    <w:rsid w:val="00B24E64"/>
    <w:rsid w:val="00B250B2"/>
    <w:rsid w:val="00B250B9"/>
    <w:rsid w:val="00B251BC"/>
    <w:rsid w:val="00B25818"/>
    <w:rsid w:val="00B25847"/>
    <w:rsid w:val="00B259AF"/>
    <w:rsid w:val="00B25C0E"/>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2FCC"/>
    <w:rsid w:val="00B334AF"/>
    <w:rsid w:val="00B33780"/>
    <w:rsid w:val="00B337F5"/>
    <w:rsid w:val="00B33A90"/>
    <w:rsid w:val="00B33CE4"/>
    <w:rsid w:val="00B3413F"/>
    <w:rsid w:val="00B34222"/>
    <w:rsid w:val="00B34267"/>
    <w:rsid w:val="00B3434E"/>
    <w:rsid w:val="00B34541"/>
    <w:rsid w:val="00B34613"/>
    <w:rsid w:val="00B34C61"/>
    <w:rsid w:val="00B34E68"/>
    <w:rsid w:val="00B3526C"/>
    <w:rsid w:val="00B35853"/>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B0A"/>
    <w:rsid w:val="00B37C1F"/>
    <w:rsid w:val="00B37EF6"/>
    <w:rsid w:val="00B37F08"/>
    <w:rsid w:val="00B402E2"/>
    <w:rsid w:val="00B4057D"/>
    <w:rsid w:val="00B405BE"/>
    <w:rsid w:val="00B40995"/>
    <w:rsid w:val="00B40A12"/>
    <w:rsid w:val="00B40A2F"/>
    <w:rsid w:val="00B40A36"/>
    <w:rsid w:val="00B40AB0"/>
    <w:rsid w:val="00B40AB2"/>
    <w:rsid w:val="00B40ED2"/>
    <w:rsid w:val="00B40EF7"/>
    <w:rsid w:val="00B412E8"/>
    <w:rsid w:val="00B4157A"/>
    <w:rsid w:val="00B41899"/>
    <w:rsid w:val="00B41B9E"/>
    <w:rsid w:val="00B41E9C"/>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05"/>
    <w:rsid w:val="00B44A46"/>
    <w:rsid w:val="00B44B2A"/>
    <w:rsid w:val="00B44CF9"/>
    <w:rsid w:val="00B44F44"/>
    <w:rsid w:val="00B4513B"/>
    <w:rsid w:val="00B452B2"/>
    <w:rsid w:val="00B456B1"/>
    <w:rsid w:val="00B458AA"/>
    <w:rsid w:val="00B45AE8"/>
    <w:rsid w:val="00B45C90"/>
    <w:rsid w:val="00B45CC3"/>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00"/>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B7F"/>
    <w:rsid w:val="00B55C0A"/>
    <w:rsid w:val="00B562C3"/>
    <w:rsid w:val="00B56363"/>
    <w:rsid w:val="00B56383"/>
    <w:rsid w:val="00B5647D"/>
    <w:rsid w:val="00B56843"/>
    <w:rsid w:val="00B56853"/>
    <w:rsid w:val="00B56C8A"/>
    <w:rsid w:val="00B56CA3"/>
    <w:rsid w:val="00B56EF4"/>
    <w:rsid w:val="00B570EE"/>
    <w:rsid w:val="00B57234"/>
    <w:rsid w:val="00B57394"/>
    <w:rsid w:val="00B575E3"/>
    <w:rsid w:val="00B5772E"/>
    <w:rsid w:val="00B57912"/>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AD6"/>
    <w:rsid w:val="00B64B5A"/>
    <w:rsid w:val="00B64DCB"/>
    <w:rsid w:val="00B64DD8"/>
    <w:rsid w:val="00B64E50"/>
    <w:rsid w:val="00B64FA2"/>
    <w:rsid w:val="00B650E5"/>
    <w:rsid w:val="00B651FC"/>
    <w:rsid w:val="00B654E5"/>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4D"/>
    <w:rsid w:val="00B67759"/>
    <w:rsid w:val="00B678BA"/>
    <w:rsid w:val="00B679C4"/>
    <w:rsid w:val="00B679EF"/>
    <w:rsid w:val="00B67E43"/>
    <w:rsid w:val="00B67E4A"/>
    <w:rsid w:val="00B70232"/>
    <w:rsid w:val="00B7034B"/>
    <w:rsid w:val="00B7059B"/>
    <w:rsid w:val="00B70BB3"/>
    <w:rsid w:val="00B70C71"/>
    <w:rsid w:val="00B71209"/>
    <w:rsid w:val="00B71331"/>
    <w:rsid w:val="00B714F4"/>
    <w:rsid w:val="00B71704"/>
    <w:rsid w:val="00B717B5"/>
    <w:rsid w:val="00B71AD5"/>
    <w:rsid w:val="00B71CDE"/>
    <w:rsid w:val="00B71F94"/>
    <w:rsid w:val="00B721A5"/>
    <w:rsid w:val="00B7242D"/>
    <w:rsid w:val="00B72A0E"/>
    <w:rsid w:val="00B72A50"/>
    <w:rsid w:val="00B72CC9"/>
    <w:rsid w:val="00B72EF8"/>
    <w:rsid w:val="00B730CC"/>
    <w:rsid w:val="00B732D3"/>
    <w:rsid w:val="00B73531"/>
    <w:rsid w:val="00B73725"/>
    <w:rsid w:val="00B73834"/>
    <w:rsid w:val="00B73911"/>
    <w:rsid w:val="00B73BCE"/>
    <w:rsid w:val="00B73D36"/>
    <w:rsid w:val="00B73D7E"/>
    <w:rsid w:val="00B74142"/>
    <w:rsid w:val="00B743F5"/>
    <w:rsid w:val="00B7440D"/>
    <w:rsid w:val="00B74669"/>
    <w:rsid w:val="00B746AF"/>
    <w:rsid w:val="00B747D5"/>
    <w:rsid w:val="00B747F1"/>
    <w:rsid w:val="00B74854"/>
    <w:rsid w:val="00B748F9"/>
    <w:rsid w:val="00B74AFA"/>
    <w:rsid w:val="00B7513E"/>
    <w:rsid w:val="00B75320"/>
    <w:rsid w:val="00B75661"/>
    <w:rsid w:val="00B75BBC"/>
    <w:rsid w:val="00B75CFC"/>
    <w:rsid w:val="00B75EFD"/>
    <w:rsid w:val="00B76499"/>
    <w:rsid w:val="00B76675"/>
    <w:rsid w:val="00B76788"/>
    <w:rsid w:val="00B7685D"/>
    <w:rsid w:val="00B7716F"/>
    <w:rsid w:val="00B77191"/>
    <w:rsid w:val="00B77289"/>
    <w:rsid w:val="00B77358"/>
    <w:rsid w:val="00B773B2"/>
    <w:rsid w:val="00B773CB"/>
    <w:rsid w:val="00B7740B"/>
    <w:rsid w:val="00B779C0"/>
    <w:rsid w:val="00B77ABA"/>
    <w:rsid w:val="00B77C83"/>
    <w:rsid w:val="00B77CC1"/>
    <w:rsid w:val="00B8012F"/>
    <w:rsid w:val="00B8037A"/>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74E"/>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E90"/>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18D4"/>
    <w:rsid w:val="00B9203F"/>
    <w:rsid w:val="00B92459"/>
    <w:rsid w:val="00B9256C"/>
    <w:rsid w:val="00B9297C"/>
    <w:rsid w:val="00B92B07"/>
    <w:rsid w:val="00B92E2B"/>
    <w:rsid w:val="00B92F26"/>
    <w:rsid w:val="00B9313D"/>
    <w:rsid w:val="00B931B5"/>
    <w:rsid w:val="00B93307"/>
    <w:rsid w:val="00B935C1"/>
    <w:rsid w:val="00B9362E"/>
    <w:rsid w:val="00B9363A"/>
    <w:rsid w:val="00B936C4"/>
    <w:rsid w:val="00B9377E"/>
    <w:rsid w:val="00B93853"/>
    <w:rsid w:val="00B9399A"/>
    <w:rsid w:val="00B93D17"/>
    <w:rsid w:val="00B93F52"/>
    <w:rsid w:val="00B945F2"/>
    <w:rsid w:val="00B94655"/>
    <w:rsid w:val="00B946D9"/>
    <w:rsid w:val="00B9472F"/>
    <w:rsid w:val="00B94A01"/>
    <w:rsid w:val="00B94A4F"/>
    <w:rsid w:val="00B94C1A"/>
    <w:rsid w:val="00B94CE2"/>
    <w:rsid w:val="00B94CFB"/>
    <w:rsid w:val="00B94D65"/>
    <w:rsid w:val="00B94E79"/>
    <w:rsid w:val="00B94F6B"/>
    <w:rsid w:val="00B94FA2"/>
    <w:rsid w:val="00B95544"/>
    <w:rsid w:val="00B9569D"/>
    <w:rsid w:val="00B957F2"/>
    <w:rsid w:val="00B9595C"/>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0"/>
    <w:rsid w:val="00B97D02"/>
    <w:rsid w:val="00B97EB1"/>
    <w:rsid w:val="00B97F02"/>
    <w:rsid w:val="00B97F3D"/>
    <w:rsid w:val="00B97F6F"/>
    <w:rsid w:val="00BA0298"/>
    <w:rsid w:val="00BA0312"/>
    <w:rsid w:val="00BA03CF"/>
    <w:rsid w:val="00BA0413"/>
    <w:rsid w:val="00BA0D34"/>
    <w:rsid w:val="00BA0F52"/>
    <w:rsid w:val="00BA0FFE"/>
    <w:rsid w:val="00BA124E"/>
    <w:rsid w:val="00BA1346"/>
    <w:rsid w:val="00BA13BB"/>
    <w:rsid w:val="00BA17E2"/>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257"/>
    <w:rsid w:val="00BA6311"/>
    <w:rsid w:val="00BA6556"/>
    <w:rsid w:val="00BA66B7"/>
    <w:rsid w:val="00BA6837"/>
    <w:rsid w:val="00BA68CC"/>
    <w:rsid w:val="00BA68E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526"/>
    <w:rsid w:val="00BB76E6"/>
    <w:rsid w:val="00BB78A8"/>
    <w:rsid w:val="00BB795E"/>
    <w:rsid w:val="00BB7CC4"/>
    <w:rsid w:val="00BB7F27"/>
    <w:rsid w:val="00BC03CB"/>
    <w:rsid w:val="00BC0538"/>
    <w:rsid w:val="00BC064F"/>
    <w:rsid w:val="00BC0651"/>
    <w:rsid w:val="00BC06EA"/>
    <w:rsid w:val="00BC06FF"/>
    <w:rsid w:val="00BC07E2"/>
    <w:rsid w:val="00BC098A"/>
    <w:rsid w:val="00BC0AD4"/>
    <w:rsid w:val="00BC0F76"/>
    <w:rsid w:val="00BC1107"/>
    <w:rsid w:val="00BC1266"/>
    <w:rsid w:val="00BC15DF"/>
    <w:rsid w:val="00BC1904"/>
    <w:rsid w:val="00BC1B93"/>
    <w:rsid w:val="00BC1BBC"/>
    <w:rsid w:val="00BC1EF2"/>
    <w:rsid w:val="00BC20DE"/>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5EC6"/>
    <w:rsid w:val="00BC5F72"/>
    <w:rsid w:val="00BC6DDA"/>
    <w:rsid w:val="00BC702F"/>
    <w:rsid w:val="00BC71C5"/>
    <w:rsid w:val="00BC7515"/>
    <w:rsid w:val="00BC79DC"/>
    <w:rsid w:val="00BC7A84"/>
    <w:rsid w:val="00BC7A90"/>
    <w:rsid w:val="00BC7DDC"/>
    <w:rsid w:val="00BC7EEA"/>
    <w:rsid w:val="00BC7FC1"/>
    <w:rsid w:val="00BD0241"/>
    <w:rsid w:val="00BD06AF"/>
    <w:rsid w:val="00BD0D77"/>
    <w:rsid w:val="00BD0DF9"/>
    <w:rsid w:val="00BD0ED7"/>
    <w:rsid w:val="00BD0F60"/>
    <w:rsid w:val="00BD0F6F"/>
    <w:rsid w:val="00BD1070"/>
    <w:rsid w:val="00BD1BAB"/>
    <w:rsid w:val="00BD1ED6"/>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9B1"/>
    <w:rsid w:val="00BD7B29"/>
    <w:rsid w:val="00BD7B41"/>
    <w:rsid w:val="00BD7E5A"/>
    <w:rsid w:val="00BE0046"/>
    <w:rsid w:val="00BE0348"/>
    <w:rsid w:val="00BE050D"/>
    <w:rsid w:val="00BE059B"/>
    <w:rsid w:val="00BE05D8"/>
    <w:rsid w:val="00BE06D5"/>
    <w:rsid w:val="00BE077E"/>
    <w:rsid w:val="00BE0889"/>
    <w:rsid w:val="00BE09F8"/>
    <w:rsid w:val="00BE0BD5"/>
    <w:rsid w:val="00BE0D36"/>
    <w:rsid w:val="00BE0F6A"/>
    <w:rsid w:val="00BE128B"/>
    <w:rsid w:val="00BE1AE8"/>
    <w:rsid w:val="00BE1D94"/>
    <w:rsid w:val="00BE1F3F"/>
    <w:rsid w:val="00BE2290"/>
    <w:rsid w:val="00BE2573"/>
    <w:rsid w:val="00BE2613"/>
    <w:rsid w:val="00BE27A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46A"/>
    <w:rsid w:val="00BE46BB"/>
    <w:rsid w:val="00BE46C3"/>
    <w:rsid w:val="00BE4922"/>
    <w:rsid w:val="00BE4C5B"/>
    <w:rsid w:val="00BE4ED0"/>
    <w:rsid w:val="00BE5164"/>
    <w:rsid w:val="00BE5363"/>
    <w:rsid w:val="00BE54EE"/>
    <w:rsid w:val="00BE5742"/>
    <w:rsid w:val="00BE5AF5"/>
    <w:rsid w:val="00BE5B64"/>
    <w:rsid w:val="00BE5C91"/>
    <w:rsid w:val="00BE5F55"/>
    <w:rsid w:val="00BE5FD4"/>
    <w:rsid w:val="00BE6089"/>
    <w:rsid w:val="00BE61A3"/>
    <w:rsid w:val="00BE61CD"/>
    <w:rsid w:val="00BE699C"/>
    <w:rsid w:val="00BE69BD"/>
    <w:rsid w:val="00BE6D20"/>
    <w:rsid w:val="00BE74F9"/>
    <w:rsid w:val="00BE7CB4"/>
    <w:rsid w:val="00BE7CD5"/>
    <w:rsid w:val="00BE7E7D"/>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99C"/>
    <w:rsid w:val="00BF1AF3"/>
    <w:rsid w:val="00BF1E5B"/>
    <w:rsid w:val="00BF1F01"/>
    <w:rsid w:val="00BF22CF"/>
    <w:rsid w:val="00BF24EE"/>
    <w:rsid w:val="00BF295E"/>
    <w:rsid w:val="00BF298B"/>
    <w:rsid w:val="00BF2B5D"/>
    <w:rsid w:val="00BF304C"/>
    <w:rsid w:val="00BF3426"/>
    <w:rsid w:val="00BF34A9"/>
    <w:rsid w:val="00BF3539"/>
    <w:rsid w:val="00BF3545"/>
    <w:rsid w:val="00BF3F1B"/>
    <w:rsid w:val="00BF4158"/>
    <w:rsid w:val="00BF43A8"/>
    <w:rsid w:val="00BF43ED"/>
    <w:rsid w:val="00BF4463"/>
    <w:rsid w:val="00BF447B"/>
    <w:rsid w:val="00BF465A"/>
    <w:rsid w:val="00BF4676"/>
    <w:rsid w:val="00BF46F0"/>
    <w:rsid w:val="00BF4820"/>
    <w:rsid w:val="00BF4828"/>
    <w:rsid w:val="00BF4A59"/>
    <w:rsid w:val="00BF4BA3"/>
    <w:rsid w:val="00BF4BD7"/>
    <w:rsid w:val="00BF4D47"/>
    <w:rsid w:val="00BF4E01"/>
    <w:rsid w:val="00BF4E03"/>
    <w:rsid w:val="00BF4E1A"/>
    <w:rsid w:val="00BF5658"/>
    <w:rsid w:val="00BF5680"/>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9"/>
    <w:rsid w:val="00BF7DBA"/>
    <w:rsid w:val="00C000EC"/>
    <w:rsid w:val="00C00296"/>
    <w:rsid w:val="00C00600"/>
    <w:rsid w:val="00C0064C"/>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86"/>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089"/>
    <w:rsid w:val="00C104DC"/>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B20"/>
    <w:rsid w:val="00C12C30"/>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B1"/>
    <w:rsid w:val="00C169F8"/>
    <w:rsid w:val="00C16D6A"/>
    <w:rsid w:val="00C16DA4"/>
    <w:rsid w:val="00C16FD8"/>
    <w:rsid w:val="00C17342"/>
    <w:rsid w:val="00C173FC"/>
    <w:rsid w:val="00C17435"/>
    <w:rsid w:val="00C176C5"/>
    <w:rsid w:val="00C1772A"/>
    <w:rsid w:val="00C17882"/>
    <w:rsid w:val="00C178F1"/>
    <w:rsid w:val="00C17945"/>
    <w:rsid w:val="00C17B4A"/>
    <w:rsid w:val="00C17BD2"/>
    <w:rsid w:val="00C17EC8"/>
    <w:rsid w:val="00C17EFD"/>
    <w:rsid w:val="00C20361"/>
    <w:rsid w:val="00C203CA"/>
    <w:rsid w:val="00C208FC"/>
    <w:rsid w:val="00C20D56"/>
    <w:rsid w:val="00C20FE7"/>
    <w:rsid w:val="00C210C2"/>
    <w:rsid w:val="00C210D2"/>
    <w:rsid w:val="00C21279"/>
    <w:rsid w:val="00C212DF"/>
    <w:rsid w:val="00C217EE"/>
    <w:rsid w:val="00C21A36"/>
    <w:rsid w:val="00C21E14"/>
    <w:rsid w:val="00C21F4C"/>
    <w:rsid w:val="00C22162"/>
    <w:rsid w:val="00C223FB"/>
    <w:rsid w:val="00C22608"/>
    <w:rsid w:val="00C2294F"/>
    <w:rsid w:val="00C23F88"/>
    <w:rsid w:val="00C24100"/>
    <w:rsid w:val="00C24225"/>
    <w:rsid w:val="00C24516"/>
    <w:rsid w:val="00C24736"/>
    <w:rsid w:val="00C24957"/>
    <w:rsid w:val="00C25014"/>
    <w:rsid w:val="00C25049"/>
    <w:rsid w:val="00C2518B"/>
    <w:rsid w:val="00C251AE"/>
    <w:rsid w:val="00C253C0"/>
    <w:rsid w:val="00C254DE"/>
    <w:rsid w:val="00C257FF"/>
    <w:rsid w:val="00C25ED3"/>
    <w:rsid w:val="00C26368"/>
    <w:rsid w:val="00C26603"/>
    <w:rsid w:val="00C26656"/>
    <w:rsid w:val="00C266B3"/>
    <w:rsid w:val="00C266C0"/>
    <w:rsid w:val="00C26809"/>
    <w:rsid w:val="00C26B09"/>
    <w:rsid w:val="00C26B92"/>
    <w:rsid w:val="00C26BCC"/>
    <w:rsid w:val="00C270E0"/>
    <w:rsid w:val="00C273FB"/>
    <w:rsid w:val="00C2751F"/>
    <w:rsid w:val="00C27740"/>
    <w:rsid w:val="00C2786E"/>
    <w:rsid w:val="00C27909"/>
    <w:rsid w:val="00C27A0D"/>
    <w:rsid w:val="00C27B07"/>
    <w:rsid w:val="00C27B61"/>
    <w:rsid w:val="00C27D5D"/>
    <w:rsid w:val="00C3032C"/>
    <w:rsid w:val="00C30331"/>
    <w:rsid w:val="00C30590"/>
    <w:rsid w:val="00C306A7"/>
    <w:rsid w:val="00C308E5"/>
    <w:rsid w:val="00C30D35"/>
    <w:rsid w:val="00C31107"/>
    <w:rsid w:val="00C31403"/>
    <w:rsid w:val="00C3166F"/>
    <w:rsid w:val="00C317B8"/>
    <w:rsid w:val="00C31891"/>
    <w:rsid w:val="00C31BCC"/>
    <w:rsid w:val="00C31BCF"/>
    <w:rsid w:val="00C31BD3"/>
    <w:rsid w:val="00C31C39"/>
    <w:rsid w:val="00C31C3C"/>
    <w:rsid w:val="00C32056"/>
    <w:rsid w:val="00C32449"/>
    <w:rsid w:val="00C324F4"/>
    <w:rsid w:val="00C325D5"/>
    <w:rsid w:val="00C32604"/>
    <w:rsid w:val="00C32B73"/>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015"/>
    <w:rsid w:val="00C3570C"/>
    <w:rsid w:val="00C35817"/>
    <w:rsid w:val="00C358F8"/>
    <w:rsid w:val="00C35D4D"/>
    <w:rsid w:val="00C35F8E"/>
    <w:rsid w:val="00C361C3"/>
    <w:rsid w:val="00C3695F"/>
    <w:rsid w:val="00C36C2A"/>
    <w:rsid w:val="00C36D0D"/>
    <w:rsid w:val="00C37840"/>
    <w:rsid w:val="00C379C0"/>
    <w:rsid w:val="00C37CDA"/>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B2"/>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B27"/>
    <w:rsid w:val="00C45E7D"/>
    <w:rsid w:val="00C45F25"/>
    <w:rsid w:val="00C45F97"/>
    <w:rsid w:val="00C46166"/>
    <w:rsid w:val="00C461DA"/>
    <w:rsid w:val="00C461F4"/>
    <w:rsid w:val="00C462C7"/>
    <w:rsid w:val="00C46463"/>
    <w:rsid w:val="00C4702D"/>
    <w:rsid w:val="00C47611"/>
    <w:rsid w:val="00C47B7E"/>
    <w:rsid w:val="00C47C7D"/>
    <w:rsid w:val="00C47F6F"/>
    <w:rsid w:val="00C47FC6"/>
    <w:rsid w:val="00C50043"/>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ECD"/>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5A8"/>
    <w:rsid w:val="00C5462E"/>
    <w:rsid w:val="00C547AC"/>
    <w:rsid w:val="00C5493E"/>
    <w:rsid w:val="00C54AB5"/>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AC4"/>
    <w:rsid w:val="00C56B9C"/>
    <w:rsid w:val="00C56E0A"/>
    <w:rsid w:val="00C56E40"/>
    <w:rsid w:val="00C56E8F"/>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5DC"/>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03"/>
    <w:rsid w:val="00C66B98"/>
    <w:rsid w:val="00C66FC2"/>
    <w:rsid w:val="00C670D0"/>
    <w:rsid w:val="00C673F3"/>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097"/>
    <w:rsid w:val="00C72253"/>
    <w:rsid w:val="00C7228C"/>
    <w:rsid w:val="00C72540"/>
    <w:rsid w:val="00C725DE"/>
    <w:rsid w:val="00C72729"/>
    <w:rsid w:val="00C72A37"/>
    <w:rsid w:val="00C72AD1"/>
    <w:rsid w:val="00C72BB3"/>
    <w:rsid w:val="00C72CC1"/>
    <w:rsid w:val="00C72D18"/>
    <w:rsid w:val="00C72E88"/>
    <w:rsid w:val="00C72E8E"/>
    <w:rsid w:val="00C73036"/>
    <w:rsid w:val="00C73B7F"/>
    <w:rsid w:val="00C73E66"/>
    <w:rsid w:val="00C73ED8"/>
    <w:rsid w:val="00C74115"/>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4D"/>
    <w:rsid w:val="00C80EAD"/>
    <w:rsid w:val="00C80EB5"/>
    <w:rsid w:val="00C80F37"/>
    <w:rsid w:val="00C81634"/>
    <w:rsid w:val="00C816A7"/>
    <w:rsid w:val="00C816E4"/>
    <w:rsid w:val="00C81897"/>
    <w:rsid w:val="00C81A4A"/>
    <w:rsid w:val="00C81B87"/>
    <w:rsid w:val="00C81CDA"/>
    <w:rsid w:val="00C81D82"/>
    <w:rsid w:val="00C82A47"/>
    <w:rsid w:val="00C830B9"/>
    <w:rsid w:val="00C8345B"/>
    <w:rsid w:val="00C834A6"/>
    <w:rsid w:val="00C834D1"/>
    <w:rsid w:val="00C83537"/>
    <w:rsid w:val="00C83608"/>
    <w:rsid w:val="00C837E5"/>
    <w:rsid w:val="00C83848"/>
    <w:rsid w:val="00C838D5"/>
    <w:rsid w:val="00C83A94"/>
    <w:rsid w:val="00C83BC0"/>
    <w:rsid w:val="00C83F3E"/>
    <w:rsid w:val="00C83FC3"/>
    <w:rsid w:val="00C8422B"/>
    <w:rsid w:val="00C84253"/>
    <w:rsid w:val="00C842EF"/>
    <w:rsid w:val="00C8446D"/>
    <w:rsid w:val="00C847B0"/>
    <w:rsid w:val="00C84B26"/>
    <w:rsid w:val="00C84F67"/>
    <w:rsid w:val="00C8550B"/>
    <w:rsid w:val="00C85565"/>
    <w:rsid w:val="00C8565B"/>
    <w:rsid w:val="00C8585D"/>
    <w:rsid w:val="00C8598D"/>
    <w:rsid w:val="00C85A4F"/>
    <w:rsid w:val="00C85DCE"/>
    <w:rsid w:val="00C85DFA"/>
    <w:rsid w:val="00C85E3A"/>
    <w:rsid w:val="00C85EF8"/>
    <w:rsid w:val="00C85F03"/>
    <w:rsid w:val="00C85F68"/>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6CE"/>
    <w:rsid w:val="00C90BF3"/>
    <w:rsid w:val="00C90F1B"/>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FE"/>
    <w:rsid w:val="00C9394C"/>
    <w:rsid w:val="00C93C53"/>
    <w:rsid w:val="00C93C6D"/>
    <w:rsid w:val="00C93CB5"/>
    <w:rsid w:val="00C93FB4"/>
    <w:rsid w:val="00C93FE4"/>
    <w:rsid w:val="00C94110"/>
    <w:rsid w:val="00C944B9"/>
    <w:rsid w:val="00C94592"/>
    <w:rsid w:val="00C946AF"/>
    <w:rsid w:val="00C9483A"/>
    <w:rsid w:val="00C94E62"/>
    <w:rsid w:val="00C9515D"/>
    <w:rsid w:val="00C9534E"/>
    <w:rsid w:val="00C95697"/>
    <w:rsid w:val="00C957A9"/>
    <w:rsid w:val="00C9581B"/>
    <w:rsid w:val="00C958D9"/>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5A"/>
    <w:rsid w:val="00C972F6"/>
    <w:rsid w:val="00C973EE"/>
    <w:rsid w:val="00C9751B"/>
    <w:rsid w:val="00C97773"/>
    <w:rsid w:val="00C97AF8"/>
    <w:rsid w:val="00C97BB8"/>
    <w:rsid w:val="00CA0012"/>
    <w:rsid w:val="00CA01A5"/>
    <w:rsid w:val="00CA058F"/>
    <w:rsid w:val="00CA06CE"/>
    <w:rsid w:val="00CA0A0C"/>
    <w:rsid w:val="00CA0A86"/>
    <w:rsid w:val="00CA0D88"/>
    <w:rsid w:val="00CA0F6C"/>
    <w:rsid w:val="00CA1201"/>
    <w:rsid w:val="00CA1B86"/>
    <w:rsid w:val="00CA1C6C"/>
    <w:rsid w:val="00CA1EE4"/>
    <w:rsid w:val="00CA1F59"/>
    <w:rsid w:val="00CA2AB8"/>
    <w:rsid w:val="00CA2CF6"/>
    <w:rsid w:val="00CA2E85"/>
    <w:rsid w:val="00CA3027"/>
    <w:rsid w:val="00CA30BD"/>
    <w:rsid w:val="00CA3287"/>
    <w:rsid w:val="00CA3695"/>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2DF"/>
    <w:rsid w:val="00CB13D4"/>
    <w:rsid w:val="00CB1475"/>
    <w:rsid w:val="00CB1648"/>
    <w:rsid w:val="00CB198A"/>
    <w:rsid w:val="00CB1F9D"/>
    <w:rsid w:val="00CB20E2"/>
    <w:rsid w:val="00CB229D"/>
    <w:rsid w:val="00CB2316"/>
    <w:rsid w:val="00CB2533"/>
    <w:rsid w:val="00CB2716"/>
    <w:rsid w:val="00CB2CAB"/>
    <w:rsid w:val="00CB3D74"/>
    <w:rsid w:val="00CB3D91"/>
    <w:rsid w:val="00CB4328"/>
    <w:rsid w:val="00CB4773"/>
    <w:rsid w:val="00CB4EBD"/>
    <w:rsid w:val="00CB5555"/>
    <w:rsid w:val="00CB5598"/>
    <w:rsid w:val="00CB56DE"/>
    <w:rsid w:val="00CB58A4"/>
    <w:rsid w:val="00CB58D5"/>
    <w:rsid w:val="00CB5998"/>
    <w:rsid w:val="00CB5A20"/>
    <w:rsid w:val="00CB5A9B"/>
    <w:rsid w:val="00CB5AA0"/>
    <w:rsid w:val="00CB5B58"/>
    <w:rsid w:val="00CB5D48"/>
    <w:rsid w:val="00CB61E5"/>
    <w:rsid w:val="00CB62E5"/>
    <w:rsid w:val="00CB63B9"/>
    <w:rsid w:val="00CB6577"/>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0C9"/>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BD"/>
    <w:rsid w:val="00CC1C5B"/>
    <w:rsid w:val="00CC1E78"/>
    <w:rsid w:val="00CC1E79"/>
    <w:rsid w:val="00CC1F76"/>
    <w:rsid w:val="00CC20FA"/>
    <w:rsid w:val="00CC2557"/>
    <w:rsid w:val="00CC25D5"/>
    <w:rsid w:val="00CC2790"/>
    <w:rsid w:val="00CC29A3"/>
    <w:rsid w:val="00CC2CBE"/>
    <w:rsid w:val="00CC3104"/>
    <w:rsid w:val="00CC32F7"/>
    <w:rsid w:val="00CC333A"/>
    <w:rsid w:val="00CC34CF"/>
    <w:rsid w:val="00CC357B"/>
    <w:rsid w:val="00CC3615"/>
    <w:rsid w:val="00CC3A8C"/>
    <w:rsid w:val="00CC3CE0"/>
    <w:rsid w:val="00CC3E91"/>
    <w:rsid w:val="00CC3F43"/>
    <w:rsid w:val="00CC42DC"/>
    <w:rsid w:val="00CC4328"/>
    <w:rsid w:val="00CC472E"/>
    <w:rsid w:val="00CC474C"/>
    <w:rsid w:val="00CC4843"/>
    <w:rsid w:val="00CC485E"/>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513"/>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A02"/>
    <w:rsid w:val="00CD5BDA"/>
    <w:rsid w:val="00CD5DD4"/>
    <w:rsid w:val="00CD5F8B"/>
    <w:rsid w:val="00CD6092"/>
    <w:rsid w:val="00CD69C0"/>
    <w:rsid w:val="00CD6A6F"/>
    <w:rsid w:val="00CD6FC0"/>
    <w:rsid w:val="00CD70AE"/>
    <w:rsid w:val="00CD755F"/>
    <w:rsid w:val="00CD76E3"/>
    <w:rsid w:val="00CD7A6C"/>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2B"/>
    <w:rsid w:val="00CE1F42"/>
    <w:rsid w:val="00CE1F59"/>
    <w:rsid w:val="00CE21D7"/>
    <w:rsid w:val="00CE236D"/>
    <w:rsid w:val="00CE23AC"/>
    <w:rsid w:val="00CE23EE"/>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685"/>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965"/>
    <w:rsid w:val="00CE7A82"/>
    <w:rsid w:val="00CE7E90"/>
    <w:rsid w:val="00CE7F1F"/>
    <w:rsid w:val="00CE7FF5"/>
    <w:rsid w:val="00CF0095"/>
    <w:rsid w:val="00CF025C"/>
    <w:rsid w:val="00CF0304"/>
    <w:rsid w:val="00CF06CE"/>
    <w:rsid w:val="00CF0724"/>
    <w:rsid w:val="00CF0991"/>
    <w:rsid w:val="00CF0E0C"/>
    <w:rsid w:val="00CF0F79"/>
    <w:rsid w:val="00CF10DD"/>
    <w:rsid w:val="00CF130B"/>
    <w:rsid w:val="00CF1333"/>
    <w:rsid w:val="00CF15C1"/>
    <w:rsid w:val="00CF1671"/>
    <w:rsid w:val="00CF1BB6"/>
    <w:rsid w:val="00CF1ECF"/>
    <w:rsid w:val="00CF2199"/>
    <w:rsid w:val="00CF21C8"/>
    <w:rsid w:val="00CF2290"/>
    <w:rsid w:val="00CF260A"/>
    <w:rsid w:val="00CF2778"/>
    <w:rsid w:val="00CF2A62"/>
    <w:rsid w:val="00CF2A7D"/>
    <w:rsid w:val="00CF2E22"/>
    <w:rsid w:val="00CF2F43"/>
    <w:rsid w:val="00CF2F91"/>
    <w:rsid w:val="00CF2FC4"/>
    <w:rsid w:val="00CF3016"/>
    <w:rsid w:val="00CF321B"/>
    <w:rsid w:val="00CF32FF"/>
    <w:rsid w:val="00CF3488"/>
    <w:rsid w:val="00CF3510"/>
    <w:rsid w:val="00CF3D57"/>
    <w:rsid w:val="00CF4086"/>
    <w:rsid w:val="00CF45D1"/>
    <w:rsid w:val="00CF4749"/>
    <w:rsid w:val="00CF4773"/>
    <w:rsid w:val="00CF49E8"/>
    <w:rsid w:val="00CF4FB9"/>
    <w:rsid w:val="00CF51E6"/>
    <w:rsid w:val="00CF565D"/>
    <w:rsid w:val="00CF5A9E"/>
    <w:rsid w:val="00CF5AC8"/>
    <w:rsid w:val="00CF5AE1"/>
    <w:rsid w:val="00CF5B73"/>
    <w:rsid w:val="00CF5E46"/>
    <w:rsid w:val="00CF5F78"/>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6A"/>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AEB"/>
    <w:rsid w:val="00D04B42"/>
    <w:rsid w:val="00D04DDD"/>
    <w:rsid w:val="00D04FAC"/>
    <w:rsid w:val="00D055DF"/>
    <w:rsid w:val="00D0565B"/>
    <w:rsid w:val="00D0567A"/>
    <w:rsid w:val="00D05BD4"/>
    <w:rsid w:val="00D05F04"/>
    <w:rsid w:val="00D05F99"/>
    <w:rsid w:val="00D05FC8"/>
    <w:rsid w:val="00D0614E"/>
    <w:rsid w:val="00D06274"/>
    <w:rsid w:val="00D0696C"/>
    <w:rsid w:val="00D06ACF"/>
    <w:rsid w:val="00D06C9D"/>
    <w:rsid w:val="00D06CC5"/>
    <w:rsid w:val="00D06DB7"/>
    <w:rsid w:val="00D06DF2"/>
    <w:rsid w:val="00D06EC0"/>
    <w:rsid w:val="00D06ECF"/>
    <w:rsid w:val="00D071BB"/>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A36"/>
    <w:rsid w:val="00D12B07"/>
    <w:rsid w:val="00D12DDB"/>
    <w:rsid w:val="00D1307E"/>
    <w:rsid w:val="00D134AC"/>
    <w:rsid w:val="00D13779"/>
    <w:rsid w:val="00D1397D"/>
    <w:rsid w:val="00D1398E"/>
    <w:rsid w:val="00D139F2"/>
    <w:rsid w:val="00D13AB3"/>
    <w:rsid w:val="00D13C56"/>
    <w:rsid w:val="00D13F88"/>
    <w:rsid w:val="00D142F0"/>
    <w:rsid w:val="00D1473E"/>
    <w:rsid w:val="00D14C23"/>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0FC2"/>
    <w:rsid w:val="00D212EB"/>
    <w:rsid w:val="00D2135B"/>
    <w:rsid w:val="00D21645"/>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AAA"/>
    <w:rsid w:val="00D23D0D"/>
    <w:rsid w:val="00D23DC9"/>
    <w:rsid w:val="00D24006"/>
    <w:rsid w:val="00D241B6"/>
    <w:rsid w:val="00D242DC"/>
    <w:rsid w:val="00D2442F"/>
    <w:rsid w:val="00D24A38"/>
    <w:rsid w:val="00D24D1A"/>
    <w:rsid w:val="00D24DC5"/>
    <w:rsid w:val="00D24DE0"/>
    <w:rsid w:val="00D24FAA"/>
    <w:rsid w:val="00D25094"/>
    <w:rsid w:val="00D25151"/>
    <w:rsid w:val="00D252A6"/>
    <w:rsid w:val="00D25355"/>
    <w:rsid w:val="00D25455"/>
    <w:rsid w:val="00D2546D"/>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790"/>
    <w:rsid w:val="00D27B09"/>
    <w:rsid w:val="00D27BBC"/>
    <w:rsid w:val="00D27D6F"/>
    <w:rsid w:val="00D27E22"/>
    <w:rsid w:val="00D30058"/>
    <w:rsid w:val="00D301B0"/>
    <w:rsid w:val="00D3022F"/>
    <w:rsid w:val="00D30285"/>
    <w:rsid w:val="00D30325"/>
    <w:rsid w:val="00D30344"/>
    <w:rsid w:val="00D30575"/>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2BBC"/>
    <w:rsid w:val="00D33322"/>
    <w:rsid w:val="00D3336A"/>
    <w:rsid w:val="00D333E9"/>
    <w:rsid w:val="00D3362F"/>
    <w:rsid w:val="00D33B82"/>
    <w:rsid w:val="00D33C42"/>
    <w:rsid w:val="00D34042"/>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99"/>
    <w:rsid w:val="00D379E8"/>
    <w:rsid w:val="00D37A97"/>
    <w:rsid w:val="00D37C6A"/>
    <w:rsid w:val="00D37D4B"/>
    <w:rsid w:val="00D40954"/>
    <w:rsid w:val="00D40C33"/>
    <w:rsid w:val="00D40E45"/>
    <w:rsid w:val="00D40E5C"/>
    <w:rsid w:val="00D4103E"/>
    <w:rsid w:val="00D4109D"/>
    <w:rsid w:val="00D411C2"/>
    <w:rsid w:val="00D411F4"/>
    <w:rsid w:val="00D4128F"/>
    <w:rsid w:val="00D418CF"/>
    <w:rsid w:val="00D418E3"/>
    <w:rsid w:val="00D41A8F"/>
    <w:rsid w:val="00D41AF8"/>
    <w:rsid w:val="00D41D62"/>
    <w:rsid w:val="00D41F08"/>
    <w:rsid w:val="00D41FEA"/>
    <w:rsid w:val="00D4201E"/>
    <w:rsid w:val="00D4232B"/>
    <w:rsid w:val="00D426F9"/>
    <w:rsid w:val="00D427B7"/>
    <w:rsid w:val="00D4287B"/>
    <w:rsid w:val="00D4297D"/>
    <w:rsid w:val="00D429F0"/>
    <w:rsid w:val="00D42C8B"/>
    <w:rsid w:val="00D42C95"/>
    <w:rsid w:val="00D42CC3"/>
    <w:rsid w:val="00D433AE"/>
    <w:rsid w:val="00D433D6"/>
    <w:rsid w:val="00D435AB"/>
    <w:rsid w:val="00D43639"/>
    <w:rsid w:val="00D4376D"/>
    <w:rsid w:val="00D43A8E"/>
    <w:rsid w:val="00D43AAE"/>
    <w:rsid w:val="00D43D21"/>
    <w:rsid w:val="00D43DC2"/>
    <w:rsid w:val="00D43F0D"/>
    <w:rsid w:val="00D43FE2"/>
    <w:rsid w:val="00D44169"/>
    <w:rsid w:val="00D442AE"/>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4A0"/>
    <w:rsid w:val="00D525F0"/>
    <w:rsid w:val="00D525F3"/>
    <w:rsid w:val="00D52985"/>
    <w:rsid w:val="00D52A43"/>
    <w:rsid w:val="00D52B9C"/>
    <w:rsid w:val="00D530A7"/>
    <w:rsid w:val="00D53234"/>
    <w:rsid w:val="00D5342E"/>
    <w:rsid w:val="00D53602"/>
    <w:rsid w:val="00D5394D"/>
    <w:rsid w:val="00D53975"/>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65B"/>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583"/>
    <w:rsid w:val="00D725AA"/>
    <w:rsid w:val="00D7293C"/>
    <w:rsid w:val="00D72966"/>
    <w:rsid w:val="00D72CF7"/>
    <w:rsid w:val="00D72E95"/>
    <w:rsid w:val="00D72EE3"/>
    <w:rsid w:val="00D731AE"/>
    <w:rsid w:val="00D7355A"/>
    <w:rsid w:val="00D73A05"/>
    <w:rsid w:val="00D73A2B"/>
    <w:rsid w:val="00D7403D"/>
    <w:rsid w:val="00D7429A"/>
    <w:rsid w:val="00D742C2"/>
    <w:rsid w:val="00D7434E"/>
    <w:rsid w:val="00D74370"/>
    <w:rsid w:val="00D74560"/>
    <w:rsid w:val="00D74577"/>
    <w:rsid w:val="00D74A1E"/>
    <w:rsid w:val="00D74A2C"/>
    <w:rsid w:val="00D74E11"/>
    <w:rsid w:val="00D75091"/>
    <w:rsid w:val="00D75622"/>
    <w:rsid w:val="00D75C5B"/>
    <w:rsid w:val="00D75D36"/>
    <w:rsid w:val="00D76181"/>
    <w:rsid w:val="00D76643"/>
    <w:rsid w:val="00D76740"/>
    <w:rsid w:val="00D7686D"/>
    <w:rsid w:val="00D76A35"/>
    <w:rsid w:val="00D76BA3"/>
    <w:rsid w:val="00D76D22"/>
    <w:rsid w:val="00D76D4F"/>
    <w:rsid w:val="00D7739E"/>
    <w:rsid w:val="00D77445"/>
    <w:rsid w:val="00D778B4"/>
    <w:rsid w:val="00D7794B"/>
    <w:rsid w:val="00D779F8"/>
    <w:rsid w:val="00D77A79"/>
    <w:rsid w:val="00D77B2B"/>
    <w:rsid w:val="00D77BBE"/>
    <w:rsid w:val="00D80078"/>
    <w:rsid w:val="00D8048F"/>
    <w:rsid w:val="00D80499"/>
    <w:rsid w:val="00D80994"/>
    <w:rsid w:val="00D81004"/>
    <w:rsid w:val="00D810C1"/>
    <w:rsid w:val="00D814B3"/>
    <w:rsid w:val="00D81752"/>
    <w:rsid w:val="00D81AFD"/>
    <w:rsid w:val="00D821B3"/>
    <w:rsid w:val="00D8225C"/>
    <w:rsid w:val="00D8260B"/>
    <w:rsid w:val="00D82994"/>
    <w:rsid w:val="00D829E6"/>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45B"/>
    <w:rsid w:val="00D85ADF"/>
    <w:rsid w:val="00D85AED"/>
    <w:rsid w:val="00D85DFC"/>
    <w:rsid w:val="00D85F4B"/>
    <w:rsid w:val="00D86249"/>
    <w:rsid w:val="00D86284"/>
    <w:rsid w:val="00D86481"/>
    <w:rsid w:val="00D86916"/>
    <w:rsid w:val="00D869D1"/>
    <w:rsid w:val="00D86D2F"/>
    <w:rsid w:val="00D86D63"/>
    <w:rsid w:val="00D86D7D"/>
    <w:rsid w:val="00D86EA5"/>
    <w:rsid w:val="00D87402"/>
    <w:rsid w:val="00D87E9E"/>
    <w:rsid w:val="00D900D0"/>
    <w:rsid w:val="00D901CD"/>
    <w:rsid w:val="00D9028B"/>
    <w:rsid w:val="00D90449"/>
    <w:rsid w:val="00D9094F"/>
    <w:rsid w:val="00D90AB2"/>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703"/>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4B"/>
    <w:rsid w:val="00D963DD"/>
    <w:rsid w:val="00D9669C"/>
    <w:rsid w:val="00D96AE0"/>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443"/>
    <w:rsid w:val="00DA565F"/>
    <w:rsid w:val="00DA5A9B"/>
    <w:rsid w:val="00DA5AC5"/>
    <w:rsid w:val="00DA5B77"/>
    <w:rsid w:val="00DA5C50"/>
    <w:rsid w:val="00DA6359"/>
    <w:rsid w:val="00DA666D"/>
    <w:rsid w:val="00DA69AC"/>
    <w:rsid w:val="00DA6A09"/>
    <w:rsid w:val="00DA6A2C"/>
    <w:rsid w:val="00DA6ADF"/>
    <w:rsid w:val="00DA6CBD"/>
    <w:rsid w:val="00DA6ED2"/>
    <w:rsid w:val="00DA7191"/>
    <w:rsid w:val="00DA72B4"/>
    <w:rsid w:val="00DA74CB"/>
    <w:rsid w:val="00DA75FD"/>
    <w:rsid w:val="00DA7808"/>
    <w:rsid w:val="00DA7850"/>
    <w:rsid w:val="00DA78F9"/>
    <w:rsid w:val="00DA7A15"/>
    <w:rsid w:val="00DA7AFC"/>
    <w:rsid w:val="00DA7B61"/>
    <w:rsid w:val="00DA7D3D"/>
    <w:rsid w:val="00DA7DC7"/>
    <w:rsid w:val="00DA7EC7"/>
    <w:rsid w:val="00DB00D1"/>
    <w:rsid w:val="00DB0180"/>
    <w:rsid w:val="00DB03FC"/>
    <w:rsid w:val="00DB043C"/>
    <w:rsid w:val="00DB077D"/>
    <w:rsid w:val="00DB09E4"/>
    <w:rsid w:val="00DB0B09"/>
    <w:rsid w:val="00DB0B3F"/>
    <w:rsid w:val="00DB0BFD"/>
    <w:rsid w:val="00DB0D23"/>
    <w:rsid w:val="00DB0D6D"/>
    <w:rsid w:val="00DB10F2"/>
    <w:rsid w:val="00DB1332"/>
    <w:rsid w:val="00DB140E"/>
    <w:rsid w:val="00DB14F4"/>
    <w:rsid w:val="00DB1681"/>
    <w:rsid w:val="00DB1777"/>
    <w:rsid w:val="00DB194C"/>
    <w:rsid w:val="00DB1B03"/>
    <w:rsid w:val="00DB1F06"/>
    <w:rsid w:val="00DB209C"/>
    <w:rsid w:val="00DB2118"/>
    <w:rsid w:val="00DB222A"/>
    <w:rsid w:val="00DB250A"/>
    <w:rsid w:val="00DB2513"/>
    <w:rsid w:val="00DB258B"/>
    <w:rsid w:val="00DB27BF"/>
    <w:rsid w:val="00DB2CA2"/>
    <w:rsid w:val="00DB2D67"/>
    <w:rsid w:val="00DB2DF2"/>
    <w:rsid w:val="00DB2E43"/>
    <w:rsid w:val="00DB31C6"/>
    <w:rsid w:val="00DB3491"/>
    <w:rsid w:val="00DB3B92"/>
    <w:rsid w:val="00DB3E9A"/>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CDE"/>
    <w:rsid w:val="00DC2D2B"/>
    <w:rsid w:val="00DC2E5E"/>
    <w:rsid w:val="00DC2ECC"/>
    <w:rsid w:val="00DC2EE8"/>
    <w:rsid w:val="00DC2F9C"/>
    <w:rsid w:val="00DC3330"/>
    <w:rsid w:val="00DC390A"/>
    <w:rsid w:val="00DC394B"/>
    <w:rsid w:val="00DC3B3D"/>
    <w:rsid w:val="00DC3B68"/>
    <w:rsid w:val="00DC3CF8"/>
    <w:rsid w:val="00DC428C"/>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74"/>
    <w:rsid w:val="00DC6799"/>
    <w:rsid w:val="00DC6885"/>
    <w:rsid w:val="00DC6B56"/>
    <w:rsid w:val="00DC6D7A"/>
    <w:rsid w:val="00DC7113"/>
    <w:rsid w:val="00DC728C"/>
    <w:rsid w:val="00DC7441"/>
    <w:rsid w:val="00DC78B6"/>
    <w:rsid w:val="00DC7915"/>
    <w:rsid w:val="00DC7929"/>
    <w:rsid w:val="00DC7E67"/>
    <w:rsid w:val="00DC7EC8"/>
    <w:rsid w:val="00DC7F4A"/>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56"/>
    <w:rsid w:val="00DD25CE"/>
    <w:rsid w:val="00DD2625"/>
    <w:rsid w:val="00DD26CF"/>
    <w:rsid w:val="00DD2786"/>
    <w:rsid w:val="00DD2959"/>
    <w:rsid w:val="00DD2FCF"/>
    <w:rsid w:val="00DD3191"/>
    <w:rsid w:val="00DD31D6"/>
    <w:rsid w:val="00DD33FB"/>
    <w:rsid w:val="00DD34B9"/>
    <w:rsid w:val="00DD359A"/>
    <w:rsid w:val="00DD3626"/>
    <w:rsid w:val="00DD36BF"/>
    <w:rsid w:val="00DD3712"/>
    <w:rsid w:val="00DD3802"/>
    <w:rsid w:val="00DD39F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634"/>
    <w:rsid w:val="00DD5725"/>
    <w:rsid w:val="00DD578D"/>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7"/>
    <w:rsid w:val="00DD761F"/>
    <w:rsid w:val="00DD7781"/>
    <w:rsid w:val="00DD7A85"/>
    <w:rsid w:val="00DD7CC8"/>
    <w:rsid w:val="00DE017A"/>
    <w:rsid w:val="00DE025E"/>
    <w:rsid w:val="00DE02E2"/>
    <w:rsid w:val="00DE0404"/>
    <w:rsid w:val="00DE0463"/>
    <w:rsid w:val="00DE04E8"/>
    <w:rsid w:val="00DE0793"/>
    <w:rsid w:val="00DE0815"/>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045"/>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5AF"/>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7EA"/>
    <w:rsid w:val="00DE7AFF"/>
    <w:rsid w:val="00DE7B1D"/>
    <w:rsid w:val="00DE7C26"/>
    <w:rsid w:val="00DE7D42"/>
    <w:rsid w:val="00DE7D5D"/>
    <w:rsid w:val="00DE7E0D"/>
    <w:rsid w:val="00DE7EC6"/>
    <w:rsid w:val="00DE7F27"/>
    <w:rsid w:val="00DF04AB"/>
    <w:rsid w:val="00DF04B4"/>
    <w:rsid w:val="00DF06C8"/>
    <w:rsid w:val="00DF07B8"/>
    <w:rsid w:val="00DF0AFE"/>
    <w:rsid w:val="00DF0C2E"/>
    <w:rsid w:val="00DF0D72"/>
    <w:rsid w:val="00DF0EE4"/>
    <w:rsid w:val="00DF1041"/>
    <w:rsid w:val="00DF11F2"/>
    <w:rsid w:val="00DF18AA"/>
    <w:rsid w:val="00DF1C64"/>
    <w:rsid w:val="00DF1C83"/>
    <w:rsid w:val="00DF1C86"/>
    <w:rsid w:val="00DF1D7F"/>
    <w:rsid w:val="00DF203F"/>
    <w:rsid w:val="00DF20A7"/>
    <w:rsid w:val="00DF22B1"/>
    <w:rsid w:val="00DF2352"/>
    <w:rsid w:val="00DF24FD"/>
    <w:rsid w:val="00DF2788"/>
    <w:rsid w:val="00DF2802"/>
    <w:rsid w:val="00DF2B9A"/>
    <w:rsid w:val="00DF2D93"/>
    <w:rsid w:val="00DF2E0B"/>
    <w:rsid w:val="00DF2EDD"/>
    <w:rsid w:val="00DF3204"/>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2B9"/>
    <w:rsid w:val="00DF6301"/>
    <w:rsid w:val="00DF64F7"/>
    <w:rsid w:val="00DF653B"/>
    <w:rsid w:val="00DF6690"/>
    <w:rsid w:val="00DF68EC"/>
    <w:rsid w:val="00DF69FF"/>
    <w:rsid w:val="00DF6C16"/>
    <w:rsid w:val="00DF6C41"/>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6D1"/>
    <w:rsid w:val="00E04A54"/>
    <w:rsid w:val="00E04AD8"/>
    <w:rsid w:val="00E04D30"/>
    <w:rsid w:val="00E04E85"/>
    <w:rsid w:val="00E0504E"/>
    <w:rsid w:val="00E05249"/>
    <w:rsid w:val="00E0549A"/>
    <w:rsid w:val="00E0552F"/>
    <w:rsid w:val="00E0599C"/>
    <w:rsid w:val="00E05A82"/>
    <w:rsid w:val="00E05CC8"/>
    <w:rsid w:val="00E05DC9"/>
    <w:rsid w:val="00E05EF5"/>
    <w:rsid w:val="00E05F6C"/>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0EDC"/>
    <w:rsid w:val="00E1128B"/>
    <w:rsid w:val="00E112B7"/>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58F"/>
    <w:rsid w:val="00E14660"/>
    <w:rsid w:val="00E148C4"/>
    <w:rsid w:val="00E14C6B"/>
    <w:rsid w:val="00E14DEA"/>
    <w:rsid w:val="00E151D1"/>
    <w:rsid w:val="00E1564A"/>
    <w:rsid w:val="00E156FF"/>
    <w:rsid w:val="00E157A4"/>
    <w:rsid w:val="00E15C42"/>
    <w:rsid w:val="00E15D55"/>
    <w:rsid w:val="00E15F72"/>
    <w:rsid w:val="00E16561"/>
    <w:rsid w:val="00E16783"/>
    <w:rsid w:val="00E16E99"/>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802"/>
    <w:rsid w:val="00E209A6"/>
    <w:rsid w:val="00E20A99"/>
    <w:rsid w:val="00E20AC9"/>
    <w:rsid w:val="00E20C36"/>
    <w:rsid w:val="00E20EC6"/>
    <w:rsid w:val="00E20F67"/>
    <w:rsid w:val="00E210AF"/>
    <w:rsid w:val="00E21251"/>
    <w:rsid w:val="00E21341"/>
    <w:rsid w:val="00E2140D"/>
    <w:rsid w:val="00E217A1"/>
    <w:rsid w:val="00E2197D"/>
    <w:rsid w:val="00E21ECC"/>
    <w:rsid w:val="00E22000"/>
    <w:rsid w:val="00E22295"/>
    <w:rsid w:val="00E2246C"/>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BC9"/>
    <w:rsid w:val="00E25D1B"/>
    <w:rsid w:val="00E26150"/>
    <w:rsid w:val="00E265C1"/>
    <w:rsid w:val="00E26C6A"/>
    <w:rsid w:val="00E27278"/>
    <w:rsid w:val="00E276C9"/>
    <w:rsid w:val="00E2782F"/>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10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991"/>
    <w:rsid w:val="00E34AF5"/>
    <w:rsid w:val="00E34B97"/>
    <w:rsid w:val="00E34CCC"/>
    <w:rsid w:val="00E34D9E"/>
    <w:rsid w:val="00E34F15"/>
    <w:rsid w:val="00E34F7C"/>
    <w:rsid w:val="00E3502A"/>
    <w:rsid w:val="00E3512C"/>
    <w:rsid w:val="00E354E0"/>
    <w:rsid w:val="00E35532"/>
    <w:rsid w:val="00E3570A"/>
    <w:rsid w:val="00E35880"/>
    <w:rsid w:val="00E358B6"/>
    <w:rsid w:val="00E35ACD"/>
    <w:rsid w:val="00E35AD0"/>
    <w:rsid w:val="00E35C3E"/>
    <w:rsid w:val="00E35F38"/>
    <w:rsid w:val="00E3615C"/>
    <w:rsid w:val="00E36184"/>
    <w:rsid w:val="00E3632A"/>
    <w:rsid w:val="00E3675F"/>
    <w:rsid w:val="00E36B20"/>
    <w:rsid w:val="00E36B6E"/>
    <w:rsid w:val="00E36F3F"/>
    <w:rsid w:val="00E36F44"/>
    <w:rsid w:val="00E3710F"/>
    <w:rsid w:val="00E371CD"/>
    <w:rsid w:val="00E375DC"/>
    <w:rsid w:val="00E375F2"/>
    <w:rsid w:val="00E37A05"/>
    <w:rsid w:val="00E37E37"/>
    <w:rsid w:val="00E37F58"/>
    <w:rsid w:val="00E37F9B"/>
    <w:rsid w:val="00E4025E"/>
    <w:rsid w:val="00E4051D"/>
    <w:rsid w:val="00E4081B"/>
    <w:rsid w:val="00E40D06"/>
    <w:rsid w:val="00E40DC5"/>
    <w:rsid w:val="00E40E11"/>
    <w:rsid w:val="00E40EC6"/>
    <w:rsid w:val="00E411EA"/>
    <w:rsid w:val="00E41300"/>
    <w:rsid w:val="00E4139D"/>
    <w:rsid w:val="00E41430"/>
    <w:rsid w:val="00E414FF"/>
    <w:rsid w:val="00E41C0B"/>
    <w:rsid w:val="00E41CBD"/>
    <w:rsid w:val="00E41E83"/>
    <w:rsid w:val="00E41E91"/>
    <w:rsid w:val="00E424C1"/>
    <w:rsid w:val="00E424D3"/>
    <w:rsid w:val="00E42A42"/>
    <w:rsid w:val="00E42A9D"/>
    <w:rsid w:val="00E42AA4"/>
    <w:rsid w:val="00E42C2D"/>
    <w:rsid w:val="00E432A4"/>
    <w:rsid w:val="00E4362B"/>
    <w:rsid w:val="00E436B3"/>
    <w:rsid w:val="00E436CE"/>
    <w:rsid w:val="00E437A5"/>
    <w:rsid w:val="00E43A23"/>
    <w:rsid w:val="00E43E2A"/>
    <w:rsid w:val="00E43F71"/>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C08"/>
    <w:rsid w:val="00E46E97"/>
    <w:rsid w:val="00E47098"/>
    <w:rsid w:val="00E47395"/>
    <w:rsid w:val="00E473CA"/>
    <w:rsid w:val="00E47758"/>
    <w:rsid w:val="00E47AB6"/>
    <w:rsid w:val="00E47AF3"/>
    <w:rsid w:val="00E50389"/>
    <w:rsid w:val="00E50461"/>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239"/>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895"/>
    <w:rsid w:val="00E57A41"/>
    <w:rsid w:val="00E57A91"/>
    <w:rsid w:val="00E57B3A"/>
    <w:rsid w:val="00E57B5D"/>
    <w:rsid w:val="00E57D75"/>
    <w:rsid w:val="00E57E0B"/>
    <w:rsid w:val="00E57F3D"/>
    <w:rsid w:val="00E57F52"/>
    <w:rsid w:val="00E605FE"/>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D7A"/>
    <w:rsid w:val="00E62F06"/>
    <w:rsid w:val="00E62F1F"/>
    <w:rsid w:val="00E634EF"/>
    <w:rsid w:val="00E63568"/>
    <w:rsid w:val="00E63786"/>
    <w:rsid w:val="00E63A85"/>
    <w:rsid w:val="00E63AD5"/>
    <w:rsid w:val="00E63DE4"/>
    <w:rsid w:val="00E63FB1"/>
    <w:rsid w:val="00E64105"/>
    <w:rsid w:val="00E648FA"/>
    <w:rsid w:val="00E6494A"/>
    <w:rsid w:val="00E64C89"/>
    <w:rsid w:val="00E64E49"/>
    <w:rsid w:val="00E65668"/>
    <w:rsid w:val="00E6567E"/>
    <w:rsid w:val="00E65751"/>
    <w:rsid w:val="00E659C8"/>
    <w:rsid w:val="00E65A64"/>
    <w:rsid w:val="00E65E90"/>
    <w:rsid w:val="00E65F7D"/>
    <w:rsid w:val="00E66104"/>
    <w:rsid w:val="00E661D5"/>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FC4"/>
    <w:rsid w:val="00E71116"/>
    <w:rsid w:val="00E7128B"/>
    <w:rsid w:val="00E713EF"/>
    <w:rsid w:val="00E714A2"/>
    <w:rsid w:val="00E714CE"/>
    <w:rsid w:val="00E71508"/>
    <w:rsid w:val="00E71EDF"/>
    <w:rsid w:val="00E71F73"/>
    <w:rsid w:val="00E720A2"/>
    <w:rsid w:val="00E7212F"/>
    <w:rsid w:val="00E724F2"/>
    <w:rsid w:val="00E72636"/>
    <w:rsid w:val="00E72660"/>
    <w:rsid w:val="00E729D6"/>
    <w:rsid w:val="00E72B36"/>
    <w:rsid w:val="00E72EA6"/>
    <w:rsid w:val="00E72EF4"/>
    <w:rsid w:val="00E72EFD"/>
    <w:rsid w:val="00E7317B"/>
    <w:rsid w:val="00E73674"/>
    <w:rsid w:val="00E736D6"/>
    <w:rsid w:val="00E73977"/>
    <w:rsid w:val="00E73A60"/>
    <w:rsid w:val="00E73A6F"/>
    <w:rsid w:val="00E73B4E"/>
    <w:rsid w:val="00E73E44"/>
    <w:rsid w:val="00E73EE6"/>
    <w:rsid w:val="00E73FE4"/>
    <w:rsid w:val="00E7412C"/>
    <w:rsid w:val="00E7417D"/>
    <w:rsid w:val="00E74327"/>
    <w:rsid w:val="00E74708"/>
    <w:rsid w:val="00E74896"/>
    <w:rsid w:val="00E74CAA"/>
    <w:rsid w:val="00E74D23"/>
    <w:rsid w:val="00E74D3F"/>
    <w:rsid w:val="00E75514"/>
    <w:rsid w:val="00E75554"/>
    <w:rsid w:val="00E75739"/>
    <w:rsid w:val="00E758B1"/>
    <w:rsid w:val="00E75B13"/>
    <w:rsid w:val="00E75BF7"/>
    <w:rsid w:val="00E75EDC"/>
    <w:rsid w:val="00E75F1D"/>
    <w:rsid w:val="00E75FD5"/>
    <w:rsid w:val="00E7603F"/>
    <w:rsid w:val="00E7614A"/>
    <w:rsid w:val="00E7676A"/>
    <w:rsid w:val="00E76C04"/>
    <w:rsid w:val="00E77039"/>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6B7"/>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7B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99A"/>
    <w:rsid w:val="00E90CCB"/>
    <w:rsid w:val="00E90CFB"/>
    <w:rsid w:val="00E91102"/>
    <w:rsid w:val="00E91420"/>
    <w:rsid w:val="00E91509"/>
    <w:rsid w:val="00E9176E"/>
    <w:rsid w:val="00E91943"/>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428F"/>
    <w:rsid w:val="00E94A29"/>
    <w:rsid w:val="00E94C5B"/>
    <w:rsid w:val="00E94CD6"/>
    <w:rsid w:val="00E94E6D"/>
    <w:rsid w:val="00E9501A"/>
    <w:rsid w:val="00E9528B"/>
    <w:rsid w:val="00E95363"/>
    <w:rsid w:val="00E9550A"/>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1C13"/>
    <w:rsid w:val="00EA1F17"/>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C6A"/>
    <w:rsid w:val="00EA4D5E"/>
    <w:rsid w:val="00EA4E15"/>
    <w:rsid w:val="00EA4FF0"/>
    <w:rsid w:val="00EA5217"/>
    <w:rsid w:val="00EA5390"/>
    <w:rsid w:val="00EA544C"/>
    <w:rsid w:val="00EA550B"/>
    <w:rsid w:val="00EA555B"/>
    <w:rsid w:val="00EA590D"/>
    <w:rsid w:val="00EA59D4"/>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498"/>
    <w:rsid w:val="00EB579C"/>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446"/>
    <w:rsid w:val="00EB7572"/>
    <w:rsid w:val="00EB75A9"/>
    <w:rsid w:val="00EB76B9"/>
    <w:rsid w:val="00EB780D"/>
    <w:rsid w:val="00EB7896"/>
    <w:rsid w:val="00EB79DD"/>
    <w:rsid w:val="00EB7BEF"/>
    <w:rsid w:val="00EB7C62"/>
    <w:rsid w:val="00EB7C88"/>
    <w:rsid w:val="00EB7E28"/>
    <w:rsid w:val="00EB7E3D"/>
    <w:rsid w:val="00EC0061"/>
    <w:rsid w:val="00EC0133"/>
    <w:rsid w:val="00EC02A8"/>
    <w:rsid w:val="00EC05CB"/>
    <w:rsid w:val="00EC05DB"/>
    <w:rsid w:val="00EC0898"/>
    <w:rsid w:val="00EC092F"/>
    <w:rsid w:val="00EC09C4"/>
    <w:rsid w:val="00EC0BD5"/>
    <w:rsid w:val="00EC0DAA"/>
    <w:rsid w:val="00EC0E69"/>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9EF"/>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AB"/>
    <w:rsid w:val="00ED21FE"/>
    <w:rsid w:val="00ED225B"/>
    <w:rsid w:val="00ED277C"/>
    <w:rsid w:val="00ED283F"/>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5B5"/>
    <w:rsid w:val="00ED5621"/>
    <w:rsid w:val="00ED56A7"/>
    <w:rsid w:val="00ED58FA"/>
    <w:rsid w:val="00ED590C"/>
    <w:rsid w:val="00ED5E85"/>
    <w:rsid w:val="00ED5E9A"/>
    <w:rsid w:val="00ED61F9"/>
    <w:rsid w:val="00ED6216"/>
    <w:rsid w:val="00ED638A"/>
    <w:rsid w:val="00ED63CF"/>
    <w:rsid w:val="00ED6415"/>
    <w:rsid w:val="00ED6729"/>
    <w:rsid w:val="00ED676E"/>
    <w:rsid w:val="00ED696E"/>
    <w:rsid w:val="00ED6EA6"/>
    <w:rsid w:val="00ED6F1B"/>
    <w:rsid w:val="00ED7034"/>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40"/>
    <w:rsid w:val="00EE2E8B"/>
    <w:rsid w:val="00EE353F"/>
    <w:rsid w:val="00EE39A3"/>
    <w:rsid w:val="00EE3D7C"/>
    <w:rsid w:val="00EE3E0B"/>
    <w:rsid w:val="00EE3F03"/>
    <w:rsid w:val="00EE41C2"/>
    <w:rsid w:val="00EE4271"/>
    <w:rsid w:val="00EE42C6"/>
    <w:rsid w:val="00EE46CC"/>
    <w:rsid w:val="00EE47D5"/>
    <w:rsid w:val="00EE4AE4"/>
    <w:rsid w:val="00EE4B50"/>
    <w:rsid w:val="00EE4C7D"/>
    <w:rsid w:val="00EE545D"/>
    <w:rsid w:val="00EE586E"/>
    <w:rsid w:val="00EE58A2"/>
    <w:rsid w:val="00EE5CF8"/>
    <w:rsid w:val="00EE65C0"/>
    <w:rsid w:val="00EE6837"/>
    <w:rsid w:val="00EE75B3"/>
    <w:rsid w:val="00EE76A1"/>
    <w:rsid w:val="00EE76C4"/>
    <w:rsid w:val="00EE78BA"/>
    <w:rsid w:val="00EE7F72"/>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012"/>
    <w:rsid w:val="00EF5349"/>
    <w:rsid w:val="00EF53B6"/>
    <w:rsid w:val="00EF5665"/>
    <w:rsid w:val="00EF56E6"/>
    <w:rsid w:val="00EF5B96"/>
    <w:rsid w:val="00EF5D01"/>
    <w:rsid w:val="00EF5FA2"/>
    <w:rsid w:val="00EF6015"/>
    <w:rsid w:val="00EF62AF"/>
    <w:rsid w:val="00EF6334"/>
    <w:rsid w:val="00EF661D"/>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0F9"/>
    <w:rsid w:val="00F01201"/>
    <w:rsid w:val="00F0161D"/>
    <w:rsid w:val="00F0174C"/>
    <w:rsid w:val="00F01759"/>
    <w:rsid w:val="00F01C9B"/>
    <w:rsid w:val="00F01CEA"/>
    <w:rsid w:val="00F01FB0"/>
    <w:rsid w:val="00F02186"/>
    <w:rsid w:val="00F023A2"/>
    <w:rsid w:val="00F0256D"/>
    <w:rsid w:val="00F0277C"/>
    <w:rsid w:val="00F02999"/>
    <w:rsid w:val="00F029D9"/>
    <w:rsid w:val="00F02A49"/>
    <w:rsid w:val="00F02C1B"/>
    <w:rsid w:val="00F02EAE"/>
    <w:rsid w:val="00F0310B"/>
    <w:rsid w:val="00F03430"/>
    <w:rsid w:val="00F0346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5DCC"/>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1E74"/>
    <w:rsid w:val="00F12202"/>
    <w:rsid w:val="00F122A4"/>
    <w:rsid w:val="00F127B0"/>
    <w:rsid w:val="00F128A9"/>
    <w:rsid w:val="00F12903"/>
    <w:rsid w:val="00F12BB5"/>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47F"/>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440"/>
    <w:rsid w:val="00F2155C"/>
    <w:rsid w:val="00F2171E"/>
    <w:rsid w:val="00F218C8"/>
    <w:rsid w:val="00F21BCF"/>
    <w:rsid w:val="00F21C4C"/>
    <w:rsid w:val="00F21CAA"/>
    <w:rsid w:val="00F21DC8"/>
    <w:rsid w:val="00F21FAE"/>
    <w:rsid w:val="00F22117"/>
    <w:rsid w:val="00F221CE"/>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723"/>
    <w:rsid w:val="00F23816"/>
    <w:rsid w:val="00F238CA"/>
    <w:rsid w:val="00F238E3"/>
    <w:rsid w:val="00F23912"/>
    <w:rsid w:val="00F23C9F"/>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6D8B"/>
    <w:rsid w:val="00F2702A"/>
    <w:rsid w:val="00F2705D"/>
    <w:rsid w:val="00F27089"/>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C"/>
    <w:rsid w:val="00F34EDF"/>
    <w:rsid w:val="00F35125"/>
    <w:rsid w:val="00F353B7"/>
    <w:rsid w:val="00F35607"/>
    <w:rsid w:val="00F35641"/>
    <w:rsid w:val="00F35821"/>
    <w:rsid w:val="00F35A02"/>
    <w:rsid w:val="00F35CAD"/>
    <w:rsid w:val="00F35F05"/>
    <w:rsid w:val="00F35F15"/>
    <w:rsid w:val="00F36005"/>
    <w:rsid w:val="00F363D0"/>
    <w:rsid w:val="00F364C9"/>
    <w:rsid w:val="00F36731"/>
    <w:rsid w:val="00F36886"/>
    <w:rsid w:val="00F3689A"/>
    <w:rsid w:val="00F369E3"/>
    <w:rsid w:val="00F36C9D"/>
    <w:rsid w:val="00F36FEE"/>
    <w:rsid w:val="00F37288"/>
    <w:rsid w:val="00F374C8"/>
    <w:rsid w:val="00F37778"/>
    <w:rsid w:val="00F37982"/>
    <w:rsid w:val="00F37D2B"/>
    <w:rsid w:val="00F37D57"/>
    <w:rsid w:val="00F37F13"/>
    <w:rsid w:val="00F40150"/>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7"/>
    <w:rsid w:val="00F45F4E"/>
    <w:rsid w:val="00F45F9B"/>
    <w:rsid w:val="00F46251"/>
    <w:rsid w:val="00F46653"/>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73"/>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6E4"/>
    <w:rsid w:val="00F567A7"/>
    <w:rsid w:val="00F567D3"/>
    <w:rsid w:val="00F5695A"/>
    <w:rsid w:val="00F569F3"/>
    <w:rsid w:val="00F56A52"/>
    <w:rsid w:val="00F56C4B"/>
    <w:rsid w:val="00F56E51"/>
    <w:rsid w:val="00F5709F"/>
    <w:rsid w:val="00F5721F"/>
    <w:rsid w:val="00F572F6"/>
    <w:rsid w:val="00F575FF"/>
    <w:rsid w:val="00F578FB"/>
    <w:rsid w:val="00F57AAE"/>
    <w:rsid w:val="00F57BB7"/>
    <w:rsid w:val="00F57E48"/>
    <w:rsid w:val="00F57EE3"/>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E8D"/>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213"/>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2C51"/>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28D"/>
    <w:rsid w:val="00F77B12"/>
    <w:rsid w:val="00F802C2"/>
    <w:rsid w:val="00F80400"/>
    <w:rsid w:val="00F80B9F"/>
    <w:rsid w:val="00F80D0A"/>
    <w:rsid w:val="00F80EE0"/>
    <w:rsid w:val="00F80F27"/>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3D13"/>
    <w:rsid w:val="00F83EE9"/>
    <w:rsid w:val="00F84031"/>
    <w:rsid w:val="00F8405C"/>
    <w:rsid w:val="00F843B0"/>
    <w:rsid w:val="00F844A9"/>
    <w:rsid w:val="00F8457D"/>
    <w:rsid w:val="00F84A09"/>
    <w:rsid w:val="00F84A15"/>
    <w:rsid w:val="00F84BD8"/>
    <w:rsid w:val="00F84C52"/>
    <w:rsid w:val="00F84D29"/>
    <w:rsid w:val="00F84E14"/>
    <w:rsid w:val="00F85410"/>
    <w:rsid w:val="00F85470"/>
    <w:rsid w:val="00F859A6"/>
    <w:rsid w:val="00F85CC8"/>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2E58"/>
    <w:rsid w:val="00F93078"/>
    <w:rsid w:val="00F931F5"/>
    <w:rsid w:val="00F93294"/>
    <w:rsid w:val="00F93546"/>
    <w:rsid w:val="00F93792"/>
    <w:rsid w:val="00F9397C"/>
    <w:rsid w:val="00F93981"/>
    <w:rsid w:val="00F939BF"/>
    <w:rsid w:val="00F93BDB"/>
    <w:rsid w:val="00F93CFA"/>
    <w:rsid w:val="00F93D57"/>
    <w:rsid w:val="00F93D78"/>
    <w:rsid w:val="00F940CF"/>
    <w:rsid w:val="00F9429B"/>
    <w:rsid w:val="00F9444B"/>
    <w:rsid w:val="00F946A9"/>
    <w:rsid w:val="00F9499C"/>
    <w:rsid w:val="00F94A4D"/>
    <w:rsid w:val="00F94ADA"/>
    <w:rsid w:val="00F94DA6"/>
    <w:rsid w:val="00F952F0"/>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DA7"/>
    <w:rsid w:val="00F97EBA"/>
    <w:rsid w:val="00F97FA4"/>
    <w:rsid w:val="00FA06F4"/>
    <w:rsid w:val="00FA07A3"/>
    <w:rsid w:val="00FA0C58"/>
    <w:rsid w:val="00FA0CF9"/>
    <w:rsid w:val="00FA0E28"/>
    <w:rsid w:val="00FA0E9D"/>
    <w:rsid w:val="00FA0EF4"/>
    <w:rsid w:val="00FA0F1E"/>
    <w:rsid w:val="00FA0FD2"/>
    <w:rsid w:val="00FA10B9"/>
    <w:rsid w:val="00FA11F5"/>
    <w:rsid w:val="00FA1253"/>
    <w:rsid w:val="00FA1537"/>
    <w:rsid w:val="00FA1638"/>
    <w:rsid w:val="00FA1763"/>
    <w:rsid w:val="00FA188B"/>
    <w:rsid w:val="00FA1BA7"/>
    <w:rsid w:val="00FA1D59"/>
    <w:rsid w:val="00FA204A"/>
    <w:rsid w:val="00FA22E0"/>
    <w:rsid w:val="00FA234D"/>
    <w:rsid w:val="00FA2738"/>
    <w:rsid w:val="00FA2859"/>
    <w:rsid w:val="00FA2921"/>
    <w:rsid w:val="00FA2976"/>
    <w:rsid w:val="00FA29C3"/>
    <w:rsid w:val="00FA2BA7"/>
    <w:rsid w:val="00FA2BCC"/>
    <w:rsid w:val="00FA2C64"/>
    <w:rsid w:val="00FA2E6B"/>
    <w:rsid w:val="00FA2E70"/>
    <w:rsid w:val="00FA3134"/>
    <w:rsid w:val="00FA35AB"/>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7D6"/>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39A"/>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305"/>
    <w:rsid w:val="00FB3CF1"/>
    <w:rsid w:val="00FB3E2C"/>
    <w:rsid w:val="00FB3E39"/>
    <w:rsid w:val="00FB3EA0"/>
    <w:rsid w:val="00FB3F5D"/>
    <w:rsid w:val="00FB41AC"/>
    <w:rsid w:val="00FB4216"/>
    <w:rsid w:val="00FB4354"/>
    <w:rsid w:val="00FB4680"/>
    <w:rsid w:val="00FB4942"/>
    <w:rsid w:val="00FB4C65"/>
    <w:rsid w:val="00FB4D9E"/>
    <w:rsid w:val="00FB4F8C"/>
    <w:rsid w:val="00FB5631"/>
    <w:rsid w:val="00FB5769"/>
    <w:rsid w:val="00FB57BC"/>
    <w:rsid w:val="00FB57C9"/>
    <w:rsid w:val="00FB59C8"/>
    <w:rsid w:val="00FB59FD"/>
    <w:rsid w:val="00FB5B0C"/>
    <w:rsid w:val="00FB6310"/>
    <w:rsid w:val="00FB6451"/>
    <w:rsid w:val="00FB66CB"/>
    <w:rsid w:val="00FB692E"/>
    <w:rsid w:val="00FB6A6C"/>
    <w:rsid w:val="00FB6B94"/>
    <w:rsid w:val="00FB6FEF"/>
    <w:rsid w:val="00FB74D8"/>
    <w:rsid w:val="00FB78D8"/>
    <w:rsid w:val="00FB7D0D"/>
    <w:rsid w:val="00FB7D3F"/>
    <w:rsid w:val="00FB7D51"/>
    <w:rsid w:val="00FB7E7D"/>
    <w:rsid w:val="00FC01AB"/>
    <w:rsid w:val="00FC01EB"/>
    <w:rsid w:val="00FC0664"/>
    <w:rsid w:val="00FC0753"/>
    <w:rsid w:val="00FC0A8C"/>
    <w:rsid w:val="00FC0C4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99B"/>
    <w:rsid w:val="00FC3ACF"/>
    <w:rsid w:val="00FC3AEE"/>
    <w:rsid w:val="00FC3B0E"/>
    <w:rsid w:val="00FC3C4D"/>
    <w:rsid w:val="00FC3C5F"/>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53A"/>
    <w:rsid w:val="00FC766B"/>
    <w:rsid w:val="00FC76EF"/>
    <w:rsid w:val="00FC77B9"/>
    <w:rsid w:val="00FC7ED8"/>
    <w:rsid w:val="00FC7EE4"/>
    <w:rsid w:val="00FC7F93"/>
    <w:rsid w:val="00FD0675"/>
    <w:rsid w:val="00FD0707"/>
    <w:rsid w:val="00FD095F"/>
    <w:rsid w:val="00FD0D23"/>
    <w:rsid w:val="00FD0D9B"/>
    <w:rsid w:val="00FD0DA1"/>
    <w:rsid w:val="00FD1012"/>
    <w:rsid w:val="00FD142F"/>
    <w:rsid w:val="00FD15CE"/>
    <w:rsid w:val="00FD1610"/>
    <w:rsid w:val="00FD1613"/>
    <w:rsid w:val="00FD162C"/>
    <w:rsid w:val="00FD1941"/>
    <w:rsid w:val="00FD1A6E"/>
    <w:rsid w:val="00FD1B8D"/>
    <w:rsid w:val="00FD20DC"/>
    <w:rsid w:val="00FD214A"/>
    <w:rsid w:val="00FD24D7"/>
    <w:rsid w:val="00FD25E2"/>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411"/>
    <w:rsid w:val="00FE18CC"/>
    <w:rsid w:val="00FE1E46"/>
    <w:rsid w:val="00FE1E49"/>
    <w:rsid w:val="00FE206C"/>
    <w:rsid w:val="00FE2071"/>
    <w:rsid w:val="00FE256E"/>
    <w:rsid w:val="00FE2618"/>
    <w:rsid w:val="00FE2778"/>
    <w:rsid w:val="00FE28A5"/>
    <w:rsid w:val="00FE28C9"/>
    <w:rsid w:val="00FE29C4"/>
    <w:rsid w:val="00FE2A5D"/>
    <w:rsid w:val="00FE2A60"/>
    <w:rsid w:val="00FE2C34"/>
    <w:rsid w:val="00FE2ED1"/>
    <w:rsid w:val="00FE2F9B"/>
    <w:rsid w:val="00FE3127"/>
    <w:rsid w:val="00FE32D9"/>
    <w:rsid w:val="00FE357D"/>
    <w:rsid w:val="00FE3E57"/>
    <w:rsid w:val="00FE3E8E"/>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0DA"/>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C46"/>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er" w:uiPriority="99"/>
    <w:lsdException w:name="caption" w:uiPriority="35" w:qFormat="1"/>
    <w:lsdException w:name="Title" w:uiPriority="99" w:qFormat="1"/>
    <w:lsdException w:name="Subtitle" w:uiPriority="11" w:qFormat="1"/>
    <w:lsdException w:name="Body Text 2" w:uiPriority="99"/>
    <w:lsdException w:name="Body Text Indent 2" w:uiPriority="99"/>
    <w:lsdException w:name="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rsid w:val="00771905"/>
    <w:pPr>
      <w:ind w:right="-61"/>
      <w:jc w:val="both"/>
    </w:pPr>
    <w:rPr>
      <w:sz w:val="22"/>
    </w:rPr>
  </w:style>
  <w:style w:type="character" w:customStyle="1" w:styleId="SzvegtrzsChar1">
    <w:name w:val="Szövegtörzs Char1"/>
    <w:aliases w:val="ASK folyamatos írás Char,Standard paragraph Char Char Char1,Standard paragraph Char Char2"/>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uiPriority w:val="99"/>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uiPriority w:val="11"/>
    <w:qFormat/>
    <w:rsid w:val="00771905"/>
    <w:rPr>
      <w:b/>
      <w:sz w:val="24"/>
    </w:rPr>
  </w:style>
  <w:style w:type="character" w:customStyle="1" w:styleId="AlcmChar">
    <w:name w:val="Alcím Char"/>
    <w:basedOn w:val="Bekezdsalapbettpusa"/>
    <w:link w:val="Alcm"/>
    <w:uiPriority w:val="11"/>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lábjegyzetszöveg Char Char,lábjegyzetszöveg Char"/>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uiPriority w:val="35"/>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uiPriority w:val="99"/>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uiPriority w:val="9"/>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uiPriority w:val="9"/>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aliases w:val="Standard paragraph Char Char Char,Standard paragraph Char Char1"/>
    <w:rsid w:val="00F7441B"/>
    <w:rPr>
      <w:rFonts w:eastAsia="Times New Roman" w:cs="Times New Roman"/>
      <w:szCs w:val="24"/>
    </w:rPr>
  </w:style>
  <w:style w:type="character" w:customStyle="1" w:styleId="Szvegtrzs2Char">
    <w:name w:val="Szövegtörzs 2 Char"/>
    <w:aliases w:val="indent Char Char Char,indent Char"/>
    <w:uiPriority w:val="99"/>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lábjegyzetszöveg Char Char Char,lábjegyzetszöveg Char Char1"/>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paragraph" w:customStyle="1" w:styleId="Stlus1harom">
    <w:name w:val="Stílus1_harom"/>
    <w:basedOn w:val="Listaszerbekezds"/>
    <w:next w:val="Norml"/>
    <w:qFormat/>
    <w:rsid w:val="00AB750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7A61AC"/>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7A61AC"/>
    <w:rPr>
      <w:rFonts w:ascii="Calibri" w:hAnsi="Calibri"/>
      <w:color w:val="4D4D4D"/>
      <w:lang w:eastAsia="en-GB"/>
    </w:rPr>
  </w:style>
  <w:style w:type="paragraph" w:customStyle="1" w:styleId="NormlCalibri11">
    <w:name w:val="Normál + Calibri 11"/>
    <w:basedOn w:val="Norml"/>
    <w:link w:val="NormlCalibri11Char"/>
    <w:rsid w:val="007A61AC"/>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7A61AC"/>
    <w:rPr>
      <w:rFonts w:ascii="Calibri" w:hAnsi="Calibri"/>
      <w:sz w:val="22"/>
      <w:szCs w:val="22"/>
    </w:rPr>
  </w:style>
  <w:style w:type="paragraph" w:customStyle="1" w:styleId="tblacm2">
    <w:name w:val="táblacím2"/>
    <w:basedOn w:val="Norml"/>
    <w:link w:val="tblacm2Char"/>
    <w:rsid w:val="007A61AC"/>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7A61AC"/>
    <w:rPr>
      <w:rFonts w:ascii="Calibri" w:hAnsi="Calibri"/>
      <w:b/>
      <w:color w:val="666699"/>
      <w:sz w:val="22"/>
      <w:szCs w:val="22"/>
      <w:lang w:eastAsia="en-GB"/>
    </w:rPr>
  </w:style>
  <w:style w:type="paragraph" w:customStyle="1" w:styleId="tblacm1">
    <w:name w:val="táblacím1"/>
    <w:basedOn w:val="Norml"/>
    <w:next w:val="Norml"/>
    <w:link w:val="tblacm1CharChar"/>
    <w:rsid w:val="007A61AC"/>
    <w:pPr>
      <w:keepNext/>
      <w:framePr w:hSpace="141" w:wrap="around" w:vAnchor="text" w:hAnchor="text" w:y="1"/>
      <w:numPr>
        <w:numId w:val="11"/>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7A61AC"/>
    <w:rPr>
      <w:rFonts w:ascii="Calibri" w:hAnsi="Calibri"/>
      <w:b/>
      <w:smallCaps/>
      <w:color w:val="000000"/>
      <w:sz w:val="24"/>
      <w:szCs w:val="22"/>
      <w:lang w:eastAsia="ar-SA"/>
    </w:rPr>
  </w:style>
  <w:style w:type="paragraph" w:customStyle="1" w:styleId="tblanorml">
    <w:name w:val="táblanormál"/>
    <w:basedOn w:val="Norml"/>
    <w:link w:val="tblanormlChar"/>
    <w:rsid w:val="007A61AC"/>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7A61AC"/>
    <w:rPr>
      <w:rFonts w:ascii="Calibri" w:hAnsi="Calibri"/>
    </w:rPr>
  </w:style>
  <w:style w:type="paragraph" w:styleId="Idzet">
    <w:name w:val="Quote"/>
    <w:basedOn w:val="Norml"/>
    <w:next w:val="Norml"/>
    <w:link w:val="IdzetChar"/>
    <w:uiPriority w:val="29"/>
    <w:qFormat/>
    <w:rsid w:val="007A61AC"/>
    <w:pPr>
      <w:spacing w:after="200" w:line="276" w:lineRule="auto"/>
    </w:pPr>
    <w:rPr>
      <w:rFonts w:ascii="Calibri" w:hAnsi="Calibri"/>
      <w:i/>
      <w:iCs/>
      <w:color w:val="000000"/>
    </w:rPr>
  </w:style>
  <w:style w:type="character" w:customStyle="1" w:styleId="IdzetChar">
    <w:name w:val="Idézet Char"/>
    <w:basedOn w:val="Bekezdsalapbettpusa"/>
    <w:link w:val="Idzet"/>
    <w:uiPriority w:val="29"/>
    <w:rsid w:val="007A61AC"/>
    <w:rPr>
      <w:rFonts w:ascii="Calibri" w:hAnsi="Calibri"/>
      <w:i/>
      <w:iCs/>
      <w:color w:val="000000"/>
    </w:rPr>
  </w:style>
  <w:style w:type="paragraph" w:styleId="Kiemeltidzet">
    <w:name w:val="Intense Quote"/>
    <w:basedOn w:val="Norml"/>
    <w:next w:val="Norml"/>
    <w:link w:val="KiemeltidzetChar"/>
    <w:uiPriority w:val="30"/>
    <w:qFormat/>
    <w:rsid w:val="007A61AC"/>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basedOn w:val="Bekezdsalapbettpusa"/>
    <w:link w:val="Kiemeltidzet"/>
    <w:uiPriority w:val="30"/>
    <w:rsid w:val="007A61AC"/>
    <w:rPr>
      <w:rFonts w:ascii="Calibri" w:hAnsi="Calibri"/>
      <w:b/>
      <w:bCs/>
      <w:i/>
      <w:iCs/>
      <w:color w:val="2DA2BF"/>
    </w:rPr>
  </w:style>
  <w:style w:type="character" w:styleId="Finomkiemels">
    <w:name w:val="Subtle Emphasis"/>
    <w:uiPriority w:val="19"/>
    <w:qFormat/>
    <w:rsid w:val="007A61AC"/>
    <w:rPr>
      <w:i/>
      <w:iCs/>
      <w:color w:val="808080"/>
    </w:rPr>
  </w:style>
  <w:style w:type="character" w:styleId="Ershangslyozs">
    <w:name w:val="Intense Emphasis"/>
    <w:uiPriority w:val="21"/>
    <w:qFormat/>
    <w:rsid w:val="007A61AC"/>
    <w:rPr>
      <w:b/>
      <w:bCs/>
      <w:i/>
      <w:iCs/>
      <w:color w:val="2DA2BF"/>
    </w:rPr>
  </w:style>
  <w:style w:type="character" w:styleId="Finomhivatkozs">
    <w:name w:val="Subtle Reference"/>
    <w:uiPriority w:val="31"/>
    <w:qFormat/>
    <w:rsid w:val="007A61AC"/>
    <w:rPr>
      <w:smallCaps/>
      <w:color w:val="DA1F28"/>
      <w:u w:val="single"/>
    </w:rPr>
  </w:style>
  <w:style w:type="character" w:styleId="Ershivatkozs">
    <w:name w:val="Intense Reference"/>
    <w:uiPriority w:val="32"/>
    <w:qFormat/>
    <w:rsid w:val="007A61AC"/>
    <w:rPr>
      <w:b/>
      <w:bCs/>
      <w:smallCaps/>
      <w:color w:val="DA1F28"/>
      <w:spacing w:val="5"/>
      <w:u w:val="single"/>
    </w:rPr>
  </w:style>
  <w:style w:type="character" w:styleId="Knyvcme">
    <w:name w:val="Book Title"/>
    <w:uiPriority w:val="33"/>
    <w:qFormat/>
    <w:rsid w:val="007A61AC"/>
    <w:rPr>
      <w:b/>
      <w:bCs/>
      <w:smallCaps/>
      <w:spacing w:val="5"/>
    </w:rPr>
  </w:style>
  <w:style w:type="paragraph" w:customStyle="1" w:styleId="Szvegtrzs12">
    <w:name w:val="Szövegtörzs12"/>
    <w:basedOn w:val="Norml"/>
    <w:rsid w:val="007A61AC"/>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7A61AC"/>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7A61AC"/>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7A61AC"/>
  </w:style>
  <w:style w:type="character" w:customStyle="1" w:styleId="SzvegtrzsFlkvrDlt">
    <w:name w:val="Szövegtörzs + Félkövér;Dőlt"/>
    <w:rsid w:val="007A61AC"/>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7A61AC"/>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7A61AC"/>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7A61AC"/>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7A61AC"/>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7A61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7A61AC"/>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7A61AC"/>
    <w:pPr>
      <w:spacing w:before="100" w:beforeAutospacing="1" w:after="100" w:afterAutospacing="1"/>
    </w:pPr>
    <w:rPr>
      <w:sz w:val="24"/>
      <w:szCs w:val="24"/>
    </w:rPr>
  </w:style>
  <w:style w:type="character" w:customStyle="1" w:styleId="il">
    <w:name w:val="il"/>
    <w:rsid w:val="007A61AC"/>
  </w:style>
  <w:style w:type="paragraph" w:customStyle="1" w:styleId="Felsorolas1">
    <w:name w:val="Felsorolas_1"/>
    <w:basedOn w:val="Szvegtrzs"/>
    <w:link w:val="Felsorolas1Char"/>
    <w:qFormat/>
    <w:rsid w:val="007A61AC"/>
    <w:pPr>
      <w:numPr>
        <w:numId w:val="12"/>
      </w:numPr>
      <w:spacing w:after="120"/>
      <w:ind w:right="0"/>
    </w:pPr>
    <w:rPr>
      <w:rFonts w:ascii="Arial Narrow" w:hAnsi="Arial Narrow" w:cs="Calibri"/>
      <w:szCs w:val="22"/>
    </w:rPr>
  </w:style>
  <w:style w:type="character" w:customStyle="1" w:styleId="Felsorolas1Char">
    <w:name w:val="Felsorolas_1 Char"/>
    <w:basedOn w:val="Bekezdsalapbettpusa"/>
    <w:link w:val="Felsorolas1"/>
    <w:rsid w:val="007A61AC"/>
    <w:rPr>
      <w:rFonts w:ascii="Arial Narrow" w:hAnsi="Arial Narrow" w:cs="Calibri"/>
      <w:sz w:val="22"/>
      <w:szCs w:val="22"/>
    </w:rPr>
  </w:style>
  <w:style w:type="paragraph" w:customStyle="1" w:styleId="Felsorolas2">
    <w:name w:val="Felsorolas_2"/>
    <w:basedOn w:val="Szvegtrzs"/>
    <w:link w:val="Felsorolas2Char"/>
    <w:qFormat/>
    <w:rsid w:val="007A61AC"/>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7A61AC"/>
  </w:style>
  <w:style w:type="character" w:customStyle="1" w:styleId="ListaszerbekezdsChar">
    <w:name w:val="Listaszerű bekezdés Char"/>
    <w:basedOn w:val="Bekezdsalapbettpusa"/>
    <w:link w:val="Listaszerbekezds"/>
    <w:uiPriority w:val="34"/>
    <w:rsid w:val="007A61AC"/>
    <w:rPr>
      <w:sz w:val="24"/>
      <w:szCs w:val="24"/>
    </w:rPr>
  </w:style>
  <w:style w:type="numbering" w:customStyle="1" w:styleId="WW8Num4">
    <w:name w:val="WW8Num4"/>
    <w:basedOn w:val="Nemlista"/>
    <w:rsid w:val="007A61AC"/>
    <w:pPr>
      <w:numPr>
        <w:numId w:val="13"/>
      </w:numPr>
    </w:pPr>
  </w:style>
  <w:style w:type="numbering" w:customStyle="1" w:styleId="WW8Num7">
    <w:name w:val="WW8Num7"/>
    <w:basedOn w:val="Nemlista"/>
    <w:rsid w:val="007A61AC"/>
    <w:pPr>
      <w:numPr>
        <w:numId w:val="14"/>
      </w:numPr>
    </w:pPr>
  </w:style>
  <w:style w:type="paragraph" w:customStyle="1" w:styleId="Listaszerbekezds4">
    <w:name w:val="Listaszerű bekezdés4"/>
    <w:basedOn w:val="Norml"/>
    <w:rsid w:val="00483DA8"/>
    <w:pPr>
      <w:spacing w:after="200" w:line="276" w:lineRule="auto"/>
      <w:ind w:left="720"/>
      <w:contextualSpacing/>
    </w:pPr>
    <w:rPr>
      <w:rFonts w:ascii="Calibri" w:hAnsi="Calibri"/>
      <w:sz w:val="22"/>
      <w:szCs w:val="22"/>
      <w:lang w:eastAsia="en-US"/>
    </w:rPr>
  </w:style>
  <w:style w:type="paragraph" w:customStyle="1" w:styleId="Szvegtrzs28">
    <w:name w:val="Szövegtörzs2"/>
    <w:basedOn w:val="Norml"/>
    <w:rsid w:val="009E5EB6"/>
    <w:pPr>
      <w:widowControl w:val="0"/>
      <w:shd w:val="clear" w:color="auto" w:fill="FFFFFF"/>
      <w:spacing w:line="216" w:lineRule="exact"/>
      <w:ind w:hanging="460"/>
      <w:jc w:val="center"/>
    </w:pPr>
    <w:rPr>
      <w:rFonts w:cstheme="minorBidi"/>
      <w:sz w:val="17"/>
      <w:szCs w:val="17"/>
      <w:lang w:eastAsia="en-US"/>
    </w:rPr>
  </w:style>
  <w:style w:type="paragraph" w:customStyle="1" w:styleId="Szvegtrzs4">
    <w:name w:val="Szövegtörzs4"/>
    <w:basedOn w:val="Norml"/>
    <w:rsid w:val="009E5EB6"/>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basedOn w:val="Szvegtrzs0"/>
    <w:rsid w:val="009E5EB6"/>
    <w:rPr>
      <w:rFonts w:ascii="Times New Roman" w:eastAsia="Times New Roman" w:hAnsi="Times New Roman" w:cs="Times New Roman"/>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basedOn w:val="Szvegtrzs0"/>
    <w:rsid w:val="009E5EB6"/>
    <w:rPr>
      <w:rFonts w:ascii="Times New Roman" w:eastAsia="Times New Roman" w:hAnsi="Times New Roman" w:cs="Times New Roman"/>
      <w:i w:val="0"/>
      <w:iCs w:val="0"/>
      <w:smallCaps w:val="0"/>
      <w:strike w:val="0"/>
      <w:color w:val="000000"/>
      <w:spacing w:val="0"/>
      <w:w w:val="100"/>
      <w:position w:val="0"/>
      <w:sz w:val="21"/>
      <w:szCs w:val="21"/>
      <w:u w:val="none"/>
      <w:shd w:val="clear" w:color="auto" w:fill="FFFFFF"/>
      <w:lang w:val="hu-HU"/>
    </w:rPr>
  </w:style>
</w:styles>
</file>

<file path=word/webSettings.xml><?xml version="1.0" encoding="utf-8"?>
<w:webSettings xmlns:r="http://schemas.openxmlformats.org/officeDocument/2006/relationships" xmlns:w="http://schemas.openxmlformats.org/wordprocessingml/2006/main">
  <w:divs>
    <w:div w:id="100414595">
      <w:bodyDiv w:val="1"/>
      <w:marLeft w:val="0"/>
      <w:marRight w:val="0"/>
      <w:marTop w:val="0"/>
      <w:marBottom w:val="0"/>
      <w:divBdr>
        <w:top w:val="none" w:sz="0" w:space="0" w:color="auto"/>
        <w:left w:val="none" w:sz="0" w:space="0" w:color="auto"/>
        <w:bottom w:val="none" w:sz="0" w:space="0" w:color="auto"/>
        <w:right w:val="none" w:sz="0" w:space="0" w:color="auto"/>
      </w:divBdr>
    </w:div>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57776150">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3332924">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070029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F19D-6819-4E60-9F59-8F354582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62</Pages>
  <Words>17504</Words>
  <Characters>125292</Characters>
  <Application>Microsoft Office Word</Application>
  <DocSecurity>0</DocSecurity>
  <Lines>1044</Lines>
  <Paragraphs>285</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142511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134</cp:revision>
  <cp:lastPrinted>2019-05-13T08:25:00Z</cp:lastPrinted>
  <dcterms:created xsi:type="dcterms:W3CDTF">2019-05-02T08:19:00Z</dcterms:created>
  <dcterms:modified xsi:type="dcterms:W3CDTF">2019-05-13T08:35:00Z</dcterms:modified>
</cp:coreProperties>
</file>