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C9" w:rsidRDefault="00B061C9" w:rsidP="00B061C9">
      <w:pPr>
        <w:pStyle w:val="FCm"/>
        <w:spacing w:before="0" w:after="0"/>
        <w:rPr>
          <w:sz w:val="22"/>
          <w:szCs w:val="22"/>
        </w:rPr>
      </w:pPr>
    </w:p>
    <w:p w:rsidR="00B061C9" w:rsidRPr="00FE68FE" w:rsidRDefault="00B061C9" w:rsidP="00B061C9">
      <w:pPr>
        <w:pStyle w:val="FCm"/>
        <w:spacing w:before="0" w:after="0"/>
        <w:rPr>
          <w:szCs w:val="28"/>
        </w:rPr>
      </w:pPr>
      <w:r w:rsidRPr="00FE68FE">
        <w:rPr>
          <w:szCs w:val="28"/>
        </w:rPr>
        <w:t xml:space="preserve">Karcag Városi Önkormányzat Polgármesterének </w:t>
      </w:r>
      <w:r w:rsidR="00874899">
        <w:rPr>
          <w:szCs w:val="28"/>
        </w:rPr>
        <w:t>10</w:t>
      </w:r>
      <w:r w:rsidRPr="00FE68FE">
        <w:rPr>
          <w:szCs w:val="28"/>
        </w:rPr>
        <w:t>/2020. (IV.02</w:t>
      </w:r>
      <w:r w:rsidR="00255435">
        <w:rPr>
          <w:szCs w:val="28"/>
        </w:rPr>
        <w:t>.</w:t>
      </w:r>
      <w:r w:rsidRPr="00FE68FE">
        <w:rPr>
          <w:szCs w:val="28"/>
        </w:rPr>
        <w:t xml:space="preserve">) </w:t>
      </w:r>
    </w:p>
    <w:p w:rsidR="00B061C9" w:rsidRPr="00FE68FE" w:rsidRDefault="00B061C9" w:rsidP="00B061C9">
      <w:pPr>
        <w:pStyle w:val="FCm"/>
        <w:spacing w:before="0" w:after="0"/>
        <w:rPr>
          <w:szCs w:val="28"/>
        </w:rPr>
      </w:pPr>
      <w:proofErr w:type="gramStart"/>
      <w:r w:rsidRPr="00FE68FE">
        <w:rPr>
          <w:szCs w:val="28"/>
        </w:rPr>
        <w:t>rendelete</w:t>
      </w:r>
      <w:proofErr w:type="gramEnd"/>
    </w:p>
    <w:p w:rsidR="00B061C9" w:rsidRPr="00FE68FE" w:rsidRDefault="00B061C9" w:rsidP="00B061C9">
      <w:pPr>
        <w:pStyle w:val="FCm"/>
        <w:spacing w:before="0" w:after="0"/>
        <w:jc w:val="left"/>
        <w:rPr>
          <w:szCs w:val="28"/>
        </w:rPr>
      </w:pPr>
    </w:p>
    <w:p w:rsidR="004C367F" w:rsidRPr="004C367F" w:rsidRDefault="004C367F" w:rsidP="004C367F">
      <w:pPr>
        <w:pStyle w:val="FCm"/>
        <w:spacing w:before="0" w:after="0"/>
        <w:rPr>
          <w:rStyle w:val="FCmChar"/>
          <w:b/>
          <w:szCs w:val="28"/>
        </w:rPr>
      </w:pPr>
      <w:proofErr w:type="gramStart"/>
      <w:r w:rsidRPr="004C367F">
        <w:rPr>
          <w:rStyle w:val="FCmChar"/>
          <w:b/>
          <w:szCs w:val="28"/>
        </w:rPr>
        <w:t>a</w:t>
      </w:r>
      <w:proofErr w:type="gramEnd"/>
      <w:r w:rsidRPr="004C367F">
        <w:rPr>
          <w:rStyle w:val="FCmChar"/>
          <w:b/>
          <w:szCs w:val="28"/>
        </w:rPr>
        <w:t xml:space="preserve"> Karcag Városi Önkormányzat 2020. évi költségvetéséről szóló 1/2020. (I.31.) rendelet módosításáról</w:t>
      </w:r>
    </w:p>
    <w:p w:rsidR="004C367F" w:rsidRPr="0075036E" w:rsidRDefault="004C367F" w:rsidP="004C367F">
      <w:pPr>
        <w:pStyle w:val="FCm"/>
        <w:spacing w:before="0" w:after="0"/>
        <w:rPr>
          <w:rStyle w:val="FCmChar"/>
          <w:sz w:val="24"/>
        </w:rPr>
      </w:pPr>
    </w:p>
    <w:p w:rsidR="00302ADE" w:rsidRPr="0075036E" w:rsidRDefault="00B62F79" w:rsidP="00302ADE">
      <w:pPr>
        <w:pStyle w:val="NormlWeb"/>
        <w:jc w:val="both"/>
      </w:pPr>
      <w:r>
        <w:rPr>
          <w:sz w:val="22"/>
          <w:szCs w:val="22"/>
        </w:rPr>
        <w:t xml:space="preserve">Karcag Városi Önkormányzat Polgármestere az Alaptörvény 53. cikk (1) bekezdése alapján a Kormány által kihirdetett </w:t>
      </w:r>
      <w:r>
        <w:rPr>
          <w:color w:val="000000" w:themeColor="text1"/>
          <w:sz w:val="22"/>
          <w:szCs w:val="22"/>
        </w:rPr>
        <w:t xml:space="preserve">veszélyhelyzetre való tekintettel, </w:t>
      </w:r>
      <w:r>
        <w:rPr>
          <w:sz w:val="22"/>
          <w:szCs w:val="22"/>
        </w:rPr>
        <w:t xml:space="preserve">a katasztrófavédelemről és a hozzá kapcsolódó egyes törvények módosításáról szóló 2011. évi </w:t>
      </w:r>
      <w:proofErr w:type="spellStart"/>
      <w:r>
        <w:rPr>
          <w:sz w:val="22"/>
          <w:szCs w:val="22"/>
        </w:rPr>
        <w:t>CXXVIII</w:t>
      </w:r>
      <w:proofErr w:type="spellEnd"/>
      <w:r>
        <w:rPr>
          <w:sz w:val="22"/>
          <w:szCs w:val="22"/>
        </w:rPr>
        <w:t>. törvény 46. § (4) bekezdése értelmében</w:t>
      </w:r>
      <w:r w:rsidRPr="0075036E">
        <w:t xml:space="preserve"> </w:t>
      </w:r>
      <w:r w:rsidR="00302ADE" w:rsidRPr="0075036E">
        <w:t>az államháztartásról szóló 2011. évi CXCV. törvény 23</w:t>
      </w:r>
      <w:r w:rsidR="00302ADE">
        <w:noBreakHyphen/>
      </w:r>
      <w:r w:rsidR="00302ADE" w:rsidRPr="0075036E">
        <w:t>24.</w:t>
      </w:r>
      <w:r w:rsidR="00302ADE">
        <w:t> </w:t>
      </w:r>
      <w:r w:rsidR="00302ADE" w:rsidRPr="0075036E">
        <w:t>§</w:t>
      </w:r>
      <w:proofErr w:type="spellStart"/>
      <w:r w:rsidR="00302ADE" w:rsidRPr="0075036E">
        <w:t>-ában</w:t>
      </w:r>
      <w:proofErr w:type="spellEnd"/>
      <w:r w:rsidR="00302ADE" w:rsidRPr="0075036E">
        <w:t xml:space="preserve"> meghatározott jogalkotói jogkör</w:t>
      </w:r>
      <w:r w:rsidR="00363E30">
        <w:t>öm</w:t>
      </w:r>
      <w:r w:rsidR="00302ADE" w:rsidRPr="0075036E">
        <w:t>ben, a Magyarország gazdasági stabilitásáról szóló 2011. évi CXCIV. törvény 10- 10/E. §</w:t>
      </w:r>
      <w:proofErr w:type="spellStart"/>
      <w:r w:rsidR="00302ADE" w:rsidRPr="0075036E">
        <w:t>-aiban</w:t>
      </w:r>
      <w:proofErr w:type="spellEnd"/>
      <w:r>
        <w:t xml:space="preserve"> </w:t>
      </w:r>
      <w:r w:rsidR="00302ADE">
        <w:t>és a Magyarország 2020</w:t>
      </w:r>
      <w:r w:rsidR="00302ADE" w:rsidRPr="0075036E">
        <w:t>. évi központi költségvetéséről szóló 201</w:t>
      </w:r>
      <w:r w:rsidR="00302ADE">
        <w:t>9</w:t>
      </w:r>
      <w:r w:rsidR="00302ADE" w:rsidRPr="0075036E">
        <w:t>. évi L</w:t>
      </w:r>
      <w:r w:rsidR="00302ADE">
        <w:t>XXI</w:t>
      </w:r>
      <w:r w:rsidR="00302ADE" w:rsidRPr="0075036E">
        <w:t>. törvényben meghatározott feladatkör</w:t>
      </w:r>
      <w:r w:rsidR="007E398A">
        <w:t>ömben</w:t>
      </w:r>
      <w:r w:rsidR="00302ADE" w:rsidRPr="0075036E">
        <w:t xml:space="preserve"> elj</w:t>
      </w:r>
      <w:r w:rsidR="007E398A">
        <w:t>árva az alábbi rendeletet alkotom</w:t>
      </w:r>
      <w:r w:rsidR="00302ADE" w:rsidRPr="0075036E">
        <w:t>:</w:t>
      </w:r>
    </w:p>
    <w:p w:rsidR="004C367F" w:rsidRPr="0075036E" w:rsidRDefault="004C367F" w:rsidP="004C367F">
      <w:pPr>
        <w:pStyle w:val="NormlWeb"/>
        <w:jc w:val="both"/>
        <w:rPr>
          <w:szCs w:val="24"/>
        </w:rPr>
      </w:pPr>
    </w:p>
    <w:p w:rsidR="004C367F" w:rsidRPr="0075036E" w:rsidRDefault="004C367F" w:rsidP="004C367F">
      <w:pPr>
        <w:pStyle w:val="NormlWeb"/>
        <w:spacing w:before="0" w:after="0"/>
        <w:jc w:val="both"/>
        <w:rPr>
          <w:szCs w:val="24"/>
        </w:rPr>
      </w:pPr>
      <w:r w:rsidRPr="0075036E">
        <w:rPr>
          <w:b/>
          <w:szCs w:val="24"/>
        </w:rPr>
        <w:t>1</w:t>
      </w:r>
      <w:r w:rsidRPr="0075036E">
        <w:rPr>
          <w:szCs w:val="24"/>
        </w:rPr>
        <w:t>. § A Karcag Városi Önkormányzat 20</w:t>
      </w:r>
      <w:r>
        <w:rPr>
          <w:szCs w:val="24"/>
        </w:rPr>
        <w:t>20</w:t>
      </w:r>
      <w:r w:rsidRPr="0075036E">
        <w:rPr>
          <w:szCs w:val="24"/>
        </w:rPr>
        <w:t>. évi költségvetéséről szóló 1</w:t>
      </w:r>
      <w:r>
        <w:rPr>
          <w:szCs w:val="24"/>
        </w:rPr>
        <w:t>/2020</w:t>
      </w:r>
      <w:r w:rsidRPr="0075036E">
        <w:rPr>
          <w:szCs w:val="24"/>
        </w:rPr>
        <w:t>. (</w:t>
      </w:r>
      <w:r>
        <w:rPr>
          <w:szCs w:val="24"/>
        </w:rPr>
        <w:t>I.3</w:t>
      </w:r>
      <w:r w:rsidRPr="0075036E">
        <w:rPr>
          <w:szCs w:val="24"/>
        </w:rPr>
        <w:t xml:space="preserve">1.) önkormányzati rendeletének (a továbbiakban: Rendelet) </w:t>
      </w:r>
      <w:r>
        <w:rPr>
          <w:szCs w:val="24"/>
        </w:rPr>
        <w:t>8</w:t>
      </w:r>
      <w:r w:rsidRPr="0075036E">
        <w:rPr>
          <w:szCs w:val="24"/>
        </w:rPr>
        <w:t xml:space="preserve">. § (1) bekezdése helyébe a következő rendelkezés lép: </w:t>
      </w:r>
    </w:p>
    <w:p w:rsidR="004C367F" w:rsidRDefault="004C367F" w:rsidP="004C367F">
      <w:pPr>
        <w:pStyle w:val="Bekezds"/>
      </w:pPr>
      <w:r>
        <w:t>„</w:t>
      </w:r>
      <w:r w:rsidRPr="00ED04C3">
        <w:t>8.§</w:t>
      </w:r>
      <w:r>
        <w:t xml:space="preserve"> (1) A Karcag Városi Önkormányzat Képviselő-testülete felhatalmazza Polgármestert, hogy az átmeneti likviditási problémák áthidalása érdekében 2020. évre vonatkozóan folyószámla-hitelkeret szerződést kössön 200.000 ezer Ft összegben.”</w:t>
      </w:r>
    </w:p>
    <w:p w:rsidR="004C367F" w:rsidRPr="005245D8" w:rsidRDefault="004C367F" w:rsidP="004C367F">
      <w:pPr>
        <w:pStyle w:val="Bekezds"/>
        <w:tabs>
          <w:tab w:val="left" w:pos="284"/>
        </w:tabs>
        <w:ind w:firstLine="0"/>
        <w:rPr>
          <w:b/>
          <w:lang w:eastAsia="ar-SA"/>
        </w:rPr>
      </w:pPr>
    </w:p>
    <w:p w:rsidR="004C367F" w:rsidRPr="005245D8" w:rsidRDefault="004C367F" w:rsidP="004C367F">
      <w:pPr>
        <w:pStyle w:val="Bekezds"/>
        <w:tabs>
          <w:tab w:val="left" w:pos="284"/>
        </w:tabs>
        <w:ind w:firstLine="0"/>
        <w:rPr>
          <w:b/>
          <w:lang w:eastAsia="ar-SA"/>
        </w:rPr>
      </w:pPr>
      <w:r>
        <w:rPr>
          <w:b/>
          <w:lang w:eastAsia="ar-SA"/>
        </w:rPr>
        <w:t>2</w:t>
      </w:r>
      <w:r w:rsidRPr="005245D8">
        <w:rPr>
          <w:b/>
          <w:lang w:eastAsia="ar-SA"/>
        </w:rPr>
        <w:t xml:space="preserve">. § </w:t>
      </w:r>
      <w:r w:rsidRPr="005245D8">
        <w:rPr>
          <w:lang w:eastAsia="ar-SA"/>
        </w:rPr>
        <w:t>Ez a rendelet a kihirdetést követő napon lép hatályba és az azt követő napon hatályát veszti.</w:t>
      </w:r>
    </w:p>
    <w:p w:rsidR="004C367F" w:rsidRPr="005245D8" w:rsidRDefault="004C367F" w:rsidP="004C367F">
      <w:pPr>
        <w:pStyle w:val="Nincstrkz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B061C9" w:rsidRPr="00F5020A" w:rsidRDefault="00B061C9" w:rsidP="00B061C9">
      <w:pPr>
        <w:jc w:val="both"/>
        <w:rPr>
          <w:iCs/>
          <w:sz w:val="22"/>
          <w:szCs w:val="22"/>
        </w:rPr>
      </w:pPr>
    </w:p>
    <w:p w:rsidR="00B061C9" w:rsidRPr="00F5020A" w:rsidRDefault="00B061C9" w:rsidP="00B061C9">
      <w:pPr>
        <w:tabs>
          <w:tab w:val="right" w:pos="4800"/>
        </w:tabs>
        <w:jc w:val="both"/>
        <w:rPr>
          <w:sz w:val="22"/>
          <w:szCs w:val="22"/>
        </w:rPr>
      </w:pPr>
      <w:r w:rsidRPr="00F5020A">
        <w:rPr>
          <w:sz w:val="22"/>
          <w:szCs w:val="22"/>
        </w:rPr>
        <w:t xml:space="preserve">K a r c a g, 2020. március </w:t>
      </w:r>
      <w:r w:rsidR="00255435">
        <w:rPr>
          <w:sz w:val="22"/>
          <w:szCs w:val="22"/>
        </w:rPr>
        <w:t>31</w:t>
      </w:r>
      <w:r w:rsidRPr="00F5020A">
        <w:rPr>
          <w:sz w:val="22"/>
          <w:szCs w:val="22"/>
        </w:rPr>
        <w:t>.</w:t>
      </w:r>
    </w:p>
    <w:p w:rsidR="00B061C9" w:rsidRDefault="00B061C9" w:rsidP="00B061C9">
      <w:pPr>
        <w:jc w:val="both"/>
      </w:pPr>
    </w:p>
    <w:tbl>
      <w:tblPr>
        <w:tblW w:w="0" w:type="auto"/>
        <w:jc w:val="right"/>
        <w:tblLayout w:type="fixed"/>
        <w:tblLook w:val="0000"/>
      </w:tblPr>
      <w:tblGrid>
        <w:gridCol w:w="4468"/>
      </w:tblGrid>
      <w:tr w:rsidR="00B061C9" w:rsidRPr="00F5020A" w:rsidTr="00FE68FE">
        <w:trPr>
          <w:cantSplit/>
          <w:jc w:val="right"/>
        </w:trPr>
        <w:tc>
          <w:tcPr>
            <w:tcW w:w="4468" w:type="dxa"/>
          </w:tcPr>
          <w:p w:rsidR="00B061C9" w:rsidRPr="00F5020A" w:rsidRDefault="00B061C9" w:rsidP="00A17217">
            <w:pPr>
              <w:rPr>
                <w:sz w:val="22"/>
                <w:szCs w:val="22"/>
              </w:rPr>
            </w:pPr>
          </w:p>
          <w:p w:rsidR="00B061C9" w:rsidRPr="00F5020A" w:rsidRDefault="00B061C9" w:rsidP="00A17217">
            <w:pPr>
              <w:rPr>
                <w:sz w:val="22"/>
                <w:szCs w:val="22"/>
              </w:rPr>
            </w:pPr>
          </w:p>
          <w:p w:rsidR="00B061C9" w:rsidRPr="00F5020A" w:rsidRDefault="00B061C9" w:rsidP="00A17217">
            <w:pPr>
              <w:rPr>
                <w:sz w:val="22"/>
                <w:szCs w:val="22"/>
              </w:rPr>
            </w:pPr>
          </w:p>
          <w:p w:rsidR="00B061C9" w:rsidRPr="00F5020A" w:rsidRDefault="00B061C9" w:rsidP="00A17217">
            <w:pPr>
              <w:jc w:val="center"/>
              <w:rPr>
                <w:b/>
                <w:bCs/>
                <w:sz w:val="22"/>
                <w:szCs w:val="22"/>
              </w:rPr>
            </w:pPr>
            <w:r w:rsidRPr="00F5020A">
              <w:rPr>
                <w:b/>
                <w:bCs/>
                <w:sz w:val="22"/>
                <w:szCs w:val="22"/>
              </w:rPr>
              <w:t xml:space="preserve">(: Dobos </w:t>
            </w:r>
            <w:proofErr w:type="gramStart"/>
            <w:r w:rsidRPr="00F5020A">
              <w:rPr>
                <w:b/>
                <w:bCs/>
                <w:sz w:val="22"/>
                <w:szCs w:val="22"/>
              </w:rPr>
              <w:t>László :</w:t>
            </w:r>
            <w:proofErr w:type="gramEnd"/>
            <w:r w:rsidRPr="00F5020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B061C9" w:rsidRPr="00F5020A" w:rsidTr="00FE68FE">
        <w:trPr>
          <w:cantSplit/>
          <w:jc w:val="right"/>
        </w:trPr>
        <w:tc>
          <w:tcPr>
            <w:tcW w:w="4468" w:type="dxa"/>
          </w:tcPr>
          <w:p w:rsidR="00B061C9" w:rsidRPr="00F5020A" w:rsidRDefault="00B061C9" w:rsidP="00A17217">
            <w:pPr>
              <w:jc w:val="center"/>
              <w:rPr>
                <w:sz w:val="22"/>
                <w:szCs w:val="22"/>
              </w:rPr>
            </w:pPr>
            <w:r w:rsidRPr="00F5020A">
              <w:rPr>
                <w:sz w:val="22"/>
                <w:szCs w:val="22"/>
              </w:rPr>
              <w:t>polgármester</w:t>
            </w:r>
          </w:p>
        </w:tc>
      </w:tr>
    </w:tbl>
    <w:p w:rsidR="00DC02DD" w:rsidRDefault="00DC02DD" w:rsidP="00656A2E">
      <w:pPr>
        <w:jc w:val="center"/>
        <w:rPr>
          <w:b/>
          <w:i/>
          <w:sz w:val="20"/>
          <w:szCs w:val="20"/>
          <w:u w:val="single"/>
        </w:rPr>
      </w:pPr>
    </w:p>
    <w:p w:rsidR="00DC02DD" w:rsidRDefault="00DC02DD" w:rsidP="00656A2E">
      <w:pPr>
        <w:jc w:val="center"/>
        <w:rPr>
          <w:b/>
          <w:i/>
          <w:sz w:val="20"/>
          <w:szCs w:val="20"/>
          <w:u w:val="single"/>
        </w:rPr>
      </w:pPr>
    </w:p>
    <w:p w:rsidR="00DC02DD" w:rsidRPr="0000291E" w:rsidRDefault="00DC02DD" w:rsidP="00DC02DD">
      <w:pPr>
        <w:pStyle w:val="Bekezds"/>
        <w:ind w:firstLine="0"/>
        <w:rPr>
          <w:sz w:val="22"/>
          <w:szCs w:val="22"/>
          <w:u w:val="single"/>
        </w:rPr>
      </w:pPr>
      <w:r w:rsidRPr="0000291E">
        <w:rPr>
          <w:sz w:val="22"/>
          <w:szCs w:val="22"/>
          <w:u w:val="single"/>
        </w:rPr>
        <w:t xml:space="preserve">Kihirdetési záradék: </w:t>
      </w:r>
    </w:p>
    <w:p w:rsidR="00DC02DD" w:rsidRPr="0000291E" w:rsidRDefault="00DC02DD" w:rsidP="00DC02DD">
      <w:pPr>
        <w:pStyle w:val="Bekezds"/>
        <w:ind w:left="180" w:firstLine="0"/>
        <w:rPr>
          <w:sz w:val="22"/>
          <w:szCs w:val="22"/>
        </w:rPr>
      </w:pPr>
      <w:r w:rsidRPr="0000291E">
        <w:rPr>
          <w:sz w:val="22"/>
          <w:szCs w:val="22"/>
        </w:rPr>
        <w:t>E rendeletet 20</w:t>
      </w:r>
      <w:r>
        <w:rPr>
          <w:sz w:val="22"/>
          <w:szCs w:val="22"/>
        </w:rPr>
        <w:t>20</w:t>
      </w:r>
      <w:r w:rsidRPr="0000291E">
        <w:rPr>
          <w:sz w:val="22"/>
          <w:szCs w:val="22"/>
        </w:rPr>
        <w:t xml:space="preserve">. </w:t>
      </w:r>
      <w:r>
        <w:rPr>
          <w:sz w:val="22"/>
          <w:szCs w:val="22"/>
        </w:rPr>
        <w:t>április 02-án</w:t>
      </w:r>
      <w:r w:rsidRPr="0000291E">
        <w:rPr>
          <w:sz w:val="22"/>
          <w:szCs w:val="22"/>
        </w:rPr>
        <w:t xml:space="preserve"> kihirdettem. </w:t>
      </w:r>
    </w:p>
    <w:p w:rsidR="00DC02DD" w:rsidRDefault="00DC02DD" w:rsidP="00DC02DD">
      <w:pPr>
        <w:pStyle w:val="Bekezds"/>
        <w:ind w:firstLine="204"/>
        <w:rPr>
          <w:sz w:val="22"/>
          <w:szCs w:val="22"/>
        </w:rPr>
      </w:pPr>
    </w:p>
    <w:p w:rsidR="00DC02DD" w:rsidRPr="0000291E" w:rsidRDefault="00DC02DD" w:rsidP="00DC02DD">
      <w:pPr>
        <w:pStyle w:val="Bekezds"/>
        <w:ind w:firstLine="204"/>
        <w:rPr>
          <w:sz w:val="22"/>
          <w:szCs w:val="22"/>
        </w:rPr>
      </w:pPr>
    </w:p>
    <w:tbl>
      <w:tblPr>
        <w:tblW w:w="8972" w:type="dxa"/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DC02DD" w:rsidRPr="0000291E" w:rsidTr="00DC02DD">
        <w:tc>
          <w:tcPr>
            <w:tcW w:w="4486" w:type="dxa"/>
          </w:tcPr>
          <w:p w:rsidR="00DC02DD" w:rsidRPr="0000291E" w:rsidRDefault="00DC02DD" w:rsidP="00DC02DD">
            <w:pPr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4486" w:type="dxa"/>
          </w:tcPr>
          <w:p w:rsidR="00DC02DD" w:rsidRPr="0000291E" w:rsidRDefault="00DC02DD" w:rsidP="00DC02DD">
            <w:pPr>
              <w:ind w:right="-284"/>
              <w:jc w:val="center"/>
              <w:rPr>
                <w:bCs/>
                <w:szCs w:val="22"/>
              </w:rPr>
            </w:pPr>
          </w:p>
        </w:tc>
      </w:tr>
      <w:tr w:rsidR="00DC02DD" w:rsidRPr="0000291E" w:rsidTr="00DC02DD">
        <w:tc>
          <w:tcPr>
            <w:tcW w:w="4486" w:type="dxa"/>
          </w:tcPr>
          <w:p w:rsidR="00DC02DD" w:rsidRPr="0000291E" w:rsidRDefault="00DC02DD" w:rsidP="00DC02DD">
            <w:pPr>
              <w:ind w:left="57" w:right="57"/>
              <w:jc w:val="center"/>
              <w:rPr>
                <w:b/>
                <w:szCs w:val="22"/>
              </w:rPr>
            </w:pPr>
            <w:r w:rsidRPr="0000291E">
              <w:rPr>
                <w:b/>
                <w:sz w:val="22"/>
                <w:szCs w:val="22"/>
              </w:rPr>
              <w:t xml:space="preserve"> (: </w:t>
            </w:r>
            <w:r w:rsidRPr="0000291E">
              <w:rPr>
                <w:b/>
                <w:bCs/>
                <w:sz w:val="22"/>
                <w:szCs w:val="22"/>
              </w:rPr>
              <w:t xml:space="preserve">Rózsa </w:t>
            </w:r>
            <w:proofErr w:type="gramStart"/>
            <w:r w:rsidRPr="0000291E">
              <w:rPr>
                <w:b/>
                <w:bCs/>
                <w:sz w:val="22"/>
                <w:szCs w:val="22"/>
              </w:rPr>
              <w:t xml:space="preserve">Sándor  </w:t>
            </w:r>
            <w:r w:rsidRPr="0000291E">
              <w:rPr>
                <w:b/>
                <w:sz w:val="22"/>
                <w:szCs w:val="22"/>
              </w:rPr>
              <w:t>:</w:t>
            </w:r>
            <w:proofErr w:type="gramEnd"/>
            <w:r w:rsidRPr="0000291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86" w:type="dxa"/>
          </w:tcPr>
          <w:p w:rsidR="00DC02DD" w:rsidRPr="0000291E" w:rsidRDefault="00DC02DD" w:rsidP="00DC02DD">
            <w:pPr>
              <w:ind w:right="-284"/>
              <w:jc w:val="center"/>
              <w:rPr>
                <w:bCs/>
                <w:szCs w:val="22"/>
              </w:rPr>
            </w:pPr>
          </w:p>
        </w:tc>
      </w:tr>
      <w:tr w:rsidR="00DC02DD" w:rsidRPr="0000291E" w:rsidTr="00DC02DD">
        <w:tc>
          <w:tcPr>
            <w:tcW w:w="4486" w:type="dxa"/>
          </w:tcPr>
          <w:p w:rsidR="00DC02DD" w:rsidRPr="0000291E" w:rsidRDefault="00DC02DD" w:rsidP="00DC02DD">
            <w:pPr>
              <w:ind w:left="57" w:right="57"/>
              <w:jc w:val="center"/>
              <w:rPr>
                <w:szCs w:val="22"/>
              </w:rPr>
            </w:pPr>
            <w:r w:rsidRPr="0000291E">
              <w:rPr>
                <w:sz w:val="22"/>
                <w:szCs w:val="22"/>
              </w:rPr>
              <w:t>jegyző</w:t>
            </w:r>
          </w:p>
        </w:tc>
        <w:tc>
          <w:tcPr>
            <w:tcW w:w="4486" w:type="dxa"/>
          </w:tcPr>
          <w:p w:rsidR="00DC02DD" w:rsidRPr="0000291E" w:rsidRDefault="00DC02DD" w:rsidP="00DC02DD">
            <w:pPr>
              <w:ind w:right="-284"/>
              <w:jc w:val="center"/>
              <w:rPr>
                <w:bCs/>
                <w:szCs w:val="22"/>
              </w:rPr>
            </w:pPr>
          </w:p>
        </w:tc>
      </w:tr>
    </w:tbl>
    <w:p w:rsidR="00B061C9" w:rsidRDefault="00B061C9" w:rsidP="00DC02DD">
      <w:pPr>
        <w:jc w:val="both"/>
      </w:pPr>
      <w:r>
        <w:rPr>
          <w:b/>
          <w:i/>
          <w:sz w:val="20"/>
          <w:szCs w:val="20"/>
          <w:u w:val="single"/>
        </w:rPr>
        <w:br w:type="page"/>
      </w:r>
    </w:p>
    <w:p w:rsidR="00DC02DD" w:rsidRDefault="00DC02DD" w:rsidP="00DC02DD">
      <w:pPr>
        <w:spacing w:before="480" w:after="720"/>
        <w:jc w:val="center"/>
        <w:rPr>
          <w:b/>
        </w:rPr>
      </w:pPr>
    </w:p>
    <w:p w:rsidR="00DC02DD" w:rsidRPr="005245D8" w:rsidRDefault="00DC02DD" w:rsidP="00DC02DD">
      <w:pPr>
        <w:spacing w:before="480" w:after="720"/>
        <w:jc w:val="center"/>
        <w:rPr>
          <w:b/>
        </w:rPr>
      </w:pPr>
      <w:r>
        <w:rPr>
          <w:b/>
        </w:rPr>
        <w:t>Á</w:t>
      </w:r>
      <w:r w:rsidRPr="005245D8">
        <w:rPr>
          <w:b/>
        </w:rPr>
        <w:t>LTALÁNOS INDOKOLÁS</w:t>
      </w:r>
    </w:p>
    <w:p w:rsidR="00DC02DD" w:rsidRDefault="00DC02DD" w:rsidP="00DC02D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92BB4">
        <w:rPr>
          <w:rFonts w:ascii="Times New Roman" w:hAnsi="Times New Roman"/>
          <w:sz w:val="24"/>
          <w:szCs w:val="24"/>
        </w:rPr>
        <w:t xml:space="preserve"> koronavírussal kapcsolatos veszélyhelyzetre és a kormányzati intézkedésekre tekintettel </w:t>
      </w:r>
      <w:r>
        <w:rPr>
          <w:rFonts w:ascii="Times New Roman" w:hAnsi="Times New Roman"/>
          <w:sz w:val="24"/>
          <w:szCs w:val="24"/>
        </w:rPr>
        <w:t>a helyben szükséges intézkedések megtételéhez, valamint a biztonságos működéshez szükséges a rendelkezésre álló folyószámla hitelkeret összegének megemelése.</w:t>
      </w:r>
    </w:p>
    <w:p w:rsidR="00DC02DD" w:rsidRPr="005245D8" w:rsidRDefault="00DC02DD" w:rsidP="00DC02DD">
      <w:pPr>
        <w:pStyle w:val="Szvegtrzs"/>
        <w:ind w:right="-259"/>
      </w:pPr>
    </w:p>
    <w:p w:rsidR="00DC02DD" w:rsidRPr="005245D8" w:rsidRDefault="00DC02DD" w:rsidP="00DC02DD">
      <w:pPr>
        <w:pStyle w:val="Szvegtrzs"/>
        <w:ind w:right="-259"/>
      </w:pPr>
    </w:p>
    <w:p w:rsidR="00DC02DD" w:rsidRPr="005245D8" w:rsidRDefault="00DC02DD" w:rsidP="00DC02DD">
      <w:pPr>
        <w:pStyle w:val="Szvegtrzs"/>
        <w:ind w:right="-259"/>
      </w:pPr>
    </w:p>
    <w:p w:rsidR="00DC02DD" w:rsidRPr="005245D8" w:rsidRDefault="00DC02DD" w:rsidP="00DC02DD">
      <w:pPr>
        <w:spacing w:before="120" w:after="120"/>
        <w:jc w:val="center"/>
        <w:rPr>
          <w:b/>
        </w:rPr>
      </w:pPr>
      <w:r w:rsidRPr="005245D8">
        <w:rPr>
          <w:b/>
        </w:rPr>
        <w:t>RÉSZLETES INDOKOLÁS</w:t>
      </w:r>
    </w:p>
    <w:p w:rsidR="00DC02DD" w:rsidRPr="005245D8" w:rsidRDefault="00DC02DD" w:rsidP="00DC02DD">
      <w:pPr>
        <w:spacing w:before="120" w:after="120"/>
        <w:jc w:val="center"/>
        <w:rPr>
          <w:b/>
        </w:rPr>
      </w:pPr>
    </w:p>
    <w:p w:rsidR="00DC02DD" w:rsidRPr="005245D8" w:rsidRDefault="00DC02DD" w:rsidP="00DC02DD">
      <w:pPr>
        <w:pStyle w:val="Listaszerbekezds"/>
        <w:numPr>
          <w:ilvl w:val="0"/>
          <w:numId w:val="1"/>
        </w:numPr>
        <w:spacing w:before="120" w:after="120"/>
        <w:jc w:val="center"/>
        <w:rPr>
          <w:b/>
          <w:sz w:val="24"/>
          <w:szCs w:val="24"/>
        </w:rPr>
      </w:pPr>
      <w:r w:rsidRPr="005245D8">
        <w:rPr>
          <w:b/>
          <w:sz w:val="24"/>
          <w:szCs w:val="24"/>
        </w:rPr>
        <w:t>§</w:t>
      </w:r>
      <w:proofErr w:type="spellStart"/>
      <w:r w:rsidRPr="005245D8">
        <w:rPr>
          <w:b/>
          <w:sz w:val="24"/>
          <w:szCs w:val="24"/>
        </w:rPr>
        <w:t>-hoz</w:t>
      </w:r>
      <w:proofErr w:type="spellEnd"/>
    </w:p>
    <w:p w:rsidR="00DC02DD" w:rsidRPr="005245D8" w:rsidRDefault="00DC02DD" w:rsidP="00DC02DD">
      <w:pPr>
        <w:spacing w:before="240" w:after="120"/>
        <w:jc w:val="both"/>
      </w:pPr>
      <w:r w:rsidRPr="005245D8">
        <w:t xml:space="preserve">A </w:t>
      </w:r>
      <w:r>
        <w:t>folyószámla hitelkeret összegének megemeléséről rendelkezik.</w:t>
      </w:r>
    </w:p>
    <w:p w:rsidR="00DC02DD" w:rsidRPr="005245D8" w:rsidRDefault="00DC02DD" w:rsidP="00DC02DD">
      <w:pPr>
        <w:spacing w:before="240" w:after="120"/>
        <w:jc w:val="both"/>
      </w:pPr>
    </w:p>
    <w:p w:rsidR="00DC02DD" w:rsidRPr="005245D8" w:rsidRDefault="00DC02DD" w:rsidP="00DC02DD">
      <w:pPr>
        <w:pStyle w:val="Listaszerbekezds"/>
        <w:numPr>
          <w:ilvl w:val="0"/>
          <w:numId w:val="1"/>
        </w:numPr>
        <w:spacing w:before="120" w:after="120"/>
        <w:jc w:val="center"/>
        <w:rPr>
          <w:b/>
          <w:sz w:val="24"/>
          <w:szCs w:val="24"/>
        </w:rPr>
      </w:pPr>
      <w:r w:rsidRPr="005245D8">
        <w:rPr>
          <w:b/>
          <w:sz w:val="24"/>
          <w:szCs w:val="24"/>
        </w:rPr>
        <w:t>§</w:t>
      </w:r>
      <w:proofErr w:type="spellStart"/>
      <w:r w:rsidRPr="005245D8">
        <w:rPr>
          <w:b/>
          <w:sz w:val="24"/>
          <w:szCs w:val="24"/>
        </w:rPr>
        <w:t>-hoz</w:t>
      </w:r>
      <w:proofErr w:type="spellEnd"/>
    </w:p>
    <w:p w:rsidR="00DC02DD" w:rsidRDefault="00DC02DD" w:rsidP="00DC02DD">
      <w:pPr>
        <w:ind w:right="-284"/>
        <w:rPr>
          <w:sz w:val="19"/>
          <w:szCs w:val="19"/>
        </w:rPr>
      </w:pPr>
      <w:r w:rsidRPr="005245D8">
        <w:t>A rendelet hatályba lépéséről rendelkezik.</w:t>
      </w:r>
    </w:p>
    <w:p w:rsidR="00DC02DD" w:rsidRDefault="00DC02DD" w:rsidP="00DC02DD">
      <w:pPr>
        <w:ind w:right="-284"/>
        <w:rPr>
          <w:sz w:val="19"/>
          <w:szCs w:val="19"/>
        </w:rPr>
      </w:pPr>
    </w:p>
    <w:p w:rsidR="00DC02DD" w:rsidRPr="0029339D" w:rsidRDefault="00DC02DD" w:rsidP="00DC02DD">
      <w:pPr>
        <w:ind w:right="-284"/>
        <w:rPr>
          <w:sz w:val="19"/>
          <w:szCs w:val="19"/>
        </w:rPr>
      </w:pPr>
    </w:p>
    <w:p w:rsidR="002142BF" w:rsidRDefault="002142BF"/>
    <w:sectPr w:rsidR="002142BF" w:rsidSect="00B061C9">
      <w:headerReference w:type="default" r:id="rId7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5C" w:rsidRDefault="007E395C" w:rsidP="00DC02DD">
      <w:r>
        <w:separator/>
      </w:r>
    </w:p>
  </w:endnote>
  <w:endnote w:type="continuationSeparator" w:id="1">
    <w:p w:rsidR="007E395C" w:rsidRDefault="007E395C" w:rsidP="00DC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5C" w:rsidRDefault="007E395C" w:rsidP="00DC02DD">
      <w:r>
        <w:separator/>
      </w:r>
    </w:p>
  </w:footnote>
  <w:footnote w:type="continuationSeparator" w:id="1">
    <w:p w:rsidR="007E395C" w:rsidRDefault="007E395C" w:rsidP="00DC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62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E398A" w:rsidRDefault="00B23655">
        <w:pPr>
          <w:pStyle w:val="lfej"/>
          <w:jc w:val="center"/>
        </w:pPr>
        <w:r w:rsidRPr="00BE298F">
          <w:rPr>
            <w:sz w:val="20"/>
            <w:szCs w:val="20"/>
          </w:rPr>
          <w:fldChar w:fldCharType="begin"/>
        </w:r>
        <w:r w:rsidR="007E398A" w:rsidRPr="00BE298F">
          <w:rPr>
            <w:sz w:val="20"/>
            <w:szCs w:val="20"/>
          </w:rPr>
          <w:instrText xml:space="preserve"> PAGE   \* MERGEFORMAT </w:instrText>
        </w:r>
        <w:r w:rsidRPr="00BE298F">
          <w:rPr>
            <w:sz w:val="20"/>
            <w:szCs w:val="20"/>
          </w:rPr>
          <w:fldChar w:fldCharType="separate"/>
        </w:r>
        <w:r w:rsidR="00874899">
          <w:rPr>
            <w:noProof/>
            <w:sz w:val="20"/>
            <w:szCs w:val="20"/>
          </w:rPr>
          <w:t>2</w:t>
        </w:r>
        <w:r w:rsidRPr="00BE298F">
          <w:rPr>
            <w:sz w:val="20"/>
            <w:szCs w:val="20"/>
          </w:rPr>
          <w:fldChar w:fldCharType="end"/>
        </w:r>
      </w:p>
    </w:sdtContent>
  </w:sdt>
  <w:p w:rsidR="007E398A" w:rsidRDefault="007E39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1C9"/>
    <w:rsid w:val="000A1CC9"/>
    <w:rsid w:val="000B2E41"/>
    <w:rsid w:val="000C6CA8"/>
    <w:rsid w:val="000E1021"/>
    <w:rsid w:val="00107164"/>
    <w:rsid w:val="0012244D"/>
    <w:rsid w:val="002142BF"/>
    <w:rsid w:val="00255435"/>
    <w:rsid w:val="002F1B85"/>
    <w:rsid w:val="00302ADE"/>
    <w:rsid w:val="00321C44"/>
    <w:rsid w:val="00363E30"/>
    <w:rsid w:val="003B7FB4"/>
    <w:rsid w:val="00492C0D"/>
    <w:rsid w:val="004C367F"/>
    <w:rsid w:val="005933EE"/>
    <w:rsid w:val="00632A55"/>
    <w:rsid w:val="00634D7A"/>
    <w:rsid w:val="00656A2E"/>
    <w:rsid w:val="00794CCF"/>
    <w:rsid w:val="00795C52"/>
    <w:rsid w:val="007E395C"/>
    <w:rsid w:val="007E398A"/>
    <w:rsid w:val="007E7D29"/>
    <w:rsid w:val="00837972"/>
    <w:rsid w:val="00874899"/>
    <w:rsid w:val="008B0D4C"/>
    <w:rsid w:val="0090737A"/>
    <w:rsid w:val="009D21C4"/>
    <w:rsid w:val="009E5EF3"/>
    <w:rsid w:val="00A11B41"/>
    <w:rsid w:val="00A17217"/>
    <w:rsid w:val="00B061C9"/>
    <w:rsid w:val="00B23655"/>
    <w:rsid w:val="00B62F79"/>
    <w:rsid w:val="00BE298F"/>
    <w:rsid w:val="00C36D7F"/>
    <w:rsid w:val="00C37CE6"/>
    <w:rsid w:val="00D833FE"/>
    <w:rsid w:val="00D83BC7"/>
    <w:rsid w:val="00D83D7B"/>
    <w:rsid w:val="00D86CF0"/>
    <w:rsid w:val="00DB19BE"/>
    <w:rsid w:val="00DC02DD"/>
    <w:rsid w:val="00DC3B2C"/>
    <w:rsid w:val="00E53C96"/>
    <w:rsid w:val="00F974AB"/>
    <w:rsid w:val="00FE68FE"/>
    <w:rsid w:val="00FF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1C9"/>
    <w:pPr>
      <w:suppressAutoHyphens/>
      <w:spacing w:before="0"/>
      <w:jc w:val="left"/>
    </w:pPr>
    <w:rPr>
      <w:rFonts w:eastAsia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061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061C9"/>
    <w:rPr>
      <w:rFonts w:eastAsia="Times New Roman"/>
      <w:sz w:val="24"/>
      <w:szCs w:val="24"/>
      <w:lang w:eastAsia="ar-SA"/>
    </w:rPr>
  </w:style>
  <w:style w:type="paragraph" w:customStyle="1" w:styleId="Bekezds">
    <w:name w:val="Bekezdés"/>
    <w:basedOn w:val="Norml"/>
    <w:link w:val="BekezdsChar"/>
    <w:qFormat/>
    <w:rsid w:val="00B061C9"/>
    <w:pPr>
      <w:suppressAutoHyphens w:val="0"/>
      <w:ind w:firstLine="202"/>
    </w:pPr>
    <w:rPr>
      <w:lang w:eastAsia="hu-HU"/>
    </w:rPr>
  </w:style>
  <w:style w:type="paragraph" w:customStyle="1" w:styleId="FejezetCm">
    <w:name w:val="FejezetCím"/>
    <w:basedOn w:val="Norml"/>
    <w:rsid w:val="00B061C9"/>
    <w:pPr>
      <w:keepNext/>
      <w:suppressAutoHyphens w:val="0"/>
      <w:spacing w:before="480" w:after="240"/>
      <w:jc w:val="center"/>
    </w:pPr>
    <w:rPr>
      <w:b/>
      <w:i/>
      <w:lang w:eastAsia="hu-HU"/>
    </w:rPr>
  </w:style>
  <w:style w:type="paragraph" w:customStyle="1" w:styleId="FCm">
    <w:name w:val="FôCím"/>
    <w:basedOn w:val="Norml"/>
    <w:rsid w:val="00B061C9"/>
    <w:pPr>
      <w:keepNext/>
      <w:suppressAutoHyphens w:val="0"/>
      <w:spacing w:before="480" w:after="240"/>
      <w:jc w:val="center"/>
    </w:pPr>
    <w:rPr>
      <w:b/>
      <w:sz w:val="28"/>
      <w:lang w:eastAsia="hu-HU"/>
    </w:rPr>
  </w:style>
  <w:style w:type="character" w:customStyle="1" w:styleId="BekezdsChar">
    <w:name w:val="Bekezdés Char"/>
    <w:basedOn w:val="Bekezdsalapbettpusa"/>
    <w:link w:val="Bekezds"/>
    <w:rsid w:val="00B061C9"/>
    <w:rPr>
      <w:rFonts w:eastAsia="Times New Roman"/>
      <w:sz w:val="24"/>
      <w:szCs w:val="24"/>
    </w:rPr>
  </w:style>
  <w:style w:type="paragraph" w:styleId="NormlWeb">
    <w:name w:val="Normal (Web)"/>
    <w:basedOn w:val="Norml"/>
    <w:link w:val="NormlWebChar"/>
    <w:uiPriority w:val="99"/>
    <w:rsid w:val="004C367F"/>
    <w:pPr>
      <w:suppressAutoHyphens w:val="0"/>
      <w:spacing w:before="100" w:after="100"/>
    </w:pPr>
    <w:rPr>
      <w:szCs w:val="20"/>
      <w:lang w:eastAsia="hu-HU"/>
    </w:rPr>
  </w:style>
  <w:style w:type="character" w:customStyle="1" w:styleId="NormlWebChar">
    <w:name w:val="Normál (Web) Char"/>
    <w:link w:val="NormlWeb"/>
    <w:rsid w:val="004C367F"/>
    <w:rPr>
      <w:rFonts w:eastAsia="Times New Roman"/>
      <w:sz w:val="24"/>
    </w:rPr>
  </w:style>
  <w:style w:type="character" w:customStyle="1" w:styleId="FCmChar">
    <w:name w:val="FôCím Char"/>
    <w:rsid w:val="004C367F"/>
    <w:rPr>
      <w:b/>
      <w:sz w:val="28"/>
      <w:lang w:val="hu-HU" w:eastAsia="hu-HU" w:bidi="ar-SA"/>
    </w:rPr>
  </w:style>
  <w:style w:type="paragraph" w:styleId="Nincstrkz">
    <w:name w:val="No Spacing"/>
    <w:uiPriority w:val="1"/>
    <w:qFormat/>
    <w:rsid w:val="004C367F"/>
    <w:pPr>
      <w:spacing w:befor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02DD"/>
    <w:pPr>
      <w:suppressAutoHyphens w:val="0"/>
      <w:ind w:left="720"/>
      <w:contextualSpacing/>
    </w:pPr>
    <w:rPr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C02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02DD"/>
    <w:rPr>
      <w:rFonts w:eastAsia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DC02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C02DD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2020-03-31T13:37:00Z</cp:lastPrinted>
  <dcterms:created xsi:type="dcterms:W3CDTF">2020-04-02T06:37:00Z</dcterms:created>
  <dcterms:modified xsi:type="dcterms:W3CDTF">2020-04-03T09:29:00Z</dcterms:modified>
</cp:coreProperties>
</file>