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96280A">
        <w:rPr>
          <w:b/>
          <w:szCs w:val="24"/>
        </w:rPr>
        <w:t xml:space="preserve">február </w:t>
      </w:r>
      <w:r w:rsidR="009C6E8B">
        <w:rPr>
          <w:b/>
          <w:szCs w:val="24"/>
        </w:rPr>
        <w:t>2</w:t>
      </w:r>
      <w:r w:rsidR="003122AB">
        <w:rPr>
          <w:b/>
          <w:szCs w:val="24"/>
        </w:rPr>
        <w:t>6</w:t>
      </w:r>
      <w:r w:rsidR="00CB0D59">
        <w:rPr>
          <w:b/>
          <w:szCs w:val="24"/>
        </w:rPr>
        <w:t>-</w:t>
      </w:r>
      <w:r w:rsidR="003122AB">
        <w:rPr>
          <w:b/>
          <w:szCs w:val="24"/>
        </w:rPr>
        <w:t>a</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b/>
          <w:szCs w:val="24"/>
          <w:u w:val="single"/>
        </w:rPr>
      </w:pPr>
    </w:p>
    <w:tbl>
      <w:tblPr>
        <w:tblW w:w="9747" w:type="dxa"/>
        <w:tblLook w:val="04A0"/>
      </w:tblPr>
      <w:tblGrid>
        <w:gridCol w:w="817"/>
        <w:gridCol w:w="4111"/>
        <w:gridCol w:w="4819"/>
      </w:tblGrid>
      <w:tr w:rsidR="00AD32A5" w:rsidRPr="00E1416E" w:rsidTr="009C5028">
        <w:tc>
          <w:tcPr>
            <w:tcW w:w="817" w:type="dxa"/>
          </w:tcPr>
          <w:p w:rsidR="00AD32A5" w:rsidRPr="00E1416E" w:rsidRDefault="00EC1F69" w:rsidP="009C5028">
            <w:pPr>
              <w:ind w:left="34"/>
              <w:jc w:val="both"/>
              <w:rPr>
                <w:b/>
              </w:rPr>
            </w:pPr>
            <w:r>
              <w:rPr>
                <w:b/>
              </w:rPr>
              <w:t>132</w:t>
            </w:r>
          </w:p>
        </w:tc>
        <w:tc>
          <w:tcPr>
            <w:tcW w:w="4111" w:type="dxa"/>
          </w:tcPr>
          <w:p w:rsidR="00AD32A5" w:rsidRPr="00E1416E" w:rsidRDefault="00E1416E" w:rsidP="00E1416E">
            <w:pPr>
              <w:autoSpaceDE w:val="0"/>
              <w:autoSpaceDN w:val="0"/>
              <w:adjustRightInd w:val="0"/>
              <w:ind w:left="34"/>
              <w:jc w:val="both"/>
              <w:rPr>
                <w:b/>
              </w:rPr>
            </w:pPr>
            <w:r>
              <w:rPr>
                <w:b/>
              </w:rPr>
              <w:t>9</w:t>
            </w:r>
            <w:r w:rsidRPr="004C4FC1">
              <w:rPr>
                <w:b/>
              </w:rPr>
              <w:t>/2021. (II.2</w:t>
            </w:r>
            <w:r>
              <w:rPr>
                <w:b/>
              </w:rPr>
              <w:t>6</w:t>
            </w:r>
            <w:r w:rsidRPr="004C4FC1">
              <w:rPr>
                <w:b/>
              </w:rPr>
              <w:t>.) önkormányzati rendelet</w:t>
            </w:r>
          </w:p>
        </w:tc>
        <w:tc>
          <w:tcPr>
            <w:tcW w:w="4819" w:type="dxa"/>
          </w:tcPr>
          <w:p w:rsidR="00E1416E" w:rsidRPr="003122AB" w:rsidRDefault="00E1416E" w:rsidP="00E1416E">
            <w:pPr>
              <w:ind w:right="34"/>
              <w:jc w:val="both"/>
              <w:rPr>
                <w:b/>
                <w:bCs/>
                <w:u w:val="single"/>
              </w:rPr>
            </w:pPr>
            <w:r w:rsidRPr="003122AB">
              <w:rPr>
                <w:b/>
              </w:rPr>
              <w:t>Karcag Városi Önkormányzat vagyonáról és a vagyongazdálkodás szabályairól szóló 23/2012. (X.16.) önkormányzati rendelet módosításár</w:t>
            </w:r>
            <w:r w:rsidR="007E3FE0">
              <w:rPr>
                <w:b/>
              </w:rPr>
              <w:t>ól</w:t>
            </w:r>
          </w:p>
          <w:p w:rsidR="00AD32A5" w:rsidRPr="00E1416E" w:rsidRDefault="00AD32A5" w:rsidP="00E1416E">
            <w:pPr>
              <w:ind w:right="34"/>
              <w:jc w:val="both"/>
              <w:rPr>
                <w:bCs/>
              </w:rPr>
            </w:pPr>
          </w:p>
        </w:tc>
      </w:tr>
      <w:tr w:rsidR="00AD32A5" w:rsidRPr="00D24E4F" w:rsidTr="009C5028">
        <w:tc>
          <w:tcPr>
            <w:tcW w:w="817" w:type="dxa"/>
          </w:tcPr>
          <w:p w:rsidR="00AD32A5" w:rsidRPr="006959F2" w:rsidRDefault="00EE6099" w:rsidP="009C5028">
            <w:pPr>
              <w:ind w:left="34"/>
              <w:jc w:val="both"/>
              <w:rPr>
                <w:b/>
              </w:rPr>
            </w:pPr>
            <w:r w:rsidRPr="006959F2">
              <w:rPr>
                <w:b/>
              </w:rPr>
              <w:t>20</w:t>
            </w:r>
          </w:p>
        </w:tc>
        <w:tc>
          <w:tcPr>
            <w:tcW w:w="4111" w:type="dxa"/>
          </w:tcPr>
          <w:p w:rsidR="00AD32A5" w:rsidRPr="00AB3D00" w:rsidRDefault="00E1416E" w:rsidP="009C5028">
            <w:pPr>
              <w:autoSpaceDE w:val="0"/>
              <w:autoSpaceDN w:val="0"/>
              <w:adjustRightInd w:val="0"/>
              <w:ind w:left="34"/>
            </w:pPr>
            <w:r>
              <w:rPr>
                <w:b/>
              </w:rPr>
              <w:t>10</w:t>
            </w:r>
            <w:r w:rsidRPr="004C4FC1">
              <w:rPr>
                <w:b/>
              </w:rPr>
              <w:t>/2021. (II.</w:t>
            </w:r>
            <w:r>
              <w:rPr>
                <w:b/>
              </w:rPr>
              <w:t>26</w:t>
            </w:r>
            <w:r w:rsidRPr="004C4FC1">
              <w:rPr>
                <w:b/>
              </w:rPr>
              <w:t>.) önkormányzati rendelet</w:t>
            </w:r>
          </w:p>
        </w:tc>
        <w:tc>
          <w:tcPr>
            <w:tcW w:w="4819" w:type="dxa"/>
          </w:tcPr>
          <w:p w:rsidR="00AD32A5" w:rsidRPr="003122AB" w:rsidRDefault="00AD32A5" w:rsidP="00AD32A5">
            <w:pPr>
              <w:jc w:val="both"/>
              <w:rPr>
                <w:b/>
                <w:bCs/>
              </w:rPr>
            </w:pPr>
            <w:r w:rsidRPr="003122AB">
              <w:rPr>
                <w:b/>
                <w:bCs/>
              </w:rPr>
              <w:t>Karcag Városi Önkormányzat 2020. évi költségvetéséről szóló 1/2020. (I.31.) önkormányzati rendelet módosításár</w:t>
            </w:r>
            <w:r w:rsidR="007E3FE0">
              <w:rPr>
                <w:b/>
                <w:bCs/>
              </w:rPr>
              <w:t>ól</w:t>
            </w:r>
          </w:p>
          <w:p w:rsidR="00AD32A5" w:rsidRDefault="00AD32A5" w:rsidP="00E1416E">
            <w:pPr>
              <w:ind w:right="34"/>
              <w:jc w:val="both"/>
            </w:pPr>
          </w:p>
        </w:tc>
      </w:tr>
      <w:tr w:rsidR="00AD32A5" w:rsidRPr="00D24E4F" w:rsidTr="009C5028">
        <w:tc>
          <w:tcPr>
            <w:tcW w:w="817" w:type="dxa"/>
          </w:tcPr>
          <w:p w:rsidR="00AD32A5" w:rsidRPr="00DB5771" w:rsidRDefault="00EC1F69" w:rsidP="009C5028">
            <w:pPr>
              <w:ind w:left="34"/>
              <w:jc w:val="both"/>
            </w:pPr>
            <w:r>
              <w:t>H 96</w:t>
            </w:r>
          </w:p>
        </w:tc>
        <w:tc>
          <w:tcPr>
            <w:tcW w:w="4111" w:type="dxa"/>
          </w:tcPr>
          <w:p w:rsidR="00AD32A5" w:rsidRPr="00AB3D00" w:rsidRDefault="00F81874" w:rsidP="00202E20">
            <w:pPr>
              <w:autoSpaceDE w:val="0"/>
              <w:autoSpaceDN w:val="0"/>
              <w:adjustRightInd w:val="0"/>
              <w:ind w:left="34"/>
            </w:pPr>
            <w:r>
              <w:t>34</w:t>
            </w:r>
            <w:r w:rsidR="00E1416E" w:rsidRPr="00AB3D00">
              <w:t>/2021. (II.</w:t>
            </w:r>
            <w:r w:rsidR="00E1416E">
              <w:t>26</w:t>
            </w:r>
            <w:r w:rsidR="00E1416E" w:rsidRPr="00AB3D00">
              <w:t>.)</w:t>
            </w:r>
            <w:r w:rsidR="00202E20">
              <w:t xml:space="preserve"> "</w:t>
            </w:r>
            <w:r w:rsidR="00E1416E" w:rsidRPr="00AB3D00">
              <w:t>kt.</w:t>
            </w:r>
            <w:r w:rsidR="00202E20">
              <w:t>"</w:t>
            </w:r>
            <w:r w:rsidR="00E1416E" w:rsidRPr="00AB3D00">
              <w:t xml:space="preserve"> határozat</w:t>
            </w:r>
          </w:p>
        </w:tc>
        <w:tc>
          <w:tcPr>
            <w:tcW w:w="4819" w:type="dxa"/>
          </w:tcPr>
          <w:p w:rsidR="00AD32A5" w:rsidRDefault="00AD32A5" w:rsidP="00E1416E">
            <w:pPr>
              <w:ind w:right="34"/>
              <w:jc w:val="both"/>
            </w:pPr>
            <w:r w:rsidRPr="000B46C1">
              <w:t xml:space="preserve">a Karcag, külterület 01555/5 </w:t>
            </w:r>
            <w:proofErr w:type="spellStart"/>
            <w:r w:rsidRPr="000B46C1">
              <w:t>hrsz-ú</w:t>
            </w:r>
            <w:proofErr w:type="spellEnd"/>
            <w:r w:rsidRPr="000B46C1">
              <w:t xml:space="preserve"> osztatlan közös tulajdonban álló ingatlanon található erdő hasznosítására vonatkozó többlethasználati megállapodásr</w:t>
            </w:r>
            <w:r w:rsidR="007E3FE0">
              <w:t>ól</w:t>
            </w:r>
          </w:p>
          <w:p w:rsidR="00AD32A5" w:rsidRPr="000B46C1" w:rsidRDefault="00AD32A5" w:rsidP="00E1416E">
            <w:pPr>
              <w:ind w:right="34"/>
              <w:jc w:val="both"/>
              <w:rPr>
                <w:bCs/>
                <w:sz w:val="22"/>
                <w:szCs w:val="22"/>
                <w:u w:val="single"/>
              </w:rPr>
            </w:pPr>
          </w:p>
        </w:tc>
      </w:tr>
      <w:tr w:rsidR="00AD32A5" w:rsidRPr="00D24E4F" w:rsidTr="009C5028">
        <w:tc>
          <w:tcPr>
            <w:tcW w:w="817" w:type="dxa"/>
          </w:tcPr>
          <w:p w:rsidR="00AD32A5" w:rsidRPr="00DB5771" w:rsidRDefault="00EC1F69" w:rsidP="009C5028">
            <w:pPr>
              <w:ind w:left="34"/>
              <w:jc w:val="both"/>
            </w:pPr>
            <w:r>
              <w:t>F 21</w:t>
            </w:r>
          </w:p>
        </w:tc>
        <w:tc>
          <w:tcPr>
            <w:tcW w:w="4111" w:type="dxa"/>
          </w:tcPr>
          <w:p w:rsidR="00AD32A5" w:rsidRPr="00AB3D00" w:rsidRDefault="00F81874" w:rsidP="00202E20">
            <w:pPr>
              <w:autoSpaceDE w:val="0"/>
              <w:autoSpaceDN w:val="0"/>
              <w:adjustRightInd w:val="0"/>
              <w:ind w:left="34"/>
            </w:pPr>
            <w:r>
              <w:t>35</w:t>
            </w:r>
            <w:r w:rsidR="00E1416E" w:rsidRPr="00AB3D00">
              <w:t>/2021. (II.</w:t>
            </w:r>
            <w:r w:rsidR="00E1416E">
              <w:t>26</w:t>
            </w:r>
            <w:r w:rsidR="00E1416E" w:rsidRPr="00AB3D00">
              <w:t>.)</w:t>
            </w:r>
            <w:r w:rsidR="00202E20">
              <w:t xml:space="preserve"> "</w:t>
            </w:r>
            <w:r w:rsidR="00E1416E" w:rsidRPr="00AB3D00">
              <w:t>kt.</w:t>
            </w:r>
            <w:r w:rsidR="00202E20">
              <w:t>"</w:t>
            </w:r>
            <w:r w:rsidR="00E1416E" w:rsidRPr="00AB3D00">
              <w:t xml:space="preserve"> határozat</w:t>
            </w:r>
          </w:p>
        </w:tc>
        <w:tc>
          <w:tcPr>
            <w:tcW w:w="4819" w:type="dxa"/>
          </w:tcPr>
          <w:p w:rsidR="00AD32A5" w:rsidRDefault="00AD32A5" w:rsidP="00E1416E">
            <w:pPr>
              <w:pStyle w:val="WW-Alaprtelmezett"/>
              <w:tabs>
                <w:tab w:val="left" w:pos="3210"/>
              </w:tabs>
              <w:jc w:val="both"/>
              <w:rPr>
                <w:bCs/>
              </w:rPr>
            </w:pPr>
            <w:r w:rsidRPr="007007DC">
              <w:rPr>
                <w:bCs/>
              </w:rPr>
              <w:t xml:space="preserve">Szepesi Tibor főállású polgármester </w:t>
            </w:r>
            <w:proofErr w:type="spellStart"/>
            <w:r w:rsidRPr="007007DC">
              <w:rPr>
                <w:bCs/>
              </w:rPr>
              <w:t>cafetéria</w:t>
            </w:r>
            <w:proofErr w:type="spellEnd"/>
            <w:r w:rsidRPr="007007DC">
              <w:rPr>
                <w:bCs/>
              </w:rPr>
              <w:t xml:space="preserve"> juttatásár</w:t>
            </w:r>
            <w:r w:rsidR="007E3FE0">
              <w:rPr>
                <w:bCs/>
              </w:rPr>
              <w:t>ól</w:t>
            </w:r>
          </w:p>
          <w:p w:rsidR="00AD32A5" w:rsidRPr="007007DC" w:rsidRDefault="00AD32A5" w:rsidP="00F81874">
            <w:pPr>
              <w:ind w:right="34"/>
              <w:jc w:val="both"/>
              <w:rPr>
                <w:rFonts w:cs="Arial Unicode MS"/>
              </w:rPr>
            </w:pPr>
          </w:p>
        </w:tc>
      </w:tr>
      <w:tr w:rsidR="00AD32A5" w:rsidRPr="00D24E4F" w:rsidTr="009C5028">
        <w:tc>
          <w:tcPr>
            <w:tcW w:w="817" w:type="dxa"/>
          </w:tcPr>
          <w:p w:rsidR="00AD32A5" w:rsidRPr="00DB5771" w:rsidRDefault="00EC1F69" w:rsidP="009C5028">
            <w:pPr>
              <w:ind w:left="34"/>
              <w:jc w:val="both"/>
            </w:pPr>
            <w:r>
              <w:t>F 21</w:t>
            </w:r>
          </w:p>
        </w:tc>
        <w:tc>
          <w:tcPr>
            <w:tcW w:w="4111" w:type="dxa"/>
          </w:tcPr>
          <w:p w:rsidR="00AD32A5" w:rsidRPr="00AB3D00" w:rsidRDefault="00F81874" w:rsidP="00202E20">
            <w:pPr>
              <w:autoSpaceDE w:val="0"/>
              <w:autoSpaceDN w:val="0"/>
              <w:adjustRightInd w:val="0"/>
              <w:ind w:left="34"/>
            </w:pPr>
            <w:r>
              <w:t>36</w:t>
            </w:r>
            <w:r w:rsidRPr="00AB3D00">
              <w:t>/2021. (II.</w:t>
            </w:r>
            <w:r>
              <w:t>26</w:t>
            </w:r>
            <w:r w:rsidRPr="00AB3D00">
              <w:t>.)</w:t>
            </w:r>
            <w:r w:rsidR="00202E20">
              <w:t xml:space="preserve"> "</w:t>
            </w:r>
            <w:r w:rsidRPr="00AB3D00">
              <w:t>kt.</w:t>
            </w:r>
            <w:r w:rsidR="00202E20">
              <w:t>"</w:t>
            </w:r>
            <w:r w:rsidRPr="00AB3D00">
              <w:t xml:space="preserve"> határozat</w:t>
            </w:r>
          </w:p>
        </w:tc>
        <w:tc>
          <w:tcPr>
            <w:tcW w:w="4819" w:type="dxa"/>
          </w:tcPr>
          <w:p w:rsidR="00AD32A5" w:rsidRPr="007007DC" w:rsidRDefault="00AD32A5" w:rsidP="00E1416E">
            <w:pPr>
              <w:pStyle w:val="WW-Alaprtelmezett"/>
              <w:tabs>
                <w:tab w:val="left" w:pos="3210"/>
              </w:tabs>
              <w:jc w:val="both"/>
              <w:rPr>
                <w:bCs/>
              </w:rPr>
            </w:pPr>
            <w:r w:rsidRPr="007007DC">
              <w:rPr>
                <w:bCs/>
              </w:rPr>
              <w:t xml:space="preserve">Gyurcsek János főállású alpolgármester </w:t>
            </w:r>
            <w:proofErr w:type="spellStart"/>
            <w:r w:rsidRPr="007007DC">
              <w:rPr>
                <w:bCs/>
              </w:rPr>
              <w:t>cafet</w:t>
            </w:r>
            <w:r w:rsidR="00EC1F69">
              <w:rPr>
                <w:bCs/>
              </w:rPr>
              <w:t>é</w:t>
            </w:r>
            <w:r w:rsidRPr="007007DC">
              <w:rPr>
                <w:bCs/>
              </w:rPr>
              <w:t>ria</w:t>
            </w:r>
            <w:proofErr w:type="spellEnd"/>
            <w:r w:rsidRPr="007007DC">
              <w:rPr>
                <w:bCs/>
              </w:rPr>
              <w:t xml:space="preserve"> juttatásár</w:t>
            </w:r>
            <w:r w:rsidR="007E3FE0">
              <w:rPr>
                <w:bCs/>
              </w:rPr>
              <w:t>ól</w:t>
            </w:r>
          </w:p>
          <w:p w:rsidR="00AD32A5" w:rsidRDefault="00AD32A5" w:rsidP="00F81874">
            <w:pPr>
              <w:ind w:right="34"/>
              <w:jc w:val="both"/>
              <w:rPr>
                <w:rFonts w:cs="Arial Unicode MS"/>
              </w:rPr>
            </w:pPr>
          </w:p>
        </w:tc>
      </w:tr>
      <w:tr w:rsidR="00AD32A5" w:rsidRPr="00D24E4F" w:rsidTr="009C5028">
        <w:tc>
          <w:tcPr>
            <w:tcW w:w="817" w:type="dxa"/>
          </w:tcPr>
          <w:p w:rsidR="00AD32A5" w:rsidRPr="00DB5771" w:rsidRDefault="00202E20" w:rsidP="009C5028">
            <w:pPr>
              <w:ind w:left="34"/>
              <w:jc w:val="both"/>
            </w:pPr>
            <w:r>
              <w:t>F 5</w:t>
            </w:r>
          </w:p>
        </w:tc>
        <w:tc>
          <w:tcPr>
            <w:tcW w:w="4111" w:type="dxa"/>
          </w:tcPr>
          <w:p w:rsidR="00AD32A5" w:rsidRPr="00AB3D00" w:rsidRDefault="003122AB" w:rsidP="009C5028">
            <w:pPr>
              <w:autoSpaceDE w:val="0"/>
              <w:autoSpaceDN w:val="0"/>
              <w:adjustRightInd w:val="0"/>
              <w:ind w:left="34"/>
            </w:pPr>
            <w:r>
              <w:t>42</w:t>
            </w:r>
            <w:r w:rsidRPr="00E33E12">
              <w:t xml:space="preserve">/2021. (II.26.) </w:t>
            </w:r>
            <w:r w:rsidR="00202E20">
              <w:t>"</w:t>
            </w:r>
            <w:r w:rsidRPr="00E33E12">
              <w:t>kt.</w:t>
            </w:r>
            <w:r w:rsidR="00202E20">
              <w:t>"</w:t>
            </w:r>
            <w:r w:rsidRPr="00E33E12">
              <w:t xml:space="preserve"> határozat</w:t>
            </w:r>
          </w:p>
        </w:tc>
        <w:tc>
          <w:tcPr>
            <w:tcW w:w="4819" w:type="dxa"/>
          </w:tcPr>
          <w:p w:rsidR="00AD32A5" w:rsidRDefault="007E3FE0" w:rsidP="00C16C36">
            <w:pPr>
              <w:pStyle w:val="WW-Alaprtelmezett"/>
              <w:tabs>
                <w:tab w:val="left" w:pos="3210"/>
              </w:tabs>
              <w:jc w:val="both"/>
            </w:pPr>
            <w:r>
              <w:t>a</w:t>
            </w:r>
            <w:r w:rsidR="00C16C36">
              <w:t xml:space="preserve"> Helyi Esélyegyenlőségi Program felülvizsgálatáról</w:t>
            </w: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36" w:rsidRDefault="00C16C36">
      <w:r>
        <w:separator/>
      </w:r>
    </w:p>
  </w:endnote>
  <w:endnote w:type="continuationSeparator" w:id="1">
    <w:p w:rsidR="00C16C36" w:rsidRDefault="00C1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36" w:rsidRDefault="00C16C36">
      <w:r>
        <w:separator/>
      </w:r>
    </w:p>
  </w:footnote>
  <w:footnote w:type="continuationSeparator" w:id="1">
    <w:p w:rsidR="00C16C36" w:rsidRDefault="00C16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36" w:rsidRPr="005E2EAD" w:rsidRDefault="00C16C36"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651"/>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D7CE8"/>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7064"/>
    <w:rsid w:val="00AC7BFF"/>
    <w:rsid w:val="00AD02CB"/>
    <w:rsid w:val="00AD0D9D"/>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6C36"/>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F01F23"/>
    <w:rsid w:val="00F03303"/>
    <w:rsid w:val="00F04D71"/>
    <w:rsid w:val="00F05033"/>
    <w:rsid w:val="00F06EF9"/>
    <w:rsid w:val="00F117A9"/>
    <w:rsid w:val="00F15DF8"/>
    <w:rsid w:val="00F21E22"/>
    <w:rsid w:val="00F21F7E"/>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50A"/>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818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2021-03-10T08:56:00Z</cp:lastPrinted>
  <dcterms:created xsi:type="dcterms:W3CDTF">2021-03-10T09:10:00Z</dcterms:created>
  <dcterms:modified xsi:type="dcterms:W3CDTF">2021-03-10T09:11:00Z</dcterms:modified>
</cp:coreProperties>
</file>