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155B87">
        <w:rPr>
          <w:b/>
          <w:szCs w:val="24"/>
        </w:rPr>
        <w:t>április</w:t>
      </w:r>
      <w:r w:rsidR="005F0501">
        <w:rPr>
          <w:b/>
          <w:szCs w:val="24"/>
        </w:rPr>
        <w:t xml:space="preserve"> </w:t>
      </w:r>
      <w:r w:rsidR="00AC57D0">
        <w:rPr>
          <w:b/>
          <w:szCs w:val="24"/>
        </w:rPr>
        <w:t>20</w:t>
      </w:r>
      <w:r w:rsidR="00CB0D59">
        <w:rPr>
          <w:b/>
          <w:szCs w:val="24"/>
        </w:rPr>
        <w:t>-</w:t>
      </w:r>
      <w:r w:rsidR="00AC57D0">
        <w:rPr>
          <w:b/>
          <w:szCs w:val="24"/>
        </w:rPr>
        <w:t>a</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9747" w:type="dxa"/>
        <w:tblLayout w:type="fixed"/>
        <w:tblLook w:val="04A0"/>
      </w:tblPr>
      <w:tblGrid>
        <w:gridCol w:w="754"/>
        <w:gridCol w:w="3890"/>
        <w:gridCol w:w="5103"/>
      </w:tblGrid>
      <w:tr w:rsidR="00581A6A" w:rsidRPr="00FE3FCE" w:rsidTr="00542700">
        <w:tc>
          <w:tcPr>
            <w:tcW w:w="754" w:type="dxa"/>
          </w:tcPr>
          <w:p w:rsidR="00581A6A" w:rsidRPr="00FE3FCE" w:rsidRDefault="00FF5751" w:rsidP="00B6184E">
            <w:pPr>
              <w:ind w:left="34"/>
              <w:jc w:val="both"/>
            </w:pPr>
            <w:r>
              <w:t>P 2</w:t>
            </w:r>
          </w:p>
        </w:tc>
        <w:tc>
          <w:tcPr>
            <w:tcW w:w="3890" w:type="dxa"/>
          </w:tcPr>
          <w:p w:rsidR="00581A6A" w:rsidRPr="00FE3FCE" w:rsidRDefault="00542700" w:rsidP="00B6184E">
            <w:pPr>
              <w:autoSpaceDE w:val="0"/>
              <w:autoSpaceDN w:val="0"/>
              <w:adjustRightInd w:val="0"/>
              <w:ind w:left="34"/>
            </w:pPr>
            <w:r>
              <w:t>104</w:t>
            </w:r>
            <w:r w:rsidR="00581A6A" w:rsidRPr="00FE3FCE">
              <w:t>/2021. (I</w:t>
            </w:r>
            <w:r w:rsidR="005F0501">
              <w:t>V</w:t>
            </w:r>
            <w:r w:rsidR="00581A6A" w:rsidRPr="00FE3FCE">
              <w:t>.</w:t>
            </w:r>
            <w:r w:rsidR="00B6184E">
              <w:t>20</w:t>
            </w:r>
            <w:r w:rsidR="00581A6A" w:rsidRPr="00FE3FCE">
              <w:t>.) "</w:t>
            </w:r>
            <w:r w:rsidR="00F0798D">
              <w:t>k</w:t>
            </w:r>
            <w:r w:rsidR="00581A6A" w:rsidRPr="00FE3FCE">
              <w:t>t." sz. határozat</w:t>
            </w:r>
          </w:p>
        </w:tc>
        <w:tc>
          <w:tcPr>
            <w:tcW w:w="5103" w:type="dxa"/>
          </w:tcPr>
          <w:p w:rsidR="00061ACE" w:rsidRPr="00061ACE" w:rsidRDefault="00064F92" w:rsidP="00061ACE">
            <w:pPr>
              <w:tabs>
                <w:tab w:val="left" w:pos="5220"/>
              </w:tabs>
              <w:spacing w:after="100"/>
              <w:jc w:val="both"/>
            </w:pPr>
            <w:r>
              <w:t>a 2021. évi nyári szezonkezdésre történő felkészülésről</w:t>
            </w:r>
            <w:r w:rsidR="00061ACE" w:rsidRPr="00061ACE">
              <w:tab/>
            </w:r>
          </w:p>
          <w:p w:rsidR="00581A6A" w:rsidRPr="00174ECA" w:rsidRDefault="00581A6A" w:rsidP="00A7537E">
            <w:pPr>
              <w:jc w:val="both"/>
              <w:rPr>
                <w:rFonts w:eastAsia="Calibri" w:cs="Calibri"/>
                <w:bCs/>
              </w:rPr>
            </w:pPr>
          </w:p>
        </w:tc>
      </w:tr>
      <w:tr w:rsidR="00064F92" w:rsidRPr="00FE3FCE" w:rsidTr="00542700">
        <w:tc>
          <w:tcPr>
            <w:tcW w:w="754" w:type="dxa"/>
          </w:tcPr>
          <w:p w:rsidR="00064F92" w:rsidRDefault="00064F92" w:rsidP="00B6184E">
            <w:pPr>
              <w:ind w:left="34"/>
              <w:jc w:val="both"/>
            </w:pPr>
            <w:r>
              <w:t>G 4</w:t>
            </w:r>
          </w:p>
        </w:tc>
        <w:tc>
          <w:tcPr>
            <w:tcW w:w="3890" w:type="dxa"/>
          </w:tcPr>
          <w:p w:rsidR="00064F92" w:rsidRDefault="00064F92" w:rsidP="00B6184E">
            <w:pPr>
              <w:autoSpaceDE w:val="0"/>
              <w:autoSpaceDN w:val="0"/>
              <w:adjustRightInd w:val="0"/>
              <w:ind w:left="34"/>
            </w:pPr>
            <w:r>
              <w:t>105</w:t>
            </w:r>
            <w:r w:rsidRPr="00FE3FCE">
              <w:t>/2021. (I</w:t>
            </w:r>
            <w:r>
              <w:t>V</w:t>
            </w:r>
            <w:r w:rsidRPr="00FE3FCE">
              <w:t>.</w:t>
            </w:r>
            <w:r>
              <w:t>20</w:t>
            </w:r>
            <w:r w:rsidRPr="00FE3FCE">
              <w:t>.) "</w:t>
            </w:r>
            <w:r>
              <w:t>k</w:t>
            </w:r>
            <w:r w:rsidRPr="00FE3FCE">
              <w:t>t." sz. határozat</w:t>
            </w:r>
          </w:p>
        </w:tc>
        <w:tc>
          <w:tcPr>
            <w:tcW w:w="5103" w:type="dxa"/>
          </w:tcPr>
          <w:p w:rsidR="00064F92" w:rsidRPr="00061ACE" w:rsidRDefault="00064F92" w:rsidP="00061ACE">
            <w:pPr>
              <w:tabs>
                <w:tab w:val="left" w:pos="5220"/>
              </w:tabs>
              <w:spacing w:after="100"/>
              <w:jc w:val="both"/>
            </w:pPr>
            <w:r w:rsidRPr="00C772D4">
              <w:t xml:space="preserve">egyes termőföldeknek a </w:t>
            </w:r>
            <w:proofErr w:type="spellStart"/>
            <w:r w:rsidRPr="00C772D4">
              <w:t>Szentannai</w:t>
            </w:r>
            <w:proofErr w:type="spellEnd"/>
            <w:r w:rsidRPr="00C772D4">
              <w:t xml:space="preserve"> Sámuel Református Gimnázium, Technikum és Kollégium részére történő haszonbérbe adásár</w:t>
            </w:r>
            <w:r>
              <w:t>ól</w:t>
            </w:r>
          </w:p>
        </w:tc>
      </w:tr>
    </w:tbl>
    <w:p w:rsidR="00542078" w:rsidRDefault="00542078" w:rsidP="005E4676">
      <w:pPr>
        <w:pStyle w:val="Szvegtrzs2"/>
        <w:spacing w:before="120" w:after="0" w:line="240" w:lineRule="auto"/>
        <w:rPr>
          <w:b/>
          <w:sz w:val="22"/>
          <w:szCs w:val="22"/>
          <w:u w:val="single"/>
        </w:rPr>
      </w:pPr>
    </w:p>
    <w:p w:rsidR="00064F92" w:rsidRDefault="00064F92" w:rsidP="005E4676">
      <w:pPr>
        <w:pStyle w:val="Szvegtrzs2"/>
        <w:spacing w:before="120" w:after="0" w:line="240" w:lineRule="auto"/>
        <w:rPr>
          <w:b/>
          <w:sz w:val="22"/>
          <w:szCs w:val="22"/>
          <w:u w:val="single"/>
        </w:rPr>
      </w:pPr>
    </w:p>
    <w:p w:rsidR="00064F92" w:rsidRDefault="00064F92" w:rsidP="005E4676">
      <w:pPr>
        <w:pStyle w:val="Szvegtrzs2"/>
        <w:spacing w:before="120" w:after="0" w:line="240" w:lineRule="auto"/>
        <w:rPr>
          <w:b/>
          <w:sz w:val="22"/>
          <w:szCs w:val="22"/>
          <w:u w:val="single"/>
        </w:rPr>
      </w:pPr>
    </w:p>
    <w:sectPr w:rsidR="00064F92"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700" w:rsidRDefault="00542700">
      <w:r>
        <w:separator/>
      </w:r>
    </w:p>
  </w:endnote>
  <w:endnote w:type="continuationSeparator" w:id="1">
    <w:p w:rsidR="00542700" w:rsidRDefault="0054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700" w:rsidRDefault="00542700">
      <w:r>
        <w:separator/>
      </w:r>
    </w:p>
  </w:footnote>
  <w:footnote w:type="continuationSeparator" w:id="1">
    <w:p w:rsidR="00542700" w:rsidRDefault="00542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00" w:rsidRPr="005E2EAD" w:rsidRDefault="00542700"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74E8D"/>
    <w:multiLevelType w:val="hybridMultilevel"/>
    <w:tmpl w:val="888CE1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1">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CB7995"/>
    <w:multiLevelType w:val="hybridMultilevel"/>
    <w:tmpl w:val="506009A2"/>
    <w:lvl w:ilvl="0" w:tplc="47FC1E5C">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19"/>
  </w:num>
  <w:num w:numId="5">
    <w:abstractNumId w:val="28"/>
  </w:num>
  <w:num w:numId="6">
    <w:abstractNumId w:val="4"/>
  </w:num>
  <w:num w:numId="7">
    <w:abstractNumId w:val="34"/>
  </w:num>
  <w:num w:numId="8">
    <w:abstractNumId w:val="33"/>
  </w:num>
  <w:num w:numId="9">
    <w:abstractNumId w:val="17"/>
  </w:num>
  <w:num w:numId="10">
    <w:abstractNumId w:val="3"/>
  </w:num>
  <w:num w:numId="11">
    <w:abstractNumId w:val="15"/>
  </w:num>
  <w:num w:numId="12">
    <w:abstractNumId w:val="14"/>
  </w:num>
  <w:num w:numId="13">
    <w:abstractNumId w:val="30"/>
  </w:num>
  <w:num w:numId="14">
    <w:abstractNumId w:val="37"/>
  </w:num>
  <w:num w:numId="15">
    <w:abstractNumId w:val="23"/>
  </w:num>
  <w:num w:numId="16">
    <w:abstractNumId w:val="21"/>
  </w:num>
  <w:num w:numId="17">
    <w:abstractNumId w:val="7"/>
  </w:num>
  <w:num w:numId="18">
    <w:abstractNumId w:val="22"/>
  </w:num>
  <w:num w:numId="19">
    <w:abstractNumId w:val="18"/>
  </w:num>
  <w:num w:numId="20">
    <w:abstractNumId w:val="29"/>
  </w:num>
  <w:num w:numId="21">
    <w:abstractNumId w:val="5"/>
  </w:num>
  <w:num w:numId="22">
    <w:abstractNumId w:val="26"/>
  </w:num>
  <w:num w:numId="23">
    <w:abstractNumId w:val="31"/>
  </w:num>
  <w:num w:numId="24">
    <w:abstractNumId w:val="35"/>
  </w:num>
  <w:num w:numId="25">
    <w:abstractNumId w:val="27"/>
  </w:num>
  <w:num w:numId="26">
    <w:abstractNumId w:val="11"/>
  </w:num>
  <w:num w:numId="27">
    <w:abstractNumId w:val="9"/>
  </w:num>
  <w:num w:numId="28">
    <w:abstractNumId w:val="12"/>
  </w:num>
  <w:num w:numId="29">
    <w:abstractNumId w:val="16"/>
  </w:num>
  <w:num w:numId="30">
    <w:abstractNumId w:val="1"/>
  </w:num>
  <w:num w:numId="31">
    <w:abstractNumId w:val="10"/>
  </w:num>
  <w:num w:numId="32">
    <w:abstractNumId w:val="24"/>
  </w:num>
  <w:num w:numId="33">
    <w:abstractNumId w:val="6"/>
  </w:num>
  <w:num w:numId="34">
    <w:abstractNumId w:val="25"/>
  </w:num>
  <w:num w:numId="35">
    <w:abstractNumId w:val="8"/>
  </w:num>
  <w:num w:numId="36">
    <w:abstractNumId w:val="32"/>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AA"/>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ACE"/>
    <w:rsid w:val="00061E3F"/>
    <w:rsid w:val="00063F98"/>
    <w:rsid w:val="000640D4"/>
    <w:rsid w:val="00064651"/>
    <w:rsid w:val="000648B8"/>
    <w:rsid w:val="00064F92"/>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1B98"/>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67DB"/>
    <w:rsid w:val="00147693"/>
    <w:rsid w:val="0015037B"/>
    <w:rsid w:val="00151006"/>
    <w:rsid w:val="0015188E"/>
    <w:rsid w:val="00152A1B"/>
    <w:rsid w:val="001532AB"/>
    <w:rsid w:val="00153583"/>
    <w:rsid w:val="00154980"/>
    <w:rsid w:val="00155B87"/>
    <w:rsid w:val="001572ED"/>
    <w:rsid w:val="00157C8D"/>
    <w:rsid w:val="001618E6"/>
    <w:rsid w:val="0016244C"/>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37B5"/>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381C"/>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52D"/>
    <w:rsid w:val="0053377F"/>
    <w:rsid w:val="00534A5C"/>
    <w:rsid w:val="0053768D"/>
    <w:rsid w:val="00537BEF"/>
    <w:rsid w:val="00537D7E"/>
    <w:rsid w:val="00542078"/>
    <w:rsid w:val="00542700"/>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50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C75"/>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10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476C"/>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7F0"/>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0F2"/>
    <w:rsid w:val="008D4680"/>
    <w:rsid w:val="008D537E"/>
    <w:rsid w:val="008D5FDE"/>
    <w:rsid w:val="008E08F8"/>
    <w:rsid w:val="008E2C9E"/>
    <w:rsid w:val="008E3731"/>
    <w:rsid w:val="008E4D05"/>
    <w:rsid w:val="008E54ED"/>
    <w:rsid w:val="008E69BE"/>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1B3D"/>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4841"/>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52D"/>
    <w:rsid w:val="00AA795E"/>
    <w:rsid w:val="00AB056F"/>
    <w:rsid w:val="00AB0BDF"/>
    <w:rsid w:val="00AB3C2E"/>
    <w:rsid w:val="00AB3D00"/>
    <w:rsid w:val="00AB7162"/>
    <w:rsid w:val="00AB7E5A"/>
    <w:rsid w:val="00AC2988"/>
    <w:rsid w:val="00AC29A4"/>
    <w:rsid w:val="00AC31E4"/>
    <w:rsid w:val="00AC4AD2"/>
    <w:rsid w:val="00AC57D0"/>
    <w:rsid w:val="00AC7064"/>
    <w:rsid w:val="00AC7491"/>
    <w:rsid w:val="00AC7BFF"/>
    <w:rsid w:val="00AD02CB"/>
    <w:rsid w:val="00AD0D9D"/>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84E"/>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3A51"/>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6C36"/>
    <w:rsid w:val="00C17C71"/>
    <w:rsid w:val="00C22021"/>
    <w:rsid w:val="00C236D8"/>
    <w:rsid w:val="00C23D6D"/>
    <w:rsid w:val="00C278B3"/>
    <w:rsid w:val="00C30E0A"/>
    <w:rsid w:val="00C3349F"/>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621"/>
    <w:rsid w:val="00CC4D96"/>
    <w:rsid w:val="00CC602E"/>
    <w:rsid w:val="00CC6791"/>
    <w:rsid w:val="00CC6F04"/>
    <w:rsid w:val="00CC74B5"/>
    <w:rsid w:val="00CC7CE8"/>
    <w:rsid w:val="00CD0E6B"/>
    <w:rsid w:val="00CD234F"/>
    <w:rsid w:val="00CD2ADE"/>
    <w:rsid w:val="00CD54F9"/>
    <w:rsid w:val="00CE0810"/>
    <w:rsid w:val="00CE14AB"/>
    <w:rsid w:val="00CE1E10"/>
    <w:rsid w:val="00CE1FB7"/>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BAD"/>
    <w:rsid w:val="00E370F7"/>
    <w:rsid w:val="00E37185"/>
    <w:rsid w:val="00E421C5"/>
    <w:rsid w:val="00E429FB"/>
    <w:rsid w:val="00E44A9C"/>
    <w:rsid w:val="00E45C6F"/>
    <w:rsid w:val="00E45D2B"/>
    <w:rsid w:val="00E51D8E"/>
    <w:rsid w:val="00E52127"/>
    <w:rsid w:val="00E52260"/>
    <w:rsid w:val="00E54CB8"/>
    <w:rsid w:val="00E55F4D"/>
    <w:rsid w:val="00E56CCA"/>
    <w:rsid w:val="00E57AA4"/>
    <w:rsid w:val="00E610A2"/>
    <w:rsid w:val="00E63564"/>
    <w:rsid w:val="00E6438C"/>
    <w:rsid w:val="00E6671B"/>
    <w:rsid w:val="00E66D5A"/>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397E"/>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F01F23"/>
    <w:rsid w:val="00F03303"/>
    <w:rsid w:val="00F04D71"/>
    <w:rsid w:val="00F05033"/>
    <w:rsid w:val="00F06EF9"/>
    <w:rsid w:val="00F0798D"/>
    <w:rsid w:val="00F117A9"/>
    <w:rsid w:val="00F15DF8"/>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4974"/>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751"/>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320</Characters>
  <Application>Microsoft Office Word</Application>
  <DocSecurity>0</DocSecurity>
  <Lines>2</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2021-04-22T06:16:00Z</cp:lastPrinted>
  <dcterms:created xsi:type="dcterms:W3CDTF">2021-04-22T06:16:00Z</dcterms:created>
  <dcterms:modified xsi:type="dcterms:W3CDTF">2021-04-22T06:16:00Z</dcterms:modified>
</cp:coreProperties>
</file>