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D4A" w:rsidRDefault="004B7D4A" w:rsidP="004B7D4A">
      <w:pPr>
        <w:jc w:val="center"/>
      </w:pPr>
    </w:p>
    <w:p w:rsidR="004B7D4A" w:rsidRDefault="004B7D4A" w:rsidP="004B7D4A">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center"/>
        <w:rPr>
          <w:b/>
          <w:bCs/>
          <w:sz w:val="28"/>
          <w:szCs w:val="28"/>
        </w:rPr>
      </w:pPr>
      <w:r w:rsidRPr="00CC4961">
        <w:rPr>
          <w:b/>
          <w:bCs/>
          <w:sz w:val="28"/>
          <w:szCs w:val="28"/>
        </w:rPr>
        <w:t>Karcag Városi Önkormányzat Képviselő</w:t>
      </w:r>
      <w:r>
        <w:rPr>
          <w:b/>
          <w:bCs/>
          <w:sz w:val="28"/>
          <w:szCs w:val="28"/>
        </w:rPr>
        <w:t>-t</w:t>
      </w:r>
      <w:r w:rsidRPr="00CC4961">
        <w:rPr>
          <w:b/>
          <w:bCs/>
          <w:sz w:val="28"/>
          <w:szCs w:val="28"/>
        </w:rPr>
        <w:t xml:space="preserve">estületének </w:t>
      </w:r>
      <w:r w:rsidRPr="00CC4961">
        <w:rPr>
          <w:b/>
          <w:bCs/>
          <w:sz w:val="28"/>
          <w:szCs w:val="28"/>
        </w:rPr>
        <w:br/>
      </w:r>
      <w:r w:rsidR="00713272">
        <w:rPr>
          <w:b/>
          <w:bCs/>
          <w:sz w:val="28"/>
          <w:szCs w:val="28"/>
        </w:rPr>
        <w:t>15</w:t>
      </w:r>
      <w:r>
        <w:rPr>
          <w:b/>
          <w:bCs/>
          <w:sz w:val="28"/>
          <w:szCs w:val="28"/>
        </w:rPr>
        <w:t>/</w:t>
      </w:r>
      <w:r w:rsidR="00713272">
        <w:rPr>
          <w:b/>
          <w:bCs/>
          <w:sz w:val="28"/>
          <w:szCs w:val="28"/>
        </w:rPr>
        <w:t>2021.</w:t>
      </w:r>
      <w:r>
        <w:rPr>
          <w:b/>
          <w:bCs/>
          <w:sz w:val="28"/>
          <w:szCs w:val="28"/>
        </w:rPr>
        <w:t xml:space="preserve"> </w:t>
      </w:r>
      <w:r w:rsidRPr="00CC4961">
        <w:rPr>
          <w:b/>
          <w:bCs/>
          <w:sz w:val="28"/>
          <w:szCs w:val="28"/>
        </w:rPr>
        <w:t>(</w:t>
      </w:r>
      <w:r w:rsidR="00713272">
        <w:rPr>
          <w:b/>
          <w:bCs/>
          <w:sz w:val="28"/>
          <w:szCs w:val="28"/>
        </w:rPr>
        <w:t>V.31.</w:t>
      </w:r>
      <w:r w:rsidRPr="00CC4961">
        <w:rPr>
          <w:b/>
          <w:bCs/>
          <w:sz w:val="28"/>
          <w:szCs w:val="28"/>
        </w:rPr>
        <w:t>)</w:t>
      </w:r>
      <w:r>
        <w:rPr>
          <w:b/>
          <w:bCs/>
          <w:sz w:val="28"/>
          <w:szCs w:val="28"/>
        </w:rPr>
        <w:t xml:space="preserve"> </w:t>
      </w:r>
      <w:r w:rsidRPr="00CC4961">
        <w:rPr>
          <w:b/>
          <w:bCs/>
          <w:sz w:val="28"/>
          <w:szCs w:val="28"/>
        </w:rPr>
        <w:t>önkormányzati rendelete</w:t>
      </w:r>
    </w:p>
    <w:p w:rsidR="004B7D4A" w:rsidRPr="00CC4961" w:rsidRDefault="004B7D4A" w:rsidP="004B7D4A">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center"/>
        <w:rPr>
          <w:rFonts w:ascii="Arial" w:hAnsi="Arial" w:cs="Arial"/>
          <w:b/>
        </w:rPr>
      </w:pPr>
    </w:p>
    <w:p w:rsidR="004B7D4A" w:rsidRPr="00CC4961" w:rsidRDefault="004B7D4A" w:rsidP="004B7D4A">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center"/>
        <w:rPr>
          <w:rFonts w:ascii="Arial" w:hAnsi="Arial" w:cs="Arial"/>
        </w:rPr>
      </w:pPr>
      <w:proofErr w:type="gramStart"/>
      <w:r w:rsidRPr="00CC4961">
        <w:rPr>
          <w:b/>
          <w:bCs/>
          <w:sz w:val="28"/>
          <w:szCs w:val="28"/>
        </w:rPr>
        <w:t>a</w:t>
      </w:r>
      <w:proofErr w:type="gramEnd"/>
      <w:r>
        <w:rPr>
          <w:b/>
          <w:bCs/>
          <w:sz w:val="28"/>
          <w:szCs w:val="28"/>
        </w:rPr>
        <w:t xml:space="preserve"> Karcag Városi Önkormányzat 2020</w:t>
      </w:r>
      <w:r w:rsidRPr="00CC4961">
        <w:rPr>
          <w:b/>
          <w:bCs/>
          <w:sz w:val="28"/>
          <w:szCs w:val="28"/>
        </w:rPr>
        <w:t xml:space="preserve">. évi </w:t>
      </w:r>
      <w:r>
        <w:rPr>
          <w:b/>
          <w:bCs/>
          <w:sz w:val="28"/>
          <w:szCs w:val="28"/>
        </w:rPr>
        <w:t>zárszámadásáról</w:t>
      </w:r>
    </w:p>
    <w:p w:rsidR="004B7D4A" w:rsidRDefault="004B7D4A" w:rsidP="004B7D4A">
      <w:pPr>
        <w:pStyle w:val="NormlWeb"/>
        <w:jc w:val="both"/>
        <w:rPr>
          <w:szCs w:val="24"/>
        </w:rPr>
      </w:pPr>
    </w:p>
    <w:p w:rsidR="004B7D4A" w:rsidRPr="00AC6059" w:rsidRDefault="004B7D4A" w:rsidP="004B7D4A">
      <w:pPr>
        <w:pStyle w:val="Bekezds"/>
        <w:spacing w:before="360"/>
        <w:ind w:firstLine="0"/>
      </w:pPr>
      <w:r>
        <w:rPr>
          <w:szCs w:val="24"/>
        </w:rPr>
        <w:t xml:space="preserve">A </w:t>
      </w:r>
      <w:r w:rsidRPr="00E2739E">
        <w:rPr>
          <w:szCs w:val="24"/>
        </w:rPr>
        <w:t>Karcag Városi Önkormányzat Képviselő-testülete az Alaptörvény 32. cikk (1) bekezdés f) pontjában meghatározott feladatkörében eljárva</w:t>
      </w:r>
      <w:r>
        <w:rPr>
          <w:szCs w:val="24"/>
        </w:rPr>
        <w:t xml:space="preserve">, </w:t>
      </w:r>
      <w:r w:rsidRPr="00E2739E">
        <w:rPr>
          <w:szCs w:val="24"/>
        </w:rPr>
        <w:t>az Alaptörvény 32. cikk (2) bekezdésében meghatározott</w:t>
      </w:r>
      <w:r>
        <w:rPr>
          <w:szCs w:val="24"/>
        </w:rPr>
        <w:t xml:space="preserve"> eredeti jogalkotói hatáskörben,</w:t>
      </w:r>
      <w:r w:rsidRPr="00C609C0">
        <w:t xml:space="preserve"> </w:t>
      </w:r>
      <w:r>
        <w:t xml:space="preserve">valamint a katasztrófavédelemről és a hozzá kapcsolódó egyes törvények módosításáról szóló 2011. évi </w:t>
      </w:r>
      <w:proofErr w:type="spellStart"/>
      <w:r>
        <w:t>CXXVIII</w:t>
      </w:r>
      <w:proofErr w:type="spellEnd"/>
      <w:r>
        <w:t>. törvény 46. § (4) bekezdése alapján</w:t>
      </w:r>
      <w:r w:rsidRPr="00AC6059">
        <w:t xml:space="preserve"> az alábbi rendeletet alkotja: </w:t>
      </w:r>
    </w:p>
    <w:p w:rsidR="004B7D4A" w:rsidRPr="00CC4961" w:rsidRDefault="004B7D4A" w:rsidP="004B7D4A">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rPr>
          <w:rFonts w:ascii="Arial" w:hAnsi="Arial" w:cs="Arial"/>
        </w:rPr>
      </w:pPr>
      <w:r w:rsidRPr="00CC4961">
        <w:rPr>
          <w:rFonts w:ascii="Arial" w:hAnsi="Arial" w:cs="Arial"/>
        </w:rPr>
        <w:tab/>
      </w:r>
      <w:r w:rsidRPr="00CC4961">
        <w:rPr>
          <w:rFonts w:ascii="Arial" w:hAnsi="Arial" w:cs="Arial"/>
        </w:rPr>
        <w:tab/>
      </w:r>
      <w:r w:rsidRPr="00CC4961">
        <w:rPr>
          <w:rFonts w:ascii="Arial" w:hAnsi="Arial" w:cs="Arial"/>
        </w:rPr>
        <w:tab/>
      </w:r>
      <w:r w:rsidRPr="00CC4961">
        <w:rPr>
          <w:rFonts w:ascii="Arial" w:hAnsi="Arial" w:cs="Arial"/>
        </w:rPr>
        <w:tab/>
      </w:r>
      <w:r w:rsidRPr="00CC4961">
        <w:rPr>
          <w:rFonts w:ascii="Arial" w:hAnsi="Arial" w:cs="Arial"/>
        </w:rPr>
        <w:tab/>
      </w:r>
      <w:r w:rsidRPr="00CC4961">
        <w:rPr>
          <w:rFonts w:ascii="Arial" w:hAnsi="Arial" w:cs="Arial"/>
        </w:rPr>
        <w:tab/>
      </w:r>
      <w:r w:rsidRPr="00CC4961">
        <w:rPr>
          <w:rFonts w:ascii="Arial" w:hAnsi="Arial" w:cs="Arial"/>
        </w:rPr>
        <w:tab/>
      </w:r>
      <w:r w:rsidRPr="00CC4961">
        <w:rPr>
          <w:rFonts w:ascii="Arial" w:hAnsi="Arial" w:cs="Arial"/>
        </w:rPr>
        <w:tab/>
      </w:r>
      <w:r w:rsidRPr="00CC4961">
        <w:rPr>
          <w:rFonts w:ascii="Arial" w:hAnsi="Arial" w:cs="Arial"/>
        </w:rPr>
        <w:tab/>
      </w:r>
      <w:r w:rsidRPr="00CC4961">
        <w:rPr>
          <w:rFonts w:ascii="Arial" w:hAnsi="Arial" w:cs="Arial"/>
        </w:rPr>
        <w:tab/>
      </w:r>
      <w:r w:rsidRPr="00CC4961">
        <w:rPr>
          <w:rFonts w:ascii="Arial" w:hAnsi="Arial" w:cs="Arial"/>
        </w:rPr>
        <w:tab/>
      </w:r>
      <w:r w:rsidRPr="00CC4961">
        <w:rPr>
          <w:rFonts w:ascii="Arial" w:hAnsi="Arial" w:cs="Arial"/>
        </w:rPr>
        <w:tab/>
      </w:r>
      <w:r w:rsidRPr="00CC4961">
        <w:rPr>
          <w:rFonts w:ascii="Arial" w:hAnsi="Arial" w:cs="Arial"/>
        </w:rPr>
        <w:tab/>
      </w:r>
      <w:r w:rsidRPr="00CC4961">
        <w:rPr>
          <w:rFonts w:ascii="Arial" w:hAnsi="Arial" w:cs="Arial"/>
        </w:rPr>
        <w:tab/>
      </w:r>
      <w:r w:rsidRPr="00CC4961">
        <w:rPr>
          <w:rFonts w:ascii="Arial" w:hAnsi="Arial" w:cs="Arial"/>
        </w:rPr>
        <w:tab/>
      </w:r>
      <w:r w:rsidRPr="00CC4961">
        <w:rPr>
          <w:rFonts w:ascii="Arial" w:hAnsi="Arial" w:cs="Arial"/>
        </w:rPr>
        <w:tab/>
      </w:r>
      <w:r w:rsidRPr="00CC4961">
        <w:rPr>
          <w:rFonts w:ascii="Arial" w:hAnsi="Arial" w:cs="Arial"/>
        </w:rPr>
        <w:tab/>
      </w:r>
      <w:r w:rsidRPr="00CC4961">
        <w:rPr>
          <w:rFonts w:ascii="Arial" w:hAnsi="Arial" w:cs="Arial"/>
        </w:rPr>
        <w:tab/>
      </w:r>
      <w:r w:rsidRPr="00CC4961">
        <w:rPr>
          <w:rFonts w:ascii="Arial" w:hAnsi="Arial" w:cs="Arial"/>
        </w:rPr>
        <w:tab/>
      </w:r>
      <w:r w:rsidRPr="00CC4961">
        <w:rPr>
          <w:rFonts w:ascii="Arial" w:hAnsi="Arial" w:cs="Arial"/>
        </w:rPr>
        <w:tab/>
      </w:r>
      <w:r w:rsidRPr="00CC4961">
        <w:rPr>
          <w:rFonts w:ascii="Arial" w:hAnsi="Arial" w:cs="Arial"/>
        </w:rPr>
        <w:tab/>
      </w:r>
      <w:r w:rsidRPr="00CC4961">
        <w:rPr>
          <w:rFonts w:ascii="Arial" w:hAnsi="Arial" w:cs="Arial"/>
        </w:rPr>
        <w:tab/>
      </w:r>
      <w:r w:rsidRPr="00CC4961">
        <w:rPr>
          <w:rFonts w:ascii="Arial" w:hAnsi="Arial" w:cs="Arial"/>
        </w:rPr>
        <w:tab/>
      </w:r>
      <w:r w:rsidRPr="00CC4961">
        <w:rPr>
          <w:rFonts w:ascii="Arial" w:hAnsi="Arial" w:cs="Arial"/>
        </w:rPr>
        <w:tab/>
      </w:r>
      <w:r w:rsidRPr="00CC4961">
        <w:rPr>
          <w:rFonts w:ascii="Arial" w:hAnsi="Arial" w:cs="Arial"/>
        </w:rPr>
        <w:tab/>
      </w:r>
      <w:r w:rsidRPr="00CC4961">
        <w:rPr>
          <w:rFonts w:ascii="Arial" w:hAnsi="Arial" w:cs="Arial"/>
        </w:rPr>
        <w:tab/>
      </w:r>
      <w:r w:rsidRPr="00CC4961">
        <w:rPr>
          <w:rFonts w:ascii="Arial" w:hAnsi="Arial" w:cs="Arial"/>
        </w:rPr>
        <w:tab/>
      </w:r>
      <w:r w:rsidRPr="00CC4961">
        <w:rPr>
          <w:rFonts w:ascii="Arial" w:hAnsi="Arial" w:cs="Arial"/>
        </w:rPr>
        <w:tab/>
      </w:r>
      <w:r w:rsidRPr="00CC4961">
        <w:rPr>
          <w:rFonts w:ascii="Arial" w:hAnsi="Arial" w:cs="Arial"/>
        </w:rPr>
        <w:tab/>
      </w:r>
      <w:r w:rsidRPr="00CC4961">
        <w:rPr>
          <w:rFonts w:ascii="Arial" w:hAnsi="Arial" w:cs="Arial"/>
        </w:rPr>
        <w:tab/>
      </w:r>
      <w:r w:rsidRPr="00CC4961">
        <w:rPr>
          <w:rFonts w:ascii="Arial" w:hAnsi="Arial" w:cs="Arial"/>
        </w:rPr>
        <w:tab/>
      </w:r>
    </w:p>
    <w:p w:rsidR="004B7D4A" w:rsidRPr="009A06C9" w:rsidRDefault="004B7D4A" w:rsidP="009A06C9">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rFonts w:ascii="Arial" w:hAnsi="Arial" w:cs="Arial"/>
          <w:sz w:val="24"/>
          <w:szCs w:val="24"/>
        </w:rPr>
      </w:pPr>
      <w:r w:rsidRPr="009A06C9">
        <w:rPr>
          <w:b/>
          <w:bCs/>
          <w:sz w:val="24"/>
          <w:szCs w:val="24"/>
        </w:rPr>
        <w:t xml:space="preserve">1. § </w:t>
      </w:r>
      <w:r w:rsidRPr="009A06C9">
        <w:rPr>
          <w:sz w:val="24"/>
          <w:szCs w:val="24"/>
        </w:rPr>
        <w:t xml:space="preserve">A Karcag Városi Önkormányzat 2020. évi költségvetési tervét eredményesen hajtotta végre, a tervezett költségvetési és </w:t>
      </w:r>
      <w:proofErr w:type="gramStart"/>
      <w:r w:rsidRPr="009A06C9">
        <w:rPr>
          <w:sz w:val="24"/>
          <w:szCs w:val="24"/>
        </w:rPr>
        <w:t>finanszírozási</w:t>
      </w:r>
      <w:proofErr w:type="gramEnd"/>
      <w:r w:rsidRPr="009A06C9">
        <w:rPr>
          <w:sz w:val="24"/>
          <w:szCs w:val="24"/>
        </w:rPr>
        <w:t xml:space="preserve"> bevételeit összesen 11.685.752.907,- Ft-ra, tervezett költségvetési és finanszírozási kiadásait pedig összesen 6.047.853.873,- Ft-ra teljesítette.</w:t>
      </w:r>
      <w:r w:rsidRPr="009A06C9">
        <w:rPr>
          <w:b/>
          <w:bCs/>
          <w:sz w:val="24"/>
          <w:szCs w:val="24"/>
        </w:rPr>
        <w:tab/>
      </w:r>
      <w:r w:rsidRPr="009A06C9">
        <w:rPr>
          <w:rFonts w:ascii="Arial" w:hAnsi="Arial" w:cs="Arial"/>
          <w:sz w:val="24"/>
          <w:szCs w:val="24"/>
        </w:rPr>
        <w:tab/>
      </w:r>
      <w:r w:rsidRPr="009A06C9">
        <w:rPr>
          <w:rFonts w:ascii="Arial" w:hAnsi="Arial" w:cs="Arial"/>
          <w:sz w:val="24"/>
          <w:szCs w:val="24"/>
        </w:rPr>
        <w:tab/>
      </w:r>
      <w:r w:rsidRPr="009A06C9">
        <w:rPr>
          <w:rFonts w:ascii="Arial" w:hAnsi="Arial" w:cs="Arial"/>
          <w:sz w:val="24"/>
          <w:szCs w:val="24"/>
        </w:rPr>
        <w:tab/>
      </w:r>
      <w:r w:rsidRPr="009A06C9">
        <w:rPr>
          <w:rFonts w:ascii="Arial" w:hAnsi="Arial" w:cs="Arial"/>
          <w:sz w:val="24"/>
          <w:szCs w:val="24"/>
        </w:rPr>
        <w:tab/>
      </w:r>
      <w:r w:rsidRPr="009A06C9">
        <w:rPr>
          <w:rFonts w:ascii="Arial" w:hAnsi="Arial" w:cs="Arial"/>
          <w:sz w:val="24"/>
          <w:szCs w:val="24"/>
        </w:rPr>
        <w:tab/>
      </w:r>
      <w:r w:rsidRPr="009A06C9">
        <w:rPr>
          <w:rFonts w:ascii="Arial" w:hAnsi="Arial" w:cs="Arial"/>
          <w:sz w:val="24"/>
          <w:szCs w:val="24"/>
        </w:rPr>
        <w:tab/>
      </w:r>
      <w:r w:rsidRPr="009A06C9">
        <w:rPr>
          <w:rFonts w:ascii="Arial" w:hAnsi="Arial" w:cs="Arial"/>
          <w:sz w:val="24"/>
          <w:szCs w:val="24"/>
        </w:rPr>
        <w:tab/>
      </w:r>
      <w:r w:rsidRPr="009A06C9">
        <w:rPr>
          <w:rFonts w:ascii="Arial" w:hAnsi="Arial" w:cs="Arial"/>
          <w:sz w:val="24"/>
          <w:szCs w:val="24"/>
        </w:rPr>
        <w:tab/>
      </w:r>
      <w:r w:rsidRPr="009A06C9">
        <w:rPr>
          <w:rFonts w:ascii="Arial" w:hAnsi="Arial" w:cs="Arial"/>
          <w:sz w:val="24"/>
          <w:szCs w:val="24"/>
        </w:rPr>
        <w:tab/>
      </w:r>
      <w:r w:rsidRPr="009A06C9">
        <w:rPr>
          <w:rFonts w:ascii="Arial" w:hAnsi="Arial" w:cs="Arial"/>
          <w:sz w:val="24"/>
          <w:szCs w:val="24"/>
        </w:rPr>
        <w:tab/>
      </w:r>
      <w:r w:rsidRPr="009A06C9">
        <w:rPr>
          <w:rFonts w:ascii="Arial" w:hAnsi="Arial" w:cs="Arial"/>
          <w:sz w:val="24"/>
          <w:szCs w:val="24"/>
        </w:rPr>
        <w:tab/>
      </w:r>
      <w:r w:rsidRPr="009A06C9">
        <w:rPr>
          <w:rFonts w:ascii="Arial" w:hAnsi="Arial" w:cs="Arial"/>
          <w:sz w:val="24"/>
          <w:szCs w:val="24"/>
        </w:rPr>
        <w:tab/>
      </w:r>
      <w:r w:rsidRPr="009A06C9">
        <w:rPr>
          <w:rFonts w:ascii="Arial" w:hAnsi="Arial" w:cs="Arial"/>
          <w:sz w:val="24"/>
          <w:szCs w:val="24"/>
        </w:rPr>
        <w:tab/>
      </w:r>
      <w:r w:rsidRPr="009A06C9">
        <w:rPr>
          <w:rFonts w:ascii="Arial" w:hAnsi="Arial" w:cs="Arial"/>
          <w:sz w:val="24"/>
          <w:szCs w:val="24"/>
        </w:rPr>
        <w:tab/>
      </w:r>
      <w:r w:rsidRPr="009A06C9">
        <w:rPr>
          <w:rFonts w:ascii="Arial" w:hAnsi="Arial" w:cs="Arial"/>
          <w:sz w:val="24"/>
          <w:szCs w:val="24"/>
        </w:rPr>
        <w:tab/>
      </w:r>
      <w:r w:rsidRPr="009A06C9">
        <w:rPr>
          <w:rFonts w:ascii="Arial" w:hAnsi="Arial" w:cs="Arial"/>
          <w:sz w:val="24"/>
          <w:szCs w:val="24"/>
        </w:rPr>
        <w:tab/>
      </w:r>
      <w:r w:rsidRPr="009A06C9">
        <w:rPr>
          <w:rFonts w:ascii="Arial" w:hAnsi="Arial" w:cs="Arial"/>
          <w:sz w:val="24"/>
          <w:szCs w:val="24"/>
        </w:rPr>
        <w:tab/>
      </w:r>
      <w:r w:rsidRPr="009A06C9">
        <w:rPr>
          <w:rFonts w:ascii="Arial" w:hAnsi="Arial" w:cs="Arial"/>
          <w:sz w:val="24"/>
          <w:szCs w:val="24"/>
        </w:rPr>
        <w:tab/>
      </w:r>
      <w:r w:rsidRPr="009A06C9">
        <w:rPr>
          <w:rFonts w:ascii="Arial" w:hAnsi="Arial" w:cs="Arial"/>
          <w:sz w:val="24"/>
          <w:szCs w:val="24"/>
        </w:rPr>
        <w:tab/>
      </w:r>
      <w:r w:rsidRPr="009A06C9">
        <w:rPr>
          <w:rFonts w:ascii="Arial" w:hAnsi="Arial" w:cs="Arial"/>
          <w:sz w:val="24"/>
          <w:szCs w:val="24"/>
        </w:rPr>
        <w:tab/>
      </w:r>
      <w:r w:rsidRPr="009A06C9">
        <w:rPr>
          <w:rFonts w:ascii="Arial" w:hAnsi="Arial" w:cs="Arial"/>
          <w:sz w:val="24"/>
          <w:szCs w:val="24"/>
        </w:rPr>
        <w:tab/>
      </w:r>
      <w:r w:rsidRPr="009A06C9">
        <w:rPr>
          <w:rFonts w:ascii="Arial" w:hAnsi="Arial" w:cs="Arial"/>
          <w:sz w:val="24"/>
          <w:szCs w:val="24"/>
        </w:rPr>
        <w:tab/>
      </w:r>
      <w:r w:rsidRPr="009A06C9">
        <w:rPr>
          <w:rFonts w:ascii="Arial" w:hAnsi="Arial" w:cs="Arial"/>
          <w:sz w:val="24"/>
          <w:szCs w:val="24"/>
        </w:rPr>
        <w:tab/>
      </w:r>
      <w:r w:rsidRPr="009A06C9">
        <w:rPr>
          <w:rFonts w:ascii="Arial" w:hAnsi="Arial" w:cs="Arial"/>
          <w:sz w:val="24"/>
          <w:szCs w:val="24"/>
        </w:rPr>
        <w:tab/>
      </w:r>
      <w:r w:rsidRPr="009A06C9">
        <w:rPr>
          <w:rFonts w:ascii="Arial" w:hAnsi="Arial" w:cs="Arial"/>
          <w:sz w:val="24"/>
          <w:szCs w:val="24"/>
        </w:rPr>
        <w:tab/>
      </w:r>
      <w:r w:rsidRPr="009A06C9">
        <w:rPr>
          <w:rFonts w:ascii="Arial" w:hAnsi="Arial" w:cs="Arial"/>
          <w:sz w:val="24"/>
          <w:szCs w:val="24"/>
        </w:rPr>
        <w:tab/>
      </w:r>
      <w:r w:rsidRPr="009A06C9">
        <w:rPr>
          <w:rFonts w:ascii="Arial" w:hAnsi="Arial" w:cs="Arial"/>
          <w:sz w:val="24"/>
          <w:szCs w:val="24"/>
        </w:rPr>
        <w:tab/>
      </w:r>
      <w:r w:rsidRPr="009A06C9">
        <w:rPr>
          <w:rFonts w:ascii="Arial" w:hAnsi="Arial" w:cs="Arial"/>
          <w:sz w:val="24"/>
          <w:szCs w:val="24"/>
        </w:rPr>
        <w:tab/>
      </w:r>
      <w:r w:rsidRPr="009A06C9">
        <w:rPr>
          <w:rFonts w:ascii="Arial" w:hAnsi="Arial" w:cs="Arial"/>
          <w:sz w:val="24"/>
          <w:szCs w:val="24"/>
        </w:rPr>
        <w:tab/>
      </w:r>
      <w:r w:rsidRPr="009A06C9">
        <w:rPr>
          <w:rFonts w:ascii="Arial" w:hAnsi="Arial" w:cs="Arial"/>
          <w:sz w:val="24"/>
          <w:szCs w:val="24"/>
        </w:rPr>
        <w:tab/>
      </w:r>
      <w:r w:rsidRPr="009A06C9">
        <w:rPr>
          <w:rFonts w:ascii="Arial" w:hAnsi="Arial" w:cs="Arial"/>
          <w:sz w:val="24"/>
          <w:szCs w:val="24"/>
        </w:rPr>
        <w:tab/>
      </w:r>
      <w:r w:rsidRPr="009A06C9">
        <w:rPr>
          <w:rFonts w:ascii="Arial" w:hAnsi="Arial" w:cs="Arial"/>
          <w:sz w:val="24"/>
          <w:szCs w:val="24"/>
        </w:rPr>
        <w:tab/>
      </w:r>
    </w:p>
    <w:p w:rsidR="004B7D4A" w:rsidRPr="009A06C9" w:rsidRDefault="004B7D4A" w:rsidP="009A06C9">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b/>
          <w:bCs/>
          <w:sz w:val="24"/>
          <w:szCs w:val="24"/>
        </w:rPr>
      </w:pPr>
      <w:r w:rsidRPr="009A06C9">
        <w:rPr>
          <w:b/>
          <w:bCs/>
          <w:sz w:val="24"/>
          <w:szCs w:val="24"/>
        </w:rPr>
        <w:t xml:space="preserve">2. § </w:t>
      </w:r>
      <w:r w:rsidRPr="009A06C9">
        <w:rPr>
          <w:sz w:val="24"/>
          <w:szCs w:val="24"/>
        </w:rPr>
        <w:t xml:space="preserve">A Karcag Városi Önkormányzat 2020. december 31-ei állapot szerinti </w:t>
      </w:r>
      <w:proofErr w:type="gramStart"/>
      <w:r w:rsidRPr="009A06C9">
        <w:rPr>
          <w:sz w:val="24"/>
          <w:szCs w:val="24"/>
        </w:rPr>
        <w:t>konszolidált</w:t>
      </w:r>
      <w:proofErr w:type="gramEnd"/>
      <w:r w:rsidRPr="009A06C9">
        <w:rPr>
          <w:sz w:val="24"/>
          <w:szCs w:val="24"/>
        </w:rPr>
        <w:t xml:space="preserve"> mérlegét, 23.110.911.264,- Ft mérlegfőösszeggel a rendelet 1. sz. mellékletében meghatározott részletezéssel hagyja jóvá.</w:t>
      </w:r>
      <w:r w:rsidRPr="009A06C9">
        <w:rPr>
          <w:b/>
          <w:bCs/>
          <w:sz w:val="24"/>
          <w:szCs w:val="24"/>
        </w:rPr>
        <w:tab/>
      </w:r>
    </w:p>
    <w:p w:rsidR="004B7D4A" w:rsidRPr="009A06C9" w:rsidRDefault="004B7D4A" w:rsidP="009A06C9">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b/>
          <w:bCs/>
          <w:sz w:val="24"/>
          <w:szCs w:val="24"/>
        </w:rPr>
      </w:pPr>
      <w:r w:rsidRPr="009A06C9">
        <w:rPr>
          <w:b/>
          <w:bCs/>
          <w:sz w:val="24"/>
          <w:szCs w:val="24"/>
        </w:rPr>
        <w:t xml:space="preserve">3. § </w:t>
      </w:r>
      <w:r w:rsidRPr="009A06C9">
        <w:rPr>
          <w:sz w:val="24"/>
          <w:szCs w:val="24"/>
        </w:rPr>
        <w:t xml:space="preserve">A Karcag Városi Önkormányzat 2020. évi </w:t>
      </w:r>
      <w:proofErr w:type="gramStart"/>
      <w:r w:rsidRPr="009A06C9">
        <w:rPr>
          <w:sz w:val="24"/>
          <w:szCs w:val="24"/>
        </w:rPr>
        <w:t>konszolidált</w:t>
      </w:r>
      <w:proofErr w:type="gramEnd"/>
      <w:r w:rsidRPr="009A06C9">
        <w:rPr>
          <w:sz w:val="24"/>
          <w:szCs w:val="24"/>
        </w:rPr>
        <w:t xml:space="preserve"> eredmény kimutatását 509.633.832,- Ft mérleg szerinti eredménnyel a rendelet 2. sz. mellékletében meghatározott részletezéssel hagyja jóvá.</w:t>
      </w:r>
      <w:r w:rsidRPr="009A06C9">
        <w:rPr>
          <w:b/>
          <w:bCs/>
          <w:sz w:val="24"/>
          <w:szCs w:val="24"/>
        </w:rPr>
        <w:tab/>
      </w:r>
    </w:p>
    <w:p w:rsidR="004B7D4A" w:rsidRPr="009A06C9" w:rsidRDefault="004B7D4A" w:rsidP="009A06C9">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9A06C9">
        <w:rPr>
          <w:b/>
          <w:bCs/>
          <w:sz w:val="24"/>
          <w:szCs w:val="24"/>
        </w:rPr>
        <w:t xml:space="preserve">4. § </w:t>
      </w:r>
      <w:r w:rsidRPr="009A06C9">
        <w:rPr>
          <w:sz w:val="24"/>
          <w:szCs w:val="24"/>
        </w:rPr>
        <w:t>(1) A Karcag Városi Önkormányzat 2020. évi mérlegét 23.110.911.264,- Ft mérlegfőösszeggel a rendelet 3. sz. mellékletében meghatározott részletezéssel hagyja jóvá.</w:t>
      </w:r>
    </w:p>
    <w:p w:rsidR="004B7D4A" w:rsidRPr="009A06C9" w:rsidRDefault="004B7D4A" w:rsidP="009A06C9">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9A06C9">
        <w:rPr>
          <w:sz w:val="24"/>
          <w:szCs w:val="24"/>
        </w:rPr>
        <w:t>(2) Az (1) bekezdésben meghatározott mérleg vagyonkimutatását a rendelet 4. sz. melléklete tartalmazza.</w:t>
      </w:r>
    </w:p>
    <w:p w:rsidR="004B7D4A" w:rsidRPr="009A06C9" w:rsidRDefault="004B7D4A" w:rsidP="009A06C9">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9A06C9">
        <w:rPr>
          <w:b/>
          <w:bCs/>
          <w:sz w:val="24"/>
          <w:szCs w:val="24"/>
        </w:rPr>
        <w:t xml:space="preserve">5. § </w:t>
      </w:r>
      <w:r w:rsidRPr="009A06C9">
        <w:rPr>
          <w:sz w:val="24"/>
          <w:szCs w:val="24"/>
        </w:rPr>
        <w:t>A Karcag Városi Önkormányzat 2020. évi maradvány kimutatását 5.637.899.034,- Ft összes maradvánnyal a rendelet 5. sz. mellékletében meghatározott részletezéssel hagyja jóvá.</w:t>
      </w:r>
    </w:p>
    <w:p w:rsidR="004B7D4A" w:rsidRPr="009A06C9" w:rsidRDefault="004B7D4A" w:rsidP="009A06C9">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9A06C9">
        <w:rPr>
          <w:b/>
          <w:bCs/>
          <w:sz w:val="24"/>
          <w:szCs w:val="24"/>
        </w:rPr>
        <w:t>6. §</w:t>
      </w:r>
      <w:r w:rsidRPr="009A06C9">
        <w:rPr>
          <w:sz w:val="24"/>
          <w:szCs w:val="24"/>
        </w:rPr>
        <w:t xml:space="preserve"> (1) Az Önkormányzat és az irányítása alá tartozó költségvetési szervek összesített 2020. évi bevételének forrásonkénti teljesítését, annak részletezését a rendelet 6. sz. melléklete tartalmazza.</w:t>
      </w:r>
    </w:p>
    <w:p w:rsidR="004B7D4A" w:rsidRPr="009A06C9" w:rsidRDefault="004B7D4A" w:rsidP="009A06C9">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9A06C9">
        <w:rPr>
          <w:sz w:val="24"/>
          <w:szCs w:val="24"/>
        </w:rPr>
        <w:t>(2) Az Önkormányzat 2020. évi működésének támogatása jogcímenkénti alakulását a rendelet 7. sz. melléklete tartalmazza.</w:t>
      </w:r>
    </w:p>
    <w:p w:rsidR="004B7D4A" w:rsidRPr="009A06C9" w:rsidRDefault="004B7D4A" w:rsidP="009A06C9">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9A06C9">
        <w:rPr>
          <w:sz w:val="24"/>
          <w:szCs w:val="24"/>
        </w:rPr>
        <w:t>(3) A Karcag Városi Önkormányzat 2020. évi – költségvetési szervek nélküli – bevételeinek forrásonkénti részletes alakulását a 8. sz. melléklete tartalmazza.</w:t>
      </w:r>
    </w:p>
    <w:p w:rsidR="004B7D4A" w:rsidRPr="009A06C9" w:rsidRDefault="004B7D4A" w:rsidP="009A06C9">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9A06C9">
        <w:rPr>
          <w:sz w:val="24"/>
          <w:szCs w:val="24"/>
        </w:rPr>
        <w:t>(4) Az Önkormányzat irányítása alá tartozó költségvetési szervek bevételeinek költségvetési szervenkénti és forrásonkénti alakulását a rendelet 9. sz. melléklete tartalmazza.</w:t>
      </w:r>
    </w:p>
    <w:p w:rsidR="004B7D4A" w:rsidRPr="009A06C9" w:rsidRDefault="004B7D4A" w:rsidP="009A06C9">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9A06C9">
        <w:rPr>
          <w:b/>
          <w:bCs/>
          <w:sz w:val="24"/>
          <w:szCs w:val="24"/>
        </w:rPr>
        <w:t>7. §</w:t>
      </w:r>
      <w:r w:rsidRPr="009A06C9">
        <w:rPr>
          <w:sz w:val="24"/>
          <w:szCs w:val="24"/>
        </w:rPr>
        <w:t xml:space="preserve"> (1) Az Önkormányzat 2020. évi kiadásai teljesítésének kiemelt előirányzatonkénti részletezését a rendelet 10. sz. melléklete tartalmazza. </w:t>
      </w:r>
    </w:p>
    <w:p w:rsidR="004B7D4A" w:rsidRPr="009A06C9" w:rsidRDefault="004B7D4A" w:rsidP="009A06C9">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9A06C9">
        <w:rPr>
          <w:sz w:val="24"/>
          <w:szCs w:val="24"/>
        </w:rPr>
        <w:t>(2) Az (1) bekezdésben meghatározott kiadás teljesítésén belül az Önkormányzat feladatainak kiadásainak kötelező és önként vállalt feladatonkénti részletezését kiemelt előirányzatonkénti bontásban a rendelet 11. sz. melléklete tartalmazza.</w:t>
      </w:r>
    </w:p>
    <w:p w:rsidR="004B7D4A" w:rsidRPr="009A06C9" w:rsidRDefault="004B7D4A" w:rsidP="009A06C9">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9A06C9">
        <w:rPr>
          <w:sz w:val="24"/>
          <w:szCs w:val="24"/>
        </w:rPr>
        <w:t>(3) Az (1) bekezdésben meghatározott kiadás teljesítés összegén belül a költségvetési szervek teljesítésének összegét költségvetési szervenkénti részletezésben a rendelet 12. sz. melléklete tartalmazza.</w:t>
      </w:r>
    </w:p>
    <w:p w:rsidR="004B7D4A" w:rsidRPr="009A06C9" w:rsidRDefault="004B7D4A" w:rsidP="009A06C9">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9A06C9">
        <w:rPr>
          <w:sz w:val="24"/>
          <w:szCs w:val="24"/>
        </w:rPr>
        <w:t>(4) A Karcag Városi Önkormányzat irányítása alá tartozó költségvetési szervek 2020. évi létszámkeretének alakulása a rendelet 13. sz. mellékletében került rögzítésre.</w:t>
      </w:r>
    </w:p>
    <w:p w:rsidR="004B7D4A" w:rsidRPr="009A06C9" w:rsidRDefault="004B7D4A" w:rsidP="009A06C9">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9A06C9">
        <w:rPr>
          <w:sz w:val="24"/>
          <w:szCs w:val="24"/>
        </w:rPr>
        <w:t>(5) Karcag Városi Önkormányzat 2020. évi tartalékának alakulását a 14. sz. melléklet tartalmazza.</w:t>
      </w:r>
    </w:p>
    <w:p w:rsidR="004B7D4A" w:rsidRPr="009A06C9" w:rsidRDefault="004B7D4A" w:rsidP="009A06C9">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9A06C9">
        <w:rPr>
          <w:b/>
          <w:sz w:val="24"/>
          <w:szCs w:val="24"/>
        </w:rPr>
        <w:t>8</w:t>
      </w:r>
      <w:r w:rsidRPr="009A06C9">
        <w:rPr>
          <w:sz w:val="24"/>
          <w:szCs w:val="24"/>
        </w:rPr>
        <w:t xml:space="preserve">. </w:t>
      </w:r>
      <w:r w:rsidRPr="009A06C9">
        <w:rPr>
          <w:b/>
          <w:sz w:val="24"/>
          <w:szCs w:val="24"/>
        </w:rPr>
        <w:t>§</w:t>
      </w:r>
      <w:r w:rsidRPr="009A06C9">
        <w:rPr>
          <w:sz w:val="24"/>
          <w:szCs w:val="24"/>
        </w:rPr>
        <w:t xml:space="preserve"> A Karcag Városi Önkormányzat 2020. december 31-én adósságot keletkeztető ügyletekből fennálló kötelezettségeit, lejárat, hitelezők és eszközök szerinti bontásban a rendelet 15. sz. melléklete tartalmazza.</w:t>
      </w:r>
    </w:p>
    <w:p w:rsidR="004B7D4A" w:rsidRPr="009A06C9" w:rsidRDefault="004B7D4A" w:rsidP="009A06C9">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rFonts w:ascii="Arial" w:hAnsi="Arial" w:cs="Arial"/>
          <w:sz w:val="24"/>
          <w:szCs w:val="24"/>
        </w:rPr>
      </w:pPr>
      <w:r w:rsidRPr="009A06C9">
        <w:rPr>
          <w:b/>
          <w:bCs/>
          <w:sz w:val="24"/>
          <w:szCs w:val="24"/>
        </w:rPr>
        <w:lastRenderedPageBreak/>
        <w:t>9</w:t>
      </w:r>
      <w:r w:rsidRPr="009A06C9">
        <w:rPr>
          <w:sz w:val="24"/>
          <w:szCs w:val="24"/>
        </w:rPr>
        <w:t>.</w:t>
      </w:r>
      <w:r w:rsidRPr="009A06C9">
        <w:rPr>
          <w:b/>
          <w:sz w:val="24"/>
          <w:szCs w:val="24"/>
        </w:rPr>
        <w:t xml:space="preserve"> § </w:t>
      </w:r>
      <w:r w:rsidRPr="009A06C9">
        <w:rPr>
          <w:sz w:val="24"/>
          <w:szCs w:val="24"/>
        </w:rPr>
        <w:t>A Karcag Városi Önkormányzat 2020. évben adott közvetett támogatásait jogcímenkénti bontásban a rendelet 16. sz. melléklete tartalmazza.</w:t>
      </w:r>
      <w:r w:rsidRPr="009A06C9">
        <w:rPr>
          <w:rFonts w:ascii="Arial" w:hAnsi="Arial" w:cs="Arial"/>
          <w:sz w:val="24"/>
          <w:szCs w:val="24"/>
        </w:rPr>
        <w:tab/>
      </w:r>
    </w:p>
    <w:p w:rsidR="004B7D4A" w:rsidRPr="009A06C9" w:rsidRDefault="004B7D4A" w:rsidP="009A06C9">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9A06C9">
        <w:rPr>
          <w:b/>
          <w:bCs/>
          <w:sz w:val="24"/>
          <w:szCs w:val="24"/>
        </w:rPr>
        <w:t>10. §</w:t>
      </w:r>
      <w:r w:rsidRPr="009A06C9">
        <w:rPr>
          <w:sz w:val="24"/>
          <w:szCs w:val="24"/>
        </w:rPr>
        <w:t xml:space="preserve"> A Karcag Városi Önkormányzat 2020. évi működési és felhalmozási bevételeinek és kiadásainak mérlegszerű kimutatását a rendelet 17. sz. melléklete tartalmazza.</w:t>
      </w:r>
    </w:p>
    <w:p w:rsidR="004B7D4A" w:rsidRPr="009A06C9" w:rsidRDefault="004B7D4A" w:rsidP="009A06C9">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bCs/>
          <w:sz w:val="24"/>
          <w:szCs w:val="24"/>
        </w:rPr>
      </w:pPr>
      <w:r w:rsidRPr="009A06C9">
        <w:rPr>
          <w:b/>
          <w:bCs/>
          <w:sz w:val="24"/>
          <w:szCs w:val="24"/>
        </w:rPr>
        <w:t xml:space="preserve">11.§ </w:t>
      </w:r>
      <w:r w:rsidRPr="009A06C9">
        <w:rPr>
          <w:bCs/>
          <w:sz w:val="24"/>
          <w:szCs w:val="24"/>
        </w:rPr>
        <w:t>A Karcag Városi Önkormányzat adósságot keletkeztető ügyletekhez kapcsolódó saját bevételeinek és fizetési kötelezettségeinek alakulását a rendelet 18. sz. melléklete tartalmazza.</w:t>
      </w:r>
    </w:p>
    <w:p w:rsidR="004B7D4A" w:rsidRPr="009A06C9" w:rsidRDefault="004B7D4A" w:rsidP="009A06C9">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9A06C9">
        <w:rPr>
          <w:b/>
          <w:bCs/>
          <w:sz w:val="24"/>
          <w:szCs w:val="24"/>
        </w:rPr>
        <w:t xml:space="preserve">12.§ </w:t>
      </w:r>
      <w:r w:rsidRPr="009A06C9">
        <w:rPr>
          <w:sz w:val="24"/>
          <w:szCs w:val="24"/>
        </w:rPr>
        <w:t>A Karcag Városi Önkormányzat többéves kihatással járó döntéseinek számszerűsítését feladatonként a rendelet 19. sz. melléklete tartalmazza.</w:t>
      </w:r>
    </w:p>
    <w:p w:rsidR="004B7D4A" w:rsidRPr="009A06C9" w:rsidRDefault="004B7D4A" w:rsidP="009A06C9">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9A06C9">
        <w:rPr>
          <w:b/>
          <w:bCs/>
          <w:sz w:val="24"/>
          <w:szCs w:val="24"/>
        </w:rPr>
        <w:t xml:space="preserve">13.§ </w:t>
      </w:r>
      <w:r w:rsidRPr="009A06C9">
        <w:rPr>
          <w:sz w:val="24"/>
          <w:szCs w:val="24"/>
        </w:rPr>
        <w:t xml:space="preserve">A Karcag Városi Önkormányzat által a lakosságnak juttatott támogatások, szociális, </w:t>
      </w:r>
      <w:proofErr w:type="spellStart"/>
      <w:r w:rsidRPr="009A06C9">
        <w:rPr>
          <w:sz w:val="24"/>
          <w:szCs w:val="24"/>
        </w:rPr>
        <w:t>rászorultsági</w:t>
      </w:r>
      <w:proofErr w:type="spellEnd"/>
      <w:r w:rsidRPr="009A06C9">
        <w:rPr>
          <w:sz w:val="24"/>
          <w:szCs w:val="24"/>
        </w:rPr>
        <w:t xml:space="preserve"> jellegű ellátásokat a rendelet 20. sz. melléklete tartalmazza.</w:t>
      </w:r>
    </w:p>
    <w:p w:rsidR="004B7D4A" w:rsidRPr="009A06C9" w:rsidRDefault="004B7D4A" w:rsidP="009A06C9">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9A06C9">
        <w:rPr>
          <w:b/>
          <w:bCs/>
          <w:sz w:val="24"/>
          <w:szCs w:val="24"/>
        </w:rPr>
        <w:t xml:space="preserve">14.§ </w:t>
      </w:r>
      <w:r w:rsidRPr="009A06C9">
        <w:rPr>
          <w:sz w:val="24"/>
          <w:szCs w:val="24"/>
        </w:rPr>
        <w:t>A Karcag Városi Önkormányzat beruházási és felújítási kiadásainak bemutatását a rendelet 21. sz. melléklete tartalmazza.</w:t>
      </w:r>
    </w:p>
    <w:p w:rsidR="004B7D4A" w:rsidRPr="009A06C9" w:rsidRDefault="004B7D4A" w:rsidP="009A06C9">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bCs/>
          <w:sz w:val="24"/>
          <w:szCs w:val="24"/>
        </w:rPr>
      </w:pPr>
      <w:r w:rsidRPr="009A06C9">
        <w:rPr>
          <w:b/>
          <w:bCs/>
          <w:sz w:val="24"/>
          <w:szCs w:val="24"/>
        </w:rPr>
        <w:t xml:space="preserve">15.§ </w:t>
      </w:r>
      <w:r w:rsidRPr="009A06C9">
        <w:rPr>
          <w:bCs/>
          <w:sz w:val="24"/>
          <w:szCs w:val="24"/>
        </w:rPr>
        <w:t xml:space="preserve">A Magyar Államkincstár az államháztartásról szóló 2011. évi </w:t>
      </w:r>
      <w:proofErr w:type="spellStart"/>
      <w:r w:rsidRPr="009A06C9">
        <w:rPr>
          <w:bCs/>
          <w:sz w:val="24"/>
          <w:szCs w:val="24"/>
        </w:rPr>
        <w:t>CXCV</w:t>
      </w:r>
      <w:proofErr w:type="spellEnd"/>
      <w:r w:rsidRPr="009A06C9">
        <w:rPr>
          <w:bCs/>
          <w:sz w:val="24"/>
          <w:szCs w:val="24"/>
        </w:rPr>
        <w:t>. törvény 68/B §</w:t>
      </w:r>
      <w:proofErr w:type="spellStart"/>
      <w:r w:rsidRPr="009A06C9">
        <w:rPr>
          <w:bCs/>
          <w:sz w:val="24"/>
          <w:szCs w:val="24"/>
        </w:rPr>
        <w:t>-a</w:t>
      </w:r>
      <w:proofErr w:type="spellEnd"/>
      <w:r w:rsidRPr="009A06C9">
        <w:rPr>
          <w:bCs/>
          <w:sz w:val="24"/>
          <w:szCs w:val="24"/>
        </w:rPr>
        <w:t xml:space="preserve"> szerinti ellenőrzése keretében a Karcag Városi Önkormányzat 2020. évi költségvetési beszámolójával kapcsolatosan jelentést nem készített.</w:t>
      </w:r>
    </w:p>
    <w:p w:rsidR="004B7D4A" w:rsidRPr="009A06C9" w:rsidRDefault="004B7D4A" w:rsidP="009A06C9">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b/>
          <w:bCs/>
          <w:sz w:val="24"/>
          <w:szCs w:val="24"/>
        </w:rPr>
      </w:pPr>
      <w:r w:rsidRPr="009A06C9">
        <w:rPr>
          <w:b/>
          <w:sz w:val="24"/>
          <w:szCs w:val="24"/>
        </w:rPr>
        <w:t>16. §</w:t>
      </w:r>
      <w:r w:rsidRPr="009A06C9">
        <w:rPr>
          <w:sz w:val="24"/>
          <w:szCs w:val="24"/>
        </w:rPr>
        <w:t xml:space="preserve"> E rendelet a kihirdetés napján lép hatályba.</w:t>
      </w:r>
    </w:p>
    <w:p w:rsidR="004B7D4A" w:rsidRPr="009A06C9" w:rsidRDefault="004B7D4A" w:rsidP="009A06C9">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p>
    <w:p w:rsidR="004B7D4A" w:rsidRPr="009A06C9" w:rsidRDefault="004B7D4A" w:rsidP="009A06C9">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p>
    <w:p w:rsidR="004B7D4A" w:rsidRPr="009A06C9" w:rsidRDefault="004B7D4A" w:rsidP="009A06C9">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rFonts w:ascii="Arial" w:hAnsi="Arial" w:cs="Arial"/>
          <w:sz w:val="24"/>
          <w:szCs w:val="24"/>
        </w:rPr>
      </w:pPr>
      <w:r w:rsidRPr="009A06C9">
        <w:rPr>
          <w:sz w:val="24"/>
          <w:szCs w:val="24"/>
        </w:rPr>
        <w:t>Karcag, 2021. május 26.</w:t>
      </w:r>
      <w:r w:rsidRPr="009A06C9">
        <w:rPr>
          <w:rFonts w:ascii="Arial" w:hAnsi="Arial" w:cs="Arial"/>
          <w:sz w:val="24"/>
          <w:szCs w:val="24"/>
        </w:rPr>
        <w:tab/>
      </w:r>
      <w:r w:rsidRPr="009A06C9">
        <w:rPr>
          <w:rFonts w:ascii="Arial" w:hAnsi="Arial" w:cs="Arial"/>
          <w:sz w:val="24"/>
          <w:szCs w:val="24"/>
        </w:rPr>
        <w:tab/>
      </w:r>
      <w:r w:rsidRPr="009A06C9">
        <w:rPr>
          <w:rFonts w:ascii="Arial" w:hAnsi="Arial" w:cs="Arial"/>
          <w:sz w:val="24"/>
          <w:szCs w:val="24"/>
        </w:rPr>
        <w:tab/>
      </w:r>
      <w:r w:rsidRPr="009A06C9">
        <w:rPr>
          <w:rFonts w:ascii="Arial" w:hAnsi="Arial" w:cs="Arial"/>
          <w:sz w:val="24"/>
          <w:szCs w:val="24"/>
        </w:rPr>
        <w:tab/>
      </w:r>
    </w:p>
    <w:p w:rsidR="004B7D4A" w:rsidRPr="009A06C9" w:rsidRDefault="004B7D4A" w:rsidP="009A06C9">
      <w:pPr>
        <w:jc w:val="both"/>
        <w:rPr>
          <w:sz w:val="24"/>
          <w:szCs w:val="24"/>
        </w:rPr>
      </w:pPr>
    </w:p>
    <w:tbl>
      <w:tblPr>
        <w:tblW w:w="0" w:type="auto"/>
        <w:tblLayout w:type="fixed"/>
        <w:tblLook w:val="0000"/>
      </w:tblPr>
      <w:tblGrid>
        <w:gridCol w:w="4468"/>
        <w:gridCol w:w="4468"/>
      </w:tblGrid>
      <w:tr w:rsidR="009A06C9" w:rsidRPr="00912444" w:rsidTr="009A06C9">
        <w:trPr>
          <w:cantSplit/>
        </w:trPr>
        <w:tc>
          <w:tcPr>
            <w:tcW w:w="4468" w:type="dxa"/>
          </w:tcPr>
          <w:p w:rsidR="009A06C9" w:rsidRPr="00912444" w:rsidRDefault="009A06C9" w:rsidP="002F3772">
            <w:pPr>
              <w:spacing w:before="240" w:line="276" w:lineRule="auto"/>
              <w:rPr>
                <w:sz w:val="24"/>
                <w:szCs w:val="24"/>
              </w:rPr>
            </w:pPr>
          </w:p>
          <w:p w:rsidR="009A06C9" w:rsidRPr="00912444" w:rsidRDefault="009A06C9" w:rsidP="002F3772">
            <w:pPr>
              <w:spacing w:before="240" w:line="276" w:lineRule="auto"/>
              <w:jc w:val="center"/>
              <w:rPr>
                <w:b/>
                <w:bCs/>
                <w:sz w:val="24"/>
                <w:szCs w:val="24"/>
              </w:rPr>
            </w:pPr>
            <w:r w:rsidRPr="00912444">
              <w:rPr>
                <w:b/>
                <w:bCs/>
                <w:sz w:val="24"/>
                <w:szCs w:val="24"/>
              </w:rPr>
              <w:t xml:space="preserve">(: Szepesi </w:t>
            </w:r>
            <w:proofErr w:type="gramStart"/>
            <w:r w:rsidRPr="00912444">
              <w:rPr>
                <w:b/>
                <w:bCs/>
                <w:sz w:val="24"/>
                <w:szCs w:val="24"/>
              </w:rPr>
              <w:t>Tibor :</w:t>
            </w:r>
            <w:proofErr w:type="gramEnd"/>
            <w:r w:rsidRPr="00912444">
              <w:rPr>
                <w:b/>
                <w:bCs/>
                <w:sz w:val="24"/>
                <w:szCs w:val="24"/>
              </w:rPr>
              <w:t>)</w:t>
            </w:r>
          </w:p>
        </w:tc>
        <w:tc>
          <w:tcPr>
            <w:tcW w:w="4468" w:type="dxa"/>
          </w:tcPr>
          <w:p w:rsidR="009A06C9" w:rsidRPr="00912444" w:rsidRDefault="009A06C9" w:rsidP="002F3772">
            <w:pPr>
              <w:spacing w:before="240" w:line="276" w:lineRule="auto"/>
              <w:rPr>
                <w:b/>
                <w:bCs/>
                <w:sz w:val="24"/>
                <w:szCs w:val="24"/>
              </w:rPr>
            </w:pPr>
          </w:p>
          <w:p w:rsidR="009A06C9" w:rsidRPr="00912444" w:rsidRDefault="009A06C9" w:rsidP="002F3772">
            <w:pPr>
              <w:spacing w:before="240" w:line="276" w:lineRule="auto"/>
              <w:jc w:val="center"/>
              <w:rPr>
                <w:b/>
                <w:bCs/>
                <w:sz w:val="24"/>
                <w:szCs w:val="24"/>
              </w:rPr>
            </w:pPr>
            <w:r w:rsidRPr="00912444">
              <w:rPr>
                <w:b/>
                <w:bCs/>
                <w:sz w:val="24"/>
                <w:szCs w:val="24"/>
              </w:rPr>
              <w:t xml:space="preserve">(: Rózsa </w:t>
            </w:r>
            <w:proofErr w:type="gramStart"/>
            <w:r w:rsidRPr="00912444">
              <w:rPr>
                <w:b/>
                <w:bCs/>
                <w:sz w:val="24"/>
                <w:szCs w:val="24"/>
              </w:rPr>
              <w:t>Sándor :</w:t>
            </w:r>
            <w:proofErr w:type="gramEnd"/>
            <w:r w:rsidRPr="00912444">
              <w:rPr>
                <w:b/>
                <w:bCs/>
                <w:sz w:val="24"/>
                <w:szCs w:val="24"/>
              </w:rPr>
              <w:t>)</w:t>
            </w:r>
          </w:p>
        </w:tc>
      </w:tr>
      <w:tr w:rsidR="009A06C9" w:rsidRPr="00912444" w:rsidTr="009A06C9">
        <w:trPr>
          <w:cantSplit/>
        </w:trPr>
        <w:tc>
          <w:tcPr>
            <w:tcW w:w="4468" w:type="dxa"/>
          </w:tcPr>
          <w:p w:rsidR="009A06C9" w:rsidRPr="00912444" w:rsidRDefault="009A06C9" w:rsidP="009A06C9">
            <w:pPr>
              <w:spacing w:line="276" w:lineRule="auto"/>
              <w:jc w:val="center"/>
              <w:rPr>
                <w:sz w:val="24"/>
                <w:szCs w:val="24"/>
              </w:rPr>
            </w:pPr>
            <w:r w:rsidRPr="00912444">
              <w:rPr>
                <w:sz w:val="24"/>
                <w:szCs w:val="24"/>
              </w:rPr>
              <w:t>polgármester</w:t>
            </w:r>
          </w:p>
        </w:tc>
        <w:tc>
          <w:tcPr>
            <w:tcW w:w="4468" w:type="dxa"/>
          </w:tcPr>
          <w:p w:rsidR="009A06C9" w:rsidRPr="00912444" w:rsidRDefault="009A06C9" w:rsidP="009A06C9">
            <w:pPr>
              <w:spacing w:line="276" w:lineRule="auto"/>
              <w:jc w:val="center"/>
              <w:rPr>
                <w:sz w:val="24"/>
                <w:szCs w:val="24"/>
              </w:rPr>
            </w:pPr>
            <w:r w:rsidRPr="00912444">
              <w:rPr>
                <w:sz w:val="24"/>
                <w:szCs w:val="24"/>
              </w:rPr>
              <w:t>jegyző</w:t>
            </w:r>
          </w:p>
        </w:tc>
      </w:tr>
    </w:tbl>
    <w:p w:rsidR="009A06C9" w:rsidRPr="00912444" w:rsidRDefault="009A06C9" w:rsidP="009A06C9">
      <w:pPr>
        <w:pStyle w:val="Alaprtelmezett"/>
        <w:jc w:val="center"/>
        <w:rPr>
          <w:rFonts w:cs="Times New Roman"/>
        </w:rPr>
      </w:pPr>
    </w:p>
    <w:p w:rsidR="009A06C9" w:rsidRDefault="009A06C9" w:rsidP="009A06C9">
      <w:pPr>
        <w:pStyle w:val="Bekezds"/>
        <w:ind w:firstLine="0"/>
        <w:rPr>
          <w:szCs w:val="24"/>
          <w:u w:val="single"/>
        </w:rPr>
      </w:pPr>
    </w:p>
    <w:p w:rsidR="009A06C9" w:rsidRPr="00912444" w:rsidRDefault="009A06C9" w:rsidP="009A06C9">
      <w:pPr>
        <w:pStyle w:val="Bekezds"/>
        <w:ind w:firstLine="0"/>
        <w:rPr>
          <w:szCs w:val="24"/>
          <w:u w:val="single"/>
        </w:rPr>
      </w:pPr>
      <w:r w:rsidRPr="00912444">
        <w:rPr>
          <w:szCs w:val="24"/>
          <w:u w:val="single"/>
        </w:rPr>
        <w:t xml:space="preserve">Kihirdetési záradék: </w:t>
      </w:r>
    </w:p>
    <w:p w:rsidR="009A06C9" w:rsidRPr="00912444" w:rsidRDefault="009A06C9" w:rsidP="009A06C9">
      <w:pPr>
        <w:pStyle w:val="Bekezds"/>
        <w:ind w:left="180" w:firstLine="0"/>
        <w:rPr>
          <w:szCs w:val="24"/>
        </w:rPr>
      </w:pPr>
      <w:r w:rsidRPr="00912444">
        <w:rPr>
          <w:szCs w:val="24"/>
        </w:rPr>
        <w:t xml:space="preserve">E rendeletet 2021. </w:t>
      </w:r>
      <w:r>
        <w:rPr>
          <w:szCs w:val="24"/>
        </w:rPr>
        <w:t>május 31-én</w:t>
      </w:r>
      <w:r w:rsidRPr="00912444">
        <w:rPr>
          <w:szCs w:val="24"/>
        </w:rPr>
        <w:t xml:space="preserve"> kihirdettem. </w:t>
      </w:r>
    </w:p>
    <w:p w:rsidR="009A06C9" w:rsidRPr="00912444" w:rsidRDefault="009A06C9" w:rsidP="009A06C9">
      <w:pPr>
        <w:pStyle w:val="Bekezds"/>
        <w:ind w:firstLine="204"/>
        <w:rPr>
          <w:szCs w:val="24"/>
        </w:rPr>
      </w:pPr>
    </w:p>
    <w:p w:rsidR="009A06C9" w:rsidRPr="00912444" w:rsidRDefault="009A06C9" w:rsidP="009A06C9">
      <w:pPr>
        <w:pStyle w:val="Bekezds"/>
        <w:ind w:firstLine="204"/>
        <w:rPr>
          <w:szCs w:val="24"/>
        </w:rPr>
      </w:pPr>
    </w:p>
    <w:p w:rsidR="009A06C9" w:rsidRPr="00912444" w:rsidRDefault="009A06C9" w:rsidP="009A06C9">
      <w:pPr>
        <w:pStyle w:val="Bekezds"/>
        <w:ind w:firstLine="204"/>
        <w:rPr>
          <w:szCs w:val="24"/>
        </w:rPr>
      </w:pPr>
    </w:p>
    <w:p w:rsidR="009A06C9" w:rsidRPr="00912444" w:rsidRDefault="009A06C9" w:rsidP="009A06C9">
      <w:pPr>
        <w:pStyle w:val="Bekezds"/>
        <w:ind w:firstLine="204"/>
        <w:rPr>
          <w:szCs w:val="24"/>
        </w:rPr>
      </w:pPr>
    </w:p>
    <w:tbl>
      <w:tblPr>
        <w:tblW w:w="8972" w:type="dxa"/>
        <w:tblCellMar>
          <w:left w:w="70" w:type="dxa"/>
          <w:right w:w="70" w:type="dxa"/>
        </w:tblCellMar>
        <w:tblLook w:val="0000"/>
      </w:tblPr>
      <w:tblGrid>
        <w:gridCol w:w="4486"/>
        <w:gridCol w:w="4486"/>
      </w:tblGrid>
      <w:tr w:rsidR="009A06C9" w:rsidRPr="00912444" w:rsidTr="009A06C9">
        <w:tc>
          <w:tcPr>
            <w:tcW w:w="4486" w:type="dxa"/>
          </w:tcPr>
          <w:p w:rsidR="009A06C9" w:rsidRPr="00912444" w:rsidRDefault="009A06C9" w:rsidP="009A06C9">
            <w:pPr>
              <w:ind w:left="57" w:right="57"/>
              <w:jc w:val="center"/>
              <w:rPr>
                <w:sz w:val="24"/>
                <w:szCs w:val="24"/>
              </w:rPr>
            </w:pPr>
          </w:p>
        </w:tc>
        <w:tc>
          <w:tcPr>
            <w:tcW w:w="4486" w:type="dxa"/>
          </w:tcPr>
          <w:p w:rsidR="009A06C9" w:rsidRPr="00912444" w:rsidRDefault="009A06C9" w:rsidP="009A06C9">
            <w:pPr>
              <w:ind w:right="-284"/>
              <w:jc w:val="center"/>
              <w:rPr>
                <w:bCs/>
                <w:sz w:val="24"/>
                <w:szCs w:val="24"/>
              </w:rPr>
            </w:pPr>
          </w:p>
        </w:tc>
      </w:tr>
      <w:tr w:rsidR="009A06C9" w:rsidRPr="00912444" w:rsidTr="009A06C9">
        <w:tc>
          <w:tcPr>
            <w:tcW w:w="4486" w:type="dxa"/>
          </w:tcPr>
          <w:p w:rsidR="009A06C9" w:rsidRPr="00912444" w:rsidRDefault="009A06C9" w:rsidP="009A06C9">
            <w:pPr>
              <w:ind w:left="57" w:right="57"/>
              <w:jc w:val="center"/>
              <w:rPr>
                <w:b/>
                <w:sz w:val="24"/>
                <w:szCs w:val="24"/>
              </w:rPr>
            </w:pPr>
            <w:r w:rsidRPr="00912444">
              <w:rPr>
                <w:b/>
                <w:sz w:val="24"/>
                <w:szCs w:val="24"/>
              </w:rPr>
              <w:t xml:space="preserve"> (: </w:t>
            </w:r>
            <w:r w:rsidRPr="00912444">
              <w:rPr>
                <w:b/>
                <w:bCs/>
                <w:sz w:val="24"/>
                <w:szCs w:val="24"/>
              </w:rPr>
              <w:t xml:space="preserve">Rózsa </w:t>
            </w:r>
            <w:proofErr w:type="gramStart"/>
            <w:r w:rsidRPr="00912444">
              <w:rPr>
                <w:b/>
                <w:bCs/>
                <w:sz w:val="24"/>
                <w:szCs w:val="24"/>
              </w:rPr>
              <w:t xml:space="preserve">Sándor </w:t>
            </w:r>
            <w:r w:rsidRPr="00912444">
              <w:rPr>
                <w:b/>
                <w:sz w:val="24"/>
                <w:szCs w:val="24"/>
              </w:rPr>
              <w:t>:</w:t>
            </w:r>
            <w:proofErr w:type="gramEnd"/>
            <w:r w:rsidRPr="00912444">
              <w:rPr>
                <w:b/>
                <w:sz w:val="24"/>
                <w:szCs w:val="24"/>
              </w:rPr>
              <w:t>)</w:t>
            </w:r>
          </w:p>
        </w:tc>
        <w:tc>
          <w:tcPr>
            <w:tcW w:w="4486" w:type="dxa"/>
          </w:tcPr>
          <w:p w:rsidR="009A06C9" w:rsidRPr="00912444" w:rsidRDefault="009A06C9" w:rsidP="009A06C9">
            <w:pPr>
              <w:ind w:right="-284"/>
              <w:jc w:val="center"/>
              <w:rPr>
                <w:bCs/>
                <w:sz w:val="24"/>
                <w:szCs w:val="24"/>
              </w:rPr>
            </w:pPr>
          </w:p>
        </w:tc>
      </w:tr>
      <w:tr w:rsidR="009A06C9" w:rsidRPr="00912444" w:rsidTr="009A06C9">
        <w:tc>
          <w:tcPr>
            <w:tcW w:w="4486" w:type="dxa"/>
          </w:tcPr>
          <w:p w:rsidR="009A06C9" w:rsidRPr="00912444" w:rsidRDefault="009A06C9" w:rsidP="009A06C9">
            <w:pPr>
              <w:ind w:left="57" w:right="57"/>
              <w:jc w:val="center"/>
              <w:rPr>
                <w:sz w:val="24"/>
                <w:szCs w:val="24"/>
              </w:rPr>
            </w:pPr>
            <w:r w:rsidRPr="00912444">
              <w:rPr>
                <w:sz w:val="24"/>
                <w:szCs w:val="24"/>
              </w:rPr>
              <w:t>jegyző</w:t>
            </w:r>
          </w:p>
        </w:tc>
        <w:tc>
          <w:tcPr>
            <w:tcW w:w="4486" w:type="dxa"/>
          </w:tcPr>
          <w:p w:rsidR="009A06C9" w:rsidRPr="00912444" w:rsidRDefault="009A06C9" w:rsidP="009A06C9">
            <w:pPr>
              <w:ind w:right="-284"/>
              <w:jc w:val="center"/>
              <w:rPr>
                <w:bCs/>
                <w:sz w:val="24"/>
                <w:szCs w:val="24"/>
              </w:rPr>
            </w:pPr>
          </w:p>
        </w:tc>
      </w:tr>
    </w:tbl>
    <w:p w:rsidR="009A06C9" w:rsidRPr="00912444" w:rsidRDefault="009A06C9" w:rsidP="009A06C9">
      <w:pPr>
        <w:rPr>
          <w:sz w:val="24"/>
          <w:szCs w:val="24"/>
        </w:rPr>
      </w:pPr>
    </w:p>
    <w:p w:rsidR="009A06C9" w:rsidRPr="00912444" w:rsidRDefault="009A06C9" w:rsidP="009A06C9">
      <w:pPr>
        <w:rPr>
          <w:sz w:val="24"/>
          <w:szCs w:val="24"/>
        </w:rPr>
      </w:pPr>
    </w:p>
    <w:p w:rsidR="009A06C9" w:rsidRDefault="009A06C9">
      <w:pPr>
        <w:rPr>
          <w:rFonts w:ascii="Calibri" w:eastAsia="Calibri" w:hAnsi="Calibri"/>
          <w:sz w:val="22"/>
          <w:szCs w:val="22"/>
          <w:lang w:eastAsia="en-US"/>
        </w:rPr>
      </w:pPr>
      <w:r>
        <w:br w:type="page"/>
      </w:r>
    </w:p>
    <w:p w:rsidR="004B7D4A" w:rsidRDefault="004B7D4A" w:rsidP="004B7D4A">
      <w:pPr>
        <w:pStyle w:val="Nincstrkz"/>
      </w:pPr>
    </w:p>
    <w:p w:rsidR="004B7D4A" w:rsidRDefault="004B7D4A" w:rsidP="004B7D4A">
      <w:pPr>
        <w:pStyle w:val="Nincstrkz"/>
      </w:pPr>
    </w:p>
    <w:p w:rsidR="004B7D4A" w:rsidRPr="009A06C9" w:rsidRDefault="004B7D4A" w:rsidP="004B7D4A">
      <w:pPr>
        <w:pStyle w:val="Nincstrkz"/>
        <w:rPr>
          <w:rFonts w:ascii="Times New Roman" w:hAnsi="Times New Roman"/>
          <w:sz w:val="24"/>
          <w:szCs w:val="24"/>
        </w:rPr>
      </w:pPr>
      <w:bookmarkStart w:id="0" w:name="_GoBack"/>
      <w:bookmarkEnd w:id="0"/>
    </w:p>
    <w:p w:rsidR="004B7D4A" w:rsidRPr="009A06C9" w:rsidRDefault="004B7D4A" w:rsidP="004B7D4A">
      <w:pPr>
        <w:pStyle w:val="Nincstrkz"/>
        <w:rPr>
          <w:rFonts w:ascii="Times New Roman" w:hAnsi="Times New Roman"/>
          <w:sz w:val="24"/>
          <w:szCs w:val="24"/>
        </w:rPr>
      </w:pPr>
    </w:p>
    <w:p w:rsidR="004B7D4A" w:rsidRPr="009A06C9" w:rsidRDefault="004B7D4A" w:rsidP="004B7D4A">
      <w:pPr>
        <w:pStyle w:val="Nincstrkz"/>
        <w:jc w:val="center"/>
        <w:rPr>
          <w:rFonts w:ascii="Times New Roman" w:hAnsi="Times New Roman"/>
          <w:b/>
          <w:sz w:val="24"/>
          <w:szCs w:val="24"/>
        </w:rPr>
      </w:pPr>
      <w:r w:rsidRPr="009A06C9">
        <w:rPr>
          <w:rFonts w:ascii="Times New Roman" w:hAnsi="Times New Roman"/>
          <w:b/>
          <w:sz w:val="24"/>
          <w:szCs w:val="24"/>
        </w:rPr>
        <w:t>ÁLTALÁNOS INDOKOLÁS</w:t>
      </w:r>
    </w:p>
    <w:p w:rsidR="004B7D4A" w:rsidRPr="009A06C9" w:rsidRDefault="004B7D4A" w:rsidP="004B7D4A">
      <w:pPr>
        <w:pStyle w:val="Nincstrkz"/>
        <w:jc w:val="center"/>
        <w:rPr>
          <w:rFonts w:ascii="Times New Roman" w:hAnsi="Times New Roman"/>
          <w:b/>
          <w:sz w:val="24"/>
          <w:szCs w:val="24"/>
        </w:rPr>
      </w:pPr>
    </w:p>
    <w:p w:rsidR="004B7D4A" w:rsidRPr="009A06C9" w:rsidRDefault="004B7D4A" w:rsidP="004B7D4A">
      <w:pPr>
        <w:pStyle w:val="Nincstrkz"/>
        <w:jc w:val="center"/>
        <w:rPr>
          <w:rFonts w:ascii="Times New Roman" w:hAnsi="Times New Roman"/>
          <w:b/>
          <w:sz w:val="24"/>
          <w:szCs w:val="24"/>
        </w:rPr>
      </w:pPr>
    </w:p>
    <w:p w:rsidR="004B7D4A" w:rsidRPr="009A06C9" w:rsidRDefault="004B7D4A" w:rsidP="000F02C6">
      <w:pPr>
        <w:pStyle w:val="Nincstrkz"/>
        <w:jc w:val="both"/>
        <w:rPr>
          <w:rFonts w:ascii="Times New Roman" w:hAnsi="Times New Roman"/>
          <w:sz w:val="24"/>
          <w:szCs w:val="24"/>
        </w:rPr>
      </w:pPr>
      <w:r w:rsidRPr="009A06C9">
        <w:rPr>
          <w:rFonts w:ascii="Times New Roman" w:hAnsi="Times New Roman"/>
          <w:sz w:val="24"/>
          <w:szCs w:val="24"/>
        </w:rPr>
        <w:t xml:space="preserve">Az államháztartásról szóló 2011. évi </w:t>
      </w:r>
      <w:proofErr w:type="spellStart"/>
      <w:r w:rsidRPr="009A06C9">
        <w:rPr>
          <w:rFonts w:ascii="Times New Roman" w:hAnsi="Times New Roman"/>
          <w:sz w:val="24"/>
          <w:szCs w:val="24"/>
        </w:rPr>
        <w:t>CXCV</w:t>
      </w:r>
      <w:proofErr w:type="spellEnd"/>
      <w:r w:rsidRPr="009A06C9">
        <w:rPr>
          <w:rFonts w:ascii="Times New Roman" w:hAnsi="Times New Roman"/>
          <w:sz w:val="24"/>
          <w:szCs w:val="24"/>
        </w:rPr>
        <w:t>. törvény (a továbbiakban: Áht.) 87. § alapján a vagyonról és a költségvetés végrehajtásáról a számviteli jogszabályok szerinti éves költségvetési beszámolót, valamint az éves költségvetési beszámolók alapján évente, az elfogadott költségvetéssel összehasonlítható módon, az év utolsó napján érvényes szervezeti, besorolási rendnek megfelelő záró számadást (a továbbiakban: zárszámadás) kell készíteni.</w:t>
      </w:r>
    </w:p>
    <w:p w:rsidR="004B7D4A" w:rsidRPr="009A06C9" w:rsidRDefault="004B7D4A" w:rsidP="000F02C6">
      <w:pPr>
        <w:pStyle w:val="Nincstrkz"/>
        <w:jc w:val="both"/>
        <w:rPr>
          <w:rFonts w:ascii="Times New Roman" w:hAnsi="Times New Roman"/>
          <w:sz w:val="24"/>
          <w:szCs w:val="24"/>
        </w:rPr>
      </w:pPr>
      <w:r w:rsidRPr="009A06C9">
        <w:rPr>
          <w:rFonts w:ascii="Times New Roman" w:hAnsi="Times New Roman"/>
          <w:sz w:val="24"/>
          <w:szCs w:val="24"/>
        </w:rPr>
        <w:t xml:space="preserve">Az Áht. 91. § (1) bekezdése szerint a helyi önkormányzat költségvetésének végrehajtására vonatkozó zárszámadási rendelet tervezetét a jegyző készíti elő és a polgármester terjeszti a képviselő-testület elé úgy, hogy az a képviselő-testület elé terjesztését követő harminc napon belül, de legkésőbb a költségvetési évet követő ötödik hónap utolsó napjáig hatályba lépjen. </w:t>
      </w:r>
    </w:p>
    <w:p w:rsidR="004B7D4A" w:rsidRPr="009A06C9" w:rsidRDefault="004B7D4A" w:rsidP="000F02C6">
      <w:pPr>
        <w:jc w:val="both"/>
        <w:rPr>
          <w:sz w:val="24"/>
          <w:szCs w:val="24"/>
        </w:rPr>
      </w:pPr>
      <w:r w:rsidRPr="009A06C9">
        <w:rPr>
          <w:sz w:val="24"/>
          <w:szCs w:val="24"/>
        </w:rPr>
        <w:t xml:space="preserve">A </w:t>
      </w:r>
      <w:bookmarkStart w:id="1" w:name="_Hlk57291093"/>
      <w:r w:rsidRPr="009A06C9">
        <w:rPr>
          <w:sz w:val="24"/>
          <w:szCs w:val="24"/>
        </w:rPr>
        <w:t xml:space="preserve">veszélyhelyzet kihirdetéséről és a veszélyhelyzeti intézkedések hatálybalépéséről szóló 27/2021. (I.29.) Korm. rendelet alapján veszélyhelyzetben alkalmazni kell </w:t>
      </w:r>
      <w:r w:rsidRPr="009A06C9">
        <w:rPr>
          <w:i/>
          <w:iCs/>
          <w:sz w:val="24"/>
          <w:szCs w:val="24"/>
        </w:rPr>
        <w:t xml:space="preserve">a katasztrófavédelemről és a hozzá kapcsolódó egyes törvények módosításáról szóló 2011. évi </w:t>
      </w:r>
      <w:proofErr w:type="spellStart"/>
      <w:r w:rsidRPr="009A06C9">
        <w:rPr>
          <w:i/>
          <w:iCs/>
          <w:sz w:val="24"/>
          <w:szCs w:val="24"/>
        </w:rPr>
        <w:t>CXXVIII</w:t>
      </w:r>
      <w:proofErr w:type="spellEnd"/>
      <w:r w:rsidRPr="009A06C9">
        <w:rPr>
          <w:i/>
          <w:iCs/>
          <w:sz w:val="24"/>
          <w:szCs w:val="24"/>
        </w:rPr>
        <w:t>. törvény</w:t>
      </w:r>
      <w:r w:rsidRPr="009A06C9">
        <w:rPr>
          <w:sz w:val="24"/>
          <w:szCs w:val="24"/>
        </w:rPr>
        <w:t xml:space="preserve"> 46. § (4) </w:t>
      </w:r>
      <w:bookmarkEnd w:id="1"/>
      <w:r w:rsidRPr="009A06C9">
        <w:rPr>
          <w:sz w:val="24"/>
          <w:szCs w:val="24"/>
        </w:rPr>
        <w:t>bekezdését, mely szerint veszélyhelyzetben a települési önkormányzat képviselő-testületének feladat- és hatáskörét a polgármester gyakorolja.</w:t>
      </w:r>
    </w:p>
    <w:p w:rsidR="004B7D4A" w:rsidRPr="009A06C9" w:rsidRDefault="004B7D4A" w:rsidP="004B7D4A">
      <w:pPr>
        <w:pStyle w:val="Nincstrkz"/>
        <w:rPr>
          <w:rFonts w:ascii="Times New Roman" w:hAnsi="Times New Roman"/>
          <w:sz w:val="24"/>
          <w:szCs w:val="24"/>
        </w:rPr>
      </w:pPr>
    </w:p>
    <w:p w:rsidR="004B7D4A" w:rsidRPr="009A06C9" w:rsidRDefault="004B7D4A" w:rsidP="004B7D4A">
      <w:pPr>
        <w:spacing w:before="120" w:after="120"/>
        <w:jc w:val="center"/>
        <w:rPr>
          <w:b/>
          <w:sz w:val="24"/>
          <w:szCs w:val="24"/>
        </w:rPr>
      </w:pPr>
    </w:p>
    <w:p w:rsidR="004B7D4A" w:rsidRPr="009A06C9" w:rsidRDefault="004B7D4A" w:rsidP="004B7D4A">
      <w:pPr>
        <w:spacing w:before="120" w:after="120"/>
        <w:jc w:val="center"/>
        <w:rPr>
          <w:b/>
          <w:sz w:val="24"/>
          <w:szCs w:val="24"/>
        </w:rPr>
      </w:pPr>
    </w:p>
    <w:p w:rsidR="004B7D4A" w:rsidRPr="009A06C9" w:rsidRDefault="004B7D4A" w:rsidP="004B7D4A">
      <w:pPr>
        <w:spacing w:before="120" w:after="120"/>
        <w:jc w:val="center"/>
        <w:rPr>
          <w:b/>
          <w:sz w:val="24"/>
          <w:szCs w:val="24"/>
        </w:rPr>
      </w:pPr>
      <w:r w:rsidRPr="009A06C9">
        <w:rPr>
          <w:b/>
          <w:sz w:val="24"/>
          <w:szCs w:val="24"/>
        </w:rPr>
        <w:t>RÉSZLETES INDOKOLÁS</w:t>
      </w:r>
    </w:p>
    <w:p w:rsidR="004B7D4A" w:rsidRPr="009A06C9" w:rsidRDefault="004B7D4A" w:rsidP="004B7D4A">
      <w:pPr>
        <w:pStyle w:val="Nincstrkz"/>
        <w:jc w:val="center"/>
        <w:rPr>
          <w:rFonts w:ascii="Times New Roman" w:hAnsi="Times New Roman"/>
          <w:b/>
          <w:sz w:val="24"/>
          <w:szCs w:val="24"/>
        </w:rPr>
      </w:pPr>
      <w:r w:rsidRPr="009A06C9">
        <w:rPr>
          <w:rFonts w:ascii="Times New Roman" w:hAnsi="Times New Roman"/>
          <w:b/>
          <w:sz w:val="24"/>
          <w:szCs w:val="24"/>
        </w:rPr>
        <w:t>1. §</w:t>
      </w:r>
      <w:proofErr w:type="spellStart"/>
      <w:r w:rsidRPr="009A06C9">
        <w:rPr>
          <w:rFonts w:ascii="Times New Roman" w:hAnsi="Times New Roman"/>
          <w:b/>
          <w:sz w:val="24"/>
          <w:szCs w:val="24"/>
        </w:rPr>
        <w:t>-hoz</w:t>
      </w:r>
      <w:proofErr w:type="spellEnd"/>
    </w:p>
    <w:p w:rsidR="004B7D4A" w:rsidRPr="009A06C9" w:rsidRDefault="004B7D4A" w:rsidP="000F02C6">
      <w:pPr>
        <w:pStyle w:val="Nincstrkz"/>
        <w:jc w:val="both"/>
        <w:rPr>
          <w:rFonts w:ascii="Times New Roman" w:hAnsi="Times New Roman"/>
          <w:sz w:val="24"/>
          <w:szCs w:val="24"/>
        </w:rPr>
      </w:pPr>
      <w:r w:rsidRPr="009A06C9">
        <w:rPr>
          <w:rFonts w:ascii="Times New Roman" w:hAnsi="Times New Roman"/>
          <w:sz w:val="24"/>
          <w:szCs w:val="24"/>
        </w:rPr>
        <w:t>A 2020. évi kiadási és a bevételi teljesítés összegéről rendelkezik.</w:t>
      </w:r>
    </w:p>
    <w:p w:rsidR="004B7D4A" w:rsidRPr="009A06C9" w:rsidRDefault="004B7D4A" w:rsidP="004B7D4A">
      <w:pPr>
        <w:pStyle w:val="Nincstrkz"/>
        <w:rPr>
          <w:rFonts w:ascii="Times New Roman" w:hAnsi="Times New Roman"/>
          <w:sz w:val="24"/>
          <w:szCs w:val="24"/>
        </w:rPr>
      </w:pPr>
    </w:p>
    <w:p w:rsidR="004B7D4A" w:rsidRPr="009A06C9" w:rsidRDefault="004B7D4A" w:rsidP="004B7D4A">
      <w:pPr>
        <w:pStyle w:val="Nincstrkz"/>
        <w:jc w:val="center"/>
        <w:rPr>
          <w:rFonts w:ascii="Times New Roman" w:hAnsi="Times New Roman"/>
          <w:b/>
          <w:sz w:val="24"/>
          <w:szCs w:val="24"/>
        </w:rPr>
      </w:pPr>
      <w:r w:rsidRPr="009A06C9">
        <w:rPr>
          <w:rFonts w:ascii="Times New Roman" w:hAnsi="Times New Roman"/>
          <w:b/>
          <w:sz w:val="24"/>
          <w:szCs w:val="24"/>
        </w:rPr>
        <w:t>2. §</w:t>
      </w:r>
      <w:proofErr w:type="spellStart"/>
      <w:r w:rsidRPr="009A06C9">
        <w:rPr>
          <w:rFonts w:ascii="Times New Roman" w:hAnsi="Times New Roman"/>
          <w:b/>
          <w:sz w:val="24"/>
          <w:szCs w:val="24"/>
        </w:rPr>
        <w:t>-hoz</w:t>
      </w:r>
      <w:proofErr w:type="spellEnd"/>
    </w:p>
    <w:p w:rsidR="004B7D4A" w:rsidRPr="009A06C9" w:rsidRDefault="004B7D4A" w:rsidP="000F02C6">
      <w:pPr>
        <w:pStyle w:val="Nincstrkz"/>
        <w:jc w:val="both"/>
        <w:rPr>
          <w:rFonts w:ascii="Times New Roman" w:hAnsi="Times New Roman"/>
          <w:sz w:val="24"/>
          <w:szCs w:val="24"/>
        </w:rPr>
      </w:pPr>
      <w:r w:rsidRPr="009A06C9">
        <w:rPr>
          <w:rFonts w:ascii="Times New Roman" w:hAnsi="Times New Roman"/>
          <w:sz w:val="24"/>
          <w:szCs w:val="24"/>
        </w:rPr>
        <w:t xml:space="preserve">A 2020. évi </w:t>
      </w:r>
      <w:proofErr w:type="gramStart"/>
      <w:r w:rsidRPr="009A06C9">
        <w:rPr>
          <w:rFonts w:ascii="Times New Roman" w:hAnsi="Times New Roman"/>
          <w:sz w:val="24"/>
          <w:szCs w:val="24"/>
        </w:rPr>
        <w:t>konszolidált</w:t>
      </w:r>
      <w:proofErr w:type="gramEnd"/>
      <w:r w:rsidRPr="009A06C9">
        <w:rPr>
          <w:rFonts w:ascii="Times New Roman" w:hAnsi="Times New Roman"/>
          <w:sz w:val="24"/>
          <w:szCs w:val="24"/>
        </w:rPr>
        <w:t xml:space="preserve"> mérleg főösszegéről rendelkezik.</w:t>
      </w:r>
    </w:p>
    <w:p w:rsidR="004B7D4A" w:rsidRPr="009A06C9" w:rsidRDefault="004B7D4A" w:rsidP="004B7D4A">
      <w:pPr>
        <w:pStyle w:val="Nincstrkz"/>
        <w:rPr>
          <w:rFonts w:ascii="Times New Roman" w:hAnsi="Times New Roman"/>
          <w:sz w:val="24"/>
          <w:szCs w:val="24"/>
        </w:rPr>
      </w:pPr>
    </w:p>
    <w:p w:rsidR="004B7D4A" w:rsidRPr="009A06C9" w:rsidRDefault="004B7D4A" w:rsidP="004B7D4A">
      <w:pPr>
        <w:pStyle w:val="Nincstrkz"/>
        <w:jc w:val="center"/>
        <w:rPr>
          <w:rFonts w:ascii="Times New Roman" w:hAnsi="Times New Roman"/>
          <w:b/>
          <w:sz w:val="24"/>
          <w:szCs w:val="24"/>
        </w:rPr>
      </w:pPr>
      <w:r w:rsidRPr="009A06C9">
        <w:rPr>
          <w:rFonts w:ascii="Times New Roman" w:hAnsi="Times New Roman"/>
          <w:b/>
          <w:sz w:val="24"/>
          <w:szCs w:val="24"/>
        </w:rPr>
        <w:t>3. §</w:t>
      </w:r>
      <w:proofErr w:type="spellStart"/>
      <w:r w:rsidRPr="009A06C9">
        <w:rPr>
          <w:rFonts w:ascii="Times New Roman" w:hAnsi="Times New Roman"/>
          <w:b/>
          <w:sz w:val="24"/>
          <w:szCs w:val="24"/>
        </w:rPr>
        <w:t>-hoz</w:t>
      </w:r>
      <w:proofErr w:type="spellEnd"/>
    </w:p>
    <w:p w:rsidR="004B7D4A" w:rsidRPr="009A06C9" w:rsidRDefault="004B7D4A" w:rsidP="000F02C6">
      <w:pPr>
        <w:pStyle w:val="Nincstrkz"/>
        <w:jc w:val="both"/>
        <w:rPr>
          <w:rFonts w:ascii="Times New Roman" w:hAnsi="Times New Roman"/>
          <w:sz w:val="24"/>
          <w:szCs w:val="24"/>
        </w:rPr>
      </w:pPr>
      <w:r w:rsidRPr="009A06C9">
        <w:rPr>
          <w:rFonts w:ascii="Times New Roman" w:hAnsi="Times New Roman"/>
          <w:sz w:val="24"/>
          <w:szCs w:val="24"/>
        </w:rPr>
        <w:t xml:space="preserve">A 2020. évi </w:t>
      </w:r>
      <w:proofErr w:type="gramStart"/>
      <w:r w:rsidRPr="009A06C9">
        <w:rPr>
          <w:rFonts w:ascii="Times New Roman" w:hAnsi="Times New Roman"/>
          <w:sz w:val="24"/>
          <w:szCs w:val="24"/>
        </w:rPr>
        <w:t>konszolidált</w:t>
      </w:r>
      <w:proofErr w:type="gramEnd"/>
      <w:r w:rsidRPr="009A06C9">
        <w:rPr>
          <w:rFonts w:ascii="Times New Roman" w:hAnsi="Times New Roman"/>
          <w:sz w:val="24"/>
          <w:szCs w:val="24"/>
        </w:rPr>
        <w:t xml:space="preserve"> </w:t>
      </w:r>
      <w:proofErr w:type="spellStart"/>
      <w:r w:rsidRPr="009A06C9">
        <w:rPr>
          <w:rFonts w:ascii="Times New Roman" w:hAnsi="Times New Roman"/>
          <w:sz w:val="24"/>
          <w:szCs w:val="24"/>
        </w:rPr>
        <w:t>eredménykimutatásban</w:t>
      </w:r>
      <w:proofErr w:type="spellEnd"/>
      <w:r w:rsidRPr="009A06C9">
        <w:rPr>
          <w:rFonts w:ascii="Times New Roman" w:hAnsi="Times New Roman"/>
          <w:sz w:val="24"/>
          <w:szCs w:val="24"/>
        </w:rPr>
        <w:t xml:space="preserve"> szereplő mérleg szerinti eredményről rendelkezik.</w:t>
      </w:r>
    </w:p>
    <w:p w:rsidR="004B7D4A" w:rsidRPr="009A06C9" w:rsidRDefault="004B7D4A" w:rsidP="004B7D4A">
      <w:pPr>
        <w:pStyle w:val="Nincstrkz"/>
        <w:jc w:val="center"/>
        <w:rPr>
          <w:rFonts w:ascii="Times New Roman" w:hAnsi="Times New Roman"/>
          <w:b/>
          <w:sz w:val="24"/>
          <w:szCs w:val="24"/>
        </w:rPr>
      </w:pPr>
      <w:r w:rsidRPr="009A06C9">
        <w:rPr>
          <w:rFonts w:ascii="Times New Roman" w:hAnsi="Times New Roman"/>
          <w:b/>
          <w:sz w:val="24"/>
          <w:szCs w:val="24"/>
        </w:rPr>
        <w:t>4. §</w:t>
      </w:r>
      <w:proofErr w:type="spellStart"/>
      <w:r w:rsidRPr="009A06C9">
        <w:rPr>
          <w:rFonts w:ascii="Times New Roman" w:hAnsi="Times New Roman"/>
          <w:b/>
          <w:sz w:val="24"/>
          <w:szCs w:val="24"/>
        </w:rPr>
        <w:t>-hoz</w:t>
      </w:r>
      <w:proofErr w:type="spellEnd"/>
    </w:p>
    <w:p w:rsidR="004B7D4A" w:rsidRPr="009A06C9" w:rsidRDefault="004B7D4A" w:rsidP="000F02C6">
      <w:pPr>
        <w:pStyle w:val="Nincstrkz"/>
        <w:jc w:val="both"/>
        <w:rPr>
          <w:rFonts w:ascii="Times New Roman" w:hAnsi="Times New Roman"/>
          <w:sz w:val="24"/>
          <w:szCs w:val="24"/>
        </w:rPr>
      </w:pPr>
      <w:r w:rsidRPr="009A06C9">
        <w:rPr>
          <w:rFonts w:ascii="Times New Roman" w:hAnsi="Times New Roman"/>
          <w:sz w:val="24"/>
          <w:szCs w:val="24"/>
        </w:rPr>
        <w:t>A 2020. évi mérleg főösszegéről rendelkezik.</w:t>
      </w:r>
    </w:p>
    <w:p w:rsidR="004B7D4A" w:rsidRPr="009A06C9" w:rsidRDefault="004B7D4A" w:rsidP="004B7D4A">
      <w:pPr>
        <w:pStyle w:val="Nincstrkz"/>
        <w:rPr>
          <w:rFonts w:ascii="Times New Roman" w:hAnsi="Times New Roman"/>
          <w:sz w:val="24"/>
          <w:szCs w:val="24"/>
        </w:rPr>
      </w:pPr>
    </w:p>
    <w:p w:rsidR="004B7D4A" w:rsidRPr="009A06C9" w:rsidRDefault="004B7D4A" w:rsidP="004B7D4A">
      <w:pPr>
        <w:pStyle w:val="Nincstrkz"/>
        <w:jc w:val="center"/>
        <w:rPr>
          <w:rFonts w:ascii="Times New Roman" w:hAnsi="Times New Roman"/>
          <w:b/>
          <w:sz w:val="24"/>
          <w:szCs w:val="24"/>
        </w:rPr>
      </w:pPr>
      <w:r w:rsidRPr="009A06C9">
        <w:rPr>
          <w:rFonts w:ascii="Times New Roman" w:hAnsi="Times New Roman"/>
          <w:b/>
          <w:sz w:val="24"/>
          <w:szCs w:val="24"/>
        </w:rPr>
        <w:t>5. §</w:t>
      </w:r>
      <w:proofErr w:type="spellStart"/>
      <w:r w:rsidRPr="009A06C9">
        <w:rPr>
          <w:rFonts w:ascii="Times New Roman" w:hAnsi="Times New Roman"/>
          <w:b/>
          <w:sz w:val="24"/>
          <w:szCs w:val="24"/>
        </w:rPr>
        <w:t>-hoz</w:t>
      </w:r>
      <w:proofErr w:type="spellEnd"/>
    </w:p>
    <w:p w:rsidR="004B7D4A" w:rsidRPr="009A06C9" w:rsidRDefault="004B7D4A" w:rsidP="000F02C6">
      <w:pPr>
        <w:pStyle w:val="Nincstrkz"/>
        <w:jc w:val="both"/>
        <w:rPr>
          <w:rFonts w:ascii="Times New Roman" w:hAnsi="Times New Roman"/>
          <w:sz w:val="24"/>
          <w:szCs w:val="24"/>
        </w:rPr>
      </w:pPr>
      <w:r w:rsidRPr="009A06C9">
        <w:rPr>
          <w:rFonts w:ascii="Times New Roman" w:hAnsi="Times New Roman"/>
          <w:sz w:val="24"/>
          <w:szCs w:val="24"/>
        </w:rPr>
        <w:t>A 2020. évi maradvány összegéről rendelkezik.</w:t>
      </w:r>
    </w:p>
    <w:p w:rsidR="004B7D4A" w:rsidRPr="009A06C9" w:rsidRDefault="004B7D4A" w:rsidP="004B7D4A">
      <w:pPr>
        <w:pStyle w:val="Nincstrkz"/>
        <w:rPr>
          <w:rFonts w:ascii="Times New Roman" w:hAnsi="Times New Roman"/>
          <w:sz w:val="24"/>
          <w:szCs w:val="24"/>
        </w:rPr>
      </w:pPr>
    </w:p>
    <w:p w:rsidR="004B7D4A" w:rsidRPr="009A06C9" w:rsidRDefault="004B7D4A" w:rsidP="004B7D4A">
      <w:pPr>
        <w:pStyle w:val="Nincstrkz"/>
        <w:jc w:val="center"/>
        <w:rPr>
          <w:rFonts w:ascii="Times New Roman" w:hAnsi="Times New Roman"/>
          <w:b/>
          <w:sz w:val="24"/>
          <w:szCs w:val="24"/>
        </w:rPr>
      </w:pPr>
      <w:r w:rsidRPr="009A06C9">
        <w:rPr>
          <w:rFonts w:ascii="Times New Roman" w:hAnsi="Times New Roman"/>
          <w:b/>
          <w:sz w:val="24"/>
          <w:szCs w:val="24"/>
        </w:rPr>
        <w:t>6. §</w:t>
      </w:r>
      <w:proofErr w:type="spellStart"/>
      <w:r w:rsidRPr="009A06C9">
        <w:rPr>
          <w:rFonts w:ascii="Times New Roman" w:hAnsi="Times New Roman"/>
          <w:b/>
          <w:sz w:val="24"/>
          <w:szCs w:val="24"/>
        </w:rPr>
        <w:t>-hoz</w:t>
      </w:r>
      <w:proofErr w:type="spellEnd"/>
    </w:p>
    <w:p w:rsidR="004B7D4A" w:rsidRPr="009A06C9" w:rsidRDefault="004B7D4A" w:rsidP="000F02C6">
      <w:pPr>
        <w:pStyle w:val="Nincstrkz"/>
        <w:jc w:val="both"/>
        <w:rPr>
          <w:rFonts w:ascii="Times New Roman" w:hAnsi="Times New Roman"/>
          <w:sz w:val="24"/>
          <w:szCs w:val="24"/>
        </w:rPr>
      </w:pPr>
      <w:r w:rsidRPr="009A06C9">
        <w:rPr>
          <w:rFonts w:ascii="Times New Roman" w:hAnsi="Times New Roman"/>
          <w:sz w:val="24"/>
          <w:szCs w:val="24"/>
        </w:rPr>
        <w:t>A 2020. évi bevételi teljesítésről rendelkezik Önkormányzat és költségvetési szervenkénti bontásban, kiemelt előirányzatonként, kötelező és önként vállalt feladatonként.</w:t>
      </w:r>
    </w:p>
    <w:p w:rsidR="004B7D4A" w:rsidRPr="009A06C9" w:rsidRDefault="004B7D4A" w:rsidP="004B7D4A">
      <w:pPr>
        <w:pStyle w:val="Nincstrkz"/>
        <w:rPr>
          <w:rFonts w:ascii="Times New Roman" w:hAnsi="Times New Roman"/>
          <w:sz w:val="24"/>
          <w:szCs w:val="24"/>
        </w:rPr>
      </w:pPr>
    </w:p>
    <w:p w:rsidR="004B7D4A" w:rsidRPr="009A06C9" w:rsidRDefault="004B7D4A" w:rsidP="004B7D4A">
      <w:pPr>
        <w:pStyle w:val="Nincstrkz"/>
        <w:jc w:val="center"/>
        <w:rPr>
          <w:rFonts w:ascii="Times New Roman" w:hAnsi="Times New Roman"/>
          <w:b/>
          <w:sz w:val="24"/>
          <w:szCs w:val="24"/>
        </w:rPr>
      </w:pPr>
      <w:r w:rsidRPr="009A06C9">
        <w:rPr>
          <w:rFonts w:ascii="Times New Roman" w:hAnsi="Times New Roman"/>
          <w:b/>
          <w:sz w:val="24"/>
          <w:szCs w:val="24"/>
        </w:rPr>
        <w:t>7. §</w:t>
      </w:r>
      <w:proofErr w:type="spellStart"/>
      <w:r w:rsidRPr="009A06C9">
        <w:rPr>
          <w:rFonts w:ascii="Times New Roman" w:hAnsi="Times New Roman"/>
          <w:b/>
          <w:sz w:val="24"/>
          <w:szCs w:val="24"/>
        </w:rPr>
        <w:t>-hoz</w:t>
      </w:r>
      <w:proofErr w:type="spellEnd"/>
    </w:p>
    <w:p w:rsidR="004B7D4A" w:rsidRPr="009A06C9" w:rsidRDefault="004B7D4A" w:rsidP="000F02C6">
      <w:pPr>
        <w:pStyle w:val="Nincstrkz"/>
        <w:jc w:val="both"/>
        <w:rPr>
          <w:rFonts w:ascii="Times New Roman" w:hAnsi="Times New Roman"/>
          <w:sz w:val="24"/>
          <w:szCs w:val="24"/>
        </w:rPr>
      </w:pPr>
      <w:r w:rsidRPr="009A06C9">
        <w:rPr>
          <w:rFonts w:ascii="Times New Roman" w:hAnsi="Times New Roman"/>
          <w:sz w:val="24"/>
          <w:szCs w:val="24"/>
        </w:rPr>
        <w:t>A 2020. évi kiadási teljesítésről rendelkezik Önkormányzat és költségvetési szervenkénti bontásban, kiemelt előirányzatonként, kötelező és önként vállalt feladatonként, továbbá a tartalékról és a foglalkoztatottak létszámáról rendelkezik.</w:t>
      </w:r>
    </w:p>
    <w:p w:rsidR="004B7D4A" w:rsidRPr="009A06C9" w:rsidRDefault="004B7D4A" w:rsidP="004B7D4A">
      <w:pPr>
        <w:pStyle w:val="Nincstrkz"/>
        <w:rPr>
          <w:rFonts w:ascii="Times New Roman" w:hAnsi="Times New Roman"/>
          <w:sz w:val="24"/>
          <w:szCs w:val="24"/>
        </w:rPr>
      </w:pPr>
    </w:p>
    <w:p w:rsidR="004B7D4A" w:rsidRPr="009A06C9" w:rsidRDefault="004B7D4A" w:rsidP="004B7D4A">
      <w:pPr>
        <w:pStyle w:val="Nincstrkz"/>
        <w:jc w:val="center"/>
        <w:rPr>
          <w:rFonts w:ascii="Times New Roman" w:hAnsi="Times New Roman"/>
          <w:b/>
          <w:sz w:val="24"/>
          <w:szCs w:val="24"/>
        </w:rPr>
      </w:pPr>
      <w:r w:rsidRPr="009A06C9">
        <w:rPr>
          <w:rFonts w:ascii="Times New Roman" w:hAnsi="Times New Roman"/>
          <w:b/>
          <w:sz w:val="24"/>
          <w:szCs w:val="24"/>
        </w:rPr>
        <w:t>8. §</w:t>
      </w:r>
      <w:proofErr w:type="spellStart"/>
      <w:r w:rsidRPr="009A06C9">
        <w:rPr>
          <w:rFonts w:ascii="Times New Roman" w:hAnsi="Times New Roman"/>
          <w:b/>
          <w:sz w:val="24"/>
          <w:szCs w:val="24"/>
        </w:rPr>
        <w:t>-hoz</w:t>
      </w:r>
      <w:proofErr w:type="spellEnd"/>
    </w:p>
    <w:p w:rsidR="004B7D4A" w:rsidRPr="009A06C9" w:rsidRDefault="004B7D4A" w:rsidP="000F02C6">
      <w:pPr>
        <w:pStyle w:val="Nincstrkz"/>
        <w:jc w:val="both"/>
        <w:rPr>
          <w:rFonts w:ascii="Times New Roman" w:hAnsi="Times New Roman"/>
          <w:sz w:val="24"/>
          <w:szCs w:val="24"/>
        </w:rPr>
      </w:pPr>
      <w:r w:rsidRPr="009A06C9">
        <w:rPr>
          <w:rFonts w:ascii="Times New Roman" w:hAnsi="Times New Roman"/>
          <w:sz w:val="24"/>
          <w:szCs w:val="24"/>
        </w:rPr>
        <w:t xml:space="preserve">A 2020. december 31-én fennálló Stabilitási törvény szerinti kötelezettségekről rendelkezik. </w:t>
      </w:r>
    </w:p>
    <w:p w:rsidR="004B7D4A" w:rsidRPr="009A06C9" w:rsidRDefault="004B7D4A" w:rsidP="004B7D4A">
      <w:pPr>
        <w:pStyle w:val="Nincstrkz"/>
        <w:rPr>
          <w:rFonts w:ascii="Times New Roman" w:hAnsi="Times New Roman"/>
          <w:sz w:val="24"/>
          <w:szCs w:val="24"/>
        </w:rPr>
      </w:pPr>
    </w:p>
    <w:p w:rsidR="004B7D4A" w:rsidRPr="009A06C9" w:rsidRDefault="004B7D4A" w:rsidP="004B7D4A">
      <w:pPr>
        <w:pStyle w:val="Nincstrkz"/>
        <w:jc w:val="center"/>
        <w:rPr>
          <w:rFonts w:ascii="Times New Roman" w:hAnsi="Times New Roman"/>
          <w:b/>
          <w:sz w:val="24"/>
          <w:szCs w:val="24"/>
        </w:rPr>
      </w:pPr>
      <w:r w:rsidRPr="009A06C9">
        <w:rPr>
          <w:rFonts w:ascii="Times New Roman" w:hAnsi="Times New Roman"/>
          <w:b/>
          <w:sz w:val="24"/>
          <w:szCs w:val="24"/>
        </w:rPr>
        <w:lastRenderedPageBreak/>
        <w:t>9. §</w:t>
      </w:r>
      <w:proofErr w:type="spellStart"/>
      <w:r w:rsidRPr="009A06C9">
        <w:rPr>
          <w:rFonts w:ascii="Times New Roman" w:hAnsi="Times New Roman"/>
          <w:b/>
          <w:sz w:val="24"/>
          <w:szCs w:val="24"/>
        </w:rPr>
        <w:t>-hoz</w:t>
      </w:r>
      <w:proofErr w:type="spellEnd"/>
    </w:p>
    <w:p w:rsidR="004B7D4A" w:rsidRPr="009A06C9" w:rsidRDefault="004B7D4A" w:rsidP="000F02C6">
      <w:pPr>
        <w:pStyle w:val="Nincstrkz"/>
        <w:jc w:val="both"/>
        <w:rPr>
          <w:rFonts w:ascii="Times New Roman" w:hAnsi="Times New Roman"/>
          <w:sz w:val="24"/>
          <w:szCs w:val="24"/>
        </w:rPr>
      </w:pPr>
      <w:r w:rsidRPr="009A06C9">
        <w:rPr>
          <w:rFonts w:ascii="Times New Roman" w:hAnsi="Times New Roman"/>
          <w:sz w:val="24"/>
          <w:szCs w:val="24"/>
        </w:rPr>
        <w:t>A 2020. évben nyújtott közvetett támogatásokról rendelkezik.</w:t>
      </w:r>
    </w:p>
    <w:p w:rsidR="004B7D4A" w:rsidRPr="009A06C9" w:rsidRDefault="004B7D4A" w:rsidP="004B7D4A">
      <w:pPr>
        <w:pStyle w:val="Nincstrkz"/>
        <w:rPr>
          <w:rFonts w:ascii="Times New Roman" w:hAnsi="Times New Roman"/>
          <w:sz w:val="24"/>
          <w:szCs w:val="24"/>
        </w:rPr>
      </w:pPr>
    </w:p>
    <w:p w:rsidR="004B7D4A" w:rsidRPr="009A06C9" w:rsidRDefault="004B7D4A" w:rsidP="004B7D4A">
      <w:pPr>
        <w:pStyle w:val="Nincstrkz"/>
        <w:jc w:val="center"/>
        <w:rPr>
          <w:rFonts w:ascii="Times New Roman" w:hAnsi="Times New Roman"/>
          <w:b/>
          <w:sz w:val="24"/>
          <w:szCs w:val="24"/>
        </w:rPr>
      </w:pPr>
      <w:r w:rsidRPr="009A06C9">
        <w:rPr>
          <w:rFonts w:ascii="Times New Roman" w:hAnsi="Times New Roman"/>
          <w:b/>
          <w:sz w:val="24"/>
          <w:szCs w:val="24"/>
        </w:rPr>
        <w:t>10. §</w:t>
      </w:r>
      <w:proofErr w:type="spellStart"/>
      <w:r w:rsidRPr="009A06C9">
        <w:rPr>
          <w:rFonts w:ascii="Times New Roman" w:hAnsi="Times New Roman"/>
          <w:b/>
          <w:sz w:val="24"/>
          <w:szCs w:val="24"/>
        </w:rPr>
        <w:t>-hoz</w:t>
      </w:r>
      <w:proofErr w:type="spellEnd"/>
    </w:p>
    <w:p w:rsidR="004B7D4A" w:rsidRPr="009A06C9" w:rsidRDefault="004B7D4A" w:rsidP="000F02C6">
      <w:pPr>
        <w:pStyle w:val="Nincstrkz"/>
        <w:jc w:val="both"/>
        <w:rPr>
          <w:rFonts w:ascii="Times New Roman" w:hAnsi="Times New Roman"/>
          <w:sz w:val="24"/>
          <w:szCs w:val="24"/>
        </w:rPr>
      </w:pPr>
      <w:r w:rsidRPr="009A06C9">
        <w:rPr>
          <w:rFonts w:ascii="Times New Roman" w:hAnsi="Times New Roman"/>
          <w:sz w:val="24"/>
          <w:szCs w:val="24"/>
        </w:rPr>
        <w:t>A 2020. évi költségvetési mérlegről rendelkezik.</w:t>
      </w:r>
    </w:p>
    <w:p w:rsidR="004B7D4A" w:rsidRPr="009A06C9" w:rsidRDefault="004B7D4A" w:rsidP="004B7D4A">
      <w:pPr>
        <w:pStyle w:val="Nincstrkz"/>
        <w:jc w:val="center"/>
        <w:rPr>
          <w:rFonts w:ascii="Times New Roman" w:hAnsi="Times New Roman"/>
          <w:b/>
          <w:sz w:val="24"/>
          <w:szCs w:val="24"/>
        </w:rPr>
      </w:pPr>
    </w:p>
    <w:p w:rsidR="004B7D4A" w:rsidRPr="009A06C9" w:rsidRDefault="004B7D4A" w:rsidP="004B7D4A">
      <w:pPr>
        <w:pStyle w:val="Nincstrkz"/>
        <w:jc w:val="center"/>
        <w:rPr>
          <w:rFonts w:ascii="Times New Roman" w:hAnsi="Times New Roman"/>
          <w:b/>
          <w:sz w:val="24"/>
          <w:szCs w:val="24"/>
        </w:rPr>
      </w:pPr>
    </w:p>
    <w:p w:rsidR="004B7D4A" w:rsidRPr="009A06C9" w:rsidRDefault="004B7D4A" w:rsidP="004B7D4A">
      <w:pPr>
        <w:pStyle w:val="Nincstrkz"/>
        <w:jc w:val="center"/>
        <w:rPr>
          <w:rFonts w:ascii="Times New Roman" w:hAnsi="Times New Roman"/>
          <w:b/>
          <w:sz w:val="24"/>
          <w:szCs w:val="24"/>
        </w:rPr>
      </w:pPr>
      <w:r w:rsidRPr="009A06C9">
        <w:rPr>
          <w:rFonts w:ascii="Times New Roman" w:hAnsi="Times New Roman"/>
          <w:b/>
          <w:sz w:val="24"/>
          <w:szCs w:val="24"/>
        </w:rPr>
        <w:t>11. §</w:t>
      </w:r>
      <w:proofErr w:type="spellStart"/>
      <w:r w:rsidRPr="009A06C9">
        <w:rPr>
          <w:rFonts w:ascii="Times New Roman" w:hAnsi="Times New Roman"/>
          <w:b/>
          <w:sz w:val="24"/>
          <w:szCs w:val="24"/>
        </w:rPr>
        <w:t>-hoz</w:t>
      </w:r>
      <w:proofErr w:type="spellEnd"/>
    </w:p>
    <w:p w:rsidR="004B7D4A" w:rsidRPr="009A06C9" w:rsidRDefault="004B7D4A" w:rsidP="000F02C6">
      <w:pPr>
        <w:pStyle w:val="Nincstrkz"/>
        <w:jc w:val="both"/>
        <w:rPr>
          <w:rFonts w:ascii="Times New Roman" w:hAnsi="Times New Roman"/>
          <w:bCs/>
          <w:sz w:val="24"/>
          <w:szCs w:val="24"/>
        </w:rPr>
      </w:pPr>
      <w:r w:rsidRPr="009A06C9">
        <w:rPr>
          <w:rFonts w:ascii="Times New Roman" w:hAnsi="Times New Roman"/>
          <w:bCs/>
          <w:sz w:val="24"/>
          <w:szCs w:val="24"/>
        </w:rPr>
        <w:t>A 2020. évi adósságot keletkeztető ügyletekhez kapcsolódó saját bevételek és fizetési kötelezettségek alakulásáról rendelkezik.</w:t>
      </w:r>
    </w:p>
    <w:p w:rsidR="004B7D4A" w:rsidRPr="009A06C9" w:rsidRDefault="004B7D4A" w:rsidP="004B7D4A">
      <w:pPr>
        <w:pStyle w:val="Nincstrkz"/>
        <w:rPr>
          <w:rFonts w:ascii="Times New Roman" w:hAnsi="Times New Roman"/>
          <w:sz w:val="24"/>
          <w:szCs w:val="24"/>
        </w:rPr>
      </w:pPr>
    </w:p>
    <w:p w:rsidR="004B7D4A" w:rsidRPr="009A06C9" w:rsidRDefault="004B7D4A" w:rsidP="004B7D4A">
      <w:pPr>
        <w:pStyle w:val="Nincstrkz"/>
        <w:rPr>
          <w:rFonts w:ascii="Times New Roman" w:hAnsi="Times New Roman"/>
          <w:sz w:val="24"/>
          <w:szCs w:val="24"/>
        </w:rPr>
      </w:pPr>
    </w:p>
    <w:p w:rsidR="004B7D4A" w:rsidRPr="009A06C9" w:rsidRDefault="004B7D4A" w:rsidP="004B7D4A">
      <w:pPr>
        <w:pStyle w:val="Nincstrkz"/>
        <w:jc w:val="center"/>
        <w:rPr>
          <w:rFonts w:ascii="Times New Roman" w:hAnsi="Times New Roman"/>
          <w:b/>
          <w:sz w:val="24"/>
          <w:szCs w:val="24"/>
        </w:rPr>
      </w:pPr>
      <w:r w:rsidRPr="009A06C9">
        <w:rPr>
          <w:rFonts w:ascii="Times New Roman" w:hAnsi="Times New Roman"/>
          <w:b/>
          <w:sz w:val="24"/>
          <w:szCs w:val="24"/>
        </w:rPr>
        <w:t>12. §</w:t>
      </w:r>
      <w:proofErr w:type="spellStart"/>
      <w:r w:rsidRPr="009A06C9">
        <w:rPr>
          <w:rFonts w:ascii="Times New Roman" w:hAnsi="Times New Roman"/>
          <w:b/>
          <w:sz w:val="24"/>
          <w:szCs w:val="24"/>
        </w:rPr>
        <w:t>-hoz</w:t>
      </w:r>
      <w:proofErr w:type="spellEnd"/>
    </w:p>
    <w:p w:rsidR="004B7D4A" w:rsidRPr="009A06C9" w:rsidRDefault="004B7D4A" w:rsidP="000F02C6">
      <w:pPr>
        <w:pStyle w:val="Nincstrkz"/>
        <w:jc w:val="both"/>
        <w:rPr>
          <w:rFonts w:ascii="Times New Roman" w:hAnsi="Times New Roman"/>
          <w:sz w:val="24"/>
          <w:szCs w:val="24"/>
        </w:rPr>
      </w:pPr>
      <w:r w:rsidRPr="009A06C9">
        <w:rPr>
          <w:rFonts w:ascii="Times New Roman" w:hAnsi="Times New Roman"/>
          <w:sz w:val="24"/>
          <w:szCs w:val="24"/>
        </w:rPr>
        <w:t xml:space="preserve">A 2020. </w:t>
      </w:r>
      <w:proofErr w:type="gramStart"/>
      <w:r w:rsidRPr="009A06C9">
        <w:rPr>
          <w:rFonts w:ascii="Times New Roman" w:hAnsi="Times New Roman"/>
          <w:sz w:val="24"/>
          <w:szCs w:val="24"/>
        </w:rPr>
        <w:t>évben folyamatban</w:t>
      </w:r>
      <w:proofErr w:type="gramEnd"/>
      <w:r w:rsidRPr="009A06C9">
        <w:rPr>
          <w:rFonts w:ascii="Times New Roman" w:hAnsi="Times New Roman"/>
          <w:sz w:val="24"/>
          <w:szCs w:val="24"/>
        </w:rPr>
        <w:t xml:space="preserve"> lévő beruházások többéves kihatású bevételeiről és kiadásairól rendelkezik.</w:t>
      </w:r>
    </w:p>
    <w:p w:rsidR="004B7D4A" w:rsidRPr="009A06C9" w:rsidRDefault="004B7D4A" w:rsidP="004B7D4A">
      <w:pPr>
        <w:pStyle w:val="Nincstrkz"/>
        <w:rPr>
          <w:rFonts w:ascii="Times New Roman" w:hAnsi="Times New Roman"/>
          <w:sz w:val="24"/>
          <w:szCs w:val="24"/>
        </w:rPr>
      </w:pPr>
    </w:p>
    <w:p w:rsidR="004B7D4A" w:rsidRPr="009A06C9" w:rsidRDefault="004B7D4A" w:rsidP="004B7D4A">
      <w:pPr>
        <w:pStyle w:val="Nincstrkz"/>
        <w:jc w:val="center"/>
        <w:rPr>
          <w:rFonts w:ascii="Times New Roman" w:hAnsi="Times New Roman"/>
          <w:b/>
          <w:sz w:val="24"/>
          <w:szCs w:val="24"/>
        </w:rPr>
      </w:pPr>
      <w:r w:rsidRPr="009A06C9">
        <w:rPr>
          <w:rFonts w:ascii="Times New Roman" w:hAnsi="Times New Roman"/>
          <w:b/>
          <w:sz w:val="24"/>
          <w:szCs w:val="24"/>
        </w:rPr>
        <w:t>13. §</w:t>
      </w:r>
      <w:proofErr w:type="spellStart"/>
      <w:r w:rsidRPr="009A06C9">
        <w:rPr>
          <w:rFonts w:ascii="Times New Roman" w:hAnsi="Times New Roman"/>
          <w:b/>
          <w:sz w:val="24"/>
          <w:szCs w:val="24"/>
        </w:rPr>
        <w:t>-hoz</w:t>
      </w:r>
      <w:proofErr w:type="spellEnd"/>
    </w:p>
    <w:p w:rsidR="004B7D4A" w:rsidRPr="009A06C9" w:rsidRDefault="004B7D4A" w:rsidP="000F02C6">
      <w:pPr>
        <w:pStyle w:val="Nincstrkz"/>
        <w:jc w:val="both"/>
        <w:rPr>
          <w:rFonts w:ascii="Times New Roman" w:hAnsi="Times New Roman"/>
          <w:sz w:val="24"/>
          <w:szCs w:val="24"/>
        </w:rPr>
      </w:pPr>
      <w:r w:rsidRPr="009A06C9">
        <w:rPr>
          <w:rFonts w:ascii="Times New Roman" w:hAnsi="Times New Roman"/>
          <w:sz w:val="24"/>
          <w:szCs w:val="24"/>
        </w:rPr>
        <w:t xml:space="preserve">A Karcag Városi Önkormányzat által a lakosságnak juttatott támogatások, szociális, </w:t>
      </w:r>
      <w:proofErr w:type="spellStart"/>
      <w:r w:rsidRPr="009A06C9">
        <w:rPr>
          <w:rFonts w:ascii="Times New Roman" w:hAnsi="Times New Roman"/>
          <w:sz w:val="24"/>
          <w:szCs w:val="24"/>
        </w:rPr>
        <w:t>rászorultsági</w:t>
      </w:r>
      <w:proofErr w:type="spellEnd"/>
      <w:r w:rsidRPr="009A06C9">
        <w:rPr>
          <w:rFonts w:ascii="Times New Roman" w:hAnsi="Times New Roman"/>
          <w:sz w:val="24"/>
          <w:szCs w:val="24"/>
        </w:rPr>
        <w:t xml:space="preserve"> jellegű ellátásokról rendelkezik.</w:t>
      </w:r>
    </w:p>
    <w:p w:rsidR="004B7D4A" w:rsidRPr="009A06C9" w:rsidRDefault="004B7D4A" w:rsidP="004B7D4A">
      <w:pPr>
        <w:pStyle w:val="Nincstrkz"/>
        <w:rPr>
          <w:rFonts w:ascii="Times New Roman" w:hAnsi="Times New Roman"/>
          <w:sz w:val="24"/>
          <w:szCs w:val="24"/>
        </w:rPr>
      </w:pPr>
    </w:p>
    <w:p w:rsidR="004B7D4A" w:rsidRPr="009A06C9" w:rsidRDefault="004B7D4A" w:rsidP="004B7D4A">
      <w:pPr>
        <w:pStyle w:val="Nincstrkz"/>
        <w:rPr>
          <w:rFonts w:ascii="Times New Roman" w:hAnsi="Times New Roman"/>
          <w:bCs/>
          <w:sz w:val="24"/>
          <w:szCs w:val="24"/>
        </w:rPr>
      </w:pPr>
    </w:p>
    <w:p w:rsidR="004B7D4A" w:rsidRPr="009A06C9" w:rsidRDefault="004B7D4A" w:rsidP="004B7D4A">
      <w:pPr>
        <w:pStyle w:val="Nincstrkz"/>
        <w:jc w:val="center"/>
        <w:rPr>
          <w:rFonts w:ascii="Times New Roman" w:hAnsi="Times New Roman"/>
          <w:b/>
          <w:sz w:val="24"/>
          <w:szCs w:val="24"/>
        </w:rPr>
      </w:pPr>
      <w:r w:rsidRPr="009A06C9">
        <w:rPr>
          <w:rFonts w:ascii="Times New Roman" w:hAnsi="Times New Roman"/>
          <w:b/>
          <w:sz w:val="24"/>
          <w:szCs w:val="24"/>
        </w:rPr>
        <w:t>14. §</w:t>
      </w:r>
      <w:proofErr w:type="spellStart"/>
      <w:r w:rsidRPr="009A06C9">
        <w:rPr>
          <w:rFonts w:ascii="Times New Roman" w:hAnsi="Times New Roman"/>
          <w:b/>
          <w:sz w:val="24"/>
          <w:szCs w:val="24"/>
        </w:rPr>
        <w:t>-hoz</w:t>
      </w:r>
      <w:proofErr w:type="spellEnd"/>
    </w:p>
    <w:p w:rsidR="004B7D4A" w:rsidRPr="009A06C9" w:rsidRDefault="004B7D4A" w:rsidP="000F02C6">
      <w:pPr>
        <w:pStyle w:val="Nincstrkz"/>
        <w:jc w:val="both"/>
        <w:rPr>
          <w:rFonts w:ascii="Times New Roman" w:hAnsi="Times New Roman"/>
          <w:bCs/>
          <w:sz w:val="24"/>
          <w:szCs w:val="24"/>
        </w:rPr>
      </w:pPr>
      <w:r w:rsidRPr="009A06C9">
        <w:rPr>
          <w:rFonts w:ascii="Times New Roman" w:hAnsi="Times New Roman"/>
          <w:sz w:val="24"/>
          <w:szCs w:val="24"/>
        </w:rPr>
        <w:t xml:space="preserve">A Karcag Városi Önkormányzat beruházási és felújítási kiadásairól </w:t>
      </w:r>
      <w:r w:rsidRPr="009A06C9">
        <w:rPr>
          <w:rFonts w:ascii="Times New Roman" w:hAnsi="Times New Roman"/>
          <w:bCs/>
          <w:sz w:val="24"/>
          <w:szCs w:val="24"/>
        </w:rPr>
        <w:t>rendelkezik.</w:t>
      </w:r>
    </w:p>
    <w:p w:rsidR="004B7D4A" w:rsidRPr="009A06C9" w:rsidRDefault="004B7D4A" w:rsidP="004B7D4A">
      <w:pPr>
        <w:pStyle w:val="Nincstrkz"/>
        <w:rPr>
          <w:rFonts w:ascii="Times New Roman" w:hAnsi="Times New Roman"/>
          <w:bCs/>
          <w:sz w:val="24"/>
          <w:szCs w:val="24"/>
        </w:rPr>
      </w:pPr>
    </w:p>
    <w:p w:rsidR="004B7D4A" w:rsidRPr="009A06C9" w:rsidRDefault="004B7D4A" w:rsidP="004B7D4A">
      <w:pPr>
        <w:pStyle w:val="Nincstrkz"/>
        <w:rPr>
          <w:rFonts w:ascii="Times New Roman" w:hAnsi="Times New Roman"/>
          <w:bCs/>
          <w:sz w:val="24"/>
          <w:szCs w:val="24"/>
        </w:rPr>
      </w:pPr>
    </w:p>
    <w:p w:rsidR="004B7D4A" w:rsidRPr="009A06C9" w:rsidRDefault="004B7D4A" w:rsidP="004B7D4A">
      <w:pPr>
        <w:pStyle w:val="Nincstrkz"/>
        <w:jc w:val="center"/>
        <w:rPr>
          <w:rFonts w:ascii="Times New Roman" w:hAnsi="Times New Roman"/>
          <w:b/>
          <w:sz w:val="24"/>
          <w:szCs w:val="24"/>
        </w:rPr>
      </w:pPr>
      <w:r w:rsidRPr="009A06C9">
        <w:rPr>
          <w:rFonts w:ascii="Times New Roman" w:hAnsi="Times New Roman"/>
          <w:b/>
          <w:sz w:val="24"/>
          <w:szCs w:val="24"/>
        </w:rPr>
        <w:t>15. §</w:t>
      </w:r>
      <w:proofErr w:type="spellStart"/>
      <w:r w:rsidRPr="009A06C9">
        <w:rPr>
          <w:rFonts w:ascii="Times New Roman" w:hAnsi="Times New Roman"/>
          <w:b/>
          <w:sz w:val="24"/>
          <w:szCs w:val="24"/>
        </w:rPr>
        <w:t>-hoz</w:t>
      </w:r>
      <w:proofErr w:type="spellEnd"/>
    </w:p>
    <w:p w:rsidR="004B7D4A" w:rsidRPr="009A06C9" w:rsidRDefault="004B7D4A" w:rsidP="000F02C6">
      <w:pPr>
        <w:pStyle w:val="Nincstrkz"/>
        <w:jc w:val="both"/>
        <w:rPr>
          <w:rFonts w:ascii="Times New Roman" w:hAnsi="Times New Roman"/>
          <w:bCs/>
          <w:sz w:val="24"/>
          <w:szCs w:val="24"/>
        </w:rPr>
      </w:pPr>
      <w:r w:rsidRPr="009A06C9">
        <w:rPr>
          <w:rFonts w:ascii="Times New Roman" w:hAnsi="Times New Roman"/>
          <w:bCs/>
          <w:sz w:val="24"/>
          <w:szCs w:val="24"/>
        </w:rPr>
        <w:t>A 2020. évi költségvetési beszámolóval kapcsolatos kincstári jelentésről rendelkezik.</w:t>
      </w:r>
    </w:p>
    <w:p w:rsidR="004B7D4A" w:rsidRPr="009A06C9" w:rsidRDefault="004B7D4A" w:rsidP="004B7D4A">
      <w:pPr>
        <w:pStyle w:val="Nincstrkz"/>
        <w:rPr>
          <w:rFonts w:ascii="Times New Roman" w:hAnsi="Times New Roman"/>
          <w:bCs/>
          <w:sz w:val="24"/>
          <w:szCs w:val="24"/>
        </w:rPr>
      </w:pPr>
    </w:p>
    <w:p w:rsidR="004B7D4A" w:rsidRPr="009A06C9" w:rsidRDefault="004B7D4A" w:rsidP="004B7D4A">
      <w:pPr>
        <w:pStyle w:val="Nincstrkz"/>
        <w:rPr>
          <w:rFonts w:ascii="Times New Roman" w:hAnsi="Times New Roman"/>
          <w:sz w:val="24"/>
          <w:szCs w:val="24"/>
        </w:rPr>
      </w:pPr>
    </w:p>
    <w:p w:rsidR="004B7D4A" w:rsidRPr="009A06C9" w:rsidRDefault="004B7D4A" w:rsidP="004B7D4A">
      <w:pPr>
        <w:pStyle w:val="Nincstrkz"/>
        <w:jc w:val="center"/>
        <w:rPr>
          <w:rFonts w:ascii="Times New Roman" w:hAnsi="Times New Roman"/>
          <w:sz w:val="24"/>
          <w:szCs w:val="24"/>
        </w:rPr>
      </w:pPr>
      <w:r w:rsidRPr="009A06C9">
        <w:rPr>
          <w:rFonts w:ascii="Times New Roman" w:hAnsi="Times New Roman"/>
          <w:b/>
          <w:sz w:val="24"/>
          <w:szCs w:val="24"/>
        </w:rPr>
        <w:t>16. §</w:t>
      </w:r>
      <w:proofErr w:type="spellStart"/>
      <w:r w:rsidRPr="009A06C9">
        <w:rPr>
          <w:rFonts w:ascii="Times New Roman" w:hAnsi="Times New Roman"/>
          <w:b/>
          <w:sz w:val="24"/>
          <w:szCs w:val="24"/>
        </w:rPr>
        <w:t>-hoz</w:t>
      </w:r>
      <w:proofErr w:type="spellEnd"/>
    </w:p>
    <w:p w:rsidR="004B7D4A" w:rsidRPr="009A06C9" w:rsidRDefault="004B7D4A" w:rsidP="000F02C6">
      <w:pPr>
        <w:pStyle w:val="Nincstrkz"/>
        <w:jc w:val="both"/>
        <w:rPr>
          <w:rFonts w:ascii="Times New Roman" w:hAnsi="Times New Roman"/>
          <w:sz w:val="24"/>
          <w:szCs w:val="24"/>
        </w:rPr>
      </w:pPr>
      <w:r w:rsidRPr="009A06C9">
        <w:rPr>
          <w:rFonts w:ascii="Times New Roman" w:hAnsi="Times New Roman"/>
          <w:sz w:val="24"/>
          <w:szCs w:val="24"/>
        </w:rPr>
        <w:t>A rendelet hatályba lépéséről rendelkezik.</w:t>
      </w:r>
    </w:p>
    <w:p w:rsidR="005C32E1" w:rsidRPr="009A06C9" w:rsidRDefault="005C32E1" w:rsidP="00C47340">
      <w:pPr>
        <w:tabs>
          <w:tab w:val="left" w:pos="4468"/>
        </w:tabs>
        <w:spacing w:before="600" w:line="276" w:lineRule="auto"/>
        <w:rPr>
          <w:sz w:val="24"/>
          <w:szCs w:val="24"/>
        </w:rPr>
      </w:pPr>
    </w:p>
    <w:sectPr w:rsidR="005C32E1" w:rsidRPr="009A06C9" w:rsidSect="0021717B">
      <w:headerReference w:type="default" r:id="rId8"/>
      <w:pgSz w:w="11907" w:h="16840" w:code="9"/>
      <w:pgMar w:top="993" w:right="1134" w:bottom="1134" w:left="1134" w:header="709" w:footer="363"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6C9" w:rsidRDefault="009A06C9">
      <w:r>
        <w:separator/>
      </w:r>
    </w:p>
  </w:endnote>
  <w:endnote w:type="continuationSeparator" w:id="1">
    <w:p w:rsidR="009A06C9" w:rsidRDefault="009A06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6C9" w:rsidRDefault="009A06C9">
      <w:r>
        <w:separator/>
      </w:r>
    </w:p>
  </w:footnote>
  <w:footnote w:type="continuationSeparator" w:id="1">
    <w:p w:rsidR="009A06C9" w:rsidRDefault="009A06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6C9" w:rsidRDefault="00A15561" w:rsidP="00D556BF">
    <w:pPr>
      <w:pStyle w:val="lfej"/>
      <w:jc w:val="center"/>
    </w:pPr>
    <w:r>
      <w:rPr>
        <w:rStyle w:val="Oldalszm"/>
      </w:rPr>
      <w:fldChar w:fldCharType="begin"/>
    </w:r>
    <w:r w:rsidR="009A06C9">
      <w:rPr>
        <w:rStyle w:val="Oldalszm"/>
      </w:rPr>
      <w:instrText xml:space="preserve"> PAGE </w:instrText>
    </w:r>
    <w:r>
      <w:rPr>
        <w:rStyle w:val="Oldalszm"/>
      </w:rPr>
      <w:fldChar w:fldCharType="separate"/>
    </w:r>
    <w:r w:rsidR="0033658C">
      <w:rPr>
        <w:rStyle w:val="Oldalszm"/>
        <w:noProof/>
      </w:rPr>
      <w:t>4</w:t>
    </w:r>
    <w:r>
      <w:rPr>
        <w:rStyle w:val="Oldalszm"/>
      </w:rPr>
      <w:fldChar w:fldCharType="end"/>
    </w:r>
    <w:r w:rsidR="009A06C9">
      <w:rPr>
        <w:rStyle w:val="Oldalszm"/>
      </w:rPr>
      <w:t>/</w:t>
    </w:r>
    <w:r>
      <w:rPr>
        <w:rStyle w:val="Oldalszm"/>
      </w:rPr>
      <w:fldChar w:fldCharType="begin"/>
    </w:r>
    <w:r w:rsidR="009A06C9">
      <w:rPr>
        <w:rStyle w:val="Oldalszm"/>
      </w:rPr>
      <w:instrText xml:space="preserve"> NUMPAGES </w:instrText>
    </w:r>
    <w:r>
      <w:rPr>
        <w:rStyle w:val="Oldalszm"/>
      </w:rPr>
      <w:fldChar w:fldCharType="separate"/>
    </w:r>
    <w:r w:rsidR="0033658C">
      <w:rPr>
        <w:rStyle w:val="Oldalszm"/>
        <w:noProof/>
      </w:rPr>
      <w:t>4</w:t>
    </w:r>
    <w:r>
      <w:rPr>
        <w:rStyle w:val="Oldalszm"/>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B56D6FA"/>
    <w:lvl w:ilvl="0">
      <w:start w:val="1"/>
      <w:numFmt w:val="none"/>
      <w:pStyle w:val="Cmsor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pStyle w:val="Cmsor4"/>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pStyle w:val="Cmsor7"/>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1">
    <w:nsid w:val="12A62700"/>
    <w:multiLevelType w:val="hybridMultilevel"/>
    <w:tmpl w:val="B79E9B3A"/>
    <w:lvl w:ilvl="0" w:tplc="AE464A10">
      <w:start w:val="1"/>
      <w:numFmt w:val="upperRoman"/>
      <w:lvlText w:val="%1."/>
      <w:lvlJc w:val="left"/>
      <w:pPr>
        <w:ind w:left="1428" w:hanging="72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
    <w:nsid w:val="18373503"/>
    <w:multiLevelType w:val="hybridMultilevel"/>
    <w:tmpl w:val="4348AD9E"/>
    <w:lvl w:ilvl="0" w:tplc="852697A6">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3">
    <w:nsid w:val="1FD15C4D"/>
    <w:multiLevelType w:val="hybridMultilevel"/>
    <w:tmpl w:val="16D2B4CE"/>
    <w:lvl w:ilvl="0" w:tplc="9BEC2DFA">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4">
    <w:nsid w:val="23A34AE7"/>
    <w:multiLevelType w:val="hybridMultilevel"/>
    <w:tmpl w:val="E0D4AAEE"/>
    <w:lvl w:ilvl="0" w:tplc="6C88067A">
      <w:start w:val="1"/>
      <w:numFmt w:val="decimal"/>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5">
    <w:nsid w:val="25D10695"/>
    <w:multiLevelType w:val="hybridMultilevel"/>
    <w:tmpl w:val="7278D902"/>
    <w:lvl w:ilvl="0" w:tplc="D91E1754">
      <w:start w:val="1"/>
      <w:numFmt w:val="decimal"/>
      <w:lvlText w:val="%1."/>
      <w:lvlJc w:val="left"/>
      <w:pPr>
        <w:ind w:left="927" w:hanging="360"/>
      </w:pPr>
      <w:rPr>
        <w:rFonts w:hint="default"/>
        <w:i/>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6">
    <w:nsid w:val="277024E8"/>
    <w:multiLevelType w:val="multilevel"/>
    <w:tmpl w:val="A9DE5688"/>
    <w:lvl w:ilvl="0">
      <w:start w:val="1"/>
      <w:numFmt w:val="decimal"/>
      <w:lvlText w:val="%1."/>
      <w:lvlJc w:val="left"/>
      <w:pPr>
        <w:ind w:left="780" w:hanging="360"/>
      </w:pPr>
      <w:rPr>
        <w:rFonts w:hint="default"/>
        <w:b/>
      </w:rPr>
    </w:lvl>
    <w:lvl w:ilvl="1">
      <w:start w:val="2"/>
      <w:numFmt w:val="decimal"/>
      <w:isLgl/>
      <w:lvlText w:val="%1.%2."/>
      <w:lvlJc w:val="left"/>
      <w:pPr>
        <w:ind w:left="1044" w:hanging="48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716" w:hanging="72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364" w:hanging="1080"/>
      </w:pPr>
      <w:rPr>
        <w:rFonts w:hint="default"/>
      </w:rPr>
    </w:lvl>
    <w:lvl w:ilvl="7">
      <w:start w:val="1"/>
      <w:numFmt w:val="decimal"/>
      <w:isLgl/>
      <w:lvlText w:val="%1.%2.%3.%4.%5.%6.%7.%8."/>
      <w:lvlJc w:val="left"/>
      <w:pPr>
        <w:ind w:left="2868" w:hanging="1440"/>
      </w:pPr>
      <w:rPr>
        <w:rFonts w:hint="default"/>
      </w:rPr>
    </w:lvl>
    <w:lvl w:ilvl="8">
      <w:start w:val="1"/>
      <w:numFmt w:val="decimal"/>
      <w:isLgl/>
      <w:lvlText w:val="%1.%2.%3.%4.%5.%6.%7.%8.%9."/>
      <w:lvlJc w:val="left"/>
      <w:pPr>
        <w:ind w:left="3012" w:hanging="1440"/>
      </w:pPr>
      <w:rPr>
        <w:rFonts w:hint="default"/>
      </w:rPr>
    </w:lvl>
  </w:abstractNum>
  <w:abstractNum w:abstractNumId="7">
    <w:nsid w:val="2A3B44BC"/>
    <w:multiLevelType w:val="hybridMultilevel"/>
    <w:tmpl w:val="B198A182"/>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A3B5B94"/>
    <w:multiLevelType w:val="hybridMultilevel"/>
    <w:tmpl w:val="9F368792"/>
    <w:lvl w:ilvl="0" w:tplc="523C6134">
      <w:start w:val="3"/>
      <w:numFmt w:val="decimal"/>
      <w:lvlText w:val="%1"/>
      <w:lvlJc w:val="left"/>
      <w:pPr>
        <w:ind w:left="1796" w:hanging="360"/>
      </w:pPr>
      <w:rPr>
        <w:rFonts w:hint="default"/>
      </w:rPr>
    </w:lvl>
    <w:lvl w:ilvl="1" w:tplc="040E0019" w:tentative="1">
      <w:start w:val="1"/>
      <w:numFmt w:val="lowerLetter"/>
      <w:lvlText w:val="%2."/>
      <w:lvlJc w:val="left"/>
      <w:pPr>
        <w:ind w:left="2516" w:hanging="360"/>
      </w:pPr>
    </w:lvl>
    <w:lvl w:ilvl="2" w:tplc="040E001B" w:tentative="1">
      <w:start w:val="1"/>
      <w:numFmt w:val="lowerRoman"/>
      <w:lvlText w:val="%3."/>
      <w:lvlJc w:val="right"/>
      <w:pPr>
        <w:ind w:left="3236" w:hanging="180"/>
      </w:pPr>
    </w:lvl>
    <w:lvl w:ilvl="3" w:tplc="040E000F" w:tentative="1">
      <w:start w:val="1"/>
      <w:numFmt w:val="decimal"/>
      <w:lvlText w:val="%4."/>
      <w:lvlJc w:val="left"/>
      <w:pPr>
        <w:ind w:left="3956" w:hanging="360"/>
      </w:pPr>
    </w:lvl>
    <w:lvl w:ilvl="4" w:tplc="040E0019" w:tentative="1">
      <w:start w:val="1"/>
      <w:numFmt w:val="lowerLetter"/>
      <w:lvlText w:val="%5."/>
      <w:lvlJc w:val="left"/>
      <w:pPr>
        <w:ind w:left="4676" w:hanging="360"/>
      </w:pPr>
    </w:lvl>
    <w:lvl w:ilvl="5" w:tplc="040E001B" w:tentative="1">
      <w:start w:val="1"/>
      <w:numFmt w:val="lowerRoman"/>
      <w:lvlText w:val="%6."/>
      <w:lvlJc w:val="right"/>
      <w:pPr>
        <w:ind w:left="5396" w:hanging="180"/>
      </w:pPr>
    </w:lvl>
    <w:lvl w:ilvl="6" w:tplc="040E000F" w:tentative="1">
      <w:start w:val="1"/>
      <w:numFmt w:val="decimal"/>
      <w:lvlText w:val="%7."/>
      <w:lvlJc w:val="left"/>
      <w:pPr>
        <w:ind w:left="6116" w:hanging="360"/>
      </w:pPr>
    </w:lvl>
    <w:lvl w:ilvl="7" w:tplc="040E0019" w:tentative="1">
      <w:start w:val="1"/>
      <w:numFmt w:val="lowerLetter"/>
      <w:lvlText w:val="%8."/>
      <w:lvlJc w:val="left"/>
      <w:pPr>
        <w:ind w:left="6836" w:hanging="360"/>
      </w:pPr>
    </w:lvl>
    <w:lvl w:ilvl="8" w:tplc="040E001B" w:tentative="1">
      <w:start w:val="1"/>
      <w:numFmt w:val="lowerRoman"/>
      <w:lvlText w:val="%9."/>
      <w:lvlJc w:val="right"/>
      <w:pPr>
        <w:ind w:left="7556" w:hanging="180"/>
      </w:pPr>
    </w:lvl>
  </w:abstractNum>
  <w:abstractNum w:abstractNumId="9">
    <w:nsid w:val="2BBF70FB"/>
    <w:multiLevelType w:val="hybridMultilevel"/>
    <w:tmpl w:val="A0CAEE6C"/>
    <w:lvl w:ilvl="0" w:tplc="4A4A508C">
      <w:start w:val="1"/>
      <w:numFmt w:val="decimal"/>
      <w:lvlText w:val="%1."/>
      <w:lvlJc w:val="left"/>
      <w:pPr>
        <w:ind w:left="495" w:hanging="360"/>
      </w:pPr>
      <w:rPr>
        <w:rFonts w:hint="default"/>
      </w:rPr>
    </w:lvl>
    <w:lvl w:ilvl="1" w:tplc="040E0019" w:tentative="1">
      <w:start w:val="1"/>
      <w:numFmt w:val="lowerLetter"/>
      <w:lvlText w:val="%2."/>
      <w:lvlJc w:val="left"/>
      <w:pPr>
        <w:ind w:left="1215" w:hanging="360"/>
      </w:pPr>
    </w:lvl>
    <w:lvl w:ilvl="2" w:tplc="040E001B" w:tentative="1">
      <w:start w:val="1"/>
      <w:numFmt w:val="lowerRoman"/>
      <w:lvlText w:val="%3."/>
      <w:lvlJc w:val="right"/>
      <w:pPr>
        <w:ind w:left="1935" w:hanging="180"/>
      </w:pPr>
    </w:lvl>
    <w:lvl w:ilvl="3" w:tplc="040E000F" w:tentative="1">
      <w:start w:val="1"/>
      <w:numFmt w:val="decimal"/>
      <w:lvlText w:val="%4."/>
      <w:lvlJc w:val="left"/>
      <w:pPr>
        <w:ind w:left="2655" w:hanging="360"/>
      </w:pPr>
    </w:lvl>
    <w:lvl w:ilvl="4" w:tplc="040E0019" w:tentative="1">
      <w:start w:val="1"/>
      <w:numFmt w:val="lowerLetter"/>
      <w:lvlText w:val="%5."/>
      <w:lvlJc w:val="left"/>
      <w:pPr>
        <w:ind w:left="3375" w:hanging="360"/>
      </w:pPr>
    </w:lvl>
    <w:lvl w:ilvl="5" w:tplc="040E001B" w:tentative="1">
      <w:start w:val="1"/>
      <w:numFmt w:val="lowerRoman"/>
      <w:lvlText w:val="%6."/>
      <w:lvlJc w:val="right"/>
      <w:pPr>
        <w:ind w:left="4095" w:hanging="180"/>
      </w:pPr>
    </w:lvl>
    <w:lvl w:ilvl="6" w:tplc="040E000F" w:tentative="1">
      <w:start w:val="1"/>
      <w:numFmt w:val="decimal"/>
      <w:lvlText w:val="%7."/>
      <w:lvlJc w:val="left"/>
      <w:pPr>
        <w:ind w:left="4815" w:hanging="360"/>
      </w:pPr>
    </w:lvl>
    <w:lvl w:ilvl="7" w:tplc="040E0019" w:tentative="1">
      <w:start w:val="1"/>
      <w:numFmt w:val="lowerLetter"/>
      <w:lvlText w:val="%8."/>
      <w:lvlJc w:val="left"/>
      <w:pPr>
        <w:ind w:left="5535" w:hanging="360"/>
      </w:pPr>
    </w:lvl>
    <w:lvl w:ilvl="8" w:tplc="040E001B" w:tentative="1">
      <w:start w:val="1"/>
      <w:numFmt w:val="lowerRoman"/>
      <w:lvlText w:val="%9."/>
      <w:lvlJc w:val="right"/>
      <w:pPr>
        <w:ind w:left="6255" w:hanging="180"/>
      </w:pPr>
    </w:lvl>
  </w:abstractNum>
  <w:abstractNum w:abstractNumId="10">
    <w:nsid w:val="2C363FE7"/>
    <w:multiLevelType w:val="hybridMultilevel"/>
    <w:tmpl w:val="C09CAF60"/>
    <w:lvl w:ilvl="0" w:tplc="7CC4CF0E">
      <w:start w:val="2017"/>
      <w:numFmt w:val="bullet"/>
      <w:lvlText w:val="-"/>
      <w:lvlJc w:val="left"/>
      <w:pPr>
        <w:ind w:left="927" w:hanging="360"/>
      </w:pPr>
      <w:rPr>
        <w:rFonts w:ascii="Times New Roman" w:eastAsia="Times New Roman"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1">
    <w:nsid w:val="2D154969"/>
    <w:multiLevelType w:val="hybridMultilevel"/>
    <w:tmpl w:val="4CC81DDE"/>
    <w:lvl w:ilvl="0" w:tplc="9F643CEA">
      <w:start w:val="1"/>
      <w:numFmt w:val="decimal"/>
      <w:lvlText w:val="%1."/>
      <w:lvlJc w:val="left"/>
      <w:pPr>
        <w:tabs>
          <w:tab w:val="num" w:pos="644"/>
        </w:tabs>
        <w:ind w:left="644" w:hanging="360"/>
      </w:pPr>
      <w:rPr>
        <w:rFonts w:cs="Times New Roman" w:hint="default"/>
        <w:b/>
      </w:rPr>
    </w:lvl>
    <w:lvl w:ilvl="1" w:tplc="040E0019" w:tentative="1">
      <w:start w:val="1"/>
      <w:numFmt w:val="lowerLetter"/>
      <w:lvlText w:val="%2."/>
      <w:lvlJc w:val="left"/>
      <w:pPr>
        <w:tabs>
          <w:tab w:val="num" w:pos="1364"/>
        </w:tabs>
        <w:ind w:left="1364" w:hanging="360"/>
      </w:pPr>
      <w:rPr>
        <w:rFonts w:cs="Times New Roman"/>
      </w:rPr>
    </w:lvl>
    <w:lvl w:ilvl="2" w:tplc="040E001B" w:tentative="1">
      <w:start w:val="1"/>
      <w:numFmt w:val="lowerRoman"/>
      <w:lvlText w:val="%3."/>
      <w:lvlJc w:val="right"/>
      <w:pPr>
        <w:tabs>
          <w:tab w:val="num" w:pos="2084"/>
        </w:tabs>
        <w:ind w:left="2084" w:hanging="180"/>
      </w:pPr>
      <w:rPr>
        <w:rFonts w:cs="Times New Roman"/>
      </w:rPr>
    </w:lvl>
    <w:lvl w:ilvl="3" w:tplc="040E000F" w:tentative="1">
      <w:start w:val="1"/>
      <w:numFmt w:val="decimal"/>
      <w:lvlText w:val="%4."/>
      <w:lvlJc w:val="left"/>
      <w:pPr>
        <w:tabs>
          <w:tab w:val="num" w:pos="2804"/>
        </w:tabs>
        <w:ind w:left="2804" w:hanging="360"/>
      </w:pPr>
      <w:rPr>
        <w:rFonts w:cs="Times New Roman"/>
      </w:rPr>
    </w:lvl>
    <w:lvl w:ilvl="4" w:tplc="040E0019" w:tentative="1">
      <w:start w:val="1"/>
      <w:numFmt w:val="lowerLetter"/>
      <w:lvlText w:val="%5."/>
      <w:lvlJc w:val="left"/>
      <w:pPr>
        <w:tabs>
          <w:tab w:val="num" w:pos="3524"/>
        </w:tabs>
        <w:ind w:left="3524" w:hanging="360"/>
      </w:pPr>
      <w:rPr>
        <w:rFonts w:cs="Times New Roman"/>
      </w:rPr>
    </w:lvl>
    <w:lvl w:ilvl="5" w:tplc="040E001B" w:tentative="1">
      <w:start w:val="1"/>
      <w:numFmt w:val="lowerRoman"/>
      <w:lvlText w:val="%6."/>
      <w:lvlJc w:val="right"/>
      <w:pPr>
        <w:tabs>
          <w:tab w:val="num" w:pos="4244"/>
        </w:tabs>
        <w:ind w:left="4244" w:hanging="180"/>
      </w:pPr>
      <w:rPr>
        <w:rFonts w:cs="Times New Roman"/>
      </w:rPr>
    </w:lvl>
    <w:lvl w:ilvl="6" w:tplc="040E000F" w:tentative="1">
      <w:start w:val="1"/>
      <w:numFmt w:val="decimal"/>
      <w:lvlText w:val="%7."/>
      <w:lvlJc w:val="left"/>
      <w:pPr>
        <w:tabs>
          <w:tab w:val="num" w:pos="4964"/>
        </w:tabs>
        <w:ind w:left="4964" w:hanging="360"/>
      </w:pPr>
      <w:rPr>
        <w:rFonts w:cs="Times New Roman"/>
      </w:rPr>
    </w:lvl>
    <w:lvl w:ilvl="7" w:tplc="040E0019" w:tentative="1">
      <w:start w:val="1"/>
      <w:numFmt w:val="lowerLetter"/>
      <w:lvlText w:val="%8."/>
      <w:lvlJc w:val="left"/>
      <w:pPr>
        <w:tabs>
          <w:tab w:val="num" w:pos="5684"/>
        </w:tabs>
        <w:ind w:left="5684" w:hanging="360"/>
      </w:pPr>
      <w:rPr>
        <w:rFonts w:cs="Times New Roman"/>
      </w:rPr>
    </w:lvl>
    <w:lvl w:ilvl="8" w:tplc="040E001B" w:tentative="1">
      <w:start w:val="1"/>
      <w:numFmt w:val="lowerRoman"/>
      <w:lvlText w:val="%9."/>
      <w:lvlJc w:val="right"/>
      <w:pPr>
        <w:tabs>
          <w:tab w:val="num" w:pos="6404"/>
        </w:tabs>
        <w:ind w:left="6404" w:hanging="180"/>
      </w:pPr>
      <w:rPr>
        <w:rFonts w:cs="Times New Roman"/>
      </w:rPr>
    </w:lvl>
  </w:abstractNum>
  <w:abstractNum w:abstractNumId="12">
    <w:nsid w:val="30630BB7"/>
    <w:multiLevelType w:val="hybridMultilevel"/>
    <w:tmpl w:val="24E6D680"/>
    <w:lvl w:ilvl="0" w:tplc="312268DC">
      <w:start w:val="1"/>
      <w:numFmt w:val="decimal"/>
      <w:lvlText w:val="%1."/>
      <w:lvlJc w:val="left"/>
      <w:pPr>
        <w:ind w:left="495" w:hanging="360"/>
      </w:pPr>
      <w:rPr>
        <w:rFonts w:hint="default"/>
      </w:rPr>
    </w:lvl>
    <w:lvl w:ilvl="1" w:tplc="040E0019" w:tentative="1">
      <w:start w:val="1"/>
      <w:numFmt w:val="lowerLetter"/>
      <w:lvlText w:val="%2."/>
      <w:lvlJc w:val="left"/>
      <w:pPr>
        <w:ind w:left="1215" w:hanging="360"/>
      </w:pPr>
    </w:lvl>
    <w:lvl w:ilvl="2" w:tplc="040E001B" w:tentative="1">
      <w:start w:val="1"/>
      <w:numFmt w:val="lowerRoman"/>
      <w:lvlText w:val="%3."/>
      <w:lvlJc w:val="right"/>
      <w:pPr>
        <w:ind w:left="1935" w:hanging="180"/>
      </w:pPr>
    </w:lvl>
    <w:lvl w:ilvl="3" w:tplc="040E000F" w:tentative="1">
      <w:start w:val="1"/>
      <w:numFmt w:val="decimal"/>
      <w:lvlText w:val="%4."/>
      <w:lvlJc w:val="left"/>
      <w:pPr>
        <w:ind w:left="2655" w:hanging="360"/>
      </w:pPr>
    </w:lvl>
    <w:lvl w:ilvl="4" w:tplc="040E0019" w:tentative="1">
      <w:start w:val="1"/>
      <w:numFmt w:val="lowerLetter"/>
      <w:lvlText w:val="%5."/>
      <w:lvlJc w:val="left"/>
      <w:pPr>
        <w:ind w:left="3375" w:hanging="360"/>
      </w:pPr>
    </w:lvl>
    <w:lvl w:ilvl="5" w:tplc="040E001B" w:tentative="1">
      <w:start w:val="1"/>
      <w:numFmt w:val="lowerRoman"/>
      <w:lvlText w:val="%6."/>
      <w:lvlJc w:val="right"/>
      <w:pPr>
        <w:ind w:left="4095" w:hanging="180"/>
      </w:pPr>
    </w:lvl>
    <w:lvl w:ilvl="6" w:tplc="040E000F" w:tentative="1">
      <w:start w:val="1"/>
      <w:numFmt w:val="decimal"/>
      <w:lvlText w:val="%7."/>
      <w:lvlJc w:val="left"/>
      <w:pPr>
        <w:ind w:left="4815" w:hanging="360"/>
      </w:pPr>
    </w:lvl>
    <w:lvl w:ilvl="7" w:tplc="040E0019" w:tentative="1">
      <w:start w:val="1"/>
      <w:numFmt w:val="lowerLetter"/>
      <w:lvlText w:val="%8."/>
      <w:lvlJc w:val="left"/>
      <w:pPr>
        <w:ind w:left="5535" w:hanging="360"/>
      </w:pPr>
    </w:lvl>
    <w:lvl w:ilvl="8" w:tplc="040E001B" w:tentative="1">
      <w:start w:val="1"/>
      <w:numFmt w:val="lowerRoman"/>
      <w:lvlText w:val="%9."/>
      <w:lvlJc w:val="right"/>
      <w:pPr>
        <w:ind w:left="6255" w:hanging="180"/>
      </w:pPr>
    </w:lvl>
  </w:abstractNum>
  <w:abstractNum w:abstractNumId="13">
    <w:nsid w:val="31193820"/>
    <w:multiLevelType w:val="multilevel"/>
    <w:tmpl w:val="A8FA2BF8"/>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3394608"/>
    <w:multiLevelType w:val="hybridMultilevel"/>
    <w:tmpl w:val="6888858A"/>
    <w:lvl w:ilvl="0" w:tplc="B3381EAE">
      <w:start w:val="1"/>
      <w:numFmt w:val="decimal"/>
      <w:lvlText w:val="%1."/>
      <w:lvlJc w:val="left"/>
      <w:pPr>
        <w:ind w:left="495" w:hanging="360"/>
      </w:pPr>
      <w:rPr>
        <w:rFonts w:hint="default"/>
      </w:rPr>
    </w:lvl>
    <w:lvl w:ilvl="1" w:tplc="040E0019" w:tentative="1">
      <w:start w:val="1"/>
      <w:numFmt w:val="lowerLetter"/>
      <w:lvlText w:val="%2."/>
      <w:lvlJc w:val="left"/>
      <w:pPr>
        <w:ind w:left="1215" w:hanging="360"/>
      </w:pPr>
    </w:lvl>
    <w:lvl w:ilvl="2" w:tplc="040E001B" w:tentative="1">
      <w:start w:val="1"/>
      <w:numFmt w:val="lowerRoman"/>
      <w:lvlText w:val="%3."/>
      <w:lvlJc w:val="right"/>
      <w:pPr>
        <w:ind w:left="1935" w:hanging="180"/>
      </w:pPr>
    </w:lvl>
    <w:lvl w:ilvl="3" w:tplc="040E000F" w:tentative="1">
      <w:start w:val="1"/>
      <w:numFmt w:val="decimal"/>
      <w:lvlText w:val="%4."/>
      <w:lvlJc w:val="left"/>
      <w:pPr>
        <w:ind w:left="2655" w:hanging="360"/>
      </w:pPr>
    </w:lvl>
    <w:lvl w:ilvl="4" w:tplc="040E0019" w:tentative="1">
      <w:start w:val="1"/>
      <w:numFmt w:val="lowerLetter"/>
      <w:lvlText w:val="%5."/>
      <w:lvlJc w:val="left"/>
      <w:pPr>
        <w:ind w:left="3375" w:hanging="360"/>
      </w:pPr>
    </w:lvl>
    <w:lvl w:ilvl="5" w:tplc="040E001B" w:tentative="1">
      <w:start w:val="1"/>
      <w:numFmt w:val="lowerRoman"/>
      <w:lvlText w:val="%6."/>
      <w:lvlJc w:val="right"/>
      <w:pPr>
        <w:ind w:left="4095" w:hanging="180"/>
      </w:pPr>
    </w:lvl>
    <w:lvl w:ilvl="6" w:tplc="040E000F" w:tentative="1">
      <w:start w:val="1"/>
      <w:numFmt w:val="decimal"/>
      <w:lvlText w:val="%7."/>
      <w:lvlJc w:val="left"/>
      <w:pPr>
        <w:ind w:left="4815" w:hanging="360"/>
      </w:pPr>
    </w:lvl>
    <w:lvl w:ilvl="7" w:tplc="040E0019" w:tentative="1">
      <w:start w:val="1"/>
      <w:numFmt w:val="lowerLetter"/>
      <w:lvlText w:val="%8."/>
      <w:lvlJc w:val="left"/>
      <w:pPr>
        <w:ind w:left="5535" w:hanging="360"/>
      </w:pPr>
    </w:lvl>
    <w:lvl w:ilvl="8" w:tplc="040E001B" w:tentative="1">
      <w:start w:val="1"/>
      <w:numFmt w:val="lowerRoman"/>
      <w:lvlText w:val="%9."/>
      <w:lvlJc w:val="right"/>
      <w:pPr>
        <w:ind w:left="6255" w:hanging="180"/>
      </w:pPr>
    </w:lvl>
  </w:abstractNum>
  <w:abstractNum w:abstractNumId="15">
    <w:nsid w:val="36257201"/>
    <w:multiLevelType w:val="hybridMultilevel"/>
    <w:tmpl w:val="3014FE9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nsid w:val="369236F8"/>
    <w:multiLevelType w:val="hybridMultilevel"/>
    <w:tmpl w:val="9F586F4C"/>
    <w:lvl w:ilvl="0" w:tplc="36502250">
      <w:start w:val="1"/>
      <w:numFmt w:val="decimal"/>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17">
    <w:nsid w:val="3A2A20BB"/>
    <w:multiLevelType w:val="hybridMultilevel"/>
    <w:tmpl w:val="4F608A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B602412"/>
    <w:multiLevelType w:val="hybridMultilevel"/>
    <w:tmpl w:val="A30A5D2E"/>
    <w:lvl w:ilvl="0" w:tplc="D1F68B3A">
      <w:start w:val="1"/>
      <w:numFmt w:val="decimal"/>
      <w:lvlText w:val="%1."/>
      <w:lvlJc w:val="left"/>
      <w:pPr>
        <w:ind w:left="690" w:hanging="360"/>
      </w:pPr>
      <w:rPr>
        <w:rFonts w:hint="default"/>
      </w:rPr>
    </w:lvl>
    <w:lvl w:ilvl="1" w:tplc="040E0019" w:tentative="1">
      <w:start w:val="1"/>
      <w:numFmt w:val="lowerLetter"/>
      <w:lvlText w:val="%2."/>
      <w:lvlJc w:val="left"/>
      <w:pPr>
        <w:ind w:left="1410" w:hanging="360"/>
      </w:pPr>
    </w:lvl>
    <w:lvl w:ilvl="2" w:tplc="040E001B" w:tentative="1">
      <w:start w:val="1"/>
      <w:numFmt w:val="lowerRoman"/>
      <w:lvlText w:val="%3."/>
      <w:lvlJc w:val="right"/>
      <w:pPr>
        <w:ind w:left="2130" w:hanging="180"/>
      </w:pPr>
    </w:lvl>
    <w:lvl w:ilvl="3" w:tplc="040E000F" w:tentative="1">
      <w:start w:val="1"/>
      <w:numFmt w:val="decimal"/>
      <w:lvlText w:val="%4."/>
      <w:lvlJc w:val="left"/>
      <w:pPr>
        <w:ind w:left="2850" w:hanging="360"/>
      </w:pPr>
    </w:lvl>
    <w:lvl w:ilvl="4" w:tplc="040E0019" w:tentative="1">
      <w:start w:val="1"/>
      <w:numFmt w:val="lowerLetter"/>
      <w:lvlText w:val="%5."/>
      <w:lvlJc w:val="left"/>
      <w:pPr>
        <w:ind w:left="3570" w:hanging="360"/>
      </w:pPr>
    </w:lvl>
    <w:lvl w:ilvl="5" w:tplc="040E001B" w:tentative="1">
      <w:start w:val="1"/>
      <w:numFmt w:val="lowerRoman"/>
      <w:lvlText w:val="%6."/>
      <w:lvlJc w:val="right"/>
      <w:pPr>
        <w:ind w:left="4290" w:hanging="180"/>
      </w:pPr>
    </w:lvl>
    <w:lvl w:ilvl="6" w:tplc="040E000F" w:tentative="1">
      <w:start w:val="1"/>
      <w:numFmt w:val="decimal"/>
      <w:lvlText w:val="%7."/>
      <w:lvlJc w:val="left"/>
      <w:pPr>
        <w:ind w:left="5010" w:hanging="360"/>
      </w:pPr>
    </w:lvl>
    <w:lvl w:ilvl="7" w:tplc="040E0019" w:tentative="1">
      <w:start w:val="1"/>
      <w:numFmt w:val="lowerLetter"/>
      <w:lvlText w:val="%8."/>
      <w:lvlJc w:val="left"/>
      <w:pPr>
        <w:ind w:left="5730" w:hanging="360"/>
      </w:pPr>
    </w:lvl>
    <w:lvl w:ilvl="8" w:tplc="040E001B" w:tentative="1">
      <w:start w:val="1"/>
      <w:numFmt w:val="lowerRoman"/>
      <w:lvlText w:val="%9."/>
      <w:lvlJc w:val="right"/>
      <w:pPr>
        <w:ind w:left="6450" w:hanging="180"/>
      </w:pPr>
    </w:lvl>
  </w:abstractNum>
  <w:abstractNum w:abstractNumId="19">
    <w:nsid w:val="3E410EFD"/>
    <w:multiLevelType w:val="hybridMultilevel"/>
    <w:tmpl w:val="2D4C3E7C"/>
    <w:lvl w:ilvl="0" w:tplc="9B98C4A2">
      <w:start w:val="1"/>
      <w:numFmt w:val="decimal"/>
      <w:lvlText w:val="%1."/>
      <w:lvlJc w:val="left"/>
      <w:pPr>
        <w:ind w:left="495" w:hanging="360"/>
      </w:pPr>
      <w:rPr>
        <w:rFonts w:hint="default"/>
      </w:rPr>
    </w:lvl>
    <w:lvl w:ilvl="1" w:tplc="040E0019" w:tentative="1">
      <w:start w:val="1"/>
      <w:numFmt w:val="lowerLetter"/>
      <w:lvlText w:val="%2."/>
      <w:lvlJc w:val="left"/>
      <w:pPr>
        <w:ind w:left="1215" w:hanging="360"/>
      </w:pPr>
    </w:lvl>
    <w:lvl w:ilvl="2" w:tplc="040E001B" w:tentative="1">
      <w:start w:val="1"/>
      <w:numFmt w:val="lowerRoman"/>
      <w:lvlText w:val="%3."/>
      <w:lvlJc w:val="right"/>
      <w:pPr>
        <w:ind w:left="1935" w:hanging="180"/>
      </w:pPr>
    </w:lvl>
    <w:lvl w:ilvl="3" w:tplc="040E000F" w:tentative="1">
      <w:start w:val="1"/>
      <w:numFmt w:val="decimal"/>
      <w:lvlText w:val="%4."/>
      <w:lvlJc w:val="left"/>
      <w:pPr>
        <w:ind w:left="2655" w:hanging="360"/>
      </w:pPr>
    </w:lvl>
    <w:lvl w:ilvl="4" w:tplc="040E0019" w:tentative="1">
      <w:start w:val="1"/>
      <w:numFmt w:val="lowerLetter"/>
      <w:lvlText w:val="%5."/>
      <w:lvlJc w:val="left"/>
      <w:pPr>
        <w:ind w:left="3375" w:hanging="360"/>
      </w:pPr>
    </w:lvl>
    <w:lvl w:ilvl="5" w:tplc="040E001B" w:tentative="1">
      <w:start w:val="1"/>
      <w:numFmt w:val="lowerRoman"/>
      <w:lvlText w:val="%6."/>
      <w:lvlJc w:val="right"/>
      <w:pPr>
        <w:ind w:left="4095" w:hanging="180"/>
      </w:pPr>
    </w:lvl>
    <w:lvl w:ilvl="6" w:tplc="040E000F" w:tentative="1">
      <w:start w:val="1"/>
      <w:numFmt w:val="decimal"/>
      <w:lvlText w:val="%7."/>
      <w:lvlJc w:val="left"/>
      <w:pPr>
        <w:ind w:left="4815" w:hanging="360"/>
      </w:pPr>
    </w:lvl>
    <w:lvl w:ilvl="7" w:tplc="040E0019" w:tentative="1">
      <w:start w:val="1"/>
      <w:numFmt w:val="lowerLetter"/>
      <w:lvlText w:val="%8."/>
      <w:lvlJc w:val="left"/>
      <w:pPr>
        <w:ind w:left="5535" w:hanging="360"/>
      </w:pPr>
    </w:lvl>
    <w:lvl w:ilvl="8" w:tplc="040E001B" w:tentative="1">
      <w:start w:val="1"/>
      <w:numFmt w:val="lowerRoman"/>
      <w:lvlText w:val="%9."/>
      <w:lvlJc w:val="right"/>
      <w:pPr>
        <w:ind w:left="6255" w:hanging="180"/>
      </w:pPr>
    </w:lvl>
  </w:abstractNum>
  <w:abstractNum w:abstractNumId="20">
    <w:nsid w:val="42B55A7C"/>
    <w:multiLevelType w:val="hybridMultilevel"/>
    <w:tmpl w:val="9FA85EA8"/>
    <w:lvl w:ilvl="0" w:tplc="4A8C473E">
      <w:start w:val="1"/>
      <w:numFmt w:val="decimal"/>
      <w:lvlText w:val="%1."/>
      <w:lvlJc w:val="left"/>
      <w:pPr>
        <w:ind w:left="720" w:hanging="360"/>
      </w:pPr>
      <w:rPr>
        <w:rFonts w:hint="default"/>
        <w:sz w:val="24"/>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2C53D35"/>
    <w:multiLevelType w:val="hybridMultilevel"/>
    <w:tmpl w:val="BE9E29F8"/>
    <w:lvl w:ilvl="0" w:tplc="79D07FE4">
      <w:start w:val="1"/>
      <w:numFmt w:val="upperRoman"/>
      <w:lvlText w:val="%1."/>
      <w:lvlJc w:val="left"/>
      <w:pPr>
        <w:ind w:left="1004" w:hanging="72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2">
    <w:nsid w:val="43B6630A"/>
    <w:multiLevelType w:val="hybridMultilevel"/>
    <w:tmpl w:val="065660EA"/>
    <w:lvl w:ilvl="0" w:tplc="1E3C665A">
      <w:start w:val="1"/>
      <w:numFmt w:val="decimal"/>
      <w:lvlText w:val="%1"/>
      <w:lvlJc w:val="left"/>
      <w:pPr>
        <w:ind w:left="161" w:hanging="465"/>
      </w:pPr>
      <w:rPr>
        <w:rFonts w:hint="default"/>
      </w:rPr>
    </w:lvl>
    <w:lvl w:ilvl="1" w:tplc="040E0019" w:tentative="1">
      <w:start w:val="1"/>
      <w:numFmt w:val="lowerLetter"/>
      <w:lvlText w:val="%2."/>
      <w:lvlJc w:val="left"/>
      <w:pPr>
        <w:ind w:left="776" w:hanging="360"/>
      </w:pPr>
    </w:lvl>
    <w:lvl w:ilvl="2" w:tplc="040E001B" w:tentative="1">
      <w:start w:val="1"/>
      <w:numFmt w:val="lowerRoman"/>
      <w:lvlText w:val="%3."/>
      <w:lvlJc w:val="right"/>
      <w:pPr>
        <w:ind w:left="1496" w:hanging="180"/>
      </w:pPr>
    </w:lvl>
    <w:lvl w:ilvl="3" w:tplc="040E000F" w:tentative="1">
      <w:start w:val="1"/>
      <w:numFmt w:val="decimal"/>
      <w:lvlText w:val="%4."/>
      <w:lvlJc w:val="left"/>
      <w:pPr>
        <w:ind w:left="2216" w:hanging="360"/>
      </w:pPr>
    </w:lvl>
    <w:lvl w:ilvl="4" w:tplc="040E0019" w:tentative="1">
      <w:start w:val="1"/>
      <w:numFmt w:val="lowerLetter"/>
      <w:lvlText w:val="%5."/>
      <w:lvlJc w:val="left"/>
      <w:pPr>
        <w:ind w:left="2936" w:hanging="360"/>
      </w:pPr>
    </w:lvl>
    <w:lvl w:ilvl="5" w:tplc="040E001B" w:tentative="1">
      <w:start w:val="1"/>
      <w:numFmt w:val="lowerRoman"/>
      <w:lvlText w:val="%6."/>
      <w:lvlJc w:val="right"/>
      <w:pPr>
        <w:ind w:left="3656" w:hanging="180"/>
      </w:pPr>
    </w:lvl>
    <w:lvl w:ilvl="6" w:tplc="040E000F" w:tentative="1">
      <w:start w:val="1"/>
      <w:numFmt w:val="decimal"/>
      <w:lvlText w:val="%7."/>
      <w:lvlJc w:val="left"/>
      <w:pPr>
        <w:ind w:left="4376" w:hanging="360"/>
      </w:pPr>
    </w:lvl>
    <w:lvl w:ilvl="7" w:tplc="040E0019" w:tentative="1">
      <w:start w:val="1"/>
      <w:numFmt w:val="lowerLetter"/>
      <w:lvlText w:val="%8."/>
      <w:lvlJc w:val="left"/>
      <w:pPr>
        <w:ind w:left="5096" w:hanging="360"/>
      </w:pPr>
    </w:lvl>
    <w:lvl w:ilvl="8" w:tplc="040E001B" w:tentative="1">
      <w:start w:val="1"/>
      <w:numFmt w:val="lowerRoman"/>
      <w:lvlText w:val="%9."/>
      <w:lvlJc w:val="right"/>
      <w:pPr>
        <w:ind w:left="5816" w:hanging="180"/>
      </w:pPr>
    </w:lvl>
  </w:abstractNum>
  <w:abstractNum w:abstractNumId="23">
    <w:nsid w:val="44D67893"/>
    <w:multiLevelType w:val="multilevel"/>
    <w:tmpl w:val="E6000D7A"/>
    <w:lvl w:ilvl="0">
      <w:start w:val="1"/>
      <w:numFmt w:val="upperRoman"/>
      <w:lvlText w:val="%1."/>
      <w:lvlJc w:val="left"/>
      <w:pPr>
        <w:ind w:left="1080" w:hanging="720"/>
      </w:pPr>
      <w:rPr>
        <w:rFonts w:hint="default"/>
      </w:rPr>
    </w:lvl>
    <w:lvl w:ilvl="1">
      <w:start w:val="1"/>
      <w:numFmt w:val="decimal"/>
      <w:isLgl/>
      <w:lvlText w:val="%1.%2."/>
      <w:lvlJc w:val="left"/>
      <w:pPr>
        <w:ind w:left="1029" w:hanging="600"/>
      </w:pPr>
      <w:rPr>
        <w:rFonts w:hint="default"/>
      </w:rPr>
    </w:lvl>
    <w:lvl w:ilvl="2">
      <w:start w:val="1"/>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356" w:hanging="72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1854" w:hanging="108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352" w:hanging="1440"/>
      </w:pPr>
      <w:rPr>
        <w:rFonts w:hint="default"/>
      </w:rPr>
    </w:lvl>
  </w:abstractNum>
  <w:abstractNum w:abstractNumId="24">
    <w:nsid w:val="45325A74"/>
    <w:multiLevelType w:val="hybridMultilevel"/>
    <w:tmpl w:val="E66A2680"/>
    <w:lvl w:ilvl="0" w:tplc="1D44FFFA">
      <w:start w:val="1"/>
      <w:numFmt w:val="decimal"/>
      <w:lvlText w:val="%1."/>
      <w:lvlJc w:val="left"/>
      <w:pPr>
        <w:ind w:left="495" w:hanging="360"/>
      </w:pPr>
      <w:rPr>
        <w:rFonts w:hint="default"/>
      </w:rPr>
    </w:lvl>
    <w:lvl w:ilvl="1" w:tplc="040E0019" w:tentative="1">
      <w:start w:val="1"/>
      <w:numFmt w:val="lowerLetter"/>
      <w:lvlText w:val="%2."/>
      <w:lvlJc w:val="left"/>
      <w:pPr>
        <w:ind w:left="1215" w:hanging="360"/>
      </w:pPr>
    </w:lvl>
    <w:lvl w:ilvl="2" w:tplc="040E001B" w:tentative="1">
      <w:start w:val="1"/>
      <w:numFmt w:val="lowerRoman"/>
      <w:lvlText w:val="%3."/>
      <w:lvlJc w:val="right"/>
      <w:pPr>
        <w:ind w:left="1935" w:hanging="180"/>
      </w:pPr>
    </w:lvl>
    <w:lvl w:ilvl="3" w:tplc="040E000F" w:tentative="1">
      <w:start w:val="1"/>
      <w:numFmt w:val="decimal"/>
      <w:lvlText w:val="%4."/>
      <w:lvlJc w:val="left"/>
      <w:pPr>
        <w:ind w:left="2655" w:hanging="360"/>
      </w:pPr>
    </w:lvl>
    <w:lvl w:ilvl="4" w:tplc="040E0019" w:tentative="1">
      <w:start w:val="1"/>
      <w:numFmt w:val="lowerLetter"/>
      <w:lvlText w:val="%5."/>
      <w:lvlJc w:val="left"/>
      <w:pPr>
        <w:ind w:left="3375" w:hanging="360"/>
      </w:pPr>
    </w:lvl>
    <w:lvl w:ilvl="5" w:tplc="040E001B" w:tentative="1">
      <w:start w:val="1"/>
      <w:numFmt w:val="lowerRoman"/>
      <w:lvlText w:val="%6."/>
      <w:lvlJc w:val="right"/>
      <w:pPr>
        <w:ind w:left="4095" w:hanging="180"/>
      </w:pPr>
    </w:lvl>
    <w:lvl w:ilvl="6" w:tplc="040E000F" w:tentative="1">
      <w:start w:val="1"/>
      <w:numFmt w:val="decimal"/>
      <w:lvlText w:val="%7."/>
      <w:lvlJc w:val="left"/>
      <w:pPr>
        <w:ind w:left="4815" w:hanging="360"/>
      </w:pPr>
    </w:lvl>
    <w:lvl w:ilvl="7" w:tplc="040E0019" w:tentative="1">
      <w:start w:val="1"/>
      <w:numFmt w:val="lowerLetter"/>
      <w:lvlText w:val="%8."/>
      <w:lvlJc w:val="left"/>
      <w:pPr>
        <w:ind w:left="5535" w:hanging="360"/>
      </w:pPr>
    </w:lvl>
    <w:lvl w:ilvl="8" w:tplc="040E001B" w:tentative="1">
      <w:start w:val="1"/>
      <w:numFmt w:val="lowerRoman"/>
      <w:lvlText w:val="%9."/>
      <w:lvlJc w:val="right"/>
      <w:pPr>
        <w:ind w:left="6255" w:hanging="180"/>
      </w:pPr>
    </w:lvl>
  </w:abstractNum>
  <w:abstractNum w:abstractNumId="25">
    <w:nsid w:val="46573924"/>
    <w:multiLevelType w:val="hybridMultilevel"/>
    <w:tmpl w:val="DF74E31C"/>
    <w:lvl w:ilvl="0" w:tplc="1018DAF8">
      <w:start w:val="1"/>
      <w:numFmt w:val="decimal"/>
      <w:lvlText w:val="%1."/>
      <w:lvlJc w:val="left"/>
      <w:pPr>
        <w:ind w:left="690" w:hanging="360"/>
      </w:pPr>
      <w:rPr>
        <w:rFonts w:hint="default"/>
      </w:rPr>
    </w:lvl>
    <w:lvl w:ilvl="1" w:tplc="040E0019" w:tentative="1">
      <w:start w:val="1"/>
      <w:numFmt w:val="lowerLetter"/>
      <w:lvlText w:val="%2."/>
      <w:lvlJc w:val="left"/>
      <w:pPr>
        <w:ind w:left="1410" w:hanging="360"/>
      </w:pPr>
    </w:lvl>
    <w:lvl w:ilvl="2" w:tplc="040E001B" w:tentative="1">
      <w:start w:val="1"/>
      <w:numFmt w:val="lowerRoman"/>
      <w:lvlText w:val="%3."/>
      <w:lvlJc w:val="right"/>
      <w:pPr>
        <w:ind w:left="2130" w:hanging="180"/>
      </w:pPr>
    </w:lvl>
    <w:lvl w:ilvl="3" w:tplc="040E000F" w:tentative="1">
      <w:start w:val="1"/>
      <w:numFmt w:val="decimal"/>
      <w:lvlText w:val="%4."/>
      <w:lvlJc w:val="left"/>
      <w:pPr>
        <w:ind w:left="2850" w:hanging="360"/>
      </w:pPr>
    </w:lvl>
    <w:lvl w:ilvl="4" w:tplc="040E0019" w:tentative="1">
      <w:start w:val="1"/>
      <w:numFmt w:val="lowerLetter"/>
      <w:lvlText w:val="%5."/>
      <w:lvlJc w:val="left"/>
      <w:pPr>
        <w:ind w:left="3570" w:hanging="360"/>
      </w:pPr>
    </w:lvl>
    <w:lvl w:ilvl="5" w:tplc="040E001B" w:tentative="1">
      <w:start w:val="1"/>
      <w:numFmt w:val="lowerRoman"/>
      <w:lvlText w:val="%6."/>
      <w:lvlJc w:val="right"/>
      <w:pPr>
        <w:ind w:left="4290" w:hanging="180"/>
      </w:pPr>
    </w:lvl>
    <w:lvl w:ilvl="6" w:tplc="040E000F" w:tentative="1">
      <w:start w:val="1"/>
      <w:numFmt w:val="decimal"/>
      <w:lvlText w:val="%7."/>
      <w:lvlJc w:val="left"/>
      <w:pPr>
        <w:ind w:left="5010" w:hanging="360"/>
      </w:pPr>
    </w:lvl>
    <w:lvl w:ilvl="7" w:tplc="040E0019" w:tentative="1">
      <w:start w:val="1"/>
      <w:numFmt w:val="lowerLetter"/>
      <w:lvlText w:val="%8."/>
      <w:lvlJc w:val="left"/>
      <w:pPr>
        <w:ind w:left="5730" w:hanging="360"/>
      </w:pPr>
    </w:lvl>
    <w:lvl w:ilvl="8" w:tplc="040E001B" w:tentative="1">
      <w:start w:val="1"/>
      <w:numFmt w:val="lowerRoman"/>
      <w:lvlText w:val="%9."/>
      <w:lvlJc w:val="right"/>
      <w:pPr>
        <w:ind w:left="6450" w:hanging="180"/>
      </w:pPr>
    </w:lvl>
  </w:abstractNum>
  <w:abstractNum w:abstractNumId="26">
    <w:nsid w:val="46E61B2B"/>
    <w:multiLevelType w:val="hybridMultilevel"/>
    <w:tmpl w:val="6DDAE0DC"/>
    <w:lvl w:ilvl="0" w:tplc="02A0FD44">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CE24C4E"/>
    <w:multiLevelType w:val="hybridMultilevel"/>
    <w:tmpl w:val="D94261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4D7E248C"/>
    <w:multiLevelType w:val="hybridMultilevel"/>
    <w:tmpl w:val="3EBE555A"/>
    <w:lvl w:ilvl="0" w:tplc="F2D43106">
      <w:start w:val="2017"/>
      <w:numFmt w:val="bullet"/>
      <w:lvlText w:val="-"/>
      <w:lvlJc w:val="left"/>
      <w:pPr>
        <w:ind w:left="1211" w:hanging="360"/>
      </w:pPr>
      <w:rPr>
        <w:rFonts w:ascii="Times New Roman" w:eastAsia="Times New Roman"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29">
    <w:nsid w:val="4E1A7558"/>
    <w:multiLevelType w:val="hybridMultilevel"/>
    <w:tmpl w:val="D3CCF624"/>
    <w:lvl w:ilvl="0" w:tplc="C4C8AEFE">
      <w:start w:val="3"/>
      <w:numFmt w:val="decimal"/>
      <w:lvlText w:val="%1"/>
      <w:lvlJc w:val="left"/>
      <w:pPr>
        <w:ind w:left="521" w:hanging="360"/>
      </w:pPr>
      <w:rPr>
        <w:rFonts w:hint="default"/>
      </w:rPr>
    </w:lvl>
    <w:lvl w:ilvl="1" w:tplc="040E0019" w:tentative="1">
      <w:start w:val="1"/>
      <w:numFmt w:val="lowerLetter"/>
      <w:lvlText w:val="%2."/>
      <w:lvlJc w:val="left"/>
      <w:pPr>
        <w:ind w:left="1241" w:hanging="360"/>
      </w:pPr>
    </w:lvl>
    <w:lvl w:ilvl="2" w:tplc="040E001B" w:tentative="1">
      <w:start w:val="1"/>
      <w:numFmt w:val="lowerRoman"/>
      <w:lvlText w:val="%3."/>
      <w:lvlJc w:val="right"/>
      <w:pPr>
        <w:ind w:left="1961" w:hanging="180"/>
      </w:pPr>
    </w:lvl>
    <w:lvl w:ilvl="3" w:tplc="040E000F" w:tentative="1">
      <w:start w:val="1"/>
      <w:numFmt w:val="decimal"/>
      <w:lvlText w:val="%4."/>
      <w:lvlJc w:val="left"/>
      <w:pPr>
        <w:ind w:left="2681" w:hanging="360"/>
      </w:pPr>
    </w:lvl>
    <w:lvl w:ilvl="4" w:tplc="040E0019" w:tentative="1">
      <w:start w:val="1"/>
      <w:numFmt w:val="lowerLetter"/>
      <w:lvlText w:val="%5."/>
      <w:lvlJc w:val="left"/>
      <w:pPr>
        <w:ind w:left="3401" w:hanging="360"/>
      </w:pPr>
    </w:lvl>
    <w:lvl w:ilvl="5" w:tplc="040E001B" w:tentative="1">
      <w:start w:val="1"/>
      <w:numFmt w:val="lowerRoman"/>
      <w:lvlText w:val="%6."/>
      <w:lvlJc w:val="right"/>
      <w:pPr>
        <w:ind w:left="4121" w:hanging="180"/>
      </w:pPr>
    </w:lvl>
    <w:lvl w:ilvl="6" w:tplc="040E000F" w:tentative="1">
      <w:start w:val="1"/>
      <w:numFmt w:val="decimal"/>
      <w:lvlText w:val="%7."/>
      <w:lvlJc w:val="left"/>
      <w:pPr>
        <w:ind w:left="4841" w:hanging="360"/>
      </w:pPr>
    </w:lvl>
    <w:lvl w:ilvl="7" w:tplc="040E0019" w:tentative="1">
      <w:start w:val="1"/>
      <w:numFmt w:val="lowerLetter"/>
      <w:lvlText w:val="%8."/>
      <w:lvlJc w:val="left"/>
      <w:pPr>
        <w:ind w:left="5561" w:hanging="360"/>
      </w:pPr>
    </w:lvl>
    <w:lvl w:ilvl="8" w:tplc="040E001B" w:tentative="1">
      <w:start w:val="1"/>
      <w:numFmt w:val="lowerRoman"/>
      <w:lvlText w:val="%9."/>
      <w:lvlJc w:val="right"/>
      <w:pPr>
        <w:ind w:left="6281" w:hanging="180"/>
      </w:pPr>
    </w:lvl>
  </w:abstractNum>
  <w:abstractNum w:abstractNumId="30">
    <w:nsid w:val="4E4D1646"/>
    <w:multiLevelType w:val="hybridMultilevel"/>
    <w:tmpl w:val="0C4AF950"/>
    <w:lvl w:ilvl="0" w:tplc="8B9E986C">
      <w:numFmt w:val="bullet"/>
      <w:lvlText w:val="-"/>
      <w:lvlJc w:val="left"/>
      <w:pPr>
        <w:ind w:left="720" w:hanging="360"/>
      </w:pPr>
      <w:rPr>
        <w:rFonts w:ascii="Times New Roman" w:eastAsia="Times New Roman" w:hAnsi="Times New Roman" w:cs="Times New Roman" w:hint="default"/>
        <w:sz w:val="19"/>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4F1401FC"/>
    <w:multiLevelType w:val="hybridMultilevel"/>
    <w:tmpl w:val="E018815E"/>
    <w:lvl w:ilvl="0" w:tplc="97DEBEDE">
      <w:numFmt w:val="bullet"/>
      <w:lvlText w:val="-"/>
      <w:lvlJc w:val="left"/>
      <w:pPr>
        <w:ind w:left="644" w:hanging="360"/>
      </w:pPr>
      <w:rPr>
        <w:rFonts w:ascii="Times New Roman" w:eastAsia="Times New Roman"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32">
    <w:nsid w:val="5397126A"/>
    <w:multiLevelType w:val="hybridMultilevel"/>
    <w:tmpl w:val="71625F76"/>
    <w:lvl w:ilvl="0" w:tplc="B18CE0BE">
      <w:start w:val="1"/>
      <w:numFmt w:val="decimal"/>
      <w:lvlText w:val="%1."/>
      <w:lvlJc w:val="left"/>
      <w:pPr>
        <w:ind w:left="495" w:hanging="360"/>
      </w:pPr>
      <w:rPr>
        <w:rFonts w:hint="default"/>
      </w:rPr>
    </w:lvl>
    <w:lvl w:ilvl="1" w:tplc="040E0019" w:tentative="1">
      <w:start w:val="1"/>
      <w:numFmt w:val="lowerLetter"/>
      <w:lvlText w:val="%2."/>
      <w:lvlJc w:val="left"/>
      <w:pPr>
        <w:ind w:left="1215" w:hanging="360"/>
      </w:pPr>
    </w:lvl>
    <w:lvl w:ilvl="2" w:tplc="040E001B" w:tentative="1">
      <w:start w:val="1"/>
      <w:numFmt w:val="lowerRoman"/>
      <w:lvlText w:val="%3."/>
      <w:lvlJc w:val="right"/>
      <w:pPr>
        <w:ind w:left="1935" w:hanging="180"/>
      </w:pPr>
    </w:lvl>
    <w:lvl w:ilvl="3" w:tplc="040E000F" w:tentative="1">
      <w:start w:val="1"/>
      <w:numFmt w:val="decimal"/>
      <w:lvlText w:val="%4."/>
      <w:lvlJc w:val="left"/>
      <w:pPr>
        <w:ind w:left="2655" w:hanging="360"/>
      </w:pPr>
    </w:lvl>
    <w:lvl w:ilvl="4" w:tplc="040E0019" w:tentative="1">
      <w:start w:val="1"/>
      <w:numFmt w:val="lowerLetter"/>
      <w:lvlText w:val="%5."/>
      <w:lvlJc w:val="left"/>
      <w:pPr>
        <w:ind w:left="3375" w:hanging="360"/>
      </w:pPr>
    </w:lvl>
    <w:lvl w:ilvl="5" w:tplc="040E001B" w:tentative="1">
      <w:start w:val="1"/>
      <w:numFmt w:val="lowerRoman"/>
      <w:lvlText w:val="%6."/>
      <w:lvlJc w:val="right"/>
      <w:pPr>
        <w:ind w:left="4095" w:hanging="180"/>
      </w:pPr>
    </w:lvl>
    <w:lvl w:ilvl="6" w:tplc="040E000F" w:tentative="1">
      <w:start w:val="1"/>
      <w:numFmt w:val="decimal"/>
      <w:lvlText w:val="%7."/>
      <w:lvlJc w:val="left"/>
      <w:pPr>
        <w:ind w:left="4815" w:hanging="360"/>
      </w:pPr>
    </w:lvl>
    <w:lvl w:ilvl="7" w:tplc="040E0019" w:tentative="1">
      <w:start w:val="1"/>
      <w:numFmt w:val="lowerLetter"/>
      <w:lvlText w:val="%8."/>
      <w:lvlJc w:val="left"/>
      <w:pPr>
        <w:ind w:left="5535" w:hanging="360"/>
      </w:pPr>
    </w:lvl>
    <w:lvl w:ilvl="8" w:tplc="040E001B" w:tentative="1">
      <w:start w:val="1"/>
      <w:numFmt w:val="lowerRoman"/>
      <w:lvlText w:val="%9."/>
      <w:lvlJc w:val="right"/>
      <w:pPr>
        <w:ind w:left="6255" w:hanging="180"/>
      </w:pPr>
    </w:lvl>
  </w:abstractNum>
  <w:abstractNum w:abstractNumId="33">
    <w:nsid w:val="5939159B"/>
    <w:multiLevelType w:val="hybridMultilevel"/>
    <w:tmpl w:val="D94261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641B18EA"/>
    <w:multiLevelType w:val="hybridMultilevel"/>
    <w:tmpl w:val="BB7E4856"/>
    <w:lvl w:ilvl="0" w:tplc="5BC40882">
      <w:start w:val="1"/>
      <w:numFmt w:val="decimal"/>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35">
    <w:nsid w:val="643F2011"/>
    <w:multiLevelType w:val="hybridMultilevel"/>
    <w:tmpl w:val="5A8AEA22"/>
    <w:lvl w:ilvl="0" w:tplc="2512665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64C77503"/>
    <w:multiLevelType w:val="hybridMultilevel"/>
    <w:tmpl w:val="A38CA484"/>
    <w:lvl w:ilvl="0" w:tplc="ADA2B202">
      <w:start w:val="1"/>
      <w:numFmt w:val="upperRoman"/>
      <w:lvlText w:val="%1."/>
      <w:lvlJc w:val="left"/>
      <w:pPr>
        <w:ind w:left="1146" w:hanging="72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7">
    <w:nsid w:val="65746846"/>
    <w:multiLevelType w:val="hybridMultilevel"/>
    <w:tmpl w:val="BDE81578"/>
    <w:lvl w:ilvl="0" w:tplc="C4C67396">
      <w:start w:val="1"/>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8">
    <w:nsid w:val="6A49486C"/>
    <w:multiLevelType w:val="hybridMultilevel"/>
    <w:tmpl w:val="9EB8A4F2"/>
    <w:lvl w:ilvl="0" w:tplc="27FEBBEA">
      <w:start w:val="1"/>
      <w:numFmt w:val="upperRoman"/>
      <w:lvlText w:val="%1."/>
      <w:lvlJc w:val="left"/>
      <w:pPr>
        <w:ind w:left="1146"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6D4416D4"/>
    <w:multiLevelType w:val="hybridMultilevel"/>
    <w:tmpl w:val="8572D912"/>
    <w:lvl w:ilvl="0" w:tplc="84007008">
      <w:start w:val="1"/>
      <w:numFmt w:val="decimal"/>
      <w:lvlText w:val="%1."/>
      <w:lvlJc w:val="left"/>
      <w:pPr>
        <w:ind w:left="562" w:hanging="360"/>
      </w:pPr>
      <w:rPr>
        <w:rFonts w:hint="default"/>
        <w:b/>
      </w:rPr>
    </w:lvl>
    <w:lvl w:ilvl="1" w:tplc="040E0019" w:tentative="1">
      <w:start w:val="1"/>
      <w:numFmt w:val="lowerLetter"/>
      <w:lvlText w:val="%2."/>
      <w:lvlJc w:val="left"/>
      <w:pPr>
        <w:ind w:left="1282" w:hanging="360"/>
      </w:pPr>
    </w:lvl>
    <w:lvl w:ilvl="2" w:tplc="040E001B" w:tentative="1">
      <w:start w:val="1"/>
      <w:numFmt w:val="lowerRoman"/>
      <w:lvlText w:val="%3."/>
      <w:lvlJc w:val="right"/>
      <w:pPr>
        <w:ind w:left="2002" w:hanging="180"/>
      </w:pPr>
    </w:lvl>
    <w:lvl w:ilvl="3" w:tplc="040E000F" w:tentative="1">
      <w:start w:val="1"/>
      <w:numFmt w:val="decimal"/>
      <w:lvlText w:val="%4."/>
      <w:lvlJc w:val="left"/>
      <w:pPr>
        <w:ind w:left="2722" w:hanging="360"/>
      </w:pPr>
    </w:lvl>
    <w:lvl w:ilvl="4" w:tplc="040E0019" w:tentative="1">
      <w:start w:val="1"/>
      <w:numFmt w:val="lowerLetter"/>
      <w:lvlText w:val="%5."/>
      <w:lvlJc w:val="left"/>
      <w:pPr>
        <w:ind w:left="3442" w:hanging="360"/>
      </w:pPr>
    </w:lvl>
    <w:lvl w:ilvl="5" w:tplc="040E001B" w:tentative="1">
      <w:start w:val="1"/>
      <w:numFmt w:val="lowerRoman"/>
      <w:lvlText w:val="%6."/>
      <w:lvlJc w:val="right"/>
      <w:pPr>
        <w:ind w:left="4162" w:hanging="180"/>
      </w:pPr>
    </w:lvl>
    <w:lvl w:ilvl="6" w:tplc="040E000F" w:tentative="1">
      <w:start w:val="1"/>
      <w:numFmt w:val="decimal"/>
      <w:lvlText w:val="%7."/>
      <w:lvlJc w:val="left"/>
      <w:pPr>
        <w:ind w:left="4882" w:hanging="360"/>
      </w:pPr>
    </w:lvl>
    <w:lvl w:ilvl="7" w:tplc="040E0019" w:tentative="1">
      <w:start w:val="1"/>
      <w:numFmt w:val="lowerLetter"/>
      <w:lvlText w:val="%8."/>
      <w:lvlJc w:val="left"/>
      <w:pPr>
        <w:ind w:left="5602" w:hanging="360"/>
      </w:pPr>
    </w:lvl>
    <w:lvl w:ilvl="8" w:tplc="040E001B" w:tentative="1">
      <w:start w:val="1"/>
      <w:numFmt w:val="lowerRoman"/>
      <w:lvlText w:val="%9."/>
      <w:lvlJc w:val="right"/>
      <w:pPr>
        <w:ind w:left="6322" w:hanging="180"/>
      </w:pPr>
    </w:lvl>
  </w:abstractNum>
  <w:abstractNum w:abstractNumId="40">
    <w:nsid w:val="6E6E3940"/>
    <w:multiLevelType w:val="hybridMultilevel"/>
    <w:tmpl w:val="6EBED5B2"/>
    <w:lvl w:ilvl="0" w:tplc="73F63890">
      <w:start w:val="1"/>
      <w:numFmt w:val="decimal"/>
      <w:lvlText w:val="%1."/>
      <w:lvlJc w:val="left"/>
      <w:pPr>
        <w:ind w:left="495" w:hanging="360"/>
      </w:pPr>
      <w:rPr>
        <w:rFonts w:hint="default"/>
      </w:rPr>
    </w:lvl>
    <w:lvl w:ilvl="1" w:tplc="040E0019" w:tentative="1">
      <w:start w:val="1"/>
      <w:numFmt w:val="lowerLetter"/>
      <w:lvlText w:val="%2."/>
      <w:lvlJc w:val="left"/>
      <w:pPr>
        <w:ind w:left="1215" w:hanging="360"/>
      </w:pPr>
    </w:lvl>
    <w:lvl w:ilvl="2" w:tplc="040E001B" w:tentative="1">
      <w:start w:val="1"/>
      <w:numFmt w:val="lowerRoman"/>
      <w:lvlText w:val="%3."/>
      <w:lvlJc w:val="right"/>
      <w:pPr>
        <w:ind w:left="1935" w:hanging="180"/>
      </w:pPr>
    </w:lvl>
    <w:lvl w:ilvl="3" w:tplc="040E000F" w:tentative="1">
      <w:start w:val="1"/>
      <w:numFmt w:val="decimal"/>
      <w:lvlText w:val="%4."/>
      <w:lvlJc w:val="left"/>
      <w:pPr>
        <w:ind w:left="2655" w:hanging="360"/>
      </w:pPr>
    </w:lvl>
    <w:lvl w:ilvl="4" w:tplc="040E0019" w:tentative="1">
      <w:start w:val="1"/>
      <w:numFmt w:val="lowerLetter"/>
      <w:lvlText w:val="%5."/>
      <w:lvlJc w:val="left"/>
      <w:pPr>
        <w:ind w:left="3375" w:hanging="360"/>
      </w:pPr>
    </w:lvl>
    <w:lvl w:ilvl="5" w:tplc="040E001B" w:tentative="1">
      <w:start w:val="1"/>
      <w:numFmt w:val="lowerRoman"/>
      <w:lvlText w:val="%6."/>
      <w:lvlJc w:val="right"/>
      <w:pPr>
        <w:ind w:left="4095" w:hanging="180"/>
      </w:pPr>
    </w:lvl>
    <w:lvl w:ilvl="6" w:tplc="040E000F" w:tentative="1">
      <w:start w:val="1"/>
      <w:numFmt w:val="decimal"/>
      <w:lvlText w:val="%7."/>
      <w:lvlJc w:val="left"/>
      <w:pPr>
        <w:ind w:left="4815" w:hanging="360"/>
      </w:pPr>
    </w:lvl>
    <w:lvl w:ilvl="7" w:tplc="040E0019" w:tentative="1">
      <w:start w:val="1"/>
      <w:numFmt w:val="lowerLetter"/>
      <w:lvlText w:val="%8."/>
      <w:lvlJc w:val="left"/>
      <w:pPr>
        <w:ind w:left="5535" w:hanging="360"/>
      </w:pPr>
    </w:lvl>
    <w:lvl w:ilvl="8" w:tplc="040E001B" w:tentative="1">
      <w:start w:val="1"/>
      <w:numFmt w:val="lowerRoman"/>
      <w:lvlText w:val="%9."/>
      <w:lvlJc w:val="right"/>
      <w:pPr>
        <w:ind w:left="6255" w:hanging="180"/>
      </w:pPr>
    </w:lvl>
  </w:abstractNum>
  <w:abstractNum w:abstractNumId="41">
    <w:nsid w:val="6E81167B"/>
    <w:multiLevelType w:val="hybridMultilevel"/>
    <w:tmpl w:val="72A0F4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6FC245E6"/>
    <w:multiLevelType w:val="hybridMultilevel"/>
    <w:tmpl w:val="D5849FF8"/>
    <w:lvl w:ilvl="0" w:tplc="F5E4C7DC">
      <w:start w:val="24"/>
      <w:numFmt w:val="bullet"/>
      <w:lvlText w:val="-"/>
      <w:lvlJc w:val="left"/>
      <w:pPr>
        <w:ind w:left="1065" w:hanging="360"/>
      </w:pPr>
      <w:rPr>
        <w:rFonts w:ascii="Times New Roman" w:eastAsia="Times New Roman"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43">
    <w:nsid w:val="713D084E"/>
    <w:multiLevelType w:val="hybridMultilevel"/>
    <w:tmpl w:val="464C22EE"/>
    <w:lvl w:ilvl="0" w:tplc="F13AD718">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44">
    <w:nsid w:val="766429CC"/>
    <w:multiLevelType w:val="hybridMultilevel"/>
    <w:tmpl w:val="2B7218A2"/>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767D7D7A"/>
    <w:multiLevelType w:val="hybridMultilevel"/>
    <w:tmpl w:val="758E3580"/>
    <w:lvl w:ilvl="0" w:tplc="BBC63548">
      <w:start w:val="2"/>
      <w:numFmt w:val="bullet"/>
      <w:lvlText w:val="-"/>
      <w:lvlJc w:val="left"/>
      <w:pPr>
        <w:ind w:left="927" w:hanging="360"/>
      </w:pPr>
      <w:rPr>
        <w:rFonts w:ascii="Times New Roman" w:eastAsia="Times New Roman"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46">
    <w:nsid w:val="777B0287"/>
    <w:multiLevelType w:val="hybridMultilevel"/>
    <w:tmpl w:val="239A431A"/>
    <w:lvl w:ilvl="0" w:tplc="B46E731A">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47">
    <w:nsid w:val="7A9B5612"/>
    <w:multiLevelType w:val="hybridMultilevel"/>
    <w:tmpl w:val="D50A78DA"/>
    <w:lvl w:ilvl="0" w:tplc="93E08646">
      <w:start w:val="1"/>
      <w:numFmt w:val="upperRoman"/>
      <w:lvlText w:val="%1."/>
      <w:lvlJc w:val="left"/>
      <w:pPr>
        <w:ind w:left="1004" w:hanging="72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8">
    <w:nsid w:val="7FF6552E"/>
    <w:multiLevelType w:val="hybridMultilevel"/>
    <w:tmpl w:val="09069A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46"/>
  </w:num>
  <w:num w:numId="3">
    <w:abstractNumId w:val="30"/>
  </w:num>
  <w:num w:numId="4">
    <w:abstractNumId w:val="22"/>
  </w:num>
  <w:num w:numId="5">
    <w:abstractNumId w:val="40"/>
  </w:num>
  <w:num w:numId="6">
    <w:abstractNumId w:val="32"/>
  </w:num>
  <w:num w:numId="7">
    <w:abstractNumId w:val="24"/>
  </w:num>
  <w:num w:numId="8">
    <w:abstractNumId w:val="16"/>
  </w:num>
  <w:num w:numId="9">
    <w:abstractNumId w:val="9"/>
  </w:num>
  <w:num w:numId="10">
    <w:abstractNumId w:val="29"/>
  </w:num>
  <w:num w:numId="11">
    <w:abstractNumId w:val="8"/>
  </w:num>
  <w:num w:numId="12">
    <w:abstractNumId w:val="14"/>
  </w:num>
  <w:num w:numId="13">
    <w:abstractNumId w:val="12"/>
  </w:num>
  <w:num w:numId="14">
    <w:abstractNumId w:val="19"/>
  </w:num>
  <w:num w:numId="15">
    <w:abstractNumId w:val="25"/>
  </w:num>
  <w:num w:numId="16">
    <w:abstractNumId w:val="18"/>
  </w:num>
  <w:num w:numId="17">
    <w:abstractNumId w:val="15"/>
  </w:num>
  <w:num w:numId="18">
    <w:abstractNumId w:val="3"/>
  </w:num>
  <w:num w:numId="19">
    <w:abstractNumId w:val="2"/>
  </w:num>
  <w:num w:numId="20">
    <w:abstractNumId w:val="35"/>
  </w:num>
  <w:num w:numId="21">
    <w:abstractNumId w:val="34"/>
  </w:num>
  <w:num w:numId="22">
    <w:abstractNumId w:val="6"/>
  </w:num>
  <w:num w:numId="23">
    <w:abstractNumId w:val="4"/>
  </w:num>
  <w:num w:numId="24">
    <w:abstractNumId w:val="41"/>
  </w:num>
  <w:num w:numId="25">
    <w:abstractNumId w:val="7"/>
  </w:num>
  <w:num w:numId="26">
    <w:abstractNumId w:val="42"/>
  </w:num>
  <w:num w:numId="27">
    <w:abstractNumId w:val="5"/>
  </w:num>
  <w:num w:numId="28">
    <w:abstractNumId w:val="17"/>
  </w:num>
  <w:num w:numId="29">
    <w:abstractNumId w:val="37"/>
  </w:num>
  <w:num w:numId="30">
    <w:abstractNumId w:val="48"/>
  </w:num>
  <w:num w:numId="31">
    <w:abstractNumId w:val="44"/>
  </w:num>
  <w:num w:numId="32">
    <w:abstractNumId w:val="23"/>
  </w:num>
  <w:num w:numId="33">
    <w:abstractNumId w:val="27"/>
  </w:num>
  <w:num w:numId="34">
    <w:abstractNumId w:val="33"/>
  </w:num>
  <w:num w:numId="35">
    <w:abstractNumId w:val="21"/>
  </w:num>
  <w:num w:numId="36">
    <w:abstractNumId w:val="47"/>
  </w:num>
  <w:num w:numId="37">
    <w:abstractNumId w:val="38"/>
  </w:num>
  <w:num w:numId="38">
    <w:abstractNumId w:val="36"/>
  </w:num>
  <w:num w:numId="39">
    <w:abstractNumId w:val="28"/>
  </w:num>
  <w:num w:numId="40">
    <w:abstractNumId w:val="43"/>
  </w:num>
  <w:num w:numId="41">
    <w:abstractNumId w:val="1"/>
  </w:num>
  <w:num w:numId="42">
    <w:abstractNumId w:val="45"/>
  </w:num>
  <w:num w:numId="43">
    <w:abstractNumId w:val="10"/>
  </w:num>
  <w:num w:numId="44">
    <w:abstractNumId w:val="31"/>
  </w:num>
  <w:num w:numId="45">
    <w:abstractNumId w:val="20"/>
  </w:num>
  <w:num w:numId="46">
    <w:abstractNumId w:val="26"/>
  </w:num>
  <w:num w:numId="47">
    <w:abstractNumId w:val="11"/>
  </w:num>
  <w:num w:numId="48">
    <w:abstractNumId w:val="39"/>
  </w:num>
  <w:num w:numId="4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7B76A5"/>
    <w:rsid w:val="00000A39"/>
    <w:rsid w:val="000017CE"/>
    <w:rsid w:val="00003D14"/>
    <w:rsid w:val="0000480A"/>
    <w:rsid w:val="0001075D"/>
    <w:rsid w:val="00010B0B"/>
    <w:rsid w:val="00010DE4"/>
    <w:rsid w:val="00010FB0"/>
    <w:rsid w:val="000142ED"/>
    <w:rsid w:val="00015467"/>
    <w:rsid w:val="000169A9"/>
    <w:rsid w:val="000207C5"/>
    <w:rsid w:val="000213B5"/>
    <w:rsid w:val="00021E3F"/>
    <w:rsid w:val="00023EB0"/>
    <w:rsid w:val="0002447D"/>
    <w:rsid w:val="00024649"/>
    <w:rsid w:val="00024749"/>
    <w:rsid w:val="00026257"/>
    <w:rsid w:val="00027B9E"/>
    <w:rsid w:val="0003113E"/>
    <w:rsid w:val="000315A9"/>
    <w:rsid w:val="00031E3A"/>
    <w:rsid w:val="000321C7"/>
    <w:rsid w:val="00033F37"/>
    <w:rsid w:val="0003429D"/>
    <w:rsid w:val="00034D2F"/>
    <w:rsid w:val="00037AF0"/>
    <w:rsid w:val="00037F86"/>
    <w:rsid w:val="0004046B"/>
    <w:rsid w:val="000410DD"/>
    <w:rsid w:val="00041EB6"/>
    <w:rsid w:val="00042070"/>
    <w:rsid w:val="0004301D"/>
    <w:rsid w:val="00044C72"/>
    <w:rsid w:val="000451B0"/>
    <w:rsid w:val="00045783"/>
    <w:rsid w:val="0004599A"/>
    <w:rsid w:val="00045E68"/>
    <w:rsid w:val="00052869"/>
    <w:rsid w:val="000553A3"/>
    <w:rsid w:val="000554BA"/>
    <w:rsid w:val="0005623A"/>
    <w:rsid w:val="00056C99"/>
    <w:rsid w:val="00061DC8"/>
    <w:rsid w:val="00061F00"/>
    <w:rsid w:val="000638C6"/>
    <w:rsid w:val="0006427F"/>
    <w:rsid w:val="00064D1D"/>
    <w:rsid w:val="00066995"/>
    <w:rsid w:val="00066A29"/>
    <w:rsid w:val="00072911"/>
    <w:rsid w:val="00073073"/>
    <w:rsid w:val="000736E1"/>
    <w:rsid w:val="000738E2"/>
    <w:rsid w:val="00075623"/>
    <w:rsid w:val="00076656"/>
    <w:rsid w:val="00076D2A"/>
    <w:rsid w:val="000803CF"/>
    <w:rsid w:val="00080836"/>
    <w:rsid w:val="00080B56"/>
    <w:rsid w:val="00082CD3"/>
    <w:rsid w:val="00086995"/>
    <w:rsid w:val="00087A8F"/>
    <w:rsid w:val="00090983"/>
    <w:rsid w:val="000913CD"/>
    <w:rsid w:val="00092590"/>
    <w:rsid w:val="00092C4D"/>
    <w:rsid w:val="000931CE"/>
    <w:rsid w:val="00093C47"/>
    <w:rsid w:val="00094F4C"/>
    <w:rsid w:val="00095484"/>
    <w:rsid w:val="0009734D"/>
    <w:rsid w:val="000A46A2"/>
    <w:rsid w:val="000A4FE1"/>
    <w:rsid w:val="000A585F"/>
    <w:rsid w:val="000A60F9"/>
    <w:rsid w:val="000A6954"/>
    <w:rsid w:val="000B21DF"/>
    <w:rsid w:val="000B2A0E"/>
    <w:rsid w:val="000B3673"/>
    <w:rsid w:val="000B391A"/>
    <w:rsid w:val="000B504D"/>
    <w:rsid w:val="000B6603"/>
    <w:rsid w:val="000B7145"/>
    <w:rsid w:val="000B77A3"/>
    <w:rsid w:val="000C0069"/>
    <w:rsid w:val="000C0309"/>
    <w:rsid w:val="000C09F1"/>
    <w:rsid w:val="000C2A5A"/>
    <w:rsid w:val="000C2EE2"/>
    <w:rsid w:val="000C3CA0"/>
    <w:rsid w:val="000C4EFD"/>
    <w:rsid w:val="000D001D"/>
    <w:rsid w:val="000D00FE"/>
    <w:rsid w:val="000D54FB"/>
    <w:rsid w:val="000D579A"/>
    <w:rsid w:val="000D5DF3"/>
    <w:rsid w:val="000D69A7"/>
    <w:rsid w:val="000E00F9"/>
    <w:rsid w:val="000E073D"/>
    <w:rsid w:val="000E0D7B"/>
    <w:rsid w:val="000E2C11"/>
    <w:rsid w:val="000E2F24"/>
    <w:rsid w:val="000E357D"/>
    <w:rsid w:val="000E5195"/>
    <w:rsid w:val="000E6327"/>
    <w:rsid w:val="000F00D9"/>
    <w:rsid w:val="000F02C6"/>
    <w:rsid w:val="000F2429"/>
    <w:rsid w:val="000F450E"/>
    <w:rsid w:val="000F71BD"/>
    <w:rsid w:val="000F7ACC"/>
    <w:rsid w:val="0010192D"/>
    <w:rsid w:val="001053BE"/>
    <w:rsid w:val="00105562"/>
    <w:rsid w:val="001058C8"/>
    <w:rsid w:val="00105F1C"/>
    <w:rsid w:val="00106767"/>
    <w:rsid w:val="00110C97"/>
    <w:rsid w:val="001117F9"/>
    <w:rsid w:val="00112934"/>
    <w:rsid w:val="00114166"/>
    <w:rsid w:val="00117E07"/>
    <w:rsid w:val="0012024B"/>
    <w:rsid w:val="001223CB"/>
    <w:rsid w:val="00123A6C"/>
    <w:rsid w:val="00124311"/>
    <w:rsid w:val="0012448D"/>
    <w:rsid w:val="00125457"/>
    <w:rsid w:val="00130595"/>
    <w:rsid w:val="00131122"/>
    <w:rsid w:val="00131F01"/>
    <w:rsid w:val="0013232F"/>
    <w:rsid w:val="00132860"/>
    <w:rsid w:val="00134F89"/>
    <w:rsid w:val="00140DEC"/>
    <w:rsid w:val="001417B7"/>
    <w:rsid w:val="0014220C"/>
    <w:rsid w:val="00142332"/>
    <w:rsid w:val="00142AA7"/>
    <w:rsid w:val="0014359D"/>
    <w:rsid w:val="001445F4"/>
    <w:rsid w:val="001447F5"/>
    <w:rsid w:val="00144C3C"/>
    <w:rsid w:val="0014608E"/>
    <w:rsid w:val="00150872"/>
    <w:rsid w:val="0015268B"/>
    <w:rsid w:val="00152C6E"/>
    <w:rsid w:val="00153752"/>
    <w:rsid w:val="00154552"/>
    <w:rsid w:val="00154BE7"/>
    <w:rsid w:val="001568F0"/>
    <w:rsid w:val="00157A0D"/>
    <w:rsid w:val="00163BFE"/>
    <w:rsid w:val="00167BB1"/>
    <w:rsid w:val="00170164"/>
    <w:rsid w:val="00170436"/>
    <w:rsid w:val="00170FE6"/>
    <w:rsid w:val="0017102F"/>
    <w:rsid w:val="00175045"/>
    <w:rsid w:val="00175417"/>
    <w:rsid w:val="00176BD6"/>
    <w:rsid w:val="00177878"/>
    <w:rsid w:val="00177FB0"/>
    <w:rsid w:val="0018010B"/>
    <w:rsid w:val="00180572"/>
    <w:rsid w:val="001813A6"/>
    <w:rsid w:val="0018155C"/>
    <w:rsid w:val="00181CFA"/>
    <w:rsid w:val="00182665"/>
    <w:rsid w:val="001828EB"/>
    <w:rsid w:val="00183E9B"/>
    <w:rsid w:val="001862F9"/>
    <w:rsid w:val="0018648E"/>
    <w:rsid w:val="00186CAF"/>
    <w:rsid w:val="0019105C"/>
    <w:rsid w:val="001926AF"/>
    <w:rsid w:val="001943AE"/>
    <w:rsid w:val="00195982"/>
    <w:rsid w:val="00196C18"/>
    <w:rsid w:val="00196E32"/>
    <w:rsid w:val="001A1184"/>
    <w:rsid w:val="001A20F8"/>
    <w:rsid w:val="001A2647"/>
    <w:rsid w:val="001A4ABD"/>
    <w:rsid w:val="001A5E43"/>
    <w:rsid w:val="001A67BE"/>
    <w:rsid w:val="001A704D"/>
    <w:rsid w:val="001A7DBB"/>
    <w:rsid w:val="001B11D1"/>
    <w:rsid w:val="001B334A"/>
    <w:rsid w:val="001B60F4"/>
    <w:rsid w:val="001B731E"/>
    <w:rsid w:val="001B738A"/>
    <w:rsid w:val="001B7CD1"/>
    <w:rsid w:val="001C0FB5"/>
    <w:rsid w:val="001C2807"/>
    <w:rsid w:val="001C32B5"/>
    <w:rsid w:val="001C3635"/>
    <w:rsid w:val="001C3970"/>
    <w:rsid w:val="001C40E9"/>
    <w:rsid w:val="001C4B0D"/>
    <w:rsid w:val="001C5122"/>
    <w:rsid w:val="001C51DF"/>
    <w:rsid w:val="001C63BF"/>
    <w:rsid w:val="001D1319"/>
    <w:rsid w:val="001D2257"/>
    <w:rsid w:val="001D506A"/>
    <w:rsid w:val="001D6B49"/>
    <w:rsid w:val="001E0099"/>
    <w:rsid w:val="001E2926"/>
    <w:rsid w:val="001E5286"/>
    <w:rsid w:val="001F0ECB"/>
    <w:rsid w:val="001F1418"/>
    <w:rsid w:val="001F2CF3"/>
    <w:rsid w:val="001F5148"/>
    <w:rsid w:val="001F5BEE"/>
    <w:rsid w:val="001F74EF"/>
    <w:rsid w:val="0020014D"/>
    <w:rsid w:val="002015BE"/>
    <w:rsid w:val="00201674"/>
    <w:rsid w:val="00201A02"/>
    <w:rsid w:val="00201AD1"/>
    <w:rsid w:val="0020200A"/>
    <w:rsid w:val="00203569"/>
    <w:rsid w:val="00204D5F"/>
    <w:rsid w:val="0020527B"/>
    <w:rsid w:val="00207177"/>
    <w:rsid w:val="002123FA"/>
    <w:rsid w:val="0021354E"/>
    <w:rsid w:val="00213809"/>
    <w:rsid w:val="00214B9D"/>
    <w:rsid w:val="0021717B"/>
    <w:rsid w:val="00217EA2"/>
    <w:rsid w:val="0022094B"/>
    <w:rsid w:val="002224DA"/>
    <w:rsid w:val="00222576"/>
    <w:rsid w:val="00224B7D"/>
    <w:rsid w:val="002320E6"/>
    <w:rsid w:val="0023325F"/>
    <w:rsid w:val="00240E88"/>
    <w:rsid w:val="00240F93"/>
    <w:rsid w:val="002455F6"/>
    <w:rsid w:val="00245C3D"/>
    <w:rsid w:val="002466AA"/>
    <w:rsid w:val="00247E36"/>
    <w:rsid w:val="00247FCE"/>
    <w:rsid w:val="00252C3A"/>
    <w:rsid w:val="00254A0D"/>
    <w:rsid w:val="00255709"/>
    <w:rsid w:val="00256493"/>
    <w:rsid w:val="002571CD"/>
    <w:rsid w:val="00257B48"/>
    <w:rsid w:val="00262880"/>
    <w:rsid w:val="00263734"/>
    <w:rsid w:val="002653A1"/>
    <w:rsid w:val="00265747"/>
    <w:rsid w:val="002657D6"/>
    <w:rsid w:val="00265B39"/>
    <w:rsid w:val="002661B1"/>
    <w:rsid w:val="002678C3"/>
    <w:rsid w:val="002744E8"/>
    <w:rsid w:val="0027456E"/>
    <w:rsid w:val="00275303"/>
    <w:rsid w:val="0027554B"/>
    <w:rsid w:val="0027687D"/>
    <w:rsid w:val="00277815"/>
    <w:rsid w:val="00277B27"/>
    <w:rsid w:val="00282D5D"/>
    <w:rsid w:val="00283750"/>
    <w:rsid w:val="00283EFE"/>
    <w:rsid w:val="0028477F"/>
    <w:rsid w:val="002860A3"/>
    <w:rsid w:val="002860C3"/>
    <w:rsid w:val="00286B97"/>
    <w:rsid w:val="00286D8B"/>
    <w:rsid w:val="002903DA"/>
    <w:rsid w:val="002912DC"/>
    <w:rsid w:val="0029339D"/>
    <w:rsid w:val="002952AA"/>
    <w:rsid w:val="00295490"/>
    <w:rsid w:val="00295F12"/>
    <w:rsid w:val="00296231"/>
    <w:rsid w:val="002A15C5"/>
    <w:rsid w:val="002A2B15"/>
    <w:rsid w:val="002A2D88"/>
    <w:rsid w:val="002A3746"/>
    <w:rsid w:val="002A39F5"/>
    <w:rsid w:val="002A6D57"/>
    <w:rsid w:val="002A74B4"/>
    <w:rsid w:val="002B041E"/>
    <w:rsid w:val="002B096D"/>
    <w:rsid w:val="002B447D"/>
    <w:rsid w:val="002B5401"/>
    <w:rsid w:val="002B69F4"/>
    <w:rsid w:val="002B72A5"/>
    <w:rsid w:val="002B79AA"/>
    <w:rsid w:val="002B7F89"/>
    <w:rsid w:val="002C3803"/>
    <w:rsid w:val="002C4101"/>
    <w:rsid w:val="002C5C7F"/>
    <w:rsid w:val="002C67F7"/>
    <w:rsid w:val="002C7628"/>
    <w:rsid w:val="002D116F"/>
    <w:rsid w:val="002D3779"/>
    <w:rsid w:val="002D3CB4"/>
    <w:rsid w:val="002D5139"/>
    <w:rsid w:val="002D783F"/>
    <w:rsid w:val="002E07B9"/>
    <w:rsid w:val="002E29AF"/>
    <w:rsid w:val="002E3973"/>
    <w:rsid w:val="002E4D8C"/>
    <w:rsid w:val="002E65EB"/>
    <w:rsid w:val="002F0621"/>
    <w:rsid w:val="002F1F39"/>
    <w:rsid w:val="002F23E1"/>
    <w:rsid w:val="002F294F"/>
    <w:rsid w:val="002F3772"/>
    <w:rsid w:val="002F3A0E"/>
    <w:rsid w:val="002F4ED1"/>
    <w:rsid w:val="003036AF"/>
    <w:rsid w:val="00304838"/>
    <w:rsid w:val="00305CBD"/>
    <w:rsid w:val="00306FB0"/>
    <w:rsid w:val="00307BA5"/>
    <w:rsid w:val="00310E2A"/>
    <w:rsid w:val="00311E43"/>
    <w:rsid w:val="003123B0"/>
    <w:rsid w:val="0031380F"/>
    <w:rsid w:val="00313D65"/>
    <w:rsid w:val="00315049"/>
    <w:rsid w:val="00315AD2"/>
    <w:rsid w:val="00315EA7"/>
    <w:rsid w:val="0032007B"/>
    <w:rsid w:val="00320FBA"/>
    <w:rsid w:val="0032140A"/>
    <w:rsid w:val="00321F15"/>
    <w:rsid w:val="003251B6"/>
    <w:rsid w:val="0032604C"/>
    <w:rsid w:val="00326E22"/>
    <w:rsid w:val="003276B5"/>
    <w:rsid w:val="00327784"/>
    <w:rsid w:val="00330EA8"/>
    <w:rsid w:val="003322DC"/>
    <w:rsid w:val="003329D5"/>
    <w:rsid w:val="003359A2"/>
    <w:rsid w:val="0033658C"/>
    <w:rsid w:val="00336F2D"/>
    <w:rsid w:val="003372CD"/>
    <w:rsid w:val="00337B67"/>
    <w:rsid w:val="00340020"/>
    <w:rsid w:val="00341C90"/>
    <w:rsid w:val="00344D56"/>
    <w:rsid w:val="003454C2"/>
    <w:rsid w:val="00345B53"/>
    <w:rsid w:val="003469B9"/>
    <w:rsid w:val="00346B81"/>
    <w:rsid w:val="00346E64"/>
    <w:rsid w:val="003475FD"/>
    <w:rsid w:val="003476D9"/>
    <w:rsid w:val="00350EC5"/>
    <w:rsid w:val="00351AE7"/>
    <w:rsid w:val="0035289C"/>
    <w:rsid w:val="0035295A"/>
    <w:rsid w:val="00355B57"/>
    <w:rsid w:val="00357059"/>
    <w:rsid w:val="003574DF"/>
    <w:rsid w:val="003576D6"/>
    <w:rsid w:val="00367A00"/>
    <w:rsid w:val="003711FD"/>
    <w:rsid w:val="00371F9C"/>
    <w:rsid w:val="00376BC1"/>
    <w:rsid w:val="00377632"/>
    <w:rsid w:val="00380ED8"/>
    <w:rsid w:val="00381EA3"/>
    <w:rsid w:val="00382911"/>
    <w:rsid w:val="0038416B"/>
    <w:rsid w:val="00385667"/>
    <w:rsid w:val="00385F23"/>
    <w:rsid w:val="00387288"/>
    <w:rsid w:val="00390665"/>
    <w:rsid w:val="00390C69"/>
    <w:rsid w:val="00391112"/>
    <w:rsid w:val="00393418"/>
    <w:rsid w:val="0039567D"/>
    <w:rsid w:val="00396106"/>
    <w:rsid w:val="00397266"/>
    <w:rsid w:val="003A184D"/>
    <w:rsid w:val="003A69C5"/>
    <w:rsid w:val="003B006F"/>
    <w:rsid w:val="003B06EB"/>
    <w:rsid w:val="003B27E6"/>
    <w:rsid w:val="003B3642"/>
    <w:rsid w:val="003B59B6"/>
    <w:rsid w:val="003B602D"/>
    <w:rsid w:val="003B6380"/>
    <w:rsid w:val="003B7EE5"/>
    <w:rsid w:val="003C1D18"/>
    <w:rsid w:val="003C20F6"/>
    <w:rsid w:val="003C348C"/>
    <w:rsid w:val="003C38DC"/>
    <w:rsid w:val="003C4038"/>
    <w:rsid w:val="003C49DA"/>
    <w:rsid w:val="003C5FD2"/>
    <w:rsid w:val="003D1389"/>
    <w:rsid w:val="003D1D9A"/>
    <w:rsid w:val="003D4B4C"/>
    <w:rsid w:val="003D5AA5"/>
    <w:rsid w:val="003D671E"/>
    <w:rsid w:val="003D7624"/>
    <w:rsid w:val="003E22C5"/>
    <w:rsid w:val="003E4823"/>
    <w:rsid w:val="003E5423"/>
    <w:rsid w:val="003E662D"/>
    <w:rsid w:val="003F3702"/>
    <w:rsid w:val="003F581D"/>
    <w:rsid w:val="00400D85"/>
    <w:rsid w:val="00402CE1"/>
    <w:rsid w:val="00402EB8"/>
    <w:rsid w:val="00405057"/>
    <w:rsid w:val="00405503"/>
    <w:rsid w:val="00407964"/>
    <w:rsid w:val="00411E41"/>
    <w:rsid w:val="00411FCA"/>
    <w:rsid w:val="00414AE3"/>
    <w:rsid w:val="00421A0F"/>
    <w:rsid w:val="004222B5"/>
    <w:rsid w:val="00422F5E"/>
    <w:rsid w:val="0042327A"/>
    <w:rsid w:val="0042349C"/>
    <w:rsid w:val="004246E3"/>
    <w:rsid w:val="00425EDF"/>
    <w:rsid w:val="00426257"/>
    <w:rsid w:val="00432BC4"/>
    <w:rsid w:val="0043352C"/>
    <w:rsid w:val="00434EEE"/>
    <w:rsid w:val="00434FA6"/>
    <w:rsid w:val="00435B62"/>
    <w:rsid w:val="004406DD"/>
    <w:rsid w:val="0044237E"/>
    <w:rsid w:val="00443A8D"/>
    <w:rsid w:val="00445011"/>
    <w:rsid w:val="004452B8"/>
    <w:rsid w:val="00445CDB"/>
    <w:rsid w:val="00445DF1"/>
    <w:rsid w:val="00447C5C"/>
    <w:rsid w:val="00452038"/>
    <w:rsid w:val="00452519"/>
    <w:rsid w:val="004525EA"/>
    <w:rsid w:val="00453CA3"/>
    <w:rsid w:val="004543B8"/>
    <w:rsid w:val="0045512E"/>
    <w:rsid w:val="0045611C"/>
    <w:rsid w:val="00456500"/>
    <w:rsid w:val="00460215"/>
    <w:rsid w:val="0046125F"/>
    <w:rsid w:val="004613FB"/>
    <w:rsid w:val="00462410"/>
    <w:rsid w:val="004634E6"/>
    <w:rsid w:val="00463A47"/>
    <w:rsid w:val="00465417"/>
    <w:rsid w:val="00465BFF"/>
    <w:rsid w:val="00465C9A"/>
    <w:rsid w:val="004675E4"/>
    <w:rsid w:val="00467846"/>
    <w:rsid w:val="0047059E"/>
    <w:rsid w:val="0047072A"/>
    <w:rsid w:val="00471CE0"/>
    <w:rsid w:val="00472100"/>
    <w:rsid w:val="00473DEB"/>
    <w:rsid w:val="0047518F"/>
    <w:rsid w:val="00475C0C"/>
    <w:rsid w:val="00484CE5"/>
    <w:rsid w:val="00485F42"/>
    <w:rsid w:val="00486726"/>
    <w:rsid w:val="00486B17"/>
    <w:rsid w:val="0048730A"/>
    <w:rsid w:val="004877DF"/>
    <w:rsid w:val="004926E2"/>
    <w:rsid w:val="004939B3"/>
    <w:rsid w:val="004971F5"/>
    <w:rsid w:val="00497CF5"/>
    <w:rsid w:val="004A123E"/>
    <w:rsid w:val="004A5125"/>
    <w:rsid w:val="004A57A9"/>
    <w:rsid w:val="004A5CDE"/>
    <w:rsid w:val="004A5D37"/>
    <w:rsid w:val="004A6B1D"/>
    <w:rsid w:val="004B244B"/>
    <w:rsid w:val="004B26F1"/>
    <w:rsid w:val="004B2B3A"/>
    <w:rsid w:val="004B413C"/>
    <w:rsid w:val="004B46F2"/>
    <w:rsid w:val="004B5450"/>
    <w:rsid w:val="004B649A"/>
    <w:rsid w:val="004B6A47"/>
    <w:rsid w:val="004B790E"/>
    <w:rsid w:val="004B7D4A"/>
    <w:rsid w:val="004C04F8"/>
    <w:rsid w:val="004C14F5"/>
    <w:rsid w:val="004C3465"/>
    <w:rsid w:val="004C5E71"/>
    <w:rsid w:val="004C5EAC"/>
    <w:rsid w:val="004C63B9"/>
    <w:rsid w:val="004C7820"/>
    <w:rsid w:val="004D161E"/>
    <w:rsid w:val="004D1C54"/>
    <w:rsid w:val="004D64ED"/>
    <w:rsid w:val="004D7938"/>
    <w:rsid w:val="004D7FAB"/>
    <w:rsid w:val="004E0ACA"/>
    <w:rsid w:val="004E115B"/>
    <w:rsid w:val="004E1F49"/>
    <w:rsid w:val="004E4349"/>
    <w:rsid w:val="004E4626"/>
    <w:rsid w:val="004E5EB3"/>
    <w:rsid w:val="004E69BF"/>
    <w:rsid w:val="004E7A58"/>
    <w:rsid w:val="004F1145"/>
    <w:rsid w:val="004F23B0"/>
    <w:rsid w:val="004F4821"/>
    <w:rsid w:val="004F531D"/>
    <w:rsid w:val="004F53F4"/>
    <w:rsid w:val="004F74D4"/>
    <w:rsid w:val="00500556"/>
    <w:rsid w:val="005009B8"/>
    <w:rsid w:val="005013FA"/>
    <w:rsid w:val="0050197B"/>
    <w:rsid w:val="00501CBE"/>
    <w:rsid w:val="005037A0"/>
    <w:rsid w:val="00503892"/>
    <w:rsid w:val="00503DBA"/>
    <w:rsid w:val="00503EE3"/>
    <w:rsid w:val="005051BF"/>
    <w:rsid w:val="0050664C"/>
    <w:rsid w:val="00510623"/>
    <w:rsid w:val="005133B8"/>
    <w:rsid w:val="0051346F"/>
    <w:rsid w:val="005137F2"/>
    <w:rsid w:val="00514278"/>
    <w:rsid w:val="00514CA7"/>
    <w:rsid w:val="0051622F"/>
    <w:rsid w:val="00517F52"/>
    <w:rsid w:val="00520BBC"/>
    <w:rsid w:val="00521159"/>
    <w:rsid w:val="00521562"/>
    <w:rsid w:val="005221BD"/>
    <w:rsid w:val="0052331F"/>
    <w:rsid w:val="005242F9"/>
    <w:rsid w:val="00526234"/>
    <w:rsid w:val="00526D0A"/>
    <w:rsid w:val="0052791F"/>
    <w:rsid w:val="005305F4"/>
    <w:rsid w:val="005308DE"/>
    <w:rsid w:val="00532807"/>
    <w:rsid w:val="0053491B"/>
    <w:rsid w:val="005355AB"/>
    <w:rsid w:val="00546093"/>
    <w:rsid w:val="00546B45"/>
    <w:rsid w:val="0054725D"/>
    <w:rsid w:val="00547F25"/>
    <w:rsid w:val="005513AB"/>
    <w:rsid w:val="00554017"/>
    <w:rsid w:val="00554161"/>
    <w:rsid w:val="0055453D"/>
    <w:rsid w:val="00556133"/>
    <w:rsid w:val="0055727E"/>
    <w:rsid w:val="00560C73"/>
    <w:rsid w:val="00562338"/>
    <w:rsid w:val="00562419"/>
    <w:rsid w:val="00562C20"/>
    <w:rsid w:val="00563C44"/>
    <w:rsid w:val="00566431"/>
    <w:rsid w:val="00574001"/>
    <w:rsid w:val="005740F8"/>
    <w:rsid w:val="00574782"/>
    <w:rsid w:val="005754D4"/>
    <w:rsid w:val="005803C4"/>
    <w:rsid w:val="00580798"/>
    <w:rsid w:val="00580D3F"/>
    <w:rsid w:val="00584513"/>
    <w:rsid w:val="00586251"/>
    <w:rsid w:val="0058653A"/>
    <w:rsid w:val="00591780"/>
    <w:rsid w:val="00591D3F"/>
    <w:rsid w:val="00594DAF"/>
    <w:rsid w:val="00595806"/>
    <w:rsid w:val="00596431"/>
    <w:rsid w:val="005966F2"/>
    <w:rsid w:val="00596FE2"/>
    <w:rsid w:val="00597155"/>
    <w:rsid w:val="005A1718"/>
    <w:rsid w:val="005A1D2E"/>
    <w:rsid w:val="005A1E60"/>
    <w:rsid w:val="005A4FA8"/>
    <w:rsid w:val="005A58F0"/>
    <w:rsid w:val="005A5C74"/>
    <w:rsid w:val="005B0FC4"/>
    <w:rsid w:val="005B12AD"/>
    <w:rsid w:val="005B24CF"/>
    <w:rsid w:val="005B3821"/>
    <w:rsid w:val="005B3E25"/>
    <w:rsid w:val="005B44FA"/>
    <w:rsid w:val="005B4A96"/>
    <w:rsid w:val="005B5E73"/>
    <w:rsid w:val="005B6BDC"/>
    <w:rsid w:val="005B7288"/>
    <w:rsid w:val="005C0836"/>
    <w:rsid w:val="005C09D1"/>
    <w:rsid w:val="005C0B0D"/>
    <w:rsid w:val="005C0F91"/>
    <w:rsid w:val="005C0FBC"/>
    <w:rsid w:val="005C1706"/>
    <w:rsid w:val="005C200A"/>
    <w:rsid w:val="005C32E1"/>
    <w:rsid w:val="005C39B5"/>
    <w:rsid w:val="005C4AE5"/>
    <w:rsid w:val="005C783B"/>
    <w:rsid w:val="005D012A"/>
    <w:rsid w:val="005D0548"/>
    <w:rsid w:val="005D2AF3"/>
    <w:rsid w:val="005D3D11"/>
    <w:rsid w:val="005D3E8F"/>
    <w:rsid w:val="005D4516"/>
    <w:rsid w:val="005D4B65"/>
    <w:rsid w:val="005D528C"/>
    <w:rsid w:val="005D5292"/>
    <w:rsid w:val="005D53A4"/>
    <w:rsid w:val="005D5570"/>
    <w:rsid w:val="005D57A9"/>
    <w:rsid w:val="005D65C9"/>
    <w:rsid w:val="005D67A7"/>
    <w:rsid w:val="005D7982"/>
    <w:rsid w:val="005E235C"/>
    <w:rsid w:val="005E4CB5"/>
    <w:rsid w:val="005E4E3B"/>
    <w:rsid w:val="005E6EC7"/>
    <w:rsid w:val="005E7DE2"/>
    <w:rsid w:val="005E7EB1"/>
    <w:rsid w:val="005F13E8"/>
    <w:rsid w:val="005F188F"/>
    <w:rsid w:val="005F1CC7"/>
    <w:rsid w:val="005F380F"/>
    <w:rsid w:val="005F5087"/>
    <w:rsid w:val="005F651B"/>
    <w:rsid w:val="005F7AC5"/>
    <w:rsid w:val="00600AF4"/>
    <w:rsid w:val="0060111A"/>
    <w:rsid w:val="00601759"/>
    <w:rsid w:val="00601963"/>
    <w:rsid w:val="00602520"/>
    <w:rsid w:val="00605B4F"/>
    <w:rsid w:val="00605C13"/>
    <w:rsid w:val="006074AD"/>
    <w:rsid w:val="00610CA7"/>
    <w:rsid w:val="00611CA2"/>
    <w:rsid w:val="00613141"/>
    <w:rsid w:val="006134D9"/>
    <w:rsid w:val="00615009"/>
    <w:rsid w:val="0061716D"/>
    <w:rsid w:val="00617ACE"/>
    <w:rsid w:val="00620541"/>
    <w:rsid w:val="00620AEC"/>
    <w:rsid w:val="00621AA4"/>
    <w:rsid w:val="0062203B"/>
    <w:rsid w:val="006230C9"/>
    <w:rsid w:val="006239E0"/>
    <w:rsid w:val="00624B7F"/>
    <w:rsid w:val="0063168B"/>
    <w:rsid w:val="00631F87"/>
    <w:rsid w:val="00632C6C"/>
    <w:rsid w:val="0063431A"/>
    <w:rsid w:val="006370AF"/>
    <w:rsid w:val="0063716A"/>
    <w:rsid w:val="006400FA"/>
    <w:rsid w:val="0064065C"/>
    <w:rsid w:val="00640FE4"/>
    <w:rsid w:val="00643E98"/>
    <w:rsid w:val="0064517A"/>
    <w:rsid w:val="006456B0"/>
    <w:rsid w:val="0064594E"/>
    <w:rsid w:val="00646781"/>
    <w:rsid w:val="0064679A"/>
    <w:rsid w:val="00647204"/>
    <w:rsid w:val="0064784A"/>
    <w:rsid w:val="00647C4E"/>
    <w:rsid w:val="00652C02"/>
    <w:rsid w:val="00653733"/>
    <w:rsid w:val="00654114"/>
    <w:rsid w:val="00655827"/>
    <w:rsid w:val="00655C82"/>
    <w:rsid w:val="006614A8"/>
    <w:rsid w:val="00661F1B"/>
    <w:rsid w:val="006626F0"/>
    <w:rsid w:val="006630A7"/>
    <w:rsid w:val="00663483"/>
    <w:rsid w:val="00663905"/>
    <w:rsid w:val="00663DD8"/>
    <w:rsid w:val="0066636A"/>
    <w:rsid w:val="0066666B"/>
    <w:rsid w:val="006711A4"/>
    <w:rsid w:val="00671494"/>
    <w:rsid w:val="00671AF0"/>
    <w:rsid w:val="00671C70"/>
    <w:rsid w:val="006720E9"/>
    <w:rsid w:val="006723A6"/>
    <w:rsid w:val="0067290E"/>
    <w:rsid w:val="00672F55"/>
    <w:rsid w:val="00674084"/>
    <w:rsid w:val="00674AE6"/>
    <w:rsid w:val="00674E3F"/>
    <w:rsid w:val="006768DF"/>
    <w:rsid w:val="00676DE2"/>
    <w:rsid w:val="00676EB0"/>
    <w:rsid w:val="006771BD"/>
    <w:rsid w:val="00680E8B"/>
    <w:rsid w:val="0068440E"/>
    <w:rsid w:val="00686991"/>
    <w:rsid w:val="00686C1C"/>
    <w:rsid w:val="006878F7"/>
    <w:rsid w:val="00690CAF"/>
    <w:rsid w:val="006920CB"/>
    <w:rsid w:val="0069261B"/>
    <w:rsid w:val="00692902"/>
    <w:rsid w:val="00694AE0"/>
    <w:rsid w:val="006958F0"/>
    <w:rsid w:val="006966BB"/>
    <w:rsid w:val="006A0D23"/>
    <w:rsid w:val="006A0E87"/>
    <w:rsid w:val="006A274B"/>
    <w:rsid w:val="006A4792"/>
    <w:rsid w:val="006A574C"/>
    <w:rsid w:val="006A6EC9"/>
    <w:rsid w:val="006A78B4"/>
    <w:rsid w:val="006B0AFC"/>
    <w:rsid w:val="006B1B5E"/>
    <w:rsid w:val="006B2DC6"/>
    <w:rsid w:val="006B4557"/>
    <w:rsid w:val="006B5A7C"/>
    <w:rsid w:val="006C10B7"/>
    <w:rsid w:val="006C1737"/>
    <w:rsid w:val="006C3744"/>
    <w:rsid w:val="006C4E78"/>
    <w:rsid w:val="006C5BC6"/>
    <w:rsid w:val="006C5F8E"/>
    <w:rsid w:val="006C61AA"/>
    <w:rsid w:val="006C7BFD"/>
    <w:rsid w:val="006D036F"/>
    <w:rsid w:val="006D0B5D"/>
    <w:rsid w:val="006D2777"/>
    <w:rsid w:val="006D750F"/>
    <w:rsid w:val="006E3B24"/>
    <w:rsid w:val="006E4B0D"/>
    <w:rsid w:val="006E517C"/>
    <w:rsid w:val="006E5E50"/>
    <w:rsid w:val="006E63FD"/>
    <w:rsid w:val="006E703E"/>
    <w:rsid w:val="006E77E8"/>
    <w:rsid w:val="006F0A36"/>
    <w:rsid w:val="006F1EE7"/>
    <w:rsid w:val="006F21D4"/>
    <w:rsid w:val="006F4243"/>
    <w:rsid w:val="006F77E4"/>
    <w:rsid w:val="007000C4"/>
    <w:rsid w:val="00700EC2"/>
    <w:rsid w:val="007037FF"/>
    <w:rsid w:val="00704734"/>
    <w:rsid w:val="00706297"/>
    <w:rsid w:val="007068AB"/>
    <w:rsid w:val="00707138"/>
    <w:rsid w:val="00711CA8"/>
    <w:rsid w:val="00711DA8"/>
    <w:rsid w:val="00712B4E"/>
    <w:rsid w:val="00713272"/>
    <w:rsid w:val="00715AE0"/>
    <w:rsid w:val="00715D78"/>
    <w:rsid w:val="0072053F"/>
    <w:rsid w:val="007205B0"/>
    <w:rsid w:val="0072151D"/>
    <w:rsid w:val="00724163"/>
    <w:rsid w:val="007243E2"/>
    <w:rsid w:val="00726CDC"/>
    <w:rsid w:val="00726CFA"/>
    <w:rsid w:val="00730D86"/>
    <w:rsid w:val="007329D4"/>
    <w:rsid w:val="00732DE4"/>
    <w:rsid w:val="00733F0E"/>
    <w:rsid w:val="0073425A"/>
    <w:rsid w:val="00734388"/>
    <w:rsid w:val="0073439C"/>
    <w:rsid w:val="00734DFB"/>
    <w:rsid w:val="0073516C"/>
    <w:rsid w:val="00736EA8"/>
    <w:rsid w:val="0073782C"/>
    <w:rsid w:val="00741B67"/>
    <w:rsid w:val="00743FE2"/>
    <w:rsid w:val="00745A4C"/>
    <w:rsid w:val="00747A9D"/>
    <w:rsid w:val="00751D08"/>
    <w:rsid w:val="007520EB"/>
    <w:rsid w:val="00754C81"/>
    <w:rsid w:val="00754CEA"/>
    <w:rsid w:val="00756299"/>
    <w:rsid w:val="007565DF"/>
    <w:rsid w:val="007606EF"/>
    <w:rsid w:val="00761577"/>
    <w:rsid w:val="00761956"/>
    <w:rsid w:val="00761DAC"/>
    <w:rsid w:val="00765E6C"/>
    <w:rsid w:val="00766166"/>
    <w:rsid w:val="0076665F"/>
    <w:rsid w:val="00770208"/>
    <w:rsid w:val="00770746"/>
    <w:rsid w:val="00772DA3"/>
    <w:rsid w:val="007735A9"/>
    <w:rsid w:val="007741AD"/>
    <w:rsid w:val="00774F0B"/>
    <w:rsid w:val="00774FE1"/>
    <w:rsid w:val="00780D40"/>
    <w:rsid w:val="00782EE2"/>
    <w:rsid w:val="00784DB3"/>
    <w:rsid w:val="00785C5E"/>
    <w:rsid w:val="00790052"/>
    <w:rsid w:val="007915FD"/>
    <w:rsid w:val="0079287F"/>
    <w:rsid w:val="00793850"/>
    <w:rsid w:val="00794D88"/>
    <w:rsid w:val="00796E30"/>
    <w:rsid w:val="00797214"/>
    <w:rsid w:val="007A0CFE"/>
    <w:rsid w:val="007A14AD"/>
    <w:rsid w:val="007A1E23"/>
    <w:rsid w:val="007A4493"/>
    <w:rsid w:val="007A4E30"/>
    <w:rsid w:val="007A625B"/>
    <w:rsid w:val="007A6907"/>
    <w:rsid w:val="007A6F87"/>
    <w:rsid w:val="007B3A16"/>
    <w:rsid w:val="007B76A5"/>
    <w:rsid w:val="007C21C8"/>
    <w:rsid w:val="007C3097"/>
    <w:rsid w:val="007C60F7"/>
    <w:rsid w:val="007D1319"/>
    <w:rsid w:val="007D21B8"/>
    <w:rsid w:val="007D2B4B"/>
    <w:rsid w:val="007D2B85"/>
    <w:rsid w:val="007D7FCB"/>
    <w:rsid w:val="007E2099"/>
    <w:rsid w:val="007E23F2"/>
    <w:rsid w:val="007E361E"/>
    <w:rsid w:val="007E3C33"/>
    <w:rsid w:val="007E5E10"/>
    <w:rsid w:val="007E6886"/>
    <w:rsid w:val="007E7717"/>
    <w:rsid w:val="007F0299"/>
    <w:rsid w:val="007F07E9"/>
    <w:rsid w:val="007F2621"/>
    <w:rsid w:val="007F3448"/>
    <w:rsid w:val="007F34BB"/>
    <w:rsid w:val="007F4C55"/>
    <w:rsid w:val="007F7451"/>
    <w:rsid w:val="00802FF0"/>
    <w:rsid w:val="00803FA2"/>
    <w:rsid w:val="00804908"/>
    <w:rsid w:val="0080492C"/>
    <w:rsid w:val="0080569D"/>
    <w:rsid w:val="008071B8"/>
    <w:rsid w:val="008075D4"/>
    <w:rsid w:val="008077D5"/>
    <w:rsid w:val="00807E20"/>
    <w:rsid w:val="0081118D"/>
    <w:rsid w:val="0081132A"/>
    <w:rsid w:val="008114B7"/>
    <w:rsid w:val="00812356"/>
    <w:rsid w:val="00813C88"/>
    <w:rsid w:val="008143A1"/>
    <w:rsid w:val="00822F77"/>
    <w:rsid w:val="0082470F"/>
    <w:rsid w:val="00826189"/>
    <w:rsid w:val="0082640C"/>
    <w:rsid w:val="00826793"/>
    <w:rsid w:val="0083051E"/>
    <w:rsid w:val="00830C33"/>
    <w:rsid w:val="00831F25"/>
    <w:rsid w:val="008321AF"/>
    <w:rsid w:val="00837E4D"/>
    <w:rsid w:val="008433CE"/>
    <w:rsid w:val="008443DC"/>
    <w:rsid w:val="00844ACC"/>
    <w:rsid w:val="00846A6D"/>
    <w:rsid w:val="00852EE2"/>
    <w:rsid w:val="00857BFD"/>
    <w:rsid w:val="00860000"/>
    <w:rsid w:val="0086089D"/>
    <w:rsid w:val="00861CBC"/>
    <w:rsid w:val="008628FC"/>
    <w:rsid w:val="008630EA"/>
    <w:rsid w:val="00863621"/>
    <w:rsid w:val="00864E00"/>
    <w:rsid w:val="00866C38"/>
    <w:rsid w:val="00867E68"/>
    <w:rsid w:val="00874013"/>
    <w:rsid w:val="00874192"/>
    <w:rsid w:val="008749CE"/>
    <w:rsid w:val="00880179"/>
    <w:rsid w:val="008816E0"/>
    <w:rsid w:val="008877AA"/>
    <w:rsid w:val="00890E1F"/>
    <w:rsid w:val="00893D49"/>
    <w:rsid w:val="008956E9"/>
    <w:rsid w:val="0089798F"/>
    <w:rsid w:val="008A071A"/>
    <w:rsid w:val="008A11EE"/>
    <w:rsid w:val="008A20F8"/>
    <w:rsid w:val="008A21D0"/>
    <w:rsid w:val="008A29B4"/>
    <w:rsid w:val="008A36B5"/>
    <w:rsid w:val="008A420E"/>
    <w:rsid w:val="008A4467"/>
    <w:rsid w:val="008A4C37"/>
    <w:rsid w:val="008A5A5E"/>
    <w:rsid w:val="008A6A8B"/>
    <w:rsid w:val="008A77FE"/>
    <w:rsid w:val="008B0471"/>
    <w:rsid w:val="008B049E"/>
    <w:rsid w:val="008B121B"/>
    <w:rsid w:val="008B4698"/>
    <w:rsid w:val="008B6EB6"/>
    <w:rsid w:val="008B75AD"/>
    <w:rsid w:val="008B7C42"/>
    <w:rsid w:val="008C0491"/>
    <w:rsid w:val="008C2008"/>
    <w:rsid w:val="008C519F"/>
    <w:rsid w:val="008C61DA"/>
    <w:rsid w:val="008D213B"/>
    <w:rsid w:val="008D5381"/>
    <w:rsid w:val="008D5711"/>
    <w:rsid w:val="008D5E31"/>
    <w:rsid w:val="008D6A85"/>
    <w:rsid w:val="008E2213"/>
    <w:rsid w:val="008E36EA"/>
    <w:rsid w:val="008E4CCF"/>
    <w:rsid w:val="008E5635"/>
    <w:rsid w:val="008E69ED"/>
    <w:rsid w:val="008E7EAA"/>
    <w:rsid w:val="008F0DA7"/>
    <w:rsid w:val="008F5DBC"/>
    <w:rsid w:val="008F6CD8"/>
    <w:rsid w:val="008F784D"/>
    <w:rsid w:val="0090471B"/>
    <w:rsid w:val="00904B93"/>
    <w:rsid w:val="00906943"/>
    <w:rsid w:val="0090735B"/>
    <w:rsid w:val="0091136E"/>
    <w:rsid w:val="00911E7B"/>
    <w:rsid w:val="00911FA0"/>
    <w:rsid w:val="00912444"/>
    <w:rsid w:val="00913289"/>
    <w:rsid w:val="0091377E"/>
    <w:rsid w:val="00914405"/>
    <w:rsid w:val="00916AA7"/>
    <w:rsid w:val="009170B4"/>
    <w:rsid w:val="00917174"/>
    <w:rsid w:val="0092382D"/>
    <w:rsid w:val="009279B5"/>
    <w:rsid w:val="00930650"/>
    <w:rsid w:val="00932719"/>
    <w:rsid w:val="00936093"/>
    <w:rsid w:val="0094767B"/>
    <w:rsid w:val="0094788F"/>
    <w:rsid w:val="009479BA"/>
    <w:rsid w:val="009513D2"/>
    <w:rsid w:val="0095281A"/>
    <w:rsid w:val="00952B23"/>
    <w:rsid w:val="00953593"/>
    <w:rsid w:val="009545EB"/>
    <w:rsid w:val="0096164C"/>
    <w:rsid w:val="00961FA8"/>
    <w:rsid w:val="0096233F"/>
    <w:rsid w:val="0096405C"/>
    <w:rsid w:val="009656FE"/>
    <w:rsid w:val="009667DC"/>
    <w:rsid w:val="009679FF"/>
    <w:rsid w:val="0097011B"/>
    <w:rsid w:val="00970916"/>
    <w:rsid w:val="00971C3C"/>
    <w:rsid w:val="00973ADA"/>
    <w:rsid w:val="00973CFB"/>
    <w:rsid w:val="00974595"/>
    <w:rsid w:val="00975557"/>
    <w:rsid w:val="009758EB"/>
    <w:rsid w:val="00975BAE"/>
    <w:rsid w:val="00976C39"/>
    <w:rsid w:val="00977724"/>
    <w:rsid w:val="00981F71"/>
    <w:rsid w:val="0098207B"/>
    <w:rsid w:val="0098207D"/>
    <w:rsid w:val="00982CF1"/>
    <w:rsid w:val="00982E92"/>
    <w:rsid w:val="00986472"/>
    <w:rsid w:val="009871DA"/>
    <w:rsid w:val="00990DAE"/>
    <w:rsid w:val="0099183F"/>
    <w:rsid w:val="00993B95"/>
    <w:rsid w:val="00993C55"/>
    <w:rsid w:val="00995571"/>
    <w:rsid w:val="0099597F"/>
    <w:rsid w:val="0099680B"/>
    <w:rsid w:val="009A06C9"/>
    <w:rsid w:val="009A15A5"/>
    <w:rsid w:val="009A2EB3"/>
    <w:rsid w:val="009A381B"/>
    <w:rsid w:val="009A40B8"/>
    <w:rsid w:val="009A48DE"/>
    <w:rsid w:val="009A4D53"/>
    <w:rsid w:val="009A543D"/>
    <w:rsid w:val="009A54A8"/>
    <w:rsid w:val="009B16FF"/>
    <w:rsid w:val="009B22B4"/>
    <w:rsid w:val="009B26B8"/>
    <w:rsid w:val="009B3236"/>
    <w:rsid w:val="009B341C"/>
    <w:rsid w:val="009B47FC"/>
    <w:rsid w:val="009B4978"/>
    <w:rsid w:val="009B6235"/>
    <w:rsid w:val="009B7C74"/>
    <w:rsid w:val="009B7CF6"/>
    <w:rsid w:val="009C49D0"/>
    <w:rsid w:val="009C6A74"/>
    <w:rsid w:val="009C75A6"/>
    <w:rsid w:val="009C77ED"/>
    <w:rsid w:val="009D128E"/>
    <w:rsid w:val="009D1BA7"/>
    <w:rsid w:val="009D214C"/>
    <w:rsid w:val="009D2709"/>
    <w:rsid w:val="009D28DF"/>
    <w:rsid w:val="009D2C61"/>
    <w:rsid w:val="009D52F6"/>
    <w:rsid w:val="009D543F"/>
    <w:rsid w:val="009D5EA1"/>
    <w:rsid w:val="009D6A83"/>
    <w:rsid w:val="009D6E6A"/>
    <w:rsid w:val="009E5C2E"/>
    <w:rsid w:val="009E6ABA"/>
    <w:rsid w:val="009E6B3E"/>
    <w:rsid w:val="009F0967"/>
    <w:rsid w:val="009F1347"/>
    <w:rsid w:val="009F1601"/>
    <w:rsid w:val="009F22F6"/>
    <w:rsid w:val="009F5A43"/>
    <w:rsid w:val="009F7795"/>
    <w:rsid w:val="009F7962"/>
    <w:rsid w:val="00A0054D"/>
    <w:rsid w:val="00A05C53"/>
    <w:rsid w:val="00A063E8"/>
    <w:rsid w:val="00A11464"/>
    <w:rsid w:val="00A128C1"/>
    <w:rsid w:val="00A13C92"/>
    <w:rsid w:val="00A147A6"/>
    <w:rsid w:val="00A15561"/>
    <w:rsid w:val="00A16015"/>
    <w:rsid w:val="00A1662E"/>
    <w:rsid w:val="00A20984"/>
    <w:rsid w:val="00A23120"/>
    <w:rsid w:val="00A25F58"/>
    <w:rsid w:val="00A273B2"/>
    <w:rsid w:val="00A30A4D"/>
    <w:rsid w:val="00A3136E"/>
    <w:rsid w:val="00A34455"/>
    <w:rsid w:val="00A35090"/>
    <w:rsid w:val="00A359AE"/>
    <w:rsid w:val="00A35CBD"/>
    <w:rsid w:val="00A36860"/>
    <w:rsid w:val="00A41A65"/>
    <w:rsid w:val="00A41EAA"/>
    <w:rsid w:val="00A431FC"/>
    <w:rsid w:val="00A45FBE"/>
    <w:rsid w:val="00A51072"/>
    <w:rsid w:val="00A511FF"/>
    <w:rsid w:val="00A51E32"/>
    <w:rsid w:val="00A55DC0"/>
    <w:rsid w:val="00A55E27"/>
    <w:rsid w:val="00A578FD"/>
    <w:rsid w:val="00A607E2"/>
    <w:rsid w:val="00A62467"/>
    <w:rsid w:val="00A62DA3"/>
    <w:rsid w:val="00A62E89"/>
    <w:rsid w:val="00A63A4F"/>
    <w:rsid w:val="00A64F1D"/>
    <w:rsid w:val="00A65632"/>
    <w:rsid w:val="00A65C81"/>
    <w:rsid w:val="00A65CFF"/>
    <w:rsid w:val="00A67DA9"/>
    <w:rsid w:val="00A718CC"/>
    <w:rsid w:val="00A71B3B"/>
    <w:rsid w:val="00A73D4C"/>
    <w:rsid w:val="00A77F05"/>
    <w:rsid w:val="00A8000E"/>
    <w:rsid w:val="00A81485"/>
    <w:rsid w:val="00A8415B"/>
    <w:rsid w:val="00A849EC"/>
    <w:rsid w:val="00A86AC3"/>
    <w:rsid w:val="00A86CAF"/>
    <w:rsid w:val="00A874FE"/>
    <w:rsid w:val="00A905CD"/>
    <w:rsid w:val="00A91C9A"/>
    <w:rsid w:val="00A91F99"/>
    <w:rsid w:val="00A924F7"/>
    <w:rsid w:val="00A92883"/>
    <w:rsid w:val="00A93875"/>
    <w:rsid w:val="00A941B9"/>
    <w:rsid w:val="00A94422"/>
    <w:rsid w:val="00A94585"/>
    <w:rsid w:val="00A947C9"/>
    <w:rsid w:val="00A957F5"/>
    <w:rsid w:val="00A959C9"/>
    <w:rsid w:val="00A96BBA"/>
    <w:rsid w:val="00A977C1"/>
    <w:rsid w:val="00AA009F"/>
    <w:rsid w:val="00AA08CF"/>
    <w:rsid w:val="00AA21CF"/>
    <w:rsid w:val="00AA5A5A"/>
    <w:rsid w:val="00AA69B3"/>
    <w:rsid w:val="00AB024D"/>
    <w:rsid w:val="00AB09DA"/>
    <w:rsid w:val="00AB1028"/>
    <w:rsid w:val="00AB13A5"/>
    <w:rsid w:val="00AB1630"/>
    <w:rsid w:val="00AB22A1"/>
    <w:rsid w:val="00AB2734"/>
    <w:rsid w:val="00AB3234"/>
    <w:rsid w:val="00AB38AE"/>
    <w:rsid w:val="00AB395A"/>
    <w:rsid w:val="00AB7D90"/>
    <w:rsid w:val="00AB7F0B"/>
    <w:rsid w:val="00AC05B6"/>
    <w:rsid w:val="00AC177A"/>
    <w:rsid w:val="00AC3D95"/>
    <w:rsid w:val="00AC4CF9"/>
    <w:rsid w:val="00AD05B1"/>
    <w:rsid w:val="00AD0BE2"/>
    <w:rsid w:val="00AD2C29"/>
    <w:rsid w:val="00AD2C43"/>
    <w:rsid w:val="00AD321C"/>
    <w:rsid w:val="00AD399D"/>
    <w:rsid w:val="00AD3C86"/>
    <w:rsid w:val="00AD3D3F"/>
    <w:rsid w:val="00AD5F82"/>
    <w:rsid w:val="00AE017A"/>
    <w:rsid w:val="00AE1556"/>
    <w:rsid w:val="00AE177B"/>
    <w:rsid w:val="00AE2969"/>
    <w:rsid w:val="00AE2EA8"/>
    <w:rsid w:val="00AE44F5"/>
    <w:rsid w:val="00AE765E"/>
    <w:rsid w:val="00AE790B"/>
    <w:rsid w:val="00AF05F9"/>
    <w:rsid w:val="00AF07BB"/>
    <w:rsid w:val="00AF0C28"/>
    <w:rsid w:val="00AF5473"/>
    <w:rsid w:val="00AF609B"/>
    <w:rsid w:val="00AF6988"/>
    <w:rsid w:val="00AF7922"/>
    <w:rsid w:val="00B008EB"/>
    <w:rsid w:val="00B01A2F"/>
    <w:rsid w:val="00B029AC"/>
    <w:rsid w:val="00B03EEA"/>
    <w:rsid w:val="00B05DE2"/>
    <w:rsid w:val="00B067E5"/>
    <w:rsid w:val="00B06E0F"/>
    <w:rsid w:val="00B07C82"/>
    <w:rsid w:val="00B1182D"/>
    <w:rsid w:val="00B151CD"/>
    <w:rsid w:val="00B15746"/>
    <w:rsid w:val="00B15A17"/>
    <w:rsid w:val="00B1727B"/>
    <w:rsid w:val="00B17EDA"/>
    <w:rsid w:val="00B2020D"/>
    <w:rsid w:val="00B2170C"/>
    <w:rsid w:val="00B21C96"/>
    <w:rsid w:val="00B21E14"/>
    <w:rsid w:val="00B22167"/>
    <w:rsid w:val="00B22530"/>
    <w:rsid w:val="00B23AF8"/>
    <w:rsid w:val="00B272A4"/>
    <w:rsid w:val="00B278A5"/>
    <w:rsid w:val="00B31AAE"/>
    <w:rsid w:val="00B328A3"/>
    <w:rsid w:val="00B345A8"/>
    <w:rsid w:val="00B36A90"/>
    <w:rsid w:val="00B40C2E"/>
    <w:rsid w:val="00B42DFC"/>
    <w:rsid w:val="00B438DC"/>
    <w:rsid w:val="00B44917"/>
    <w:rsid w:val="00B44D46"/>
    <w:rsid w:val="00B47F5D"/>
    <w:rsid w:val="00B5233F"/>
    <w:rsid w:val="00B53A6F"/>
    <w:rsid w:val="00B544EB"/>
    <w:rsid w:val="00B5667D"/>
    <w:rsid w:val="00B57421"/>
    <w:rsid w:val="00B60171"/>
    <w:rsid w:val="00B613F9"/>
    <w:rsid w:val="00B61F2E"/>
    <w:rsid w:val="00B63025"/>
    <w:rsid w:val="00B630F1"/>
    <w:rsid w:val="00B632FF"/>
    <w:rsid w:val="00B63424"/>
    <w:rsid w:val="00B674A4"/>
    <w:rsid w:val="00B7033F"/>
    <w:rsid w:val="00B70A2F"/>
    <w:rsid w:val="00B75662"/>
    <w:rsid w:val="00B76359"/>
    <w:rsid w:val="00B81B13"/>
    <w:rsid w:val="00B83467"/>
    <w:rsid w:val="00B83B2D"/>
    <w:rsid w:val="00B84E53"/>
    <w:rsid w:val="00B86339"/>
    <w:rsid w:val="00B86F18"/>
    <w:rsid w:val="00B900DD"/>
    <w:rsid w:val="00B90A74"/>
    <w:rsid w:val="00B95062"/>
    <w:rsid w:val="00B96C45"/>
    <w:rsid w:val="00B96D00"/>
    <w:rsid w:val="00B97473"/>
    <w:rsid w:val="00B97804"/>
    <w:rsid w:val="00B97A07"/>
    <w:rsid w:val="00BA0580"/>
    <w:rsid w:val="00BA0706"/>
    <w:rsid w:val="00BA292A"/>
    <w:rsid w:val="00BA3149"/>
    <w:rsid w:val="00BA3473"/>
    <w:rsid w:val="00BA3AAB"/>
    <w:rsid w:val="00BA5C1A"/>
    <w:rsid w:val="00BA697F"/>
    <w:rsid w:val="00BA6FC4"/>
    <w:rsid w:val="00BA771F"/>
    <w:rsid w:val="00BB054D"/>
    <w:rsid w:val="00BB2035"/>
    <w:rsid w:val="00BB3FF6"/>
    <w:rsid w:val="00BB679A"/>
    <w:rsid w:val="00BC031E"/>
    <w:rsid w:val="00BC05E4"/>
    <w:rsid w:val="00BC2AF1"/>
    <w:rsid w:val="00BC3390"/>
    <w:rsid w:val="00BC3D23"/>
    <w:rsid w:val="00BC3D76"/>
    <w:rsid w:val="00BC569C"/>
    <w:rsid w:val="00BC7432"/>
    <w:rsid w:val="00BD1497"/>
    <w:rsid w:val="00BD1BDA"/>
    <w:rsid w:val="00BE3A73"/>
    <w:rsid w:val="00BE3C57"/>
    <w:rsid w:val="00BE5957"/>
    <w:rsid w:val="00BE5D00"/>
    <w:rsid w:val="00BE5EF2"/>
    <w:rsid w:val="00BF0C4A"/>
    <w:rsid w:val="00BF1F85"/>
    <w:rsid w:val="00BF4551"/>
    <w:rsid w:val="00BF4BB5"/>
    <w:rsid w:val="00BF594E"/>
    <w:rsid w:val="00BF5D20"/>
    <w:rsid w:val="00BF6E8E"/>
    <w:rsid w:val="00C015F1"/>
    <w:rsid w:val="00C020FB"/>
    <w:rsid w:val="00C032DB"/>
    <w:rsid w:val="00C03AA6"/>
    <w:rsid w:val="00C046D1"/>
    <w:rsid w:val="00C05B45"/>
    <w:rsid w:val="00C07437"/>
    <w:rsid w:val="00C0785F"/>
    <w:rsid w:val="00C103A9"/>
    <w:rsid w:val="00C10592"/>
    <w:rsid w:val="00C11B1D"/>
    <w:rsid w:val="00C133CA"/>
    <w:rsid w:val="00C13972"/>
    <w:rsid w:val="00C14315"/>
    <w:rsid w:val="00C21F2D"/>
    <w:rsid w:val="00C24166"/>
    <w:rsid w:val="00C260BD"/>
    <w:rsid w:val="00C27232"/>
    <w:rsid w:val="00C30320"/>
    <w:rsid w:val="00C303D7"/>
    <w:rsid w:val="00C314C1"/>
    <w:rsid w:val="00C325D7"/>
    <w:rsid w:val="00C32CD9"/>
    <w:rsid w:val="00C33BB5"/>
    <w:rsid w:val="00C33FFA"/>
    <w:rsid w:val="00C34781"/>
    <w:rsid w:val="00C35D66"/>
    <w:rsid w:val="00C37EDD"/>
    <w:rsid w:val="00C40253"/>
    <w:rsid w:val="00C416E0"/>
    <w:rsid w:val="00C42310"/>
    <w:rsid w:val="00C43510"/>
    <w:rsid w:val="00C438A2"/>
    <w:rsid w:val="00C43E8D"/>
    <w:rsid w:val="00C44AA4"/>
    <w:rsid w:val="00C44CB2"/>
    <w:rsid w:val="00C466A6"/>
    <w:rsid w:val="00C47340"/>
    <w:rsid w:val="00C47A16"/>
    <w:rsid w:val="00C5127E"/>
    <w:rsid w:val="00C5381C"/>
    <w:rsid w:val="00C5524F"/>
    <w:rsid w:val="00C56EEC"/>
    <w:rsid w:val="00C57262"/>
    <w:rsid w:val="00C61D31"/>
    <w:rsid w:val="00C66F6F"/>
    <w:rsid w:val="00C67882"/>
    <w:rsid w:val="00C71ABB"/>
    <w:rsid w:val="00C72F69"/>
    <w:rsid w:val="00C73228"/>
    <w:rsid w:val="00C74ABC"/>
    <w:rsid w:val="00C74ED6"/>
    <w:rsid w:val="00C75851"/>
    <w:rsid w:val="00C76BCB"/>
    <w:rsid w:val="00C80685"/>
    <w:rsid w:val="00C82691"/>
    <w:rsid w:val="00C83C06"/>
    <w:rsid w:val="00C8682F"/>
    <w:rsid w:val="00C86EB5"/>
    <w:rsid w:val="00C90345"/>
    <w:rsid w:val="00C904B3"/>
    <w:rsid w:val="00C92863"/>
    <w:rsid w:val="00C93A0F"/>
    <w:rsid w:val="00C94418"/>
    <w:rsid w:val="00C94DB5"/>
    <w:rsid w:val="00C96470"/>
    <w:rsid w:val="00C972A2"/>
    <w:rsid w:val="00CA4718"/>
    <w:rsid w:val="00CA630D"/>
    <w:rsid w:val="00CA633E"/>
    <w:rsid w:val="00CA64EB"/>
    <w:rsid w:val="00CA65F8"/>
    <w:rsid w:val="00CA6AD9"/>
    <w:rsid w:val="00CA6E8C"/>
    <w:rsid w:val="00CB09CC"/>
    <w:rsid w:val="00CB14B2"/>
    <w:rsid w:val="00CB1C48"/>
    <w:rsid w:val="00CB2014"/>
    <w:rsid w:val="00CB22B5"/>
    <w:rsid w:val="00CB2CEE"/>
    <w:rsid w:val="00CB3A5A"/>
    <w:rsid w:val="00CB50B1"/>
    <w:rsid w:val="00CB5FD3"/>
    <w:rsid w:val="00CB67ED"/>
    <w:rsid w:val="00CB6C7D"/>
    <w:rsid w:val="00CC3BEE"/>
    <w:rsid w:val="00CC5A85"/>
    <w:rsid w:val="00CC7689"/>
    <w:rsid w:val="00CC7F35"/>
    <w:rsid w:val="00CD1204"/>
    <w:rsid w:val="00CD2520"/>
    <w:rsid w:val="00CD4349"/>
    <w:rsid w:val="00CD5B03"/>
    <w:rsid w:val="00CD6035"/>
    <w:rsid w:val="00CE1F66"/>
    <w:rsid w:val="00CE2195"/>
    <w:rsid w:val="00CE2568"/>
    <w:rsid w:val="00CE28FE"/>
    <w:rsid w:val="00CE381F"/>
    <w:rsid w:val="00CE3858"/>
    <w:rsid w:val="00CE5AE4"/>
    <w:rsid w:val="00CE6495"/>
    <w:rsid w:val="00CE727C"/>
    <w:rsid w:val="00CE73B9"/>
    <w:rsid w:val="00CF0A52"/>
    <w:rsid w:val="00CF0B8A"/>
    <w:rsid w:val="00CF1446"/>
    <w:rsid w:val="00CF3BF2"/>
    <w:rsid w:val="00CF3EB2"/>
    <w:rsid w:val="00D0188A"/>
    <w:rsid w:val="00D0338B"/>
    <w:rsid w:val="00D10447"/>
    <w:rsid w:val="00D11BE3"/>
    <w:rsid w:val="00D123C8"/>
    <w:rsid w:val="00D14159"/>
    <w:rsid w:val="00D14AC4"/>
    <w:rsid w:val="00D14DD3"/>
    <w:rsid w:val="00D15854"/>
    <w:rsid w:val="00D1609D"/>
    <w:rsid w:val="00D172AB"/>
    <w:rsid w:val="00D2361F"/>
    <w:rsid w:val="00D23944"/>
    <w:rsid w:val="00D25D9F"/>
    <w:rsid w:val="00D31A06"/>
    <w:rsid w:val="00D33FCF"/>
    <w:rsid w:val="00D34A2B"/>
    <w:rsid w:val="00D36502"/>
    <w:rsid w:val="00D40756"/>
    <w:rsid w:val="00D429A5"/>
    <w:rsid w:val="00D44021"/>
    <w:rsid w:val="00D45247"/>
    <w:rsid w:val="00D45905"/>
    <w:rsid w:val="00D45C17"/>
    <w:rsid w:val="00D47271"/>
    <w:rsid w:val="00D50489"/>
    <w:rsid w:val="00D50CE0"/>
    <w:rsid w:val="00D51539"/>
    <w:rsid w:val="00D5167D"/>
    <w:rsid w:val="00D52233"/>
    <w:rsid w:val="00D54160"/>
    <w:rsid w:val="00D546C1"/>
    <w:rsid w:val="00D548A2"/>
    <w:rsid w:val="00D549D8"/>
    <w:rsid w:val="00D54F0F"/>
    <w:rsid w:val="00D556BF"/>
    <w:rsid w:val="00D56342"/>
    <w:rsid w:val="00D57715"/>
    <w:rsid w:val="00D623C8"/>
    <w:rsid w:val="00D62C6E"/>
    <w:rsid w:val="00D63115"/>
    <w:rsid w:val="00D63638"/>
    <w:rsid w:val="00D63674"/>
    <w:rsid w:val="00D638DF"/>
    <w:rsid w:val="00D66952"/>
    <w:rsid w:val="00D67EB9"/>
    <w:rsid w:val="00D7137D"/>
    <w:rsid w:val="00D718B1"/>
    <w:rsid w:val="00D71AD5"/>
    <w:rsid w:val="00D72A6B"/>
    <w:rsid w:val="00D736E6"/>
    <w:rsid w:val="00D73F39"/>
    <w:rsid w:val="00D75780"/>
    <w:rsid w:val="00D75D53"/>
    <w:rsid w:val="00D76EF2"/>
    <w:rsid w:val="00D80D35"/>
    <w:rsid w:val="00D815B4"/>
    <w:rsid w:val="00D81D79"/>
    <w:rsid w:val="00D841B6"/>
    <w:rsid w:val="00D85889"/>
    <w:rsid w:val="00D85A62"/>
    <w:rsid w:val="00D85BCE"/>
    <w:rsid w:val="00D86ED4"/>
    <w:rsid w:val="00D87310"/>
    <w:rsid w:val="00D9113F"/>
    <w:rsid w:val="00D92E22"/>
    <w:rsid w:val="00D93051"/>
    <w:rsid w:val="00D93257"/>
    <w:rsid w:val="00D932D2"/>
    <w:rsid w:val="00D936C8"/>
    <w:rsid w:val="00D93D0E"/>
    <w:rsid w:val="00D9570B"/>
    <w:rsid w:val="00D97042"/>
    <w:rsid w:val="00D97607"/>
    <w:rsid w:val="00DA01D2"/>
    <w:rsid w:val="00DA1130"/>
    <w:rsid w:val="00DA1196"/>
    <w:rsid w:val="00DA1A24"/>
    <w:rsid w:val="00DA2057"/>
    <w:rsid w:val="00DA20A1"/>
    <w:rsid w:val="00DA2646"/>
    <w:rsid w:val="00DA2AD1"/>
    <w:rsid w:val="00DA2B65"/>
    <w:rsid w:val="00DA2BD8"/>
    <w:rsid w:val="00DA2F10"/>
    <w:rsid w:val="00DA320C"/>
    <w:rsid w:val="00DA403A"/>
    <w:rsid w:val="00DA58E9"/>
    <w:rsid w:val="00DA5A0C"/>
    <w:rsid w:val="00DA6835"/>
    <w:rsid w:val="00DA76C3"/>
    <w:rsid w:val="00DB0430"/>
    <w:rsid w:val="00DB1FCC"/>
    <w:rsid w:val="00DB3FF7"/>
    <w:rsid w:val="00DB4634"/>
    <w:rsid w:val="00DB4742"/>
    <w:rsid w:val="00DC1289"/>
    <w:rsid w:val="00DC1911"/>
    <w:rsid w:val="00DC1C56"/>
    <w:rsid w:val="00DC44F0"/>
    <w:rsid w:val="00DC4579"/>
    <w:rsid w:val="00DC4774"/>
    <w:rsid w:val="00DC605A"/>
    <w:rsid w:val="00DC6187"/>
    <w:rsid w:val="00DD08B5"/>
    <w:rsid w:val="00DD3DBD"/>
    <w:rsid w:val="00DD4C3E"/>
    <w:rsid w:val="00DD5B23"/>
    <w:rsid w:val="00DD765D"/>
    <w:rsid w:val="00DE1844"/>
    <w:rsid w:val="00DE1E9D"/>
    <w:rsid w:val="00DE36B3"/>
    <w:rsid w:val="00DE436C"/>
    <w:rsid w:val="00DF0AF0"/>
    <w:rsid w:val="00DF14D1"/>
    <w:rsid w:val="00DF3279"/>
    <w:rsid w:val="00DF4929"/>
    <w:rsid w:val="00DF6A2D"/>
    <w:rsid w:val="00DF74E8"/>
    <w:rsid w:val="00E007D2"/>
    <w:rsid w:val="00E0087C"/>
    <w:rsid w:val="00E00D5E"/>
    <w:rsid w:val="00E03A0C"/>
    <w:rsid w:val="00E05571"/>
    <w:rsid w:val="00E06041"/>
    <w:rsid w:val="00E10359"/>
    <w:rsid w:val="00E110B7"/>
    <w:rsid w:val="00E131EC"/>
    <w:rsid w:val="00E149DF"/>
    <w:rsid w:val="00E14C68"/>
    <w:rsid w:val="00E1582B"/>
    <w:rsid w:val="00E21449"/>
    <w:rsid w:val="00E21EC7"/>
    <w:rsid w:val="00E21F8C"/>
    <w:rsid w:val="00E244C9"/>
    <w:rsid w:val="00E27688"/>
    <w:rsid w:val="00E30EC9"/>
    <w:rsid w:val="00E3126A"/>
    <w:rsid w:val="00E324D6"/>
    <w:rsid w:val="00E33EF6"/>
    <w:rsid w:val="00E33FFD"/>
    <w:rsid w:val="00E34C7F"/>
    <w:rsid w:val="00E36DFB"/>
    <w:rsid w:val="00E377C9"/>
    <w:rsid w:val="00E42097"/>
    <w:rsid w:val="00E4346E"/>
    <w:rsid w:val="00E50F22"/>
    <w:rsid w:val="00E5109E"/>
    <w:rsid w:val="00E52434"/>
    <w:rsid w:val="00E545C6"/>
    <w:rsid w:val="00E54A81"/>
    <w:rsid w:val="00E54CDE"/>
    <w:rsid w:val="00E571D6"/>
    <w:rsid w:val="00E615C1"/>
    <w:rsid w:val="00E62938"/>
    <w:rsid w:val="00E63524"/>
    <w:rsid w:val="00E652D2"/>
    <w:rsid w:val="00E66594"/>
    <w:rsid w:val="00E666D9"/>
    <w:rsid w:val="00E67209"/>
    <w:rsid w:val="00E716D7"/>
    <w:rsid w:val="00E72B74"/>
    <w:rsid w:val="00E72D46"/>
    <w:rsid w:val="00E75559"/>
    <w:rsid w:val="00E76046"/>
    <w:rsid w:val="00E779B1"/>
    <w:rsid w:val="00E8002C"/>
    <w:rsid w:val="00E831E8"/>
    <w:rsid w:val="00E832F0"/>
    <w:rsid w:val="00E8392A"/>
    <w:rsid w:val="00E843A4"/>
    <w:rsid w:val="00E846DC"/>
    <w:rsid w:val="00E900AB"/>
    <w:rsid w:val="00E912A2"/>
    <w:rsid w:val="00E9148E"/>
    <w:rsid w:val="00E95B99"/>
    <w:rsid w:val="00E95D80"/>
    <w:rsid w:val="00E96B9F"/>
    <w:rsid w:val="00E971C2"/>
    <w:rsid w:val="00EA012B"/>
    <w:rsid w:val="00EA0813"/>
    <w:rsid w:val="00EA16EC"/>
    <w:rsid w:val="00EA359C"/>
    <w:rsid w:val="00EA3A2A"/>
    <w:rsid w:val="00EA3CC8"/>
    <w:rsid w:val="00EA46DE"/>
    <w:rsid w:val="00EA4C65"/>
    <w:rsid w:val="00EA7324"/>
    <w:rsid w:val="00EA799F"/>
    <w:rsid w:val="00EA7A4F"/>
    <w:rsid w:val="00EB0245"/>
    <w:rsid w:val="00EB1A9C"/>
    <w:rsid w:val="00EB1EB0"/>
    <w:rsid w:val="00EB5B6A"/>
    <w:rsid w:val="00EB5F73"/>
    <w:rsid w:val="00EB65C2"/>
    <w:rsid w:val="00EB6C31"/>
    <w:rsid w:val="00EC28C5"/>
    <w:rsid w:val="00EC40F8"/>
    <w:rsid w:val="00EC57A0"/>
    <w:rsid w:val="00EC5BEC"/>
    <w:rsid w:val="00ED22A7"/>
    <w:rsid w:val="00ED448E"/>
    <w:rsid w:val="00ED5ED6"/>
    <w:rsid w:val="00ED72DB"/>
    <w:rsid w:val="00EE0BE6"/>
    <w:rsid w:val="00EE16E0"/>
    <w:rsid w:val="00EE33DB"/>
    <w:rsid w:val="00EE385F"/>
    <w:rsid w:val="00EE5B79"/>
    <w:rsid w:val="00EE6047"/>
    <w:rsid w:val="00EF0681"/>
    <w:rsid w:val="00EF0EEA"/>
    <w:rsid w:val="00EF2B35"/>
    <w:rsid w:val="00EF2CF5"/>
    <w:rsid w:val="00EF30AB"/>
    <w:rsid w:val="00EF356F"/>
    <w:rsid w:val="00EF44AF"/>
    <w:rsid w:val="00EF5042"/>
    <w:rsid w:val="00EF5D2E"/>
    <w:rsid w:val="00EF6E52"/>
    <w:rsid w:val="00EF71E0"/>
    <w:rsid w:val="00EF7A89"/>
    <w:rsid w:val="00F03746"/>
    <w:rsid w:val="00F051EE"/>
    <w:rsid w:val="00F057B7"/>
    <w:rsid w:val="00F12C6F"/>
    <w:rsid w:val="00F133A2"/>
    <w:rsid w:val="00F13422"/>
    <w:rsid w:val="00F1396C"/>
    <w:rsid w:val="00F13ACD"/>
    <w:rsid w:val="00F140AB"/>
    <w:rsid w:val="00F1559C"/>
    <w:rsid w:val="00F159B6"/>
    <w:rsid w:val="00F15EA8"/>
    <w:rsid w:val="00F16F44"/>
    <w:rsid w:val="00F172C7"/>
    <w:rsid w:val="00F20757"/>
    <w:rsid w:val="00F20A91"/>
    <w:rsid w:val="00F20D81"/>
    <w:rsid w:val="00F262AF"/>
    <w:rsid w:val="00F26BBD"/>
    <w:rsid w:val="00F30B6F"/>
    <w:rsid w:val="00F30BB6"/>
    <w:rsid w:val="00F31B69"/>
    <w:rsid w:val="00F3444D"/>
    <w:rsid w:val="00F3501B"/>
    <w:rsid w:val="00F407AC"/>
    <w:rsid w:val="00F40EB4"/>
    <w:rsid w:val="00F413AC"/>
    <w:rsid w:val="00F44A60"/>
    <w:rsid w:val="00F456B0"/>
    <w:rsid w:val="00F514BB"/>
    <w:rsid w:val="00F52EF8"/>
    <w:rsid w:val="00F55286"/>
    <w:rsid w:val="00F570AF"/>
    <w:rsid w:val="00F574DE"/>
    <w:rsid w:val="00F60D0E"/>
    <w:rsid w:val="00F60FF5"/>
    <w:rsid w:val="00F61AFC"/>
    <w:rsid w:val="00F628F6"/>
    <w:rsid w:val="00F6330F"/>
    <w:rsid w:val="00F65ED0"/>
    <w:rsid w:val="00F66174"/>
    <w:rsid w:val="00F71BF5"/>
    <w:rsid w:val="00F72598"/>
    <w:rsid w:val="00F728FD"/>
    <w:rsid w:val="00F73085"/>
    <w:rsid w:val="00F732E8"/>
    <w:rsid w:val="00F73800"/>
    <w:rsid w:val="00F746F1"/>
    <w:rsid w:val="00F74AAA"/>
    <w:rsid w:val="00F76834"/>
    <w:rsid w:val="00F76D88"/>
    <w:rsid w:val="00F81050"/>
    <w:rsid w:val="00F81357"/>
    <w:rsid w:val="00F86252"/>
    <w:rsid w:val="00F868BC"/>
    <w:rsid w:val="00F87163"/>
    <w:rsid w:val="00F8731B"/>
    <w:rsid w:val="00F87797"/>
    <w:rsid w:val="00F90332"/>
    <w:rsid w:val="00F924C2"/>
    <w:rsid w:val="00F95594"/>
    <w:rsid w:val="00F95D01"/>
    <w:rsid w:val="00F96E29"/>
    <w:rsid w:val="00F97841"/>
    <w:rsid w:val="00FA23CC"/>
    <w:rsid w:val="00FA26D9"/>
    <w:rsid w:val="00FA2CD8"/>
    <w:rsid w:val="00FA2FCF"/>
    <w:rsid w:val="00FA4C5C"/>
    <w:rsid w:val="00FA6FCA"/>
    <w:rsid w:val="00FA7641"/>
    <w:rsid w:val="00FA7BC0"/>
    <w:rsid w:val="00FB0723"/>
    <w:rsid w:val="00FB18B8"/>
    <w:rsid w:val="00FB2750"/>
    <w:rsid w:val="00FB2CBB"/>
    <w:rsid w:val="00FB3F76"/>
    <w:rsid w:val="00FB5A2F"/>
    <w:rsid w:val="00FC0E65"/>
    <w:rsid w:val="00FC0EDD"/>
    <w:rsid w:val="00FC127F"/>
    <w:rsid w:val="00FC2E83"/>
    <w:rsid w:val="00FC3CFE"/>
    <w:rsid w:val="00FC408A"/>
    <w:rsid w:val="00FC5298"/>
    <w:rsid w:val="00FD2144"/>
    <w:rsid w:val="00FD31DE"/>
    <w:rsid w:val="00FD58D2"/>
    <w:rsid w:val="00FE0936"/>
    <w:rsid w:val="00FE0D06"/>
    <w:rsid w:val="00FE1BB4"/>
    <w:rsid w:val="00FE24AE"/>
    <w:rsid w:val="00FE37A0"/>
    <w:rsid w:val="00FF2A7A"/>
    <w:rsid w:val="00FF4F88"/>
    <w:rsid w:val="00FF5B18"/>
    <w:rsid w:val="00FF671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B76A5"/>
    <w:rPr>
      <w:rFonts w:ascii="Times New Roman" w:eastAsia="Times New Roman" w:hAnsi="Times New Roman"/>
    </w:rPr>
  </w:style>
  <w:style w:type="paragraph" w:styleId="Cmsor1">
    <w:name w:val="heading 1"/>
    <w:basedOn w:val="Norml"/>
    <w:next w:val="Norml"/>
    <w:link w:val="Cmsor1Char"/>
    <w:qFormat/>
    <w:rsid w:val="007B76A5"/>
    <w:pPr>
      <w:keepNext/>
      <w:numPr>
        <w:numId w:val="1"/>
      </w:numPr>
      <w:suppressAutoHyphens/>
      <w:outlineLvl w:val="0"/>
    </w:pPr>
    <w:rPr>
      <w:sz w:val="24"/>
    </w:rPr>
  </w:style>
  <w:style w:type="paragraph" w:styleId="Cmsor3">
    <w:name w:val="heading 3"/>
    <w:basedOn w:val="Norml"/>
    <w:next w:val="Norml"/>
    <w:link w:val="Cmsor3Char"/>
    <w:uiPriority w:val="9"/>
    <w:semiHidden/>
    <w:unhideWhenUsed/>
    <w:qFormat/>
    <w:rsid w:val="00CD1204"/>
    <w:pPr>
      <w:keepNext/>
      <w:spacing w:before="240" w:after="60"/>
      <w:outlineLvl w:val="2"/>
    </w:pPr>
    <w:rPr>
      <w:rFonts w:ascii="Calibri Light" w:hAnsi="Calibri Light"/>
      <w:b/>
      <w:bCs/>
      <w:sz w:val="26"/>
      <w:szCs w:val="26"/>
    </w:rPr>
  </w:style>
  <w:style w:type="paragraph" w:styleId="Cmsor4">
    <w:name w:val="heading 4"/>
    <w:basedOn w:val="Norml"/>
    <w:next w:val="Norml"/>
    <w:link w:val="Cmsor4Char"/>
    <w:qFormat/>
    <w:rsid w:val="007B76A5"/>
    <w:pPr>
      <w:keepNext/>
      <w:numPr>
        <w:ilvl w:val="3"/>
        <w:numId w:val="1"/>
      </w:numPr>
      <w:suppressAutoHyphens/>
      <w:jc w:val="center"/>
      <w:outlineLvl w:val="3"/>
    </w:pPr>
    <w:rPr>
      <w:b/>
      <w:sz w:val="24"/>
    </w:rPr>
  </w:style>
  <w:style w:type="paragraph" w:styleId="Cmsor6">
    <w:name w:val="heading 6"/>
    <w:basedOn w:val="Norml"/>
    <w:next w:val="Norml"/>
    <w:link w:val="Cmsor6Char"/>
    <w:qFormat/>
    <w:rsid w:val="007B76A5"/>
    <w:pPr>
      <w:keepNext/>
      <w:snapToGrid w:val="0"/>
      <w:outlineLvl w:val="5"/>
    </w:pPr>
    <w:rPr>
      <w:b/>
      <w:color w:val="000000"/>
      <w:sz w:val="16"/>
      <w:u w:val="single"/>
    </w:rPr>
  </w:style>
  <w:style w:type="paragraph" w:styleId="Cmsor7">
    <w:name w:val="heading 7"/>
    <w:basedOn w:val="Norml"/>
    <w:next w:val="Norml"/>
    <w:link w:val="Cmsor7Char"/>
    <w:qFormat/>
    <w:rsid w:val="007B76A5"/>
    <w:pPr>
      <w:keepNext/>
      <w:numPr>
        <w:ilvl w:val="6"/>
        <w:numId w:val="1"/>
      </w:numPr>
      <w:suppressAutoHyphens/>
      <w:jc w:val="center"/>
      <w:outlineLvl w:val="6"/>
    </w:pPr>
    <w:rPr>
      <w:b/>
      <w:sz w:val="18"/>
    </w:rPr>
  </w:style>
  <w:style w:type="paragraph" w:styleId="Cmsor8">
    <w:name w:val="heading 8"/>
    <w:basedOn w:val="Norml"/>
    <w:next w:val="Norml"/>
    <w:link w:val="Cmsor8Char"/>
    <w:qFormat/>
    <w:rsid w:val="007B76A5"/>
    <w:pPr>
      <w:spacing w:before="240" w:after="60"/>
      <w:outlineLvl w:val="7"/>
    </w:pPr>
    <w:rPr>
      <w:rFonts w:ascii="Calibri" w:hAnsi="Calibri"/>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7B76A5"/>
    <w:rPr>
      <w:rFonts w:ascii="Times New Roman" w:eastAsia="Times New Roman" w:hAnsi="Times New Roman" w:cs="Times New Roman"/>
      <w:sz w:val="24"/>
      <w:szCs w:val="20"/>
      <w:lang w:eastAsia="hu-HU"/>
    </w:rPr>
  </w:style>
  <w:style w:type="character" w:customStyle="1" w:styleId="Cmsor4Char">
    <w:name w:val="Címsor 4 Char"/>
    <w:link w:val="Cmsor4"/>
    <w:rsid w:val="007B76A5"/>
    <w:rPr>
      <w:rFonts w:ascii="Times New Roman" w:eastAsia="Times New Roman" w:hAnsi="Times New Roman" w:cs="Times New Roman"/>
      <w:b/>
      <w:sz w:val="24"/>
      <w:szCs w:val="20"/>
      <w:lang w:eastAsia="hu-HU"/>
    </w:rPr>
  </w:style>
  <w:style w:type="character" w:customStyle="1" w:styleId="Cmsor6Char">
    <w:name w:val="Címsor 6 Char"/>
    <w:link w:val="Cmsor6"/>
    <w:rsid w:val="007B76A5"/>
    <w:rPr>
      <w:rFonts w:ascii="Times New Roman" w:eastAsia="Times New Roman" w:hAnsi="Times New Roman" w:cs="Times New Roman"/>
      <w:b/>
      <w:color w:val="000000"/>
      <w:sz w:val="16"/>
      <w:szCs w:val="20"/>
      <w:u w:val="single"/>
      <w:lang w:eastAsia="hu-HU"/>
    </w:rPr>
  </w:style>
  <w:style w:type="character" w:customStyle="1" w:styleId="Cmsor7Char">
    <w:name w:val="Címsor 7 Char"/>
    <w:link w:val="Cmsor7"/>
    <w:rsid w:val="007B76A5"/>
    <w:rPr>
      <w:rFonts w:ascii="Times New Roman" w:eastAsia="Times New Roman" w:hAnsi="Times New Roman" w:cs="Times New Roman"/>
      <w:b/>
      <w:sz w:val="18"/>
      <w:szCs w:val="20"/>
      <w:lang w:eastAsia="hu-HU"/>
    </w:rPr>
  </w:style>
  <w:style w:type="character" w:customStyle="1" w:styleId="Cmsor8Char">
    <w:name w:val="Címsor 8 Char"/>
    <w:link w:val="Cmsor8"/>
    <w:rsid w:val="007B76A5"/>
    <w:rPr>
      <w:rFonts w:ascii="Calibri" w:eastAsia="Times New Roman" w:hAnsi="Calibri" w:cs="Times New Roman"/>
      <w:i/>
      <w:iCs/>
      <w:sz w:val="24"/>
      <w:szCs w:val="24"/>
    </w:rPr>
  </w:style>
  <w:style w:type="paragraph" w:styleId="Szvegtrzs">
    <w:name w:val="Body Text"/>
    <w:basedOn w:val="Norml"/>
    <w:link w:val="SzvegtrzsChar"/>
    <w:semiHidden/>
    <w:rsid w:val="007B76A5"/>
    <w:pPr>
      <w:ind w:right="-61"/>
      <w:jc w:val="both"/>
    </w:pPr>
    <w:rPr>
      <w:sz w:val="22"/>
    </w:rPr>
  </w:style>
  <w:style w:type="character" w:customStyle="1" w:styleId="SzvegtrzsChar">
    <w:name w:val="Szövegtörzs Char"/>
    <w:link w:val="Szvegtrzs"/>
    <w:semiHidden/>
    <w:rsid w:val="007B76A5"/>
    <w:rPr>
      <w:rFonts w:ascii="Times New Roman" w:eastAsia="Times New Roman" w:hAnsi="Times New Roman" w:cs="Times New Roman"/>
      <w:szCs w:val="20"/>
      <w:lang w:eastAsia="hu-HU"/>
    </w:rPr>
  </w:style>
  <w:style w:type="table" w:styleId="Rcsostblzat">
    <w:name w:val="Table Grid"/>
    <w:basedOn w:val="Normltblzat"/>
    <w:rsid w:val="007B76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link w:val="NormlWebChar"/>
    <w:uiPriority w:val="99"/>
    <w:rsid w:val="007B76A5"/>
    <w:pPr>
      <w:spacing w:before="100" w:after="100"/>
    </w:pPr>
    <w:rPr>
      <w:sz w:val="24"/>
    </w:rPr>
  </w:style>
  <w:style w:type="paragraph" w:styleId="lfej">
    <w:name w:val="header"/>
    <w:aliases w:val="fejléc1sor"/>
    <w:basedOn w:val="Norml"/>
    <w:link w:val="lfejChar"/>
    <w:rsid w:val="007B76A5"/>
    <w:pPr>
      <w:tabs>
        <w:tab w:val="center" w:pos="4536"/>
        <w:tab w:val="right" w:pos="9072"/>
      </w:tabs>
    </w:pPr>
  </w:style>
  <w:style w:type="character" w:customStyle="1" w:styleId="lfejChar">
    <w:name w:val="Élőfej Char"/>
    <w:aliases w:val="fejléc1sor Char"/>
    <w:link w:val="lfej"/>
    <w:rsid w:val="007B76A5"/>
    <w:rPr>
      <w:rFonts w:ascii="Times New Roman" w:eastAsia="Times New Roman" w:hAnsi="Times New Roman" w:cs="Times New Roman"/>
      <w:sz w:val="20"/>
      <w:szCs w:val="20"/>
      <w:lang w:eastAsia="hu-HU"/>
    </w:rPr>
  </w:style>
  <w:style w:type="paragraph" w:styleId="llb">
    <w:name w:val="footer"/>
    <w:basedOn w:val="Norml"/>
    <w:link w:val="llbChar"/>
    <w:uiPriority w:val="99"/>
    <w:rsid w:val="007B76A5"/>
    <w:pPr>
      <w:tabs>
        <w:tab w:val="center" w:pos="4536"/>
        <w:tab w:val="right" w:pos="9072"/>
      </w:tabs>
    </w:pPr>
  </w:style>
  <w:style w:type="character" w:customStyle="1" w:styleId="llbChar">
    <w:name w:val="Élőláb Char"/>
    <w:link w:val="llb"/>
    <w:uiPriority w:val="99"/>
    <w:rsid w:val="007B76A5"/>
    <w:rPr>
      <w:rFonts w:ascii="Times New Roman" w:eastAsia="Times New Roman" w:hAnsi="Times New Roman" w:cs="Times New Roman"/>
      <w:sz w:val="20"/>
      <w:szCs w:val="20"/>
      <w:lang w:eastAsia="hu-HU"/>
    </w:rPr>
  </w:style>
  <w:style w:type="character" w:styleId="Oldalszm">
    <w:name w:val="page number"/>
    <w:basedOn w:val="Bekezdsalapbettpusa"/>
    <w:rsid w:val="007B76A5"/>
  </w:style>
  <w:style w:type="paragraph" w:customStyle="1" w:styleId="Bekezds">
    <w:name w:val="Bekezdés"/>
    <w:basedOn w:val="Norml"/>
    <w:link w:val="BekezdsChar"/>
    <w:qFormat/>
    <w:rsid w:val="007B76A5"/>
    <w:pPr>
      <w:keepLines/>
      <w:ind w:firstLine="202"/>
      <w:jc w:val="both"/>
    </w:pPr>
    <w:rPr>
      <w:sz w:val="24"/>
    </w:rPr>
  </w:style>
  <w:style w:type="paragraph" w:customStyle="1" w:styleId="FCm">
    <w:name w:val="FôCím"/>
    <w:basedOn w:val="Norml"/>
    <w:rsid w:val="007B76A5"/>
    <w:pPr>
      <w:keepNext/>
      <w:spacing w:before="480" w:after="240"/>
      <w:jc w:val="center"/>
    </w:pPr>
    <w:rPr>
      <w:b/>
      <w:sz w:val="28"/>
    </w:rPr>
  </w:style>
  <w:style w:type="character" w:customStyle="1" w:styleId="NormlWebChar">
    <w:name w:val="Normál (Web) Char"/>
    <w:link w:val="NormlWeb"/>
    <w:uiPriority w:val="99"/>
    <w:rsid w:val="007B76A5"/>
    <w:rPr>
      <w:rFonts w:ascii="Times New Roman" w:eastAsia="Times New Roman" w:hAnsi="Times New Roman" w:cs="Times New Roman"/>
      <w:sz w:val="24"/>
      <w:szCs w:val="20"/>
    </w:rPr>
  </w:style>
  <w:style w:type="character" w:customStyle="1" w:styleId="FCmChar">
    <w:name w:val="FôCím Char"/>
    <w:rsid w:val="007B76A5"/>
    <w:rPr>
      <w:b/>
      <w:sz w:val="28"/>
      <w:lang w:val="hu-HU" w:eastAsia="hu-HU" w:bidi="ar-SA"/>
    </w:rPr>
  </w:style>
  <w:style w:type="paragraph" w:styleId="Buborkszveg">
    <w:name w:val="Balloon Text"/>
    <w:basedOn w:val="Norml"/>
    <w:link w:val="BuborkszvegChar"/>
    <w:semiHidden/>
    <w:rsid w:val="007B76A5"/>
    <w:rPr>
      <w:rFonts w:ascii="Tahoma" w:hAnsi="Tahoma" w:cs="Tahoma"/>
      <w:sz w:val="16"/>
      <w:szCs w:val="16"/>
    </w:rPr>
  </w:style>
  <w:style w:type="character" w:customStyle="1" w:styleId="BuborkszvegChar">
    <w:name w:val="Buborékszöveg Char"/>
    <w:link w:val="Buborkszveg"/>
    <w:semiHidden/>
    <w:rsid w:val="007B76A5"/>
    <w:rPr>
      <w:rFonts w:ascii="Tahoma" w:eastAsia="Times New Roman" w:hAnsi="Tahoma" w:cs="Tahoma"/>
      <w:sz w:val="16"/>
      <w:szCs w:val="16"/>
      <w:lang w:eastAsia="hu-HU"/>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7B76A5"/>
    <w:pPr>
      <w:keepNext/>
      <w:spacing w:before="120" w:after="160" w:line="240" w:lineRule="exact"/>
      <w:contextualSpacing/>
    </w:pPr>
    <w:rPr>
      <w:rFonts w:ascii="Tahoma" w:hAnsi="Tahoma"/>
      <w:sz w:val="22"/>
      <w:szCs w:val="24"/>
      <w:lang w:val="en-US" w:eastAsia="en-US"/>
    </w:rPr>
  </w:style>
  <w:style w:type="paragraph" w:customStyle="1" w:styleId="DltCm">
    <w:name w:val="DôltCím"/>
    <w:basedOn w:val="Norml"/>
    <w:link w:val="DltCmChar"/>
    <w:rsid w:val="007B76A5"/>
    <w:pPr>
      <w:keepNext/>
      <w:spacing w:before="480" w:after="240"/>
      <w:jc w:val="center"/>
    </w:pPr>
    <w:rPr>
      <w:i/>
      <w:sz w:val="24"/>
      <w:szCs w:val="24"/>
    </w:rPr>
  </w:style>
  <w:style w:type="character" w:customStyle="1" w:styleId="DltCmChar">
    <w:name w:val="DôltCím Char"/>
    <w:link w:val="DltCm"/>
    <w:rsid w:val="007B76A5"/>
    <w:rPr>
      <w:rFonts w:ascii="Times New Roman" w:eastAsia="Times New Roman" w:hAnsi="Times New Roman" w:cs="Times New Roman"/>
      <w:i/>
      <w:sz w:val="24"/>
      <w:szCs w:val="24"/>
      <w:lang w:eastAsia="hu-HU"/>
    </w:rPr>
  </w:style>
  <w:style w:type="character" w:customStyle="1" w:styleId="BekezdsChar">
    <w:name w:val="Bekezdés Char"/>
    <w:link w:val="Bekezds"/>
    <w:locked/>
    <w:rsid w:val="007B76A5"/>
    <w:rPr>
      <w:rFonts w:ascii="Times New Roman" w:eastAsia="Times New Roman" w:hAnsi="Times New Roman" w:cs="Times New Roman"/>
      <w:sz w:val="24"/>
      <w:szCs w:val="20"/>
      <w:lang w:eastAsia="hu-HU"/>
    </w:rPr>
  </w:style>
  <w:style w:type="paragraph" w:styleId="Nincstrkz">
    <w:name w:val="No Spacing"/>
    <w:uiPriority w:val="1"/>
    <w:qFormat/>
    <w:rsid w:val="007B76A5"/>
    <w:rPr>
      <w:sz w:val="22"/>
      <w:szCs w:val="22"/>
      <w:lang w:eastAsia="en-US"/>
    </w:rPr>
  </w:style>
  <w:style w:type="paragraph" w:styleId="Listaszerbekezds">
    <w:name w:val="List Paragraph"/>
    <w:basedOn w:val="Norml"/>
    <w:uiPriority w:val="34"/>
    <w:qFormat/>
    <w:rsid w:val="0042349C"/>
    <w:pPr>
      <w:ind w:left="720"/>
      <w:contextualSpacing/>
    </w:pPr>
  </w:style>
  <w:style w:type="character" w:customStyle="1" w:styleId="Cmsor3Char">
    <w:name w:val="Címsor 3 Char"/>
    <w:link w:val="Cmsor3"/>
    <w:uiPriority w:val="9"/>
    <w:semiHidden/>
    <w:rsid w:val="00CD1204"/>
    <w:rPr>
      <w:rFonts w:ascii="Calibri Light" w:eastAsia="Times New Roman" w:hAnsi="Calibri Light" w:cs="Times New Roman"/>
      <w:b/>
      <w:bCs/>
      <w:sz w:val="26"/>
      <w:szCs w:val="26"/>
    </w:rPr>
  </w:style>
  <w:style w:type="character" w:styleId="Hiperhivatkozs">
    <w:name w:val="Hyperlink"/>
    <w:uiPriority w:val="99"/>
    <w:unhideWhenUsed/>
    <w:rsid w:val="00C21F2D"/>
    <w:rPr>
      <w:color w:val="0563C1"/>
      <w:u w:val="single"/>
    </w:rPr>
  </w:style>
  <w:style w:type="paragraph" w:customStyle="1" w:styleId="FejezetCm">
    <w:name w:val="FejezetCím"/>
    <w:basedOn w:val="Norml"/>
    <w:rsid w:val="00912444"/>
    <w:pPr>
      <w:keepNext/>
      <w:spacing w:before="480" w:after="240"/>
      <w:jc w:val="center"/>
    </w:pPr>
    <w:rPr>
      <w:b/>
      <w:i/>
      <w:sz w:val="24"/>
      <w:szCs w:val="24"/>
    </w:rPr>
  </w:style>
  <w:style w:type="paragraph" w:customStyle="1" w:styleId="Alaprtelmezett">
    <w:name w:val="Alapértelmezett"/>
    <w:uiPriority w:val="99"/>
    <w:rsid w:val="00912444"/>
    <w:pPr>
      <w:tabs>
        <w:tab w:val="left" w:pos="709"/>
      </w:tabs>
      <w:suppressAutoHyphens/>
    </w:pPr>
    <w:rPr>
      <w:rFonts w:ascii="Times New Roman" w:eastAsia="Times New Roman" w:hAnsi="Times New Roman" w:cs="Calibri"/>
      <w:color w:val="00000A"/>
      <w:sz w:val="24"/>
      <w:szCs w:val="24"/>
      <w:lang w:eastAsia="zh-CN"/>
    </w:rPr>
  </w:style>
  <w:style w:type="paragraph" w:customStyle="1" w:styleId="WW-Szvegtrzsbehzssal2">
    <w:name w:val="WW-Szövegtörzs behúzással 2"/>
    <w:basedOn w:val="Norml"/>
    <w:rsid w:val="00C47340"/>
    <w:pPr>
      <w:tabs>
        <w:tab w:val="left" w:pos="7371"/>
      </w:tabs>
      <w:ind w:left="1146" w:hanging="295"/>
      <w:jc w:val="both"/>
    </w:pPr>
    <w:rPr>
      <w:rFonts w:ascii="Arial"/>
      <w:snapToGrid w:val="0"/>
      <w:sz w:val="24"/>
    </w:rPr>
  </w:style>
</w:styles>
</file>

<file path=word/webSettings.xml><?xml version="1.0" encoding="utf-8"?>
<w:webSettings xmlns:r="http://schemas.openxmlformats.org/officeDocument/2006/relationships" xmlns:w="http://schemas.openxmlformats.org/wordprocessingml/2006/main">
  <w:divs>
    <w:div w:id="7144303">
      <w:bodyDiv w:val="1"/>
      <w:marLeft w:val="0"/>
      <w:marRight w:val="0"/>
      <w:marTop w:val="0"/>
      <w:marBottom w:val="0"/>
      <w:divBdr>
        <w:top w:val="none" w:sz="0" w:space="0" w:color="auto"/>
        <w:left w:val="none" w:sz="0" w:space="0" w:color="auto"/>
        <w:bottom w:val="none" w:sz="0" w:space="0" w:color="auto"/>
        <w:right w:val="none" w:sz="0" w:space="0" w:color="auto"/>
      </w:divBdr>
    </w:div>
    <w:div w:id="335621966">
      <w:bodyDiv w:val="1"/>
      <w:marLeft w:val="0"/>
      <w:marRight w:val="0"/>
      <w:marTop w:val="0"/>
      <w:marBottom w:val="0"/>
      <w:divBdr>
        <w:top w:val="none" w:sz="0" w:space="0" w:color="auto"/>
        <w:left w:val="none" w:sz="0" w:space="0" w:color="auto"/>
        <w:bottom w:val="none" w:sz="0" w:space="0" w:color="auto"/>
        <w:right w:val="none" w:sz="0" w:space="0" w:color="auto"/>
      </w:divBdr>
    </w:div>
    <w:div w:id="496189277">
      <w:bodyDiv w:val="1"/>
      <w:marLeft w:val="0"/>
      <w:marRight w:val="0"/>
      <w:marTop w:val="0"/>
      <w:marBottom w:val="0"/>
      <w:divBdr>
        <w:top w:val="none" w:sz="0" w:space="0" w:color="auto"/>
        <w:left w:val="none" w:sz="0" w:space="0" w:color="auto"/>
        <w:bottom w:val="none" w:sz="0" w:space="0" w:color="auto"/>
        <w:right w:val="none" w:sz="0" w:space="0" w:color="auto"/>
      </w:divBdr>
    </w:div>
    <w:div w:id="790245972">
      <w:bodyDiv w:val="1"/>
      <w:marLeft w:val="0"/>
      <w:marRight w:val="0"/>
      <w:marTop w:val="0"/>
      <w:marBottom w:val="0"/>
      <w:divBdr>
        <w:top w:val="none" w:sz="0" w:space="0" w:color="auto"/>
        <w:left w:val="none" w:sz="0" w:space="0" w:color="auto"/>
        <w:bottom w:val="none" w:sz="0" w:space="0" w:color="auto"/>
        <w:right w:val="none" w:sz="0" w:space="0" w:color="auto"/>
      </w:divBdr>
    </w:div>
    <w:div w:id="1002314415">
      <w:bodyDiv w:val="1"/>
      <w:marLeft w:val="0"/>
      <w:marRight w:val="0"/>
      <w:marTop w:val="0"/>
      <w:marBottom w:val="0"/>
      <w:divBdr>
        <w:top w:val="none" w:sz="0" w:space="0" w:color="auto"/>
        <w:left w:val="none" w:sz="0" w:space="0" w:color="auto"/>
        <w:bottom w:val="none" w:sz="0" w:space="0" w:color="auto"/>
        <w:right w:val="none" w:sz="0" w:space="0" w:color="auto"/>
      </w:divBdr>
    </w:div>
    <w:div w:id="1054623346">
      <w:bodyDiv w:val="1"/>
      <w:marLeft w:val="0"/>
      <w:marRight w:val="0"/>
      <w:marTop w:val="0"/>
      <w:marBottom w:val="0"/>
      <w:divBdr>
        <w:top w:val="none" w:sz="0" w:space="0" w:color="auto"/>
        <w:left w:val="none" w:sz="0" w:space="0" w:color="auto"/>
        <w:bottom w:val="none" w:sz="0" w:space="0" w:color="auto"/>
        <w:right w:val="none" w:sz="0" w:space="0" w:color="auto"/>
      </w:divBdr>
    </w:div>
    <w:div w:id="1524516336">
      <w:bodyDiv w:val="1"/>
      <w:marLeft w:val="0"/>
      <w:marRight w:val="0"/>
      <w:marTop w:val="0"/>
      <w:marBottom w:val="0"/>
      <w:divBdr>
        <w:top w:val="none" w:sz="0" w:space="0" w:color="auto"/>
        <w:left w:val="none" w:sz="0" w:space="0" w:color="auto"/>
        <w:bottom w:val="none" w:sz="0" w:space="0" w:color="auto"/>
        <w:right w:val="none" w:sz="0" w:space="0" w:color="auto"/>
      </w:divBdr>
    </w:div>
    <w:div w:id="1555773139">
      <w:bodyDiv w:val="1"/>
      <w:marLeft w:val="0"/>
      <w:marRight w:val="0"/>
      <w:marTop w:val="0"/>
      <w:marBottom w:val="0"/>
      <w:divBdr>
        <w:top w:val="none" w:sz="0" w:space="0" w:color="auto"/>
        <w:left w:val="none" w:sz="0" w:space="0" w:color="auto"/>
        <w:bottom w:val="none" w:sz="0" w:space="0" w:color="auto"/>
        <w:right w:val="none" w:sz="0" w:space="0" w:color="auto"/>
      </w:divBdr>
    </w:div>
    <w:div w:id="1635990837">
      <w:bodyDiv w:val="1"/>
      <w:marLeft w:val="0"/>
      <w:marRight w:val="0"/>
      <w:marTop w:val="0"/>
      <w:marBottom w:val="0"/>
      <w:divBdr>
        <w:top w:val="none" w:sz="0" w:space="0" w:color="auto"/>
        <w:left w:val="none" w:sz="0" w:space="0" w:color="auto"/>
        <w:bottom w:val="none" w:sz="0" w:space="0" w:color="auto"/>
        <w:right w:val="none" w:sz="0" w:space="0" w:color="auto"/>
      </w:divBdr>
    </w:div>
    <w:div w:id="1725907124">
      <w:bodyDiv w:val="1"/>
      <w:marLeft w:val="0"/>
      <w:marRight w:val="0"/>
      <w:marTop w:val="0"/>
      <w:marBottom w:val="0"/>
      <w:divBdr>
        <w:top w:val="none" w:sz="0" w:space="0" w:color="auto"/>
        <w:left w:val="none" w:sz="0" w:space="0" w:color="auto"/>
        <w:bottom w:val="none" w:sz="0" w:space="0" w:color="auto"/>
        <w:right w:val="none" w:sz="0" w:space="0" w:color="auto"/>
      </w:divBdr>
    </w:div>
    <w:div w:id="189176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78CAF-EFE0-417B-9E7E-7A578054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992</Words>
  <Characters>6849</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bokareka</dc:creator>
  <cp:lastModifiedBy>samari</cp:lastModifiedBy>
  <cp:revision>9</cp:revision>
  <cp:lastPrinted>2021-06-02T09:03:00Z</cp:lastPrinted>
  <dcterms:created xsi:type="dcterms:W3CDTF">2021-06-02T05:55:00Z</dcterms:created>
  <dcterms:modified xsi:type="dcterms:W3CDTF">2021-06-02T09:03:00Z</dcterms:modified>
</cp:coreProperties>
</file>