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4B" w:rsidRDefault="0079294B" w:rsidP="0079294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6CD7" w:rsidRPr="00626CD7" w:rsidRDefault="00626CD7" w:rsidP="00626CD7">
      <w:pPr>
        <w:jc w:val="left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52</w:t>
      </w:r>
      <w:r w:rsidRPr="00626CD7">
        <w:rPr>
          <w:rFonts w:ascii="Times New Roman" w:eastAsia="Times New Roman" w:hAnsi="Times New Roman" w:cs="Times New Roman"/>
          <w:b/>
          <w:lang w:eastAsia="hu-HU"/>
        </w:rPr>
        <w:t>/2021. (III. 31.) ,</w:t>
      </w:r>
      <w:proofErr w:type="gramStart"/>
      <w:r w:rsidRPr="00626CD7">
        <w:rPr>
          <w:rFonts w:ascii="Times New Roman" w:eastAsia="Times New Roman" w:hAnsi="Times New Roman" w:cs="Times New Roman"/>
          <w:b/>
          <w:lang w:eastAsia="hu-HU"/>
        </w:rPr>
        <w:t>,</w:t>
      </w:r>
      <w:proofErr w:type="spellStart"/>
      <w:r w:rsidRPr="00626CD7">
        <w:rPr>
          <w:rFonts w:ascii="Times New Roman" w:eastAsia="Times New Roman" w:hAnsi="Times New Roman" w:cs="Times New Roman"/>
          <w:b/>
          <w:lang w:eastAsia="hu-HU"/>
        </w:rPr>
        <w:t>kt</w:t>
      </w:r>
      <w:proofErr w:type="spellEnd"/>
      <w:proofErr w:type="gramEnd"/>
      <w:r w:rsidRPr="00626CD7">
        <w:rPr>
          <w:rFonts w:ascii="Times New Roman" w:eastAsia="Times New Roman" w:hAnsi="Times New Roman" w:cs="Times New Roman"/>
          <w:b/>
          <w:lang w:eastAsia="hu-HU"/>
        </w:rPr>
        <w:t xml:space="preserve">.” sz. </w:t>
      </w:r>
      <w:r w:rsidRPr="00626CD7">
        <w:rPr>
          <w:rFonts w:ascii="Times New Roman" w:eastAsia="Times New Roman" w:hAnsi="Times New Roman" w:cs="Times New Roman"/>
          <w:b/>
          <w:bCs/>
          <w:lang w:eastAsia="hu-HU"/>
        </w:rPr>
        <w:t>h a t á r o z a t</w:t>
      </w:r>
    </w:p>
    <w:p w:rsidR="00626CD7" w:rsidRPr="00626CD7" w:rsidRDefault="00626CD7" w:rsidP="00626CD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626CD7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Pr="00626CD7">
        <w:rPr>
          <w:rFonts w:ascii="Times New Roman" w:eastAsia="Times New Roman" w:hAnsi="Times New Roman" w:cs="Times New Roman"/>
          <w:b/>
          <w:lang w:eastAsia="hu-HU"/>
        </w:rPr>
        <w:t xml:space="preserve"> Országos Bringapark Program pályázatán való részvételről szóló 24/2021. (II. 24.) ,</w:t>
      </w:r>
      <w:proofErr w:type="gramStart"/>
      <w:r w:rsidRPr="00626CD7">
        <w:rPr>
          <w:rFonts w:ascii="Times New Roman" w:eastAsia="Times New Roman" w:hAnsi="Times New Roman" w:cs="Times New Roman"/>
          <w:b/>
          <w:lang w:eastAsia="hu-HU"/>
        </w:rPr>
        <w:t>,</w:t>
      </w:r>
      <w:proofErr w:type="spellStart"/>
      <w:r w:rsidRPr="00626CD7">
        <w:rPr>
          <w:rFonts w:ascii="Times New Roman" w:eastAsia="Times New Roman" w:hAnsi="Times New Roman" w:cs="Times New Roman"/>
          <w:b/>
          <w:lang w:eastAsia="hu-HU"/>
        </w:rPr>
        <w:t>kt</w:t>
      </w:r>
      <w:proofErr w:type="spellEnd"/>
      <w:proofErr w:type="gramEnd"/>
      <w:r w:rsidRPr="00626CD7">
        <w:rPr>
          <w:rFonts w:ascii="Times New Roman" w:eastAsia="Times New Roman" w:hAnsi="Times New Roman" w:cs="Times New Roman"/>
          <w:b/>
          <w:lang w:eastAsia="hu-HU"/>
        </w:rPr>
        <w:t xml:space="preserve">.” sz. </w:t>
      </w:r>
      <w:r w:rsidRPr="00626CD7">
        <w:rPr>
          <w:rFonts w:ascii="Times New Roman" w:eastAsia="Times New Roman" w:hAnsi="Times New Roman" w:cs="Times New Roman"/>
          <w:b/>
          <w:bCs/>
          <w:lang w:eastAsia="hu-HU"/>
        </w:rPr>
        <w:t>határozat módosításáról</w:t>
      </w:r>
    </w:p>
    <w:p w:rsidR="00626CD7" w:rsidRPr="00626CD7" w:rsidRDefault="00626CD7" w:rsidP="00626CD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26CD7" w:rsidRPr="00626CD7" w:rsidRDefault="00626CD7" w:rsidP="00626CD7">
      <w:pPr>
        <w:shd w:val="clear" w:color="auto" w:fill="FFFFFF"/>
        <w:rPr>
          <w:rFonts w:ascii="Times New Roman" w:eastAsia="Calibri" w:hAnsi="Times New Roman" w:cs="Times New Roman"/>
        </w:rPr>
      </w:pPr>
      <w:r w:rsidRPr="00626CD7">
        <w:rPr>
          <w:rFonts w:ascii="Times New Roman" w:eastAsia="Calibri" w:hAnsi="Times New Roman" w:cs="Times New Roman"/>
        </w:rPr>
        <w:t xml:space="preserve">Karcag Városi Önkormányzat Képviselő-testülete (a továbbiakban: Képviselő-testület) a Magyarország Alaptörvénye 32. cikk (1) bekezdésének b) és e-f) pontjában biztosított jogkörében eljárva, a Kormány által kihirdetett </w:t>
      </w:r>
      <w:r w:rsidRPr="00626CD7">
        <w:rPr>
          <w:rFonts w:ascii="Times New Roman" w:eastAsia="Calibri" w:hAnsi="Times New Roman" w:cs="Times New Roman"/>
          <w:color w:val="000000"/>
        </w:rPr>
        <w:t xml:space="preserve">veszélyhelyzetre való tekintettel, </w:t>
      </w:r>
      <w:r w:rsidRPr="00626CD7">
        <w:rPr>
          <w:rFonts w:ascii="Times New Roman" w:eastAsia="Calibri" w:hAnsi="Times New Roman" w:cs="Times New Roman"/>
        </w:rPr>
        <w:t xml:space="preserve">a katasztrófavédelemről és a hozzá kapcsolódó egyes törvények módosításáról szóló 2011. évi CXXVIII. törvény 46. § (4) bekezdése alapján eljárva, </w:t>
      </w:r>
      <w:r w:rsidRPr="00626CD7">
        <w:rPr>
          <w:rFonts w:ascii="Times New Roman" w:eastAsia="Times New Roman" w:hAnsi="Times New Roman" w:cs="Times New Roman"/>
          <w:lang w:eastAsia="hu-HU"/>
        </w:rPr>
        <w:t>a Magyarország helyi önkormányzatairól szóló 2011. évi CLXXXIX. törvény 10. § (1) bekezdése</w:t>
      </w:r>
      <w:r w:rsidRPr="00626CD7">
        <w:rPr>
          <w:rFonts w:ascii="Times New Roman" w:eastAsia="Calibri" w:hAnsi="Times New Roman" w:cs="Times New Roman"/>
        </w:rPr>
        <w:t xml:space="preserve"> alapján</w:t>
      </w:r>
      <w:r w:rsidRPr="00626CD7">
        <w:rPr>
          <w:rFonts w:ascii="Times New Roman" w:eastAsia="Times New Roman" w:hAnsi="Times New Roman" w:cs="Times New Roman"/>
          <w:b/>
          <w:lang w:eastAsia="hu-HU"/>
        </w:rPr>
        <w:t xml:space="preserve"> az </w:t>
      </w:r>
      <w:r w:rsidRPr="00626CD7">
        <w:rPr>
          <w:rFonts w:ascii="Times New Roman" w:eastAsia="Times New Roman" w:hAnsi="Times New Roman" w:cs="Times New Roman"/>
          <w:lang w:eastAsia="hu-HU"/>
        </w:rPr>
        <w:t>Országos Bringapark Program pályázatán való részvételről szóló 24/2021. (II. 24.) ,</w:t>
      </w:r>
      <w:proofErr w:type="gramStart"/>
      <w:r w:rsidRPr="00626CD7">
        <w:rPr>
          <w:rFonts w:ascii="Times New Roman" w:eastAsia="Times New Roman" w:hAnsi="Times New Roman" w:cs="Times New Roman"/>
          <w:lang w:eastAsia="hu-HU"/>
        </w:rPr>
        <w:t>,</w:t>
      </w:r>
      <w:proofErr w:type="spellStart"/>
      <w:r w:rsidRPr="00626CD7">
        <w:rPr>
          <w:rFonts w:ascii="Times New Roman" w:eastAsia="Times New Roman" w:hAnsi="Times New Roman" w:cs="Times New Roman"/>
          <w:lang w:eastAsia="hu-HU"/>
        </w:rPr>
        <w:t>kt</w:t>
      </w:r>
      <w:proofErr w:type="spellEnd"/>
      <w:proofErr w:type="gramEnd"/>
      <w:r w:rsidRPr="00626CD7">
        <w:rPr>
          <w:rFonts w:ascii="Times New Roman" w:eastAsia="Times New Roman" w:hAnsi="Times New Roman" w:cs="Times New Roman"/>
          <w:lang w:eastAsia="hu-HU"/>
        </w:rPr>
        <w:t xml:space="preserve">.” sz. </w:t>
      </w:r>
      <w:r w:rsidRPr="00626CD7">
        <w:rPr>
          <w:rFonts w:ascii="Times New Roman" w:eastAsia="Times New Roman" w:hAnsi="Times New Roman" w:cs="Times New Roman"/>
          <w:bCs/>
          <w:lang w:eastAsia="hu-HU"/>
        </w:rPr>
        <w:t>határozatát</w:t>
      </w:r>
      <w:r w:rsidRPr="00626CD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626CD7">
        <w:rPr>
          <w:rFonts w:ascii="Times New Roman" w:eastAsia="Times New Roman" w:hAnsi="Times New Roman" w:cs="Times New Roman"/>
          <w:bCs/>
          <w:lang w:eastAsia="hu-HU"/>
        </w:rPr>
        <w:t>(továbbiakban: határozat)</w:t>
      </w:r>
      <w:r w:rsidRPr="00626CD7">
        <w:rPr>
          <w:rFonts w:ascii="Times New Roman" w:eastAsia="Calibri" w:hAnsi="Times New Roman" w:cs="Times New Roman"/>
        </w:rPr>
        <w:t xml:space="preserve"> az alábbiak szerint módosítja:</w:t>
      </w:r>
    </w:p>
    <w:p w:rsidR="00626CD7" w:rsidRPr="00626CD7" w:rsidRDefault="00626CD7" w:rsidP="00626CD7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626CD7" w:rsidRPr="00626CD7" w:rsidRDefault="00626CD7" w:rsidP="00626CD7">
      <w:pPr>
        <w:spacing w:after="160" w:line="259" w:lineRule="auto"/>
        <w:rPr>
          <w:rFonts w:ascii="Times New Roman" w:eastAsia="Calibri" w:hAnsi="Times New Roman" w:cs="Times New Roman"/>
        </w:rPr>
      </w:pPr>
      <w:r w:rsidRPr="00626CD7">
        <w:rPr>
          <w:rFonts w:ascii="Times New Roman" w:eastAsia="Calibri" w:hAnsi="Times New Roman" w:cs="Times New Roman"/>
        </w:rPr>
        <w:t>1. A határozat 3. pontja helyébe az alábbi 3. pont lép:</w:t>
      </w:r>
    </w:p>
    <w:p w:rsidR="00626CD7" w:rsidRPr="00626CD7" w:rsidRDefault="00626CD7" w:rsidP="00626CD7">
      <w:pPr>
        <w:spacing w:after="160" w:line="259" w:lineRule="auto"/>
        <w:rPr>
          <w:rFonts w:ascii="Times New Roman" w:eastAsia="Calibri" w:hAnsi="Times New Roman" w:cs="Times New Roman"/>
        </w:rPr>
      </w:pPr>
      <w:r w:rsidRPr="00626CD7">
        <w:rPr>
          <w:rFonts w:ascii="Times New Roman" w:eastAsia="Calibri" w:hAnsi="Times New Roman" w:cs="Times New Roman"/>
        </w:rPr>
        <w:t>„3.A Képviselő-testület, mint a fejlesztéssel érintett terület tulajdonosa hozzájárul, hogy</w:t>
      </w:r>
      <w:r w:rsidR="00F03047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626CD7">
        <w:rPr>
          <w:rFonts w:ascii="Times New Roman" w:eastAsia="Calibri" w:hAnsi="Times New Roman" w:cs="Times New Roman"/>
        </w:rPr>
        <w:t>a Karcag Kincse Rendezvényszervező Nonprofit Korlátolt Felelősségű Társaság megvalósítsa a Bringapark projektet.”</w:t>
      </w:r>
    </w:p>
    <w:p w:rsidR="00626CD7" w:rsidRPr="00626CD7" w:rsidRDefault="00626CD7" w:rsidP="00626CD7">
      <w:pPr>
        <w:spacing w:after="160" w:line="259" w:lineRule="auto"/>
        <w:rPr>
          <w:rFonts w:ascii="Times New Roman" w:eastAsia="Calibri" w:hAnsi="Times New Roman" w:cs="Times New Roman"/>
        </w:rPr>
      </w:pPr>
      <w:r w:rsidRPr="00626CD7">
        <w:rPr>
          <w:rFonts w:ascii="Times New Roman" w:eastAsia="Calibri" w:hAnsi="Times New Roman" w:cs="Times New Roman"/>
          <w:b/>
          <w:u w:val="single"/>
        </w:rPr>
        <w:t xml:space="preserve">Felelős: </w:t>
      </w:r>
      <w:r w:rsidRPr="00626CD7">
        <w:rPr>
          <w:rFonts w:ascii="Times New Roman" w:eastAsia="Calibri" w:hAnsi="Times New Roman" w:cs="Times New Roman"/>
        </w:rPr>
        <w:t xml:space="preserve">Dr. Fazekas Gábor Gyula ügyvezető </w:t>
      </w:r>
    </w:p>
    <w:p w:rsidR="00626CD7" w:rsidRPr="00626CD7" w:rsidRDefault="00626CD7" w:rsidP="00626CD7">
      <w:pPr>
        <w:spacing w:after="160" w:line="259" w:lineRule="auto"/>
        <w:rPr>
          <w:rFonts w:ascii="Times New Roman" w:eastAsia="Calibri" w:hAnsi="Times New Roman" w:cs="Times New Roman"/>
        </w:rPr>
      </w:pPr>
      <w:r w:rsidRPr="00626CD7">
        <w:rPr>
          <w:rFonts w:ascii="Times New Roman" w:eastAsia="Calibri" w:hAnsi="Times New Roman" w:cs="Times New Roman"/>
          <w:b/>
          <w:u w:val="single"/>
        </w:rPr>
        <w:t xml:space="preserve">Határidő: </w:t>
      </w:r>
      <w:r w:rsidRPr="00626CD7">
        <w:rPr>
          <w:rFonts w:ascii="Times New Roman" w:eastAsia="Calibri" w:hAnsi="Times New Roman" w:cs="Times New Roman"/>
        </w:rPr>
        <w:t>2021. december 31.</w:t>
      </w:r>
    </w:p>
    <w:p w:rsidR="00626CD7" w:rsidRPr="00626CD7" w:rsidRDefault="00626CD7" w:rsidP="00626CD7">
      <w:pPr>
        <w:ind w:left="1418" w:right="-2" w:hanging="1418"/>
        <w:rPr>
          <w:rFonts w:ascii="Times New Roman" w:eastAsia="Times New Roman" w:hAnsi="Times New Roman" w:cs="Times New Roman"/>
          <w:b/>
          <w:lang w:eastAsia="hu-HU"/>
        </w:rPr>
      </w:pPr>
      <w:r w:rsidRPr="00626CD7">
        <w:rPr>
          <w:rFonts w:ascii="Times New Roman" w:eastAsia="Times New Roman" w:hAnsi="Times New Roman" w:cs="Times New Roman"/>
          <w:b/>
          <w:u w:val="single"/>
          <w:lang w:eastAsia="hu-HU"/>
        </w:rPr>
        <w:t>Erről értesülnek: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Times New Roman" w:hAnsi="Times New Roman" w:cs="Times New Roman"/>
          <w:lang w:eastAsia="hu-HU"/>
        </w:rPr>
        <w:t>Karcag Városi Önkormányzat Képviselő-testületének tagjai, lakhelyükön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Times New Roman" w:hAnsi="Times New Roman" w:cs="Times New Roman"/>
          <w:lang w:eastAsia="hu-HU"/>
        </w:rPr>
        <w:t>Karcag Városi Önkormányzat Polgármestere, helyben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Times New Roman" w:hAnsi="Times New Roman" w:cs="Times New Roman"/>
          <w:lang w:eastAsia="hu-HU"/>
        </w:rPr>
        <w:t>Karcag Városi Önkormányzat Jegyzője, helyben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Times New Roman" w:hAnsi="Times New Roman" w:cs="Times New Roman"/>
          <w:lang w:eastAsia="hu-HU"/>
        </w:rPr>
        <w:t>Karcagi Polgármesteri Hivatal Aljegyzői Iroda, helyben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Times New Roman" w:hAnsi="Times New Roman" w:cs="Times New Roman"/>
          <w:lang w:eastAsia="hu-HU"/>
        </w:rPr>
        <w:t>Karcagi Polgármesteri Hivatal Költségvetési és Adó Iroda, helyben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Times New Roman" w:hAnsi="Times New Roman" w:cs="Times New Roman"/>
          <w:lang w:eastAsia="hu-HU"/>
        </w:rPr>
        <w:t>Karcagi Polgármesteri Hivatal Kabinet Iroda, helyben</w:t>
      </w:r>
    </w:p>
    <w:p w:rsidR="00626CD7" w:rsidRPr="00626CD7" w:rsidRDefault="00626CD7" w:rsidP="00626CD7">
      <w:pPr>
        <w:numPr>
          <w:ilvl w:val="0"/>
          <w:numId w:val="22"/>
        </w:numPr>
        <w:ind w:left="714" w:hanging="357"/>
        <w:jc w:val="left"/>
        <w:rPr>
          <w:rFonts w:ascii="Times New Roman" w:eastAsia="Times New Roman" w:hAnsi="Times New Roman" w:cs="Times New Roman"/>
          <w:lang w:eastAsia="hu-HU"/>
        </w:rPr>
      </w:pPr>
      <w:r w:rsidRPr="00626CD7">
        <w:rPr>
          <w:rFonts w:ascii="Times New Roman" w:eastAsia="Calibri" w:hAnsi="Times New Roman" w:cs="Times New Roman"/>
        </w:rPr>
        <w:t>Karcag Kincse Rendezvényszervező Nonprofit Korlátolt Felelősségű Társaság, helyben</w:t>
      </w:r>
    </w:p>
    <w:p w:rsidR="00436C8D" w:rsidRDefault="00436C8D" w:rsidP="0079294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294B" w:rsidRPr="006D736D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Karcag, </w:t>
      </w:r>
      <w:r w:rsidR="00626CD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2021. 03. 31.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3B8" w:rsidRPr="00B646E8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620A" w:rsidRPr="00B646E8" w:rsidRDefault="003F620A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B646E8" w:rsidTr="00627D84">
        <w:tc>
          <w:tcPr>
            <w:tcW w:w="4524" w:type="dxa"/>
          </w:tcPr>
          <w:p w:rsidR="00627D84" w:rsidRPr="00B646E8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B646E8">
              <w:rPr>
                <w:b/>
                <w:bCs/>
              </w:rPr>
              <w:t xml:space="preserve">(: Szepesi </w:t>
            </w:r>
            <w:proofErr w:type="gramStart"/>
            <w:r w:rsidRPr="00B646E8">
              <w:rPr>
                <w:b/>
                <w:bCs/>
              </w:rPr>
              <w:t>Tibor :</w:t>
            </w:r>
            <w:proofErr w:type="gramEnd"/>
            <w:r w:rsidRPr="00B646E8">
              <w:rPr>
                <w:b/>
                <w:bCs/>
              </w:rPr>
              <w:t>)</w:t>
            </w:r>
          </w:p>
        </w:tc>
      </w:tr>
      <w:tr w:rsidR="001F780E" w:rsidRPr="00B646E8" w:rsidTr="00627D84">
        <w:tc>
          <w:tcPr>
            <w:tcW w:w="4524" w:type="dxa"/>
          </w:tcPr>
          <w:p w:rsidR="001F780E" w:rsidRPr="00B646E8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4B242B">
            <w:pPr>
              <w:pStyle w:val="WW-Alaprtelmezett"/>
              <w:jc w:val="center"/>
              <w:rPr>
                <w:bCs/>
              </w:rPr>
            </w:pPr>
            <w:r w:rsidRPr="00B646E8">
              <w:rPr>
                <w:bCs/>
              </w:rPr>
              <w:t>polgármester</w:t>
            </w:r>
          </w:p>
        </w:tc>
      </w:tr>
    </w:tbl>
    <w:p w:rsidR="006F50F1" w:rsidRPr="00B646E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646E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B4" w:rsidRDefault="002430B4" w:rsidP="005C4DCE">
      <w:r>
        <w:separator/>
      </w:r>
    </w:p>
  </w:endnote>
  <w:endnote w:type="continuationSeparator" w:id="0">
    <w:p w:rsidR="002430B4" w:rsidRDefault="002430B4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B4" w:rsidRDefault="002430B4" w:rsidP="005C4DCE">
      <w:r>
        <w:separator/>
      </w:r>
    </w:p>
  </w:footnote>
  <w:footnote w:type="continuationSeparator" w:id="0">
    <w:p w:rsidR="002430B4" w:rsidRDefault="002430B4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2430B4" w:rsidRDefault="002430B4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6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B4" w:rsidRDefault="002430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C65A8"/>
    <w:multiLevelType w:val="hybridMultilevel"/>
    <w:tmpl w:val="3B6C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7973"/>
    <w:multiLevelType w:val="hybridMultilevel"/>
    <w:tmpl w:val="28CE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894328D"/>
    <w:multiLevelType w:val="hybridMultilevel"/>
    <w:tmpl w:val="3976C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A8F"/>
    <w:multiLevelType w:val="hybridMultilevel"/>
    <w:tmpl w:val="24622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0712"/>
    <w:multiLevelType w:val="hybridMultilevel"/>
    <w:tmpl w:val="64E2B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34B8"/>
    <w:multiLevelType w:val="hybridMultilevel"/>
    <w:tmpl w:val="5A189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EC221AD"/>
    <w:multiLevelType w:val="hybridMultilevel"/>
    <w:tmpl w:val="53C2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32AC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1C57CC0"/>
    <w:multiLevelType w:val="hybridMultilevel"/>
    <w:tmpl w:val="53DE0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06E65"/>
    <w:multiLevelType w:val="hybridMultilevel"/>
    <w:tmpl w:val="C71E7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270C3"/>
    <w:multiLevelType w:val="hybridMultilevel"/>
    <w:tmpl w:val="7B98FE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8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19"/>
  </w:num>
  <w:num w:numId="13">
    <w:abstractNumId w:val="12"/>
  </w:num>
  <w:num w:numId="14">
    <w:abstractNumId w:val="8"/>
  </w:num>
  <w:num w:numId="15">
    <w:abstractNumId w:val="2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430B4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3F620A"/>
    <w:rsid w:val="00407068"/>
    <w:rsid w:val="00407E51"/>
    <w:rsid w:val="00420655"/>
    <w:rsid w:val="00436C8D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77ED0"/>
    <w:rsid w:val="005932FA"/>
    <w:rsid w:val="00594D75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6CD7"/>
    <w:rsid w:val="00627D84"/>
    <w:rsid w:val="00634D7A"/>
    <w:rsid w:val="00662328"/>
    <w:rsid w:val="006A33BA"/>
    <w:rsid w:val="006B0489"/>
    <w:rsid w:val="006C4A46"/>
    <w:rsid w:val="006F106F"/>
    <w:rsid w:val="006F50F1"/>
    <w:rsid w:val="00754A3D"/>
    <w:rsid w:val="007706AA"/>
    <w:rsid w:val="007709F0"/>
    <w:rsid w:val="007743D6"/>
    <w:rsid w:val="00781CC1"/>
    <w:rsid w:val="0079294B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B5551"/>
    <w:rsid w:val="008E0F0D"/>
    <w:rsid w:val="0090737A"/>
    <w:rsid w:val="00947EA8"/>
    <w:rsid w:val="00954425"/>
    <w:rsid w:val="0095468C"/>
    <w:rsid w:val="00977BA9"/>
    <w:rsid w:val="00994023"/>
    <w:rsid w:val="009A3A40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04CB"/>
    <w:rsid w:val="00B36A31"/>
    <w:rsid w:val="00B646E8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74BDC"/>
    <w:rsid w:val="00D833FE"/>
    <w:rsid w:val="00D83BC7"/>
    <w:rsid w:val="00D83C3F"/>
    <w:rsid w:val="00D83D7B"/>
    <w:rsid w:val="00DB19BE"/>
    <w:rsid w:val="00DD3568"/>
    <w:rsid w:val="00E2081A"/>
    <w:rsid w:val="00E26B76"/>
    <w:rsid w:val="00E53C96"/>
    <w:rsid w:val="00E76FA8"/>
    <w:rsid w:val="00EC08E9"/>
    <w:rsid w:val="00F03047"/>
    <w:rsid w:val="00F07BAD"/>
    <w:rsid w:val="00F1248A"/>
    <w:rsid w:val="00F4606E"/>
    <w:rsid w:val="00F7453C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83C7-CA80-4947-8F9C-498C890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2pt">
    <w:name w:val="Normál + 12 pt"/>
    <w:aliases w:val="Sorkizárt,Sorköz:  1,5 sor"/>
    <w:basedOn w:val="Norml"/>
    <w:rsid w:val="003F62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04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4</cp:revision>
  <cp:lastPrinted>2021-03-31T13:39:00Z</cp:lastPrinted>
  <dcterms:created xsi:type="dcterms:W3CDTF">2021-03-31T13:38:00Z</dcterms:created>
  <dcterms:modified xsi:type="dcterms:W3CDTF">2021-03-31T13:42:00Z</dcterms:modified>
</cp:coreProperties>
</file>