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13" w:rsidRDefault="000A2D13" w:rsidP="00BC6333">
      <w:pPr>
        <w:pStyle w:val="Szvegtrzs2"/>
        <w:spacing w:after="0" w:line="240" w:lineRule="auto"/>
        <w:jc w:val="center"/>
        <w:rPr>
          <w:b/>
          <w:szCs w:val="24"/>
          <w:u w:val="single"/>
        </w:rPr>
      </w:pPr>
    </w:p>
    <w:p w:rsidR="000A2D13" w:rsidRDefault="000A2D13" w:rsidP="00BC6333">
      <w:pPr>
        <w:pStyle w:val="Szvegtrzs2"/>
        <w:spacing w:after="0" w:line="240" w:lineRule="auto"/>
        <w:jc w:val="center"/>
        <w:rPr>
          <w:sz w:val="28"/>
          <w:szCs w:val="28"/>
        </w:rPr>
      </w:pPr>
      <w:r w:rsidRPr="00AA44C1">
        <w:rPr>
          <w:sz w:val="28"/>
          <w:szCs w:val="28"/>
        </w:rPr>
        <w:t>Karcag Városi Önkormányzat Képviselő</w:t>
      </w:r>
      <w:r w:rsidR="00675D59" w:rsidRPr="00AA44C1">
        <w:rPr>
          <w:sz w:val="28"/>
          <w:szCs w:val="28"/>
        </w:rPr>
        <w:t>-t</w:t>
      </w:r>
      <w:r w:rsidRPr="00AA44C1">
        <w:rPr>
          <w:sz w:val="28"/>
          <w:szCs w:val="28"/>
        </w:rPr>
        <w:t xml:space="preserve">estületének </w:t>
      </w:r>
      <w:r w:rsidR="00A9183A" w:rsidRPr="00AA44C1">
        <w:rPr>
          <w:sz w:val="28"/>
          <w:szCs w:val="28"/>
        </w:rPr>
        <w:t>20</w:t>
      </w:r>
      <w:r w:rsidR="00290495" w:rsidRPr="00AA44C1">
        <w:rPr>
          <w:sz w:val="28"/>
          <w:szCs w:val="28"/>
        </w:rPr>
        <w:t>2</w:t>
      </w:r>
      <w:r w:rsidR="00BA26B8">
        <w:rPr>
          <w:sz w:val="28"/>
          <w:szCs w:val="28"/>
        </w:rPr>
        <w:t>2</w:t>
      </w:r>
      <w:r w:rsidR="001E41C2" w:rsidRPr="00AA44C1">
        <w:rPr>
          <w:sz w:val="28"/>
          <w:szCs w:val="28"/>
        </w:rPr>
        <w:t xml:space="preserve">. </w:t>
      </w:r>
      <w:r w:rsidR="00012AAD">
        <w:rPr>
          <w:sz w:val="28"/>
          <w:szCs w:val="28"/>
        </w:rPr>
        <w:t>június 29</w:t>
      </w:r>
      <w:r w:rsidR="0088077A" w:rsidRPr="00AA44C1">
        <w:rPr>
          <w:sz w:val="28"/>
          <w:szCs w:val="28"/>
        </w:rPr>
        <w:t>. napján</w:t>
      </w:r>
      <w:r w:rsidR="00A9183A" w:rsidRPr="00AA44C1">
        <w:rPr>
          <w:sz w:val="28"/>
          <w:szCs w:val="28"/>
        </w:rPr>
        <w:t xml:space="preserve"> megtartott </w:t>
      </w:r>
      <w:r w:rsidR="002E2074">
        <w:rPr>
          <w:b/>
          <w:sz w:val="28"/>
          <w:szCs w:val="28"/>
          <w:u w:val="single"/>
        </w:rPr>
        <w:t>nyíl</w:t>
      </w:r>
      <w:r w:rsidR="00C7229A" w:rsidRPr="00AA44C1">
        <w:rPr>
          <w:b/>
          <w:sz w:val="28"/>
          <w:szCs w:val="28"/>
          <w:u w:val="single"/>
        </w:rPr>
        <w:t>t</w:t>
      </w:r>
      <w:r w:rsidR="00C7229A" w:rsidRPr="00AA44C1">
        <w:rPr>
          <w:sz w:val="28"/>
          <w:szCs w:val="28"/>
        </w:rPr>
        <w:t xml:space="preserve"> </w:t>
      </w:r>
      <w:r w:rsidR="00A9183A" w:rsidRPr="00AA44C1">
        <w:rPr>
          <w:sz w:val="28"/>
          <w:szCs w:val="28"/>
        </w:rPr>
        <w:t xml:space="preserve">üléséről </w:t>
      </w:r>
      <w:r w:rsidR="0088456B" w:rsidRPr="00AA44C1">
        <w:rPr>
          <w:sz w:val="28"/>
          <w:szCs w:val="28"/>
        </w:rPr>
        <w:t>készült</w:t>
      </w:r>
    </w:p>
    <w:p w:rsidR="007812A1" w:rsidRPr="00AA44C1" w:rsidRDefault="007812A1" w:rsidP="00BC6333">
      <w:pPr>
        <w:pStyle w:val="Szvegtrzs2"/>
        <w:spacing w:after="0" w:line="240" w:lineRule="auto"/>
        <w:jc w:val="center"/>
        <w:rPr>
          <w:sz w:val="28"/>
          <w:szCs w:val="28"/>
        </w:rPr>
      </w:pPr>
    </w:p>
    <w:p w:rsidR="000A2D13" w:rsidRPr="00405605" w:rsidRDefault="000A2D13" w:rsidP="00544F2F">
      <w:pPr>
        <w:pStyle w:val="Szvegtrzs2"/>
        <w:spacing w:before="120" w:after="0" w:line="240" w:lineRule="auto"/>
        <w:jc w:val="center"/>
        <w:rPr>
          <w:b/>
          <w:sz w:val="28"/>
          <w:szCs w:val="28"/>
        </w:rPr>
      </w:pPr>
      <w:r w:rsidRPr="00405605">
        <w:rPr>
          <w:b/>
          <w:sz w:val="28"/>
          <w:szCs w:val="28"/>
        </w:rPr>
        <w:t xml:space="preserve">T </w:t>
      </w:r>
      <w:r w:rsidR="00405605" w:rsidRPr="00405605">
        <w:rPr>
          <w:b/>
          <w:sz w:val="28"/>
          <w:szCs w:val="28"/>
        </w:rPr>
        <w:t>Á</w:t>
      </w:r>
      <w:r w:rsidR="00AA44C1">
        <w:rPr>
          <w:b/>
          <w:sz w:val="28"/>
          <w:szCs w:val="28"/>
        </w:rPr>
        <w:t xml:space="preserve"> </w:t>
      </w:r>
      <w:r w:rsidR="00405605" w:rsidRPr="00405605">
        <w:rPr>
          <w:b/>
          <w:sz w:val="28"/>
          <w:szCs w:val="28"/>
        </w:rPr>
        <w:t>R</w:t>
      </w:r>
      <w:r w:rsidR="00AA44C1">
        <w:rPr>
          <w:b/>
          <w:sz w:val="28"/>
          <w:szCs w:val="28"/>
        </w:rPr>
        <w:t xml:space="preserve"> </w:t>
      </w:r>
      <w:r w:rsidR="00405605" w:rsidRPr="00405605">
        <w:rPr>
          <w:b/>
          <w:sz w:val="28"/>
          <w:szCs w:val="28"/>
        </w:rPr>
        <w:t>G</w:t>
      </w:r>
      <w:r w:rsidR="00AA44C1">
        <w:rPr>
          <w:b/>
          <w:sz w:val="28"/>
          <w:szCs w:val="28"/>
        </w:rPr>
        <w:t xml:space="preserve"> </w:t>
      </w:r>
      <w:r w:rsidR="00405605" w:rsidRPr="00405605">
        <w:rPr>
          <w:b/>
          <w:sz w:val="28"/>
          <w:szCs w:val="28"/>
        </w:rPr>
        <w:t>Y</w:t>
      </w:r>
      <w:r w:rsidR="00AA44C1">
        <w:rPr>
          <w:b/>
          <w:sz w:val="28"/>
          <w:szCs w:val="28"/>
        </w:rPr>
        <w:t xml:space="preserve"> </w:t>
      </w:r>
      <w:r w:rsidR="00405605" w:rsidRPr="00405605">
        <w:rPr>
          <w:b/>
          <w:sz w:val="28"/>
          <w:szCs w:val="28"/>
        </w:rPr>
        <w:t>M</w:t>
      </w:r>
      <w:r w:rsidR="00AA44C1">
        <w:rPr>
          <w:b/>
          <w:sz w:val="28"/>
          <w:szCs w:val="28"/>
        </w:rPr>
        <w:t xml:space="preserve"> </w:t>
      </w:r>
      <w:r w:rsidR="00405605" w:rsidRPr="00405605">
        <w:rPr>
          <w:b/>
          <w:sz w:val="28"/>
          <w:szCs w:val="28"/>
        </w:rPr>
        <w:t>U</w:t>
      </w:r>
      <w:r w:rsidR="00AA44C1">
        <w:rPr>
          <w:b/>
          <w:sz w:val="28"/>
          <w:szCs w:val="28"/>
        </w:rPr>
        <w:t xml:space="preserve"> </w:t>
      </w:r>
      <w:r w:rsidR="00405605" w:rsidRPr="00405605">
        <w:rPr>
          <w:b/>
          <w:sz w:val="28"/>
          <w:szCs w:val="28"/>
        </w:rPr>
        <w:t>T</w:t>
      </w:r>
      <w:r w:rsidR="00AA44C1">
        <w:rPr>
          <w:b/>
          <w:sz w:val="28"/>
          <w:szCs w:val="28"/>
        </w:rPr>
        <w:t xml:space="preserve"> </w:t>
      </w:r>
      <w:proofErr w:type="gramStart"/>
      <w:r w:rsidR="00405605" w:rsidRPr="00405605">
        <w:rPr>
          <w:b/>
          <w:sz w:val="28"/>
          <w:szCs w:val="28"/>
        </w:rPr>
        <w:t>A</w:t>
      </w:r>
      <w:proofErr w:type="gramEnd"/>
      <w:r w:rsidR="00AA44C1">
        <w:rPr>
          <w:b/>
          <w:sz w:val="28"/>
          <w:szCs w:val="28"/>
        </w:rPr>
        <w:t xml:space="preserve"> </w:t>
      </w:r>
      <w:r w:rsidR="00405605" w:rsidRPr="00405605">
        <w:rPr>
          <w:b/>
          <w:sz w:val="28"/>
          <w:szCs w:val="28"/>
        </w:rPr>
        <w:t>T</w:t>
      </w:r>
      <w:r w:rsidR="00AA44C1">
        <w:rPr>
          <w:b/>
          <w:sz w:val="28"/>
          <w:szCs w:val="28"/>
        </w:rPr>
        <w:t xml:space="preserve"> </w:t>
      </w:r>
      <w:r w:rsidR="00405605" w:rsidRPr="00405605">
        <w:rPr>
          <w:b/>
          <w:sz w:val="28"/>
          <w:szCs w:val="28"/>
        </w:rPr>
        <w:t>Ó</w:t>
      </w:r>
    </w:p>
    <w:p w:rsidR="001B0E5E" w:rsidRPr="0088456B" w:rsidRDefault="001B0E5E" w:rsidP="001B0E5E">
      <w:pPr>
        <w:pStyle w:val="Szvegtrzs2"/>
        <w:spacing w:before="120" w:after="0" w:line="240" w:lineRule="auto"/>
        <w:jc w:val="center"/>
        <w:rPr>
          <w:b/>
          <w:szCs w:val="24"/>
        </w:rPr>
      </w:pPr>
      <w:r>
        <w:rPr>
          <w:b/>
          <w:szCs w:val="24"/>
        </w:rPr>
        <w:t>RENDELETEK</w:t>
      </w:r>
      <w:r w:rsidRPr="0088456B">
        <w:rPr>
          <w:b/>
          <w:szCs w:val="24"/>
        </w:rPr>
        <w:t xml:space="preserve"> MUTATÓJA</w:t>
      </w:r>
    </w:p>
    <w:p w:rsidR="0088077A" w:rsidRDefault="0088077A" w:rsidP="006116DF">
      <w:pPr>
        <w:pStyle w:val="Szvegtrzs2"/>
        <w:spacing w:after="0" w:line="240" w:lineRule="auto"/>
        <w:jc w:val="center"/>
        <w:rPr>
          <w:b/>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410"/>
        <w:gridCol w:w="6237"/>
      </w:tblGrid>
      <w:tr w:rsidR="009F00DF" w:rsidRPr="001B0E5E" w:rsidTr="00C319D5">
        <w:tc>
          <w:tcPr>
            <w:tcW w:w="9889" w:type="dxa"/>
            <w:gridSpan w:val="3"/>
          </w:tcPr>
          <w:p w:rsidR="009F00DF" w:rsidRPr="001B0E5E" w:rsidRDefault="009F00DF" w:rsidP="00C319D5">
            <w:pPr>
              <w:ind w:left="176"/>
              <w:jc w:val="center"/>
              <w:rPr>
                <w:b/>
                <w:bCs/>
              </w:rPr>
            </w:pPr>
            <w:r w:rsidRPr="001B0E5E">
              <w:rPr>
                <w:b/>
                <w:bCs/>
              </w:rPr>
              <w:t>RENDELET</w:t>
            </w:r>
          </w:p>
        </w:tc>
      </w:tr>
      <w:tr w:rsidR="009F00DF" w:rsidRPr="001B0E5E" w:rsidTr="00C319D5">
        <w:tc>
          <w:tcPr>
            <w:tcW w:w="1242" w:type="dxa"/>
          </w:tcPr>
          <w:p w:rsidR="009F00DF" w:rsidRPr="001B0E5E" w:rsidRDefault="009F00DF" w:rsidP="00C319D5">
            <w:pPr>
              <w:jc w:val="center"/>
              <w:rPr>
                <w:b/>
              </w:rPr>
            </w:pPr>
            <w:r w:rsidRPr="001B0E5E">
              <w:rPr>
                <w:b/>
              </w:rPr>
              <w:t>Sorszám</w:t>
            </w:r>
          </w:p>
        </w:tc>
        <w:tc>
          <w:tcPr>
            <w:tcW w:w="2410" w:type="dxa"/>
          </w:tcPr>
          <w:p w:rsidR="009F00DF" w:rsidRPr="001B0E5E" w:rsidRDefault="009F00DF" w:rsidP="00C319D5">
            <w:pPr>
              <w:jc w:val="center"/>
              <w:rPr>
                <w:b/>
              </w:rPr>
            </w:pPr>
            <w:r w:rsidRPr="001B0E5E">
              <w:rPr>
                <w:b/>
              </w:rPr>
              <w:t>száma</w:t>
            </w:r>
          </w:p>
        </w:tc>
        <w:tc>
          <w:tcPr>
            <w:tcW w:w="6237" w:type="dxa"/>
          </w:tcPr>
          <w:p w:rsidR="009F00DF" w:rsidRPr="001B0E5E" w:rsidRDefault="009F00DF" w:rsidP="00C319D5">
            <w:pPr>
              <w:jc w:val="center"/>
              <w:rPr>
                <w:b/>
                <w:bCs/>
              </w:rPr>
            </w:pPr>
            <w:r w:rsidRPr="001B0E5E">
              <w:rPr>
                <w:b/>
                <w:bCs/>
              </w:rPr>
              <w:t>pontos címe</w:t>
            </w:r>
          </w:p>
          <w:p w:rsidR="009F00DF" w:rsidRPr="001B0E5E" w:rsidRDefault="009F00DF" w:rsidP="00C319D5">
            <w:pPr>
              <w:jc w:val="center"/>
              <w:rPr>
                <w:b/>
                <w:bCs/>
              </w:rPr>
            </w:pPr>
          </w:p>
        </w:tc>
      </w:tr>
      <w:tr w:rsidR="000F6C2B" w:rsidRPr="00F3198A" w:rsidTr="00C319D5">
        <w:tc>
          <w:tcPr>
            <w:tcW w:w="1242" w:type="dxa"/>
          </w:tcPr>
          <w:p w:rsidR="000F6C2B" w:rsidRPr="00F3198A" w:rsidRDefault="000F6C2B" w:rsidP="009F00DF">
            <w:pPr>
              <w:pStyle w:val="Listaszerbekezds"/>
              <w:numPr>
                <w:ilvl w:val="0"/>
                <w:numId w:val="23"/>
              </w:numPr>
              <w:jc w:val="both"/>
              <w:rPr>
                <w:szCs w:val="24"/>
              </w:rPr>
            </w:pPr>
          </w:p>
        </w:tc>
        <w:tc>
          <w:tcPr>
            <w:tcW w:w="2410" w:type="dxa"/>
          </w:tcPr>
          <w:p w:rsidR="000F6C2B" w:rsidRPr="00F3198A" w:rsidRDefault="00741262" w:rsidP="00741262">
            <w:pPr>
              <w:jc w:val="both"/>
            </w:pPr>
            <w:r>
              <w:t>16/2022. (VI.30</w:t>
            </w:r>
            <w:r w:rsidR="000F6C2B" w:rsidRPr="00F3198A">
              <w:t>.)</w:t>
            </w:r>
          </w:p>
        </w:tc>
        <w:tc>
          <w:tcPr>
            <w:tcW w:w="6237" w:type="dxa"/>
          </w:tcPr>
          <w:p w:rsidR="000F6C2B" w:rsidRPr="00A11CC0" w:rsidRDefault="000F6C2B" w:rsidP="00741262">
            <w:pPr>
              <w:ind w:left="34"/>
              <w:jc w:val="both"/>
            </w:pPr>
            <w:r w:rsidRPr="00A11CC0">
              <w:t>a Karcag Városi Önkormányzat 2022. évi költségvetéséről szóló 1/2022. (I.28.) önkormányzati rendelet módosításár</w:t>
            </w:r>
            <w:r w:rsidR="00B34C7F">
              <w:t>ól</w:t>
            </w:r>
          </w:p>
          <w:p w:rsidR="000F6C2B" w:rsidRPr="00A11CC0" w:rsidRDefault="000F6C2B" w:rsidP="00741262">
            <w:pPr>
              <w:ind w:left="34"/>
              <w:jc w:val="both"/>
              <w:rPr>
                <w:bCs/>
                <w:lang w:eastAsia="en-US"/>
              </w:rPr>
            </w:pPr>
          </w:p>
        </w:tc>
      </w:tr>
      <w:tr w:rsidR="000F6C2B" w:rsidRPr="00F3198A" w:rsidTr="00C319D5">
        <w:tc>
          <w:tcPr>
            <w:tcW w:w="1242" w:type="dxa"/>
          </w:tcPr>
          <w:p w:rsidR="000F6C2B" w:rsidRPr="00F3198A" w:rsidRDefault="000F6C2B" w:rsidP="009F00DF">
            <w:pPr>
              <w:pStyle w:val="Listaszerbekezds"/>
              <w:numPr>
                <w:ilvl w:val="0"/>
                <w:numId w:val="23"/>
              </w:numPr>
              <w:jc w:val="both"/>
              <w:rPr>
                <w:szCs w:val="24"/>
              </w:rPr>
            </w:pPr>
          </w:p>
        </w:tc>
        <w:tc>
          <w:tcPr>
            <w:tcW w:w="2410" w:type="dxa"/>
          </w:tcPr>
          <w:p w:rsidR="000F6C2B" w:rsidRPr="00F3198A" w:rsidRDefault="000F6C2B" w:rsidP="00741262">
            <w:pPr>
              <w:jc w:val="both"/>
            </w:pPr>
            <w:r>
              <w:t>1</w:t>
            </w:r>
            <w:r w:rsidR="00741262">
              <w:t>7</w:t>
            </w:r>
            <w:r>
              <w:t>/2022. (V</w:t>
            </w:r>
            <w:r w:rsidR="00741262">
              <w:t>I</w:t>
            </w:r>
            <w:r>
              <w:t>.</w:t>
            </w:r>
            <w:r w:rsidR="00741262">
              <w:t>30</w:t>
            </w:r>
            <w:r w:rsidRPr="00F3198A">
              <w:t>.)</w:t>
            </w:r>
          </w:p>
        </w:tc>
        <w:tc>
          <w:tcPr>
            <w:tcW w:w="6237" w:type="dxa"/>
          </w:tcPr>
          <w:p w:rsidR="000F6C2B" w:rsidRDefault="000F6C2B" w:rsidP="00741262">
            <w:pPr>
              <w:pStyle w:val="NormlWeb"/>
              <w:spacing w:before="0" w:beforeAutospacing="0" w:after="0" w:afterAutospacing="0"/>
              <w:ind w:left="34"/>
              <w:jc w:val="both"/>
            </w:pPr>
            <w:r w:rsidRPr="00A11CC0">
              <w:t>a gyermekétkeztetés térítési díjainak megállapításáról szóló 20/2021.(VII.09.) önkormányzati rendelet módosításár</w:t>
            </w:r>
            <w:r w:rsidR="00741262">
              <w:t>ól</w:t>
            </w:r>
          </w:p>
          <w:p w:rsidR="00741262" w:rsidRPr="00A11CC0" w:rsidRDefault="00741262" w:rsidP="00741262">
            <w:pPr>
              <w:pStyle w:val="NormlWeb"/>
              <w:spacing w:before="0" w:beforeAutospacing="0" w:after="0" w:afterAutospacing="0"/>
              <w:ind w:left="34"/>
              <w:jc w:val="both"/>
            </w:pPr>
          </w:p>
        </w:tc>
      </w:tr>
      <w:tr w:rsidR="000F6C2B" w:rsidRPr="00F3198A" w:rsidTr="00C319D5">
        <w:tc>
          <w:tcPr>
            <w:tcW w:w="1242" w:type="dxa"/>
          </w:tcPr>
          <w:p w:rsidR="000F6C2B" w:rsidRPr="00F3198A" w:rsidRDefault="000F6C2B" w:rsidP="009F00DF">
            <w:pPr>
              <w:pStyle w:val="Listaszerbekezds"/>
              <w:numPr>
                <w:ilvl w:val="0"/>
                <w:numId w:val="23"/>
              </w:numPr>
              <w:jc w:val="both"/>
              <w:rPr>
                <w:szCs w:val="24"/>
              </w:rPr>
            </w:pPr>
          </w:p>
        </w:tc>
        <w:tc>
          <w:tcPr>
            <w:tcW w:w="2410" w:type="dxa"/>
          </w:tcPr>
          <w:p w:rsidR="000F6C2B" w:rsidRPr="00F3198A" w:rsidRDefault="000F6C2B" w:rsidP="00741262">
            <w:pPr>
              <w:jc w:val="both"/>
            </w:pPr>
            <w:r>
              <w:t>1</w:t>
            </w:r>
            <w:r w:rsidR="00741262">
              <w:t>8</w:t>
            </w:r>
            <w:r>
              <w:t>/2022. (V</w:t>
            </w:r>
            <w:r w:rsidR="00741262">
              <w:t>I</w:t>
            </w:r>
            <w:r>
              <w:t>.</w:t>
            </w:r>
            <w:r w:rsidR="00741262">
              <w:t>30</w:t>
            </w:r>
            <w:r w:rsidRPr="00F3198A">
              <w:t>.)</w:t>
            </w:r>
          </w:p>
        </w:tc>
        <w:tc>
          <w:tcPr>
            <w:tcW w:w="6237" w:type="dxa"/>
          </w:tcPr>
          <w:p w:rsidR="000F6C2B" w:rsidRDefault="000F6C2B" w:rsidP="00636603">
            <w:pPr>
              <w:pStyle w:val="NormlWeb"/>
              <w:spacing w:before="0" w:beforeAutospacing="0" w:after="0" w:afterAutospacing="0"/>
              <w:ind w:left="34"/>
              <w:jc w:val="both"/>
            </w:pPr>
            <w:r w:rsidRPr="00A11CC0">
              <w:t>Karcag Városi Önkormányzat vagyonáról és a vagyongazdálkodás szabályairól szóló 23/2012. (X.16.) önkormányzati rendelet módosításár</w:t>
            </w:r>
            <w:r w:rsidR="00636603">
              <w:t>ól</w:t>
            </w:r>
          </w:p>
          <w:p w:rsidR="00636603" w:rsidRPr="00A11CC0" w:rsidRDefault="00636603" w:rsidP="00636603">
            <w:pPr>
              <w:pStyle w:val="NormlWeb"/>
              <w:spacing w:before="0" w:beforeAutospacing="0" w:after="0" w:afterAutospacing="0"/>
              <w:ind w:left="34"/>
              <w:jc w:val="both"/>
            </w:pPr>
          </w:p>
        </w:tc>
      </w:tr>
    </w:tbl>
    <w:p w:rsidR="00430342" w:rsidRDefault="00430342" w:rsidP="00544F2F">
      <w:pPr>
        <w:pStyle w:val="Szvegtrzs2"/>
        <w:spacing w:before="120" w:after="0" w:line="240" w:lineRule="auto"/>
        <w:jc w:val="center"/>
        <w:rPr>
          <w:b/>
          <w:szCs w:val="24"/>
          <w:u w:val="single"/>
        </w:rPr>
      </w:pPr>
    </w:p>
    <w:p w:rsidR="001B0E5E" w:rsidRPr="0088456B" w:rsidRDefault="001B0E5E" w:rsidP="006116DF">
      <w:pPr>
        <w:pStyle w:val="Szvegtrzs2"/>
        <w:spacing w:after="0" w:line="240" w:lineRule="auto"/>
        <w:jc w:val="center"/>
        <w:rPr>
          <w:b/>
          <w:szCs w:val="24"/>
        </w:rPr>
      </w:pPr>
      <w:r w:rsidRPr="0088456B">
        <w:rPr>
          <w:b/>
          <w:szCs w:val="24"/>
        </w:rPr>
        <w:t>HATÁROZATOK MUTATÓJA</w:t>
      </w:r>
    </w:p>
    <w:p w:rsidR="000F062E" w:rsidRDefault="000F062E" w:rsidP="006116DF">
      <w:pPr>
        <w:pStyle w:val="Szvegtrzs2"/>
        <w:spacing w:after="0" w:line="240" w:lineRule="auto"/>
        <w:jc w:val="center"/>
        <w:rPr>
          <w:b/>
          <w:szCs w:val="24"/>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2306"/>
        <w:gridCol w:w="6379"/>
      </w:tblGrid>
      <w:tr w:rsidR="00623693" w:rsidRPr="001B0E5E" w:rsidTr="00623693">
        <w:tc>
          <w:tcPr>
            <w:tcW w:w="9781" w:type="dxa"/>
            <w:gridSpan w:val="3"/>
          </w:tcPr>
          <w:p w:rsidR="00623693" w:rsidRPr="001B0E5E" w:rsidRDefault="00623693" w:rsidP="0088077A">
            <w:pPr>
              <w:ind w:left="176"/>
              <w:jc w:val="center"/>
              <w:rPr>
                <w:b/>
                <w:bCs/>
              </w:rPr>
            </w:pPr>
            <w:r w:rsidRPr="001B0E5E">
              <w:rPr>
                <w:b/>
                <w:bCs/>
              </w:rPr>
              <w:t>HATÁROZAT</w:t>
            </w:r>
          </w:p>
        </w:tc>
      </w:tr>
      <w:tr w:rsidR="00623693" w:rsidRPr="001B0E5E" w:rsidTr="00623693">
        <w:tc>
          <w:tcPr>
            <w:tcW w:w="1096" w:type="dxa"/>
          </w:tcPr>
          <w:p w:rsidR="00623693" w:rsidRPr="001B0E5E" w:rsidRDefault="00623693" w:rsidP="00CA008D">
            <w:pPr>
              <w:jc w:val="center"/>
              <w:rPr>
                <w:b/>
              </w:rPr>
            </w:pPr>
            <w:r w:rsidRPr="001B0E5E">
              <w:rPr>
                <w:b/>
              </w:rPr>
              <w:t>Sorszám</w:t>
            </w:r>
          </w:p>
        </w:tc>
        <w:tc>
          <w:tcPr>
            <w:tcW w:w="2306" w:type="dxa"/>
          </w:tcPr>
          <w:p w:rsidR="00623693" w:rsidRPr="001B0E5E" w:rsidRDefault="00623693" w:rsidP="00CA008D">
            <w:pPr>
              <w:jc w:val="center"/>
              <w:rPr>
                <w:b/>
              </w:rPr>
            </w:pPr>
            <w:r w:rsidRPr="001B0E5E">
              <w:rPr>
                <w:b/>
              </w:rPr>
              <w:t>száma</w:t>
            </w:r>
          </w:p>
        </w:tc>
        <w:tc>
          <w:tcPr>
            <w:tcW w:w="6379" w:type="dxa"/>
          </w:tcPr>
          <w:p w:rsidR="00623693" w:rsidRPr="001B0E5E" w:rsidRDefault="00623693" w:rsidP="00CA008D">
            <w:pPr>
              <w:jc w:val="center"/>
              <w:rPr>
                <w:b/>
                <w:bCs/>
              </w:rPr>
            </w:pPr>
            <w:r w:rsidRPr="001B0E5E">
              <w:rPr>
                <w:b/>
                <w:bCs/>
              </w:rPr>
              <w:t>pontos címe</w:t>
            </w:r>
          </w:p>
          <w:p w:rsidR="00623693" w:rsidRPr="001B0E5E" w:rsidRDefault="00623693" w:rsidP="00CA008D">
            <w:pPr>
              <w:jc w:val="center"/>
              <w:rPr>
                <w:b/>
                <w:bCs/>
              </w:rPr>
            </w:pPr>
          </w:p>
        </w:tc>
      </w:tr>
      <w:tr w:rsidR="00623693" w:rsidRPr="00F3198A" w:rsidTr="00623693">
        <w:tc>
          <w:tcPr>
            <w:tcW w:w="1096" w:type="dxa"/>
          </w:tcPr>
          <w:p w:rsidR="00623693" w:rsidRPr="00F3198A" w:rsidRDefault="00623693" w:rsidP="00623693">
            <w:pPr>
              <w:pStyle w:val="Listaszerbekezds"/>
              <w:numPr>
                <w:ilvl w:val="0"/>
                <w:numId w:val="22"/>
              </w:numPr>
              <w:jc w:val="both"/>
              <w:rPr>
                <w:szCs w:val="24"/>
              </w:rPr>
            </w:pPr>
          </w:p>
        </w:tc>
        <w:tc>
          <w:tcPr>
            <w:tcW w:w="2306" w:type="dxa"/>
          </w:tcPr>
          <w:p w:rsidR="00623693" w:rsidRPr="00F3198A" w:rsidRDefault="006A447C" w:rsidP="00765BC1">
            <w:pPr>
              <w:jc w:val="both"/>
            </w:pPr>
            <w:r>
              <w:t>1</w:t>
            </w:r>
            <w:r w:rsidR="00765BC1">
              <w:t>48/</w:t>
            </w:r>
            <w:r w:rsidR="00623693" w:rsidRPr="00F3198A">
              <w:t>202</w:t>
            </w:r>
            <w:r w:rsidR="00BA26B8" w:rsidRPr="00F3198A">
              <w:t>2. (</w:t>
            </w:r>
            <w:r w:rsidR="00DF5753">
              <w:t>V</w:t>
            </w:r>
            <w:r w:rsidR="00765BC1">
              <w:t>I</w:t>
            </w:r>
            <w:r w:rsidR="00623693" w:rsidRPr="00F3198A">
              <w:t>.</w:t>
            </w:r>
            <w:r>
              <w:t>2</w:t>
            </w:r>
            <w:r w:rsidR="00765BC1">
              <w:t>9</w:t>
            </w:r>
            <w:r w:rsidR="00623693" w:rsidRPr="00F3198A">
              <w:t>.)</w:t>
            </w:r>
          </w:p>
        </w:tc>
        <w:tc>
          <w:tcPr>
            <w:tcW w:w="6379" w:type="dxa"/>
          </w:tcPr>
          <w:p w:rsidR="00623693" w:rsidRPr="00F3198A" w:rsidRDefault="00623693" w:rsidP="00DC50A9">
            <w:pPr>
              <w:ind w:left="176" w:right="34"/>
              <w:jc w:val="both"/>
            </w:pPr>
            <w:r w:rsidRPr="00F3198A">
              <w:t>a Karcag Városi Önkormányzat Képviselő-testülete 202</w:t>
            </w:r>
            <w:r w:rsidR="00BA26B8" w:rsidRPr="00F3198A">
              <w:t>2</w:t>
            </w:r>
            <w:r w:rsidRPr="00F3198A">
              <w:t xml:space="preserve">. </w:t>
            </w:r>
            <w:r w:rsidR="00765BC1">
              <w:t>június 29</w:t>
            </w:r>
            <w:r w:rsidR="006A447C">
              <w:t>-ei</w:t>
            </w:r>
            <w:r w:rsidRPr="00F3198A">
              <w:t xml:space="preserve"> ülése napirendjének elfogadásáról</w:t>
            </w:r>
          </w:p>
          <w:p w:rsidR="00623693" w:rsidRPr="00F3198A" w:rsidRDefault="00623693" w:rsidP="00DC50A9">
            <w:pPr>
              <w:ind w:left="176"/>
              <w:jc w:val="both"/>
              <w:rPr>
                <w:bCs/>
              </w:rPr>
            </w:pPr>
          </w:p>
        </w:tc>
      </w:tr>
      <w:tr w:rsidR="00302C44" w:rsidRPr="00F3198A" w:rsidTr="00623693">
        <w:tc>
          <w:tcPr>
            <w:tcW w:w="1096" w:type="dxa"/>
          </w:tcPr>
          <w:p w:rsidR="00302C44" w:rsidRPr="00F3198A" w:rsidRDefault="00302C44" w:rsidP="00731CCB">
            <w:pPr>
              <w:pStyle w:val="Listaszerbekezds"/>
              <w:numPr>
                <w:ilvl w:val="0"/>
                <w:numId w:val="22"/>
              </w:numPr>
              <w:jc w:val="both"/>
              <w:rPr>
                <w:szCs w:val="24"/>
              </w:rPr>
            </w:pPr>
          </w:p>
        </w:tc>
        <w:tc>
          <w:tcPr>
            <w:tcW w:w="2306" w:type="dxa"/>
          </w:tcPr>
          <w:p w:rsidR="00302C44" w:rsidRDefault="00765BC1" w:rsidP="00415AD2">
            <w:pPr>
              <w:jc w:val="both"/>
            </w:pPr>
            <w:r>
              <w:t>14</w:t>
            </w:r>
            <w:r w:rsidR="00415AD2">
              <w:t>9</w:t>
            </w:r>
            <w:r>
              <w:t>/</w:t>
            </w:r>
            <w:r w:rsidRPr="00F3198A">
              <w:t>2022. (</w:t>
            </w:r>
            <w:r>
              <w:t>VI</w:t>
            </w:r>
            <w:r w:rsidRPr="00F3198A">
              <w:t>.</w:t>
            </w:r>
            <w:r>
              <w:t>29</w:t>
            </w:r>
            <w:r w:rsidRPr="00F3198A">
              <w:t>.)</w:t>
            </w:r>
          </w:p>
        </w:tc>
        <w:tc>
          <w:tcPr>
            <w:tcW w:w="6379" w:type="dxa"/>
          </w:tcPr>
          <w:p w:rsidR="00302C44" w:rsidRDefault="00302C44" w:rsidP="00DC50A9">
            <w:pPr>
              <w:ind w:left="176"/>
            </w:pPr>
            <w:r>
              <w:t>zárt ülés megtartásáról</w:t>
            </w:r>
          </w:p>
          <w:p w:rsidR="00720540" w:rsidRPr="00F3198A" w:rsidRDefault="00720540" w:rsidP="00DC50A9">
            <w:pPr>
              <w:ind w:left="176"/>
            </w:pPr>
          </w:p>
        </w:tc>
      </w:tr>
      <w:tr w:rsidR="009A3A28" w:rsidRPr="00F3198A" w:rsidTr="00623693">
        <w:tc>
          <w:tcPr>
            <w:tcW w:w="1096" w:type="dxa"/>
          </w:tcPr>
          <w:p w:rsidR="009A3A28" w:rsidRPr="00F3198A" w:rsidRDefault="009A3A28" w:rsidP="00731CCB">
            <w:pPr>
              <w:pStyle w:val="Listaszerbekezds"/>
              <w:numPr>
                <w:ilvl w:val="0"/>
                <w:numId w:val="22"/>
              </w:numPr>
              <w:jc w:val="both"/>
              <w:rPr>
                <w:szCs w:val="24"/>
              </w:rPr>
            </w:pPr>
          </w:p>
        </w:tc>
        <w:tc>
          <w:tcPr>
            <w:tcW w:w="2306" w:type="dxa"/>
          </w:tcPr>
          <w:p w:rsidR="009A3A28" w:rsidRPr="00F3198A" w:rsidRDefault="00765BC1" w:rsidP="00415AD2">
            <w:pPr>
              <w:jc w:val="both"/>
            </w:pPr>
            <w:r>
              <w:t>1</w:t>
            </w:r>
            <w:r w:rsidR="00415AD2">
              <w:t>50</w:t>
            </w:r>
            <w:r>
              <w:t>/</w:t>
            </w:r>
            <w:r w:rsidRPr="00F3198A">
              <w:t>2022. (</w:t>
            </w:r>
            <w:r>
              <w:t>VI</w:t>
            </w:r>
            <w:r w:rsidRPr="00F3198A">
              <w:t>.</w:t>
            </w:r>
            <w:r>
              <w:t>29</w:t>
            </w:r>
            <w:r w:rsidRPr="00F3198A">
              <w:t>.)</w:t>
            </w:r>
          </w:p>
        </w:tc>
        <w:tc>
          <w:tcPr>
            <w:tcW w:w="6379" w:type="dxa"/>
          </w:tcPr>
          <w:p w:rsidR="009A3A28" w:rsidRPr="00F3198A" w:rsidRDefault="009A3A28" w:rsidP="00DC50A9">
            <w:pPr>
              <w:ind w:left="176"/>
            </w:pPr>
            <w:r w:rsidRPr="00F3198A">
              <w:t>a két testületi ülés között történt fontosabb eseményekről</w:t>
            </w:r>
          </w:p>
          <w:p w:rsidR="009A3A28" w:rsidRPr="00F3198A" w:rsidRDefault="009A3A28" w:rsidP="00DC50A9">
            <w:pPr>
              <w:ind w:left="176"/>
              <w:jc w:val="both"/>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Pr="00F3198A" w:rsidRDefault="003D2D47" w:rsidP="00415AD2">
            <w:pPr>
              <w:jc w:val="both"/>
            </w:pPr>
            <w:r>
              <w:t>1</w:t>
            </w:r>
            <w:r w:rsidR="00415AD2">
              <w:t>51</w:t>
            </w:r>
            <w:r>
              <w:t>/</w:t>
            </w:r>
            <w:r w:rsidRPr="00F3198A">
              <w:t>2022. (</w:t>
            </w:r>
            <w:r>
              <w:t>VI</w:t>
            </w:r>
            <w:r w:rsidRPr="00F3198A">
              <w:t>.</w:t>
            </w:r>
            <w:r>
              <w:t>29</w:t>
            </w:r>
            <w:r w:rsidRPr="00F3198A">
              <w:t>.)</w:t>
            </w:r>
          </w:p>
        </w:tc>
        <w:tc>
          <w:tcPr>
            <w:tcW w:w="6379" w:type="dxa"/>
          </w:tcPr>
          <w:p w:rsidR="003D2D47" w:rsidRDefault="003D2D47" w:rsidP="00415AD2">
            <w:pPr>
              <w:pStyle w:val="NormlWeb"/>
              <w:spacing w:before="0" w:beforeAutospacing="0" w:after="0" w:afterAutospacing="0"/>
              <w:ind w:left="176"/>
              <w:jc w:val="both"/>
            </w:pPr>
            <w:r w:rsidRPr="00A11CC0">
              <w:t>a Karcagi Hivatásos Tűzoltó-parancsnokság 2021. évi tevékenységéről</w:t>
            </w:r>
          </w:p>
          <w:p w:rsidR="00415AD2" w:rsidRPr="00A11CC0" w:rsidRDefault="00415AD2" w:rsidP="00415AD2">
            <w:pPr>
              <w:pStyle w:val="NormlWeb"/>
              <w:spacing w:before="0" w:beforeAutospacing="0" w:after="0" w:afterAutospacing="0"/>
              <w:ind w:left="176"/>
              <w:jc w:val="both"/>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Default="003D2D47" w:rsidP="00415AD2">
            <w:pPr>
              <w:jc w:val="both"/>
            </w:pPr>
            <w:r>
              <w:t>1</w:t>
            </w:r>
            <w:r w:rsidR="00415AD2">
              <w:t>52</w:t>
            </w:r>
            <w:r>
              <w:t>/</w:t>
            </w:r>
            <w:r w:rsidRPr="00F3198A">
              <w:t>2022. (</w:t>
            </w:r>
            <w:r>
              <w:t>VI</w:t>
            </w:r>
            <w:r w:rsidRPr="00F3198A">
              <w:t>.</w:t>
            </w:r>
            <w:r>
              <w:t>29</w:t>
            </w:r>
            <w:r w:rsidRPr="00F3198A">
              <w:t>.)</w:t>
            </w:r>
          </w:p>
        </w:tc>
        <w:tc>
          <w:tcPr>
            <w:tcW w:w="6379" w:type="dxa"/>
          </w:tcPr>
          <w:p w:rsidR="003D2D47" w:rsidRPr="00A11CC0" w:rsidRDefault="003D2D47" w:rsidP="002E518E">
            <w:pPr>
              <w:pStyle w:val="NormlWeb"/>
              <w:spacing w:before="0" w:beforeAutospacing="0" w:after="0" w:afterAutospacing="0"/>
              <w:ind w:left="176"/>
              <w:jc w:val="both"/>
              <w:rPr>
                <w:u w:val="single"/>
              </w:rPr>
            </w:pPr>
            <w:r w:rsidRPr="00A11CC0">
              <w:t>a Karcag Városi Önkormányzat Képviselő-testülete által alapított alapítványok, illetve közalapítványok tevékenységéről</w:t>
            </w:r>
            <w:r w:rsidRPr="00A11CC0">
              <w:rPr>
                <w:u w:val="single"/>
              </w:rPr>
              <w:t xml:space="preserve"> </w:t>
            </w:r>
          </w:p>
          <w:p w:rsidR="003D2D47" w:rsidRPr="00A11CC0" w:rsidRDefault="003D2D47" w:rsidP="002E518E">
            <w:pPr>
              <w:ind w:left="176"/>
              <w:jc w:val="both"/>
              <w:rPr>
                <w:lang w:eastAsia="en-US"/>
              </w:rPr>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Pr="00F3198A" w:rsidRDefault="003D2D47" w:rsidP="00415AD2">
            <w:pPr>
              <w:jc w:val="both"/>
            </w:pPr>
            <w:r>
              <w:t>1</w:t>
            </w:r>
            <w:r w:rsidR="00415AD2">
              <w:t>53</w:t>
            </w:r>
            <w:r>
              <w:t>/</w:t>
            </w:r>
            <w:r w:rsidRPr="00F3198A">
              <w:t>2022. (</w:t>
            </w:r>
            <w:r>
              <w:t>VI</w:t>
            </w:r>
            <w:r w:rsidRPr="00F3198A">
              <w:t>.</w:t>
            </w:r>
            <w:r>
              <w:t>29</w:t>
            </w:r>
            <w:r w:rsidRPr="00F3198A">
              <w:t>.)</w:t>
            </w:r>
          </w:p>
        </w:tc>
        <w:tc>
          <w:tcPr>
            <w:tcW w:w="6379" w:type="dxa"/>
          </w:tcPr>
          <w:p w:rsidR="003D2D47" w:rsidRPr="00A11CC0" w:rsidRDefault="003D2D47" w:rsidP="002E518E">
            <w:pPr>
              <w:ind w:left="176"/>
              <w:jc w:val="both"/>
            </w:pPr>
            <w:r w:rsidRPr="00A11CC0">
              <w:t xml:space="preserve">a TRV </w:t>
            </w:r>
            <w:proofErr w:type="spellStart"/>
            <w:r w:rsidRPr="00A11CC0">
              <w:t>Zrt</w:t>
            </w:r>
            <w:proofErr w:type="spellEnd"/>
            <w:r w:rsidRPr="00A11CC0">
              <w:t xml:space="preserve">. </w:t>
            </w:r>
            <w:proofErr w:type="spellStart"/>
            <w:r w:rsidRPr="00A11CC0">
              <w:t>viziközműveket</w:t>
            </w:r>
            <w:proofErr w:type="spellEnd"/>
            <w:r w:rsidRPr="00A11CC0">
              <w:t xml:space="preserve"> érintő 2021. évi tevékenységéről Karcag városban</w:t>
            </w:r>
          </w:p>
          <w:p w:rsidR="003D2D47" w:rsidRPr="00A11CC0" w:rsidRDefault="003D2D47" w:rsidP="002E518E">
            <w:pPr>
              <w:ind w:left="176"/>
              <w:rPr>
                <w:bCs/>
              </w:rPr>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Pr="00F3198A" w:rsidRDefault="003D2D47" w:rsidP="00415AD2">
            <w:pPr>
              <w:jc w:val="both"/>
            </w:pPr>
            <w:r>
              <w:t>1</w:t>
            </w:r>
            <w:r w:rsidR="00415AD2">
              <w:t>54</w:t>
            </w:r>
            <w:r>
              <w:t>/</w:t>
            </w:r>
            <w:r w:rsidRPr="00F3198A">
              <w:t>2022. (</w:t>
            </w:r>
            <w:r>
              <w:t>VI</w:t>
            </w:r>
            <w:r w:rsidRPr="00F3198A">
              <w:t>.</w:t>
            </w:r>
            <w:r>
              <w:t>29</w:t>
            </w:r>
            <w:r w:rsidRPr="00F3198A">
              <w:t>.)</w:t>
            </w:r>
          </w:p>
        </w:tc>
        <w:tc>
          <w:tcPr>
            <w:tcW w:w="6379" w:type="dxa"/>
          </w:tcPr>
          <w:p w:rsidR="003D2D47" w:rsidRDefault="003D2D47" w:rsidP="003F76E1">
            <w:pPr>
              <w:ind w:left="176"/>
              <w:jc w:val="both"/>
            </w:pPr>
            <w:r w:rsidRPr="00A11CC0">
              <w:t>menetrendszerinti helyi autóbusz-közlekedési szolgáltatás további biztosításár</w:t>
            </w:r>
            <w:r w:rsidR="00415AD2">
              <w:t>ól</w:t>
            </w:r>
          </w:p>
          <w:p w:rsidR="003F76E1" w:rsidRPr="00A11CC0" w:rsidRDefault="003F76E1" w:rsidP="003F76E1">
            <w:pPr>
              <w:ind w:left="176"/>
              <w:jc w:val="both"/>
              <w:rPr>
                <w:bCs/>
              </w:rPr>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Default="003D2D47" w:rsidP="00415AD2">
            <w:pPr>
              <w:jc w:val="both"/>
            </w:pPr>
            <w:r>
              <w:t>1</w:t>
            </w:r>
            <w:r w:rsidR="00415AD2">
              <w:t>55</w:t>
            </w:r>
            <w:r>
              <w:t>/</w:t>
            </w:r>
            <w:r w:rsidRPr="00F3198A">
              <w:t>2022. (</w:t>
            </w:r>
            <w:r>
              <w:t>VI</w:t>
            </w:r>
            <w:r w:rsidRPr="00F3198A">
              <w:t>.</w:t>
            </w:r>
            <w:r>
              <w:t>29</w:t>
            </w:r>
            <w:r w:rsidRPr="00F3198A">
              <w:t>.)</w:t>
            </w:r>
          </w:p>
        </w:tc>
        <w:tc>
          <w:tcPr>
            <w:tcW w:w="6379" w:type="dxa"/>
          </w:tcPr>
          <w:p w:rsidR="003D2D47" w:rsidRPr="002E518E" w:rsidRDefault="003D2D47" w:rsidP="002E518E">
            <w:pPr>
              <w:ind w:left="176"/>
              <w:jc w:val="both"/>
              <w:rPr>
                <w:bCs/>
              </w:rPr>
            </w:pPr>
            <w:r w:rsidRPr="002E518E">
              <w:rPr>
                <w:bCs/>
              </w:rPr>
              <w:t xml:space="preserve">a Karcagi Ipari Park 5389/9 </w:t>
            </w:r>
            <w:proofErr w:type="spellStart"/>
            <w:r w:rsidRPr="002E518E">
              <w:rPr>
                <w:bCs/>
              </w:rPr>
              <w:t>hrsz-ú</w:t>
            </w:r>
            <w:proofErr w:type="spellEnd"/>
            <w:r w:rsidRPr="002E518E">
              <w:rPr>
                <w:bCs/>
              </w:rPr>
              <w:t xml:space="preserve"> ingatlanán tervezett Kémiai Újrahasznosító Üzem megvalósításához szükséges településrendezési eljárás elindításár</w:t>
            </w:r>
            <w:r w:rsidR="003F76E1">
              <w:rPr>
                <w:bCs/>
              </w:rPr>
              <w:t>ól</w:t>
            </w:r>
          </w:p>
          <w:p w:rsidR="003D2D47" w:rsidRPr="00A11CC0" w:rsidRDefault="003D2D47" w:rsidP="002E518E">
            <w:pPr>
              <w:pStyle w:val="NormlWeb"/>
              <w:spacing w:before="0" w:after="0"/>
              <w:ind w:left="176"/>
              <w:jc w:val="both"/>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Pr="00F3198A" w:rsidRDefault="003D2D47" w:rsidP="00415AD2">
            <w:pPr>
              <w:jc w:val="both"/>
            </w:pPr>
            <w:r>
              <w:t>1</w:t>
            </w:r>
            <w:r w:rsidR="00415AD2">
              <w:t>56</w:t>
            </w:r>
            <w:r>
              <w:t>/</w:t>
            </w:r>
            <w:r w:rsidRPr="00F3198A">
              <w:t>2022. (</w:t>
            </w:r>
            <w:r>
              <w:t>VI</w:t>
            </w:r>
            <w:r w:rsidRPr="00F3198A">
              <w:t>.</w:t>
            </w:r>
            <w:r>
              <w:t>29</w:t>
            </w:r>
            <w:r w:rsidRPr="00F3198A">
              <w:t>.)</w:t>
            </w:r>
          </w:p>
        </w:tc>
        <w:tc>
          <w:tcPr>
            <w:tcW w:w="6379" w:type="dxa"/>
          </w:tcPr>
          <w:p w:rsidR="003D2D47" w:rsidRDefault="003D2D47" w:rsidP="00415AD2">
            <w:pPr>
              <w:ind w:left="176"/>
              <w:jc w:val="both"/>
            </w:pPr>
            <w:r w:rsidRPr="00A11CC0">
              <w:t xml:space="preserve">a „NYELVI LABORRAL A NYELVTANULÁSÉRT” </w:t>
            </w:r>
            <w:proofErr w:type="gramStart"/>
            <w:r w:rsidRPr="00A11CC0">
              <w:t>alapítvány alapító</w:t>
            </w:r>
            <w:proofErr w:type="gramEnd"/>
            <w:r w:rsidRPr="00A11CC0">
              <w:t xml:space="preserve"> okiratának módosításár</w:t>
            </w:r>
            <w:r w:rsidR="00415AD2">
              <w:t>ól</w:t>
            </w:r>
          </w:p>
          <w:p w:rsidR="00415AD2" w:rsidRPr="00A11CC0" w:rsidRDefault="00415AD2" w:rsidP="00415AD2">
            <w:pPr>
              <w:ind w:left="176"/>
              <w:jc w:val="both"/>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Pr="00F3198A" w:rsidRDefault="003D2D47" w:rsidP="00415AD2">
            <w:pPr>
              <w:jc w:val="both"/>
            </w:pPr>
            <w:r>
              <w:t>1</w:t>
            </w:r>
            <w:r w:rsidR="00415AD2">
              <w:t>57</w:t>
            </w:r>
            <w:r>
              <w:t>/</w:t>
            </w:r>
            <w:r w:rsidRPr="00F3198A">
              <w:t>2022. (</w:t>
            </w:r>
            <w:r>
              <w:t>VI</w:t>
            </w:r>
            <w:r w:rsidRPr="00F3198A">
              <w:t>.</w:t>
            </w:r>
            <w:r>
              <w:t>29</w:t>
            </w:r>
            <w:r w:rsidRPr="00F3198A">
              <w:t>.)</w:t>
            </w:r>
          </w:p>
        </w:tc>
        <w:tc>
          <w:tcPr>
            <w:tcW w:w="6379" w:type="dxa"/>
          </w:tcPr>
          <w:p w:rsidR="003D2D47" w:rsidRDefault="003D2D47" w:rsidP="004554AB">
            <w:pPr>
              <w:ind w:left="176"/>
              <w:jc w:val="both"/>
            </w:pPr>
            <w:r w:rsidRPr="00A11CC0">
              <w:t xml:space="preserve">a Karcag belterület 155 </w:t>
            </w:r>
            <w:proofErr w:type="spellStart"/>
            <w:r w:rsidRPr="00A11CC0">
              <w:t>hrsz-ú</w:t>
            </w:r>
            <w:proofErr w:type="spellEnd"/>
            <w:r w:rsidRPr="00A11CC0">
              <w:t xml:space="preserve"> ingatlan résztulajdonának megvásárlásár</w:t>
            </w:r>
            <w:r w:rsidR="004554AB">
              <w:t>ól</w:t>
            </w:r>
          </w:p>
          <w:p w:rsidR="004554AB" w:rsidRPr="00A11CC0" w:rsidRDefault="004554AB" w:rsidP="004554AB">
            <w:pPr>
              <w:ind w:left="176"/>
              <w:jc w:val="both"/>
              <w:rPr>
                <w:bCs/>
              </w:rPr>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Default="004554AB" w:rsidP="00701278">
            <w:pPr>
              <w:jc w:val="both"/>
            </w:pPr>
            <w:r>
              <w:t>15</w:t>
            </w:r>
            <w:r w:rsidR="003D2D47">
              <w:t>8/</w:t>
            </w:r>
            <w:r w:rsidR="003D2D47" w:rsidRPr="00F3198A">
              <w:t>2022. (</w:t>
            </w:r>
            <w:r w:rsidR="003D2D47">
              <w:t>VI</w:t>
            </w:r>
            <w:r w:rsidR="003D2D47" w:rsidRPr="00F3198A">
              <w:t>.</w:t>
            </w:r>
            <w:r w:rsidR="003D2D47">
              <w:t>29</w:t>
            </w:r>
            <w:r w:rsidR="003D2D47" w:rsidRPr="00F3198A">
              <w:t>.)</w:t>
            </w:r>
          </w:p>
        </w:tc>
        <w:tc>
          <w:tcPr>
            <w:tcW w:w="6379" w:type="dxa"/>
          </w:tcPr>
          <w:p w:rsidR="003D2D47" w:rsidRDefault="003D2D47" w:rsidP="004554AB">
            <w:pPr>
              <w:pStyle w:val="Szvegtrzsbehzssal"/>
              <w:spacing w:after="0"/>
              <w:ind w:left="176"/>
              <w:rPr>
                <w:szCs w:val="24"/>
              </w:rPr>
            </w:pPr>
            <w:bookmarkStart w:id="0" w:name="_Hlk106714666"/>
            <w:r w:rsidRPr="00A11CC0">
              <w:rPr>
                <w:szCs w:val="24"/>
              </w:rPr>
              <w:t xml:space="preserve">Javaslat </w:t>
            </w:r>
            <w:proofErr w:type="gramStart"/>
            <w:r w:rsidRPr="00A11CC0">
              <w:rPr>
                <w:szCs w:val="24"/>
              </w:rPr>
              <w:t>a</w:t>
            </w:r>
            <w:proofErr w:type="gramEnd"/>
            <w:r w:rsidRPr="00A11CC0">
              <w:rPr>
                <w:szCs w:val="24"/>
              </w:rPr>
              <w:t xml:space="preserve"> ,,Helyi egészségügyi és szociális infrastruktúra fejlesztése” című, TOP-Plusz-3.3.2-21 kódszámú pályázaton való részvételr</w:t>
            </w:r>
            <w:bookmarkEnd w:id="0"/>
            <w:r w:rsidR="000707B6">
              <w:rPr>
                <w:szCs w:val="24"/>
              </w:rPr>
              <w:t>ő</w:t>
            </w:r>
            <w:r w:rsidR="004554AB">
              <w:rPr>
                <w:szCs w:val="24"/>
              </w:rPr>
              <w:t>l</w:t>
            </w:r>
          </w:p>
          <w:p w:rsidR="004554AB" w:rsidRPr="00A11CC0" w:rsidRDefault="004554AB" w:rsidP="004554AB">
            <w:pPr>
              <w:pStyle w:val="Szvegtrzsbehzssal"/>
              <w:spacing w:after="0"/>
              <w:ind w:left="176"/>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Pr="00F3198A" w:rsidRDefault="003D2D47" w:rsidP="000707B6">
            <w:pPr>
              <w:jc w:val="both"/>
            </w:pPr>
            <w:r>
              <w:t>1</w:t>
            </w:r>
            <w:r w:rsidR="000707B6">
              <w:t>59</w:t>
            </w:r>
            <w:r>
              <w:t>/</w:t>
            </w:r>
            <w:r w:rsidRPr="00F3198A">
              <w:t>2022. (</w:t>
            </w:r>
            <w:r>
              <w:t>VI</w:t>
            </w:r>
            <w:r w:rsidRPr="00F3198A">
              <w:t>.</w:t>
            </w:r>
            <w:r>
              <w:t>29</w:t>
            </w:r>
            <w:r w:rsidRPr="00F3198A">
              <w:t>.)</w:t>
            </w:r>
          </w:p>
        </w:tc>
        <w:tc>
          <w:tcPr>
            <w:tcW w:w="6379" w:type="dxa"/>
          </w:tcPr>
          <w:p w:rsidR="003D2D47" w:rsidRDefault="003D2D47" w:rsidP="00720540">
            <w:pPr>
              <w:ind w:left="176"/>
              <w:jc w:val="both"/>
            </w:pPr>
            <w:r w:rsidRPr="00A11CC0">
              <w:t xml:space="preserve">az Önkormányzat </w:t>
            </w:r>
            <w:proofErr w:type="gramStart"/>
            <w:r w:rsidRPr="00A11CC0">
              <w:t>finanszírozási</w:t>
            </w:r>
            <w:proofErr w:type="gramEnd"/>
            <w:r w:rsidRPr="00A11CC0">
              <w:t xml:space="preserve"> körébe tartozó nevelési- és oktatási intézményekben a gyermekétkeztetés biztosítása érdekében kötendő ellátási szerződésekről szóló többszörösen módosított 235/2002. (V.28.) ,</w:t>
            </w:r>
            <w:proofErr w:type="gramStart"/>
            <w:r w:rsidRPr="00A11CC0">
              <w:t>,kt</w:t>
            </w:r>
            <w:proofErr w:type="gramEnd"/>
            <w:r w:rsidRPr="00A11CC0">
              <w:t>.” sz. határozat módosításár</w:t>
            </w:r>
            <w:r w:rsidR="00720540">
              <w:t>ól</w:t>
            </w:r>
          </w:p>
          <w:p w:rsidR="00720540" w:rsidRPr="00A11CC0" w:rsidRDefault="00720540" w:rsidP="00720540">
            <w:pPr>
              <w:ind w:left="176"/>
              <w:jc w:val="both"/>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Default="003D2D47" w:rsidP="00720540">
            <w:pPr>
              <w:jc w:val="both"/>
            </w:pPr>
            <w:r>
              <w:t>1</w:t>
            </w:r>
            <w:r w:rsidR="00720540">
              <w:t>60</w:t>
            </w:r>
            <w:r>
              <w:t>/</w:t>
            </w:r>
            <w:r w:rsidRPr="00F3198A">
              <w:t>2022. (</w:t>
            </w:r>
            <w:r>
              <w:t>VI</w:t>
            </w:r>
            <w:r w:rsidRPr="00F3198A">
              <w:t>.</w:t>
            </w:r>
            <w:r>
              <w:t>29</w:t>
            </w:r>
            <w:r w:rsidRPr="00F3198A">
              <w:t>.)</w:t>
            </w:r>
          </w:p>
        </w:tc>
        <w:tc>
          <w:tcPr>
            <w:tcW w:w="6379" w:type="dxa"/>
          </w:tcPr>
          <w:p w:rsidR="003D2D47" w:rsidRPr="00A11CC0" w:rsidRDefault="003D2D47" w:rsidP="002E518E">
            <w:pPr>
              <w:ind w:left="176"/>
              <w:jc w:val="both"/>
            </w:pPr>
            <w:proofErr w:type="gramStart"/>
            <w:r w:rsidRPr="00A11CC0">
              <w:t>a</w:t>
            </w:r>
            <w:proofErr w:type="gramEnd"/>
            <w:r w:rsidRPr="00A11CC0">
              <w:t xml:space="preserve"> ,,Belterületi utak fejlesztése” című, TOP_Plusz-1.2.3-21 kódszámú pályázaton való részvételr</w:t>
            </w:r>
            <w:r w:rsidR="00720540">
              <w:t>ől</w:t>
            </w:r>
          </w:p>
          <w:p w:rsidR="003D2D47" w:rsidRPr="00A11CC0" w:rsidRDefault="003D2D47" w:rsidP="002E518E">
            <w:pPr>
              <w:ind w:left="176"/>
              <w:jc w:val="both"/>
              <w:rPr>
                <w:bCs/>
              </w:rPr>
            </w:pPr>
          </w:p>
        </w:tc>
      </w:tr>
      <w:tr w:rsidR="003D2D47" w:rsidRPr="00F3198A" w:rsidTr="00623693">
        <w:tc>
          <w:tcPr>
            <w:tcW w:w="1096" w:type="dxa"/>
          </w:tcPr>
          <w:p w:rsidR="003D2D47" w:rsidRPr="00F3198A" w:rsidRDefault="003D2D47" w:rsidP="00731CCB">
            <w:pPr>
              <w:pStyle w:val="Listaszerbekezds"/>
              <w:numPr>
                <w:ilvl w:val="0"/>
                <w:numId w:val="22"/>
              </w:numPr>
              <w:jc w:val="both"/>
              <w:rPr>
                <w:szCs w:val="24"/>
              </w:rPr>
            </w:pPr>
          </w:p>
        </w:tc>
        <w:tc>
          <w:tcPr>
            <w:tcW w:w="2306" w:type="dxa"/>
          </w:tcPr>
          <w:p w:rsidR="003D2D47" w:rsidRDefault="003D2D47" w:rsidP="00720540">
            <w:pPr>
              <w:jc w:val="both"/>
            </w:pPr>
            <w:r>
              <w:t>1</w:t>
            </w:r>
            <w:r w:rsidR="00720540">
              <w:t>61</w:t>
            </w:r>
            <w:r>
              <w:t>/</w:t>
            </w:r>
            <w:r w:rsidRPr="00F3198A">
              <w:t>2022. (</w:t>
            </w:r>
            <w:r>
              <w:t>VI</w:t>
            </w:r>
            <w:r w:rsidRPr="00F3198A">
              <w:t>.</w:t>
            </w:r>
            <w:r>
              <w:t>29</w:t>
            </w:r>
            <w:r w:rsidRPr="00F3198A">
              <w:t>.)</w:t>
            </w:r>
          </w:p>
        </w:tc>
        <w:tc>
          <w:tcPr>
            <w:tcW w:w="6379" w:type="dxa"/>
          </w:tcPr>
          <w:p w:rsidR="003D2D47" w:rsidRPr="002E518E" w:rsidRDefault="003D2D47" w:rsidP="002E518E">
            <w:pPr>
              <w:ind w:left="176"/>
              <w:jc w:val="both"/>
              <w:rPr>
                <w:bCs/>
              </w:rPr>
            </w:pPr>
            <w:r w:rsidRPr="002E518E">
              <w:rPr>
                <w:bCs/>
              </w:rPr>
              <w:t>a lejárt határidejű határozatok végrehajtásáról</w:t>
            </w:r>
          </w:p>
          <w:p w:rsidR="003D2D47" w:rsidRPr="00A11CC0" w:rsidRDefault="003D2D47" w:rsidP="002E518E">
            <w:pPr>
              <w:ind w:left="176"/>
              <w:jc w:val="both"/>
            </w:pPr>
          </w:p>
        </w:tc>
      </w:tr>
    </w:tbl>
    <w:p w:rsidR="00FB6797" w:rsidRPr="006B7184" w:rsidRDefault="00FB6797" w:rsidP="00544F2F">
      <w:pPr>
        <w:pStyle w:val="Szvegtrzs2"/>
        <w:spacing w:before="120" w:after="0" w:line="240" w:lineRule="auto"/>
        <w:jc w:val="center"/>
        <w:rPr>
          <w:b/>
          <w:szCs w:val="24"/>
          <w:u w:val="single"/>
        </w:rPr>
      </w:pPr>
    </w:p>
    <w:sectPr w:rsidR="00FB6797" w:rsidRPr="006B7184" w:rsidSect="007812A1">
      <w:headerReference w:type="default" r:id="rId8"/>
      <w:pgSz w:w="11907" w:h="16840" w:code="9"/>
      <w:pgMar w:top="1134"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58" w:rsidRDefault="003F2C58">
      <w:r>
        <w:separator/>
      </w:r>
    </w:p>
  </w:endnote>
  <w:endnote w:type="continuationSeparator" w:id="0">
    <w:p w:rsidR="003F2C58" w:rsidRDefault="003F2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58" w:rsidRDefault="003F2C58">
      <w:r>
        <w:separator/>
      </w:r>
    </w:p>
  </w:footnote>
  <w:footnote w:type="continuationSeparator" w:id="0">
    <w:p w:rsidR="003F2C58" w:rsidRDefault="003F2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58" w:rsidRPr="005E2EAD" w:rsidRDefault="003F2C58"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sidR="00207767">
      <w:rPr>
        <w:rStyle w:val="Oldalszm"/>
        <w:noProof/>
        <w:sz w:val="20"/>
        <w:szCs w:val="20"/>
      </w:rPr>
      <w:t>2</w:t>
    </w:r>
    <w:r w:rsidRPr="005E2EAD">
      <w:rPr>
        <w:rStyle w:val="Oldalszm"/>
        <w:sz w:val="20"/>
        <w:szCs w:val="20"/>
      </w:rPr>
      <w:fldChar w:fldCharType="end"/>
    </w:r>
    <w:r w:rsidRPr="005E2EAD">
      <w:rPr>
        <w:rStyle w:val="Oldalszm"/>
        <w:sz w:val="20"/>
        <w:szCs w:val="20"/>
      </w:rPr>
      <w:t>/</w:t>
    </w:r>
    <w:r w:rsidRPr="005E2EAD">
      <w:rPr>
        <w:rStyle w:val="Oldalszm"/>
        <w:sz w:val="20"/>
        <w:szCs w:val="20"/>
      </w:rPr>
      <w:fldChar w:fldCharType="begin"/>
    </w:r>
    <w:r w:rsidRPr="005E2EAD">
      <w:rPr>
        <w:rStyle w:val="Oldalszm"/>
        <w:sz w:val="20"/>
        <w:szCs w:val="20"/>
      </w:rPr>
      <w:instrText xml:space="preserve"> NUMPAGES </w:instrText>
    </w:r>
    <w:r w:rsidRPr="005E2EAD">
      <w:rPr>
        <w:rStyle w:val="Oldalszm"/>
        <w:sz w:val="20"/>
        <w:szCs w:val="20"/>
      </w:rPr>
      <w:fldChar w:fldCharType="separate"/>
    </w:r>
    <w:r w:rsidR="00207767">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360168A"/>
    <w:multiLevelType w:val="hybridMultilevel"/>
    <w:tmpl w:val="BAF4B6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474B8C"/>
    <w:multiLevelType w:val="hybridMultilevel"/>
    <w:tmpl w:val="FE8042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F90A96"/>
    <w:multiLevelType w:val="hybridMultilevel"/>
    <w:tmpl w:val="8E46A1A8"/>
    <w:lvl w:ilvl="0" w:tplc="4C2A404C">
      <w:start w:val="1"/>
      <w:numFmt w:val="decimal"/>
      <w:lvlText w:val="%1."/>
      <w:lvlJc w:val="left"/>
      <w:pPr>
        <w:ind w:left="928"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D02927"/>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D60687"/>
    <w:multiLevelType w:val="hybridMultilevel"/>
    <w:tmpl w:val="750602FA"/>
    <w:lvl w:ilvl="0" w:tplc="CD86334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D544C5"/>
    <w:multiLevelType w:val="hybridMultilevel"/>
    <w:tmpl w:val="E18C75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B967AA9"/>
    <w:multiLevelType w:val="hybridMultilevel"/>
    <w:tmpl w:val="D9A40A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0F7F51"/>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10">
    <w:nsid w:val="265F37BC"/>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58006B"/>
    <w:multiLevelType w:val="hybridMultilevel"/>
    <w:tmpl w:val="51AA7616"/>
    <w:lvl w:ilvl="0" w:tplc="152A499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8D22BE7"/>
    <w:multiLevelType w:val="hybridMultilevel"/>
    <w:tmpl w:val="E8745C9E"/>
    <w:lvl w:ilvl="0" w:tplc="0618062E">
      <w:start w:val="1"/>
      <w:numFmt w:val="decimal"/>
      <w:lvlText w:val="%1."/>
      <w:lvlJc w:val="left"/>
      <w:pPr>
        <w:ind w:left="720" w:hanging="360"/>
      </w:pPr>
    </w:lvl>
    <w:lvl w:ilvl="1" w:tplc="5F9C5B90" w:tentative="1">
      <w:start w:val="1"/>
      <w:numFmt w:val="lowerLetter"/>
      <w:lvlText w:val="%2."/>
      <w:lvlJc w:val="left"/>
      <w:pPr>
        <w:ind w:left="1440" w:hanging="360"/>
      </w:pPr>
    </w:lvl>
    <w:lvl w:ilvl="2" w:tplc="1DF45BFE" w:tentative="1">
      <w:start w:val="1"/>
      <w:numFmt w:val="lowerRoman"/>
      <w:lvlText w:val="%3."/>
      <w:lvlJc w:val="right"/>
      <w:pPr>
        <w:ind w:left="2160" w:hanging="180"/>
      </w:pPr>
    </w:lvl>
    <w:lvl w:ilvl="3" w:tplc="9CBEA980" w:tentative="1">
      <w:start w:val="1"/>
      <w:numFmt w:val="decimal"/>
      <w:lvlText w:val="%4."/>
      <w:lvlJc w:val="left"/>
      <w:pPr>
        <w:ind w:left="2880" w:hanging="360"/>
      </w:pPr>
    </w:lvl>
    <w:lvl w:ilvl="4" w:tplc="33A843AA" w:tentative="1">
      <w:start w:val="1"/>
      <w:numFmt w:val="lowerLetter"/>
      <w:lvlText w:val="%5."/>
      <w:lvlJc w:val="left"/>
      <w:pPr>
        <w:ind w:left="3600" w:hanging="360"/>
      </w:pPr>
    </w:lvl>
    <w:lvl w:ilvl="5" w:tplc="2A544ABA" w:tentative="1">
      <w:start w:val="1"/>
      <w:numFmt w:val="lowerRoman"/>
      <w:lvlText w:val="%6."/>
      <w:lvlJc w:val="right"/>
      <w:pPr>
        <w:ind w:left="4320" w:hanging="180"/>
      </w:pPr>
    </w:lvl>
    <w:lvl w:ilvl="6" w:tplc="56F0CE00" w:tentative="1">
      <w:start w:val="1"/>
      <w:numFmt w:val="decimal"/>
      <w:lvlText w:val="%7."/>
      <w:lvlJc w:val="left"/>
      <w:pPr>
        <w:ind w:left="5040" w:hanging="360"/>
      </w:pPr>
    </w:lvl>
    <w:lvl w:ilvl="7" w:tplc="74148EEA" w:tentative="1">
      <w:start w:val="1"/>
      <w:numFmt w:val="lowerLetter"/>
      <w:lvlText w:val="%8."/>
      <w:lvlJc w:val="left"/>
      <w:pPr>
        <w:ind w:left="5760" w:hanging="360"/>
      </w:pPr>
    </w:lvl>
    <w:lvl w:ilvl="8" w:tplc="0DF26636" w:tentative="1">
      <w:start w:val="1"/>
      <w:numFmt w:val="lowerRoman"/>
      <w:lvlText w:val="%9."/>
      <w:lvlJc w:val="right"/>
      <w:pPr>
        <w:ind w:left="6480" w:hanging="180"/>
      </w:pPr>
    </w:lvl>
  </w:abstractNum>
  <w:abstractNum w:abstractNumId="13">
    <w:nsid w:val="2B3E2E65"/>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7B331E"/>
    <w:multiLevelType w:val="hybridMultilevel"/>
    <w:tmpl w:val="844A8C40"/>
    <w:lvl w:ilvl="0" w:tplc="D7824F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16">
    <w:nsid w:val="3FCD6166"/>
    <w:multiLevelType w:val="hybridMultilevel"/>
    <w:tmpl w:val="A8A0754C"/>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7">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9E1C3B"/>
    <w:multiLevelType w:val="hybridMultilevel"/>
    <w:tmpl w:val="65B2F2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4A0178"/>
    <w:multiLevelType w:val="hybridMultilevel"/>
    <w:tmpl w:val="2D882A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61478B4"/>
    <w:multiLevelType w:val="hybridMultilevel"/>
    <w:tmpl w:val="5C5468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9D86E7A"/>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CB30406"/>
    <w:multiLevelType w:val="hybridMultilevel"/>
    <w:tmpl w:val="24C28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1607593"/>
    <w:multiLevelType w:val="hybridMultilevel"/>
    <w:tmpl w:val="D374BA8E"/>
    <w:name w:val="WW8Num11223"/>
    <w:lvl w:ilvl="0" w:tplc="4C96AF38">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6274541B"/>
    <w:multiLevelType w:val="hybridMultilevel"/>
    <w:tmpl w:val="B8CE70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0C2218B"/>
    <w:multiLevelType w:val="hybridMultilevel"/>
    <w:tmpl w:val="A412D590"/>
    <w:lvl w:ilvl="0" w:tplc="BA4EB39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0CE4CD0"/>
    <w:multiLevelType w:val="hybridMultilevel"/>
    <w:tmpl w:val="30A8F5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1FE6E40"/>
    <w:multiLevelType w:val="hybridMultilevel"/>
    <w:tmpl w:val="633E95EA"/>
    <w:lvl w:ilvl="0" w:tplc="A6DE409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B562A7"/>
    <w:multiLevelType w:val="hybridMultilevel"/>
    <w:tmpl w:val="067887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930695E"/>
    <w:multiLevelType w:val="hybridMultilevel"/>
    <w:tmpl w:val="6826F0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ADE6A9F"/>
    <w:multiLevelType w:val="hybridMultilevel"/>
    <w:tmpl w:val="90522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C8C5B8F"/>
    <w:multiLevelType w:val="hybridMultilevel"/>
    <w:tmpl w:val="68F03F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F94135D"/>
    <w:multiLevelType w:val="hybridMultilevel"/>
    <w:tmpl w:val="C3367E04"/>
    <w:lvl w:ilvl="0" w:tplc="8042D10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6"/>
  </w:num>
  <w:num w:numId="3">
    <w:abstractNumId w:val="4"/>
  </w:num>
  <w:num w:numId="4">
    <w:abstractNumId w:val="1"/>
  </w:num>
  <w:num w:numId="5">
    <w:abstractNumId w:val="16"/>
  </w:num>
  <w:num w:numId="6">
    <w:abstractNumId w:val="13"/>
  </w:num>
  <w:num w:numId="7">
    <w:abstractNumId w:val="32"/>
  </w:num>
  <w:num w:numId="8">
    <w:abstractNumId w:val="6"/>
  </w:num>
  <w:num w:numId="9">
    <w:abstractNumId w:val="11"/>
  </w:num>
  <w:num w:numId="10">
    <w:abstractNumId w:val="17"/>
  </w:num>
  <w:num w:numId="11">
    <w:abstractNumId w:val="25"/>
  </w:num>
  <w:num w:numId="12">
    <w:abstractNumId w:val="29"/>
  </w:num>
  <w:num w:numId="13">
    <w:abstractNumId w:val="14"/>
  </w:num>
  <w:num w:numId="14">
    <w:abstractNumId w:val="21"/>
  </w:num>
  <w:num w:numId="15">
    <w:abstractNumId w:val="7"/>
  </w:num>
  <w:num w:numId="16">
    <w:abstractNumId w:val="31"/>
  </w:num>
  <w:num w:numId="17">
    <w:abstractNumId w:val="22"/>
  </w:num>
  <w:num w:numId="18">
    <w:abstractNumId w:val="10"/>
  </w:num>
  <w:num w:numId="19">
    <w:abstractNumId w:val="24"/>
  </w:num>
  <w:num w:numId="20">
    <w:abstractNumId w:val="5"/>
  </w:num>
  <w:num w:numId="21">
    <w:abstractNumId w:val="30"/>
  </w:num>
  <w:num w:numId="22">
    <w:abstractNumId w:val="28"/>
  </w:num>
  <w:num w:numId="23">
    <w:abstractNumId w:val="19"/>
  </w:num>
  <w:num w:numId="24">
    <w:abstractNumId w:val="20"/>
  </w:num>
  <w:num w:numId="25">
    <w:abstractNumId w:val="27"/>
  </w:num>
  <w:num w:numId="26">
    <w:abstractNumId w:val="12"/>
  </w:num>
  <w:num w:numId="27">
    <w:abstractNumId w:val="9"/>
  </w:num>
  <w:num w:numId="28">
    <w:abstractNumId w:val="18"/>
  </w:num>
  <w:num w:numId="29">
    <w:abstractNumId w:val="8"/>
  </w:num>
  <w:num w:numId="30">
    <w:abstractNumId w:val="2"/>
  </w:num>
  <w:num w:numId="3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0A5A5B"/>
    <w:rsid w:val="0000134C"/>
    <w:rsid w:val="00002094"/>
    <w:rsid w:val="000043B8"/>
    <w:rsid w:val="00004A9D"/>
    <w:rsid w:val="00004B83"/>
    <w:rsid w:val="000058BB"/>
    <w:rsid w:val="00005FE2"/>
    <w:rsid w:val="00007F1D"/>
    <w:rsid w:val="000103EC"/>
    <w:rsid w:val="000115D9"/>
    <w:rsid w:val="00011B5E"/>
    <w:rsid w:val="00011BF1"/>
    <w:rsid w:val="00012AAD"/>
    <w:rsid w:val="00014592"/>
    <w:rsid w:val="00016500"/>
    <w:rsid w:val="000165BF"/>
    <w:rsid w:val="0001679E"/>
    <w:rsid w:val="00020F10"/>
    <w:rsid w:val="00027928"/>
    <w:rsid w:val="000304E2"/>
    <w:rsid w:val="00032CAD"/>
    <w:rsid w:val="00034A8E"/>
    <w:rsid w:val="00037F4F"/>
    <w:rsid w:val="00041056"/>
    <w:rsid w:val="00041207"/>
    <w:rsid w:val="000459C7"/>
    <w:rsid w:val="00045A47"/>
    <w:rsid w:val="00045CE4"/>
    <w:rsid w:val="00046199"/>
    <w:rsid w:val="00047E14"/>
    <w:rsid w:val="0005242C"/>
    <w:rsid w:val="00052928"/>
    <w:rsid w:val="00052CEE"/>
    <w:rsid w:val="000546F4"/>
    <w:rsid w:val="0005784C"/>
    <w:rsid w:val="000603E3"/>
    <w:rsid w:val="000608E0"/>
    <w:rsid w:val="00061E3F"/>
    <w:rsid w:val="0006207E"/>
    <w:rsid w:val="000633A0"/>
    <w:rsid w:val="00064743"/>
    <w:rsid w:val="00064A1B"/>
    <w:rsid w:val="00065F06"/>
    <w:rsid w:val="000671CE"/>
    <w:rsid w:val="00067C33"/>
    <w:rsid w:val="00067C5C"/>
    <w:rsid w:val="000707B6"/>
    <w:rsid w:val="00071D9E"/>
    <w:rsid w:val="00072811"/>
    <w:rsid w:val="00072AFD"/>
    <w:rsid w:val="00072FD3"/>
    <w:rsid w:val="0007515D"/>
    <w:rsid w:val="00076B74"/>
    <w:rsid w:val="00077012"/>
    <w:rsid w:val="00077DEA"/>
    <w:rsid w:val="00081388"/>
    <w:rsid w:val="0008346C"/>
    <w:rsid w:val="0008404E"/>
    <w:rsid w:val="00084A16"/>
    <w:rsid w:val="00084CEB"/>
    <w:rsid w:val="000873C9"/>
    <w:rsid w:val="00087A54"/>
    <w:rsid w:val="00087E6D"/>
    <w:rsid w:val="00090D4D"/>
    <w:rsid w:val="00091E31"/>
    <w:rsid w:val="00093BBE"/>
    <w:rsid w:val="00093CED"/>
    <w:rsid w:val="000956E0"/>
    <w:rsid w:val="00097324"/>
    <w:rsid w:val="000A1B7D"/>
    <w:rsid w:val="000A2D13"/>
    <w:rsid w:val="000A5A5B"/>
    <w:rsid w:val="000A720B"/>
    <w:rsid w:val="000A756B"/>
    <w:rsid w:val="000B07B8"/>
    <w:rsid w:val="000B1BB6"/>
    <w:rsid w:val="000B1C09"/>
    <w:rsid w:val="000B2032"/>
    <w:rsid w:val="000B2ACF"/>
    <w:rsid w:val="000B31BE"/>
    <w:rsid w:val="000B383E"/>
    <w:rsid w:val="000B3A15"/>
    <w:rsid w:val="000B5093"/>
    <w:rsid w:val="000B62F2"/>
    <w:rsid w:val="000B703F"/>
    <w:rsid w:val="000B7E52"/>
    <w:rsid w:val="000C3DB5"/>
    <w:rsid w:val="000C63B5"/>
    <w:rsid w:val="000C6DEA"/>
    <w:rsid w:val="000C77BC"/>
    <w:rsid w:val="000D3005"/>
    <w:rsid w:val="000D37C4"/>
    <w:rsid w:val="000D6517"/>
    <w:rsid w:val="000D72CC"/>
    <w:rsid w:val="000E00E7"/>
    <w:rsid w:val="000E1D93"/>
    <w:rsid w:val="000E2409"/>
    <w:rsid w:val="000E25E3"/>
    <w:rsid w:val="000E2936"/>
    <w:rsid w:val="000E48BF"/>
    <w:rsid w:val="000E58E3"/>
    <w:rsid w:val="000F062E"/>
    <w:rsid w:val="000F0EE6"/>
    <w:rsid w:val="000F20B7"/>
    <w:rsid w:val="000F3D10"/>
    <w:rsid w:val="000F6C2B"/>
    <w:rsid w:val="000F6E98"/>
    <w:rsid w:val="000F7931"/>
    <w:rsid w:val="000F7E13"/>
    <w:rsid w:val="00100398"/>
    <w:rsid w:val="00100782"/>
    <w:rsid w:val="00100CC1"/>
    <w:rsid w:val="001029D6"/>
    <w:rsid w:val="00103E7A"/>
    <w:rsid w:val="0010449F"/>
    <w:rsid w:val="001048DF"/>
    <w:rsid w:val="00105D56"/>
    <w:rsid w:val="00112D4D"/>
    <w:rsid w:val="00113711"/>
    <w:rsid w:val="00114394"/>
    <w:rsid w:val="00116340"/>
    <w:rsid w:val="00117183"/>
    <w:rsid w:val="00121EF1"/>
    <w:rsid w:val="0012385D"/>
    <w:rsid w:val="00123DC3"/>
    <w:rsid w:val="00125D95"/>
    <w:rsid w:val="00126CC7"/>
    <w:rsid w:val="00127AF1"/>
    <w:rsid w:val="00130DB6"/>
    <w:rsid w:val="00131453"/>
    <w:rsid w:val="00133FE6"/>
    <w:rsid w:val="001352C9"/>
    <w:rsid w:val="00135B9B"/>
    <w:rsid w:val="00136783"/>
    <w:rsid w:val="001379DF"/>
    <w:rsid w:val="00140468"/>
    <w:rsid w:val="0014099F"/>
    <w:rsid w:val="001434BF"/>
    <w:rsid w:val="00144415"/>
    <w:rsid w:val="00144A4A"/>
    <w:rsid w:val="00144DEA"/>
    <w:rsid w:val="00145959"/>
    <w:rsid w:val="00150646"/>
    <w:rsid w:val="001507FF"/>
    <w:rsid w:val="00151006"/>
    <w:rsid w:val="00152A1B"/>
    <w:rsid w:val="00153583"/>
    <w:rsid w:val="00154980"/>
    <w:rsid w:val="001572ED"/>
    <w:rsid w:val="00157486"/>
    <w:rsid w:val="00157C8D"/>
    <w:rsid w:val="00160871"/>
    <w:rsid w:val="00161492"/>
    <w:rsid w:val="001618E6"/>
    <w:rsid w:val="00163671"/>
    <w:rsid w:val="00163680"/>
    <w:rsid w:val="001643E4"/>
    <w:rsid w:val="00170064"/>
    <w:rsid w:val="001710E2"/>
    <w:rsid w:val="00171C98"/>
    <w:rsid w:val="00172150"/>
    <w:rsid w:val="00173170"/>
    <w:rsid w:val="00173569"/>
    <w:rsid w:val="00173AD5"/>
    <w:rsid w:val="0017477F"/>
    <w:rsid w:val="0017530C"/>
    <w:rsid w:val="00177102"/>
    <w:rsid w:val="001827DB"/>
    <w:rsid w:val="001827F0"/>
    <w:rsid w:val="0018396E"/>
    <w:rsid w:val="00183B79"/>
    <w:rsid w:val="00183FBD"/>
    <w:rsid w:val="001852B0"/>
    <w:rsid w:val="00185B21"/>
    <w:rsid w:val="00187758"/>
    <w:rsid w:val="00190892"/>
    <w:rsid w:val="00192825"/>
    <w:rsid w:val="00192901"/>
    <w:rsid w:val="001957E3"/>
    <w:rsid w:val="00197D3C"/>
    <w:rsid w:val="001A1412"/>
    <w:rsid w:val="001A2FA5"/>
    <w:rsid w:val="001A6942"/>
    <w:rsid w:val="001A721F"/>
    <w:rsid w:val="001A7472"/>
    <w:rsid w:val="001B0E5E"/>
    <w:rsid w:val="001B1728"/>
    <w:rsid w:val="001B2503"/>
    <w:rsid w:val="001B2749"/>
    <w:rsid w:val="001B28B1"/>
    <w:rsid w:val="001B329D"/>
    <w:rsid w:val="001B3AF5"/>
    <w:rsid w:val="001B4E1F"/>
    <w:rsid w:val="001B59B3"/>
    <w:rsid w:val="001B5DA9"/>
    <w:rsid w:val="001B70D0"/>
    <w:rsid w:val="001B72DE"/>
    <w:rsid w:val="001C3BE7"/>
    <w:rsid w:val="001C3BF6"/>
    <w:rsid w:val="001C4325"/>
    <w:rsid w:val="001C499C"/>
    <w:rsid w:val="001C49F3"/>
    <w:rsid w:val="001C4E9D"/>
    <w:rsid w:val="001C510F"/>
    <w:rsid w:val="001C6C5A"/>
    <w:rsid w:val="001D1B3F"/>
    <w:rsid w:val="001D255E"/>
    <w:rsid w:val="001D6442"/>
    <w:rsid w:val="001D7334"/>
    <w:rsid w:val="001E28B4"/>
    <w:rsid w:val="001E41C2"/>
    <w:rsid w:val="001E4525"/>
    <w:rsid w:val="001E4572"/>
    <w:rsid w:val="001E530F"/>
    <w:rsid w:val="001E59D1"/>
    <w:rsid w:val="001E769D"/>
    <w:rsid w:val="001E7705"/>
    <w:rsid w:val="001E7EBD"/>
    <w:rsid w:val="001F1072"/>
    <w:rsid w:val="001F15AA"/>
    <w:rsid w:val="001F29B8"/>
    <w:rsid w:val="001F31F2"/>
    <w:rsid w:val="001F40AE"/>
    <w:rsid w:val="001F5E5D"/>
    <w:rsid w:val="001F73F5"/>
    <w:rsid w:val="002009D7"/>
    <w:rsid w:val="0020167E"/>
    <w:rsid w:val="002037F4"/>
    <w:rsid w:val="00203D9E"/>
    <w:rsid w:val="00207767"/>
    <w:rsid w:val="00213558"/>
    <w:rsid w:val="00213975"/>
    <w:rsid w:val="00213E89"/>
    <w:rsid w:val="00221CE1"/>
    <w:rsid w:val="00226246"/>
    <w:rsid w:val="002275FD"/>
    <w:rsid w:val="0022794D"/>
    <w:rsid w:val="00230EA9"/>
    <w:rsid w:val="00233970"/>
    <w:rsid w:val="00234748"/>
    <w:rsid w:val="0023559A"/>
    <w:rsid w:val="00236DC1"/>
    <w:rsid w:val="00237FB4"/>
    <w:rsid w:val="00240030"/>
    <w:rsid w:val="00242C8A"/>
    <w:rsid w:val="00242F8A"/>
    <w:rsid w:val="00243360"/>
    <w:rsid w:val="002439F7"/>
    <w:rsid w:val="00243A14"/>
    <w:rsid w:val="00244B29"/>
    <w:rsid w:val="0024500D"/>
    <w:rsid w:val="0024524E"/>
    <w:rsid w:val="0025323A"/>
    <w:rsid w:val="00253337"/>
    <w:rsid w:val="0025404D"/>
    <w:rsid w:val="00254C5C"/>
    <w:rsid w:val="002570E4"/>
    <w:rsid w:val="0025744F"/>
    <w:rsid w:val="002607B6"/>
    <w:rsid w:val="002648F9"/>
    <w:rsid w:val="0026572F"/>
    <w:rsid w:val="00265E14"/>
    <w:rsid w:val="002662D6"/>
    <w:rsid w:val="002702D4"/>
    <w:rsid w:val="00272215"/>
    <w:rsid w:val="00272381"/>
    <w:rsid w:val="00273C19"/>
    <w:rsid w:val="00274E2E"/>
    <w:rsid w:val="00275507"/>
    <w:rsid w:val="00281232"/>
    <w:rsid w:val="00283C11"/>
    <w:rsid w:val="00284933"/>
    <w:rsid w:val="00284959"/>
    <w:rsid w:val="00285EBD"/>
    <w:rsid w:val="00290495"/>
    <w:rsid w:val="00295518"/>
    <w:rsid w:val="0029701D"/>
    <w:rsid w:val="002A22B5"/>
    <w:rsid w:val="002A240F"/>
    <w:rsid w:val="002A292F"/>
    <w:rsid w:val="002A3C02"/>
    <w:rsid w:val="002A48C6"/>
    <w:rsid w:val="002A7110"/>
    <w:rsid w:val="002B0A50"/>
    <w:rsid w:val="002B189E"/>
    <w:rsid w:val="002B3533"/>
    <w:rsid w:val="002B4CAA"/>
    <w:rsid w:val="002C193D"/>
    <w:rsid w:val="002C66BA"/>
    <w:rsid w:val="002C7675"/>
    <w:rsid w:val="002D363F"/>
    <w:rsid w:val="002D3ACA"/>
    <w:rsid w:val="002D62F2"/>
    <w:rsid w:val="002E10B1"/>
    <w:rsid w:val="002E2074"/>
    <w:rsid w:val="002E4560"/>
    <w:rsid w:val="002E518E"/>
    <w:rsid w:val="002E58F1"/>
    <w:rsid w:val="002E6F05"/>
    <w:rsid w:val="002E7617"/>
    <w:rsid w:val="002F0122"/>
    <w:rsid w:val="002F0509"/>
    <w:rsid w:val="002F2A1E"/>
    <w:rsid w:val="00301597"/>
    <w:rsid w:val="003018FB"/>
    <w:rsid w:val="00302C44"/>
    <w:rsid w:val="0030379C"/>
    <w:rsid w:val="003052F8"/>
    <w:rsid w:val="00305395"/>
    <w:rsid w:val="0031156A"/>
    <w:rsid w:val="003119CE"/>
    <w:rsid w:val="003125DB"/>
    <w:rsid w:val="00312A95"/>
    <w:rsid w:val="00314A9C"/>
    <w:rsid w:val="00316424"/>
    <w:rsid w:val="00320315"/>
    <w:rsid w:val="00321B93"/>
    <w:rsid w:val="003231FA"/>
    <w:rsid w:val="003235BC"/>
    <w:rsid w:val="003260C0"/>
    <w:rsid w:val="00330B77"/>
    <w:rsid w:val="00331B01"/>
    <w:rsid w:val="00340B33"/>
    <w:rsid w:val="00341FF2"/>
    <w:rsid w:val="00342E78"/>
    <w:rsid w:val="00344A4C"/>
    <w:rsid w:val="00346E67"/>
    <w:rsid w:val="003479D1"/>
    <w:rsid w:val="00347B16"/>
    <w:rsid w:val="003500B9"/>
    <w:rsid w:val="003506D6"/>
    <w:rsid w:val="00351509"/>
    <w:rsid w:val="0035206E"/>
    <w:rsid w:val="0035382F"/>
    <w:rsid w:val="00354F8D"/>
    <w:rsid w:val="00356F12"/>
    <w:rsid w:val="0035778A"/>
    <w:rsid w:val="00357D00"/>
    <w:rsid w:val="003645A1"/>
    <w:rsid w:val="00364BAE"/>
    <w:rsid w:val="00366070"/>
    <w:rsid w:val="00367336"/>
    <w:rsid w:val="00367393"/>
    <w:rsid w:val="00370355"/>
    <w:rsid w:val="00370E92"/>
    <w:rsid w:val="0037148C"/>
    <w:rsid w:val="00371576"/>
    <w:rsid w:val="00373E40"/>
    <w:rsid w:val="0037661E"/>
    <w:rsid w:val="0038036B"/>
    <w:rsid w:val="00382A48"/>
    <w:rsid w:val="00382F7C"/>
    <w:rsid w:val="00383FCF"/>
    <w:rsid w:val="0038414A"/>
    <w:rsid w:val="00384EB9"/>
    <w:rsid w:val="0038747F"/>
    <w:rsid w:val="00387FA6"/>
    <w:rsid w:val="0039074E"/>
    <w:rsid w:val="00390F5A"/>
    <w:rsid w:val="003951F2"/>
    <w:rsid w:val="00395E87"/>
    <w:rsid w:val="003A027D"/>
    <w:rsid w:val="003A047B"/>
    <w:rsid w:val="003A0518"/>
    <w:rsid w:val="003A0D69"/>
    <w:rsid w:val="003A3D35"/>
    <w:rsid w:val="003A6641"/>
    <w:rsid w:val="003A6873"/>
    <w:rsid w:val="003A6965"/>
    <w:rsid w:val="003B4064"/>
    <w:rsid w:val="003B4D57"/>
    <w:rsid w:val="003B5449"/>
    <w:rsid w:val="003B6197"/>
    <w:rsid w:val="003C1D15"/>
    <w:rsid w:val="003C284E"/>
    <w:rsid w:val="003C56BA"/>
    <w:rsid w:val="003C7946"/>
    <w:rsid w:val="003D052D"/>
    <w:rsid w:val="003D1A7C"/>
    <w:rsid w:val="003D2D47"/>
    <w:rsid w:val="003D3A9D"/>
    <w:rsid w:val="003D3D60"/>
    <w:rsid w:val="003D4428"/>
    <w:rsid w:val="003D5464"/>
    <w:rsid w:val="003D7FBA"/>
    <w:rsid w:val="003E0039"/>
    <w:rsid w:val="003E16FD"/>
    <w:rsid w:val="003E210A"/>
    <w:rsid w:val="003E4D64"/>
    <w:rsid w:val="003E6CC8"/>
    <w:rsid w:val="003F08D5"/>
    <w:rsid w:val="003F1FED"/>
    <w:rsid w:val="003F2418"/>
    <w:rsid w:val="003F2912"/>
    <w:rsid w:val="003F2C58"/>
    <w:rsid w:val="003F2FD1"/>
    <w:rsid w:val="003F340C"/>
    <w:rsid w:val="003F4367"/>
    <w:rsid w:val="003F76E1"/>
    <w:rsid w:val="004007B2"/>
    <w:rsid w:val="004038C1"/>
    <w:rsid w:val="00403BD3"/>
    <w:rsid w:val="00403D0D"/>
    <w:rsid w:val="00404D77"/>
    <w:rsid w:val="00405605"/>
    <w:rsid w:val="00405916"/>
    <w:rsid w:val="00406713"/>
    <w:rsid w:val="004118C4"/>
    <w:rsid w:val="0041267B"/>
    <w:rsid w:val="004159DF"/>
    <w:rsid w:val="00415AD2"/>
    <w:rsid w:val="00416E09"/>
    <w:rsid w:val="00417323"/>
    <w:rsid w:val="0042097E"/>
    <w:rsid w:val="00423D9A"/>
    <w:rsid w:val="004255C7"/>
    <w:rsid w:val="00425EE8"/>
    <w:rsid w:val="00430342"/>
    <w:rsid w:val="00430B32"/>
    <w:rsid w:val="00430D1D"/>
    <w:rsid w:val="00431821"/>
    <w:rsid w:val="00433796"/>
    <w:rsid w:val="00433C41"/>
    <w:rsid w:val="0043451C"/>
    <w:rsid w:val="004350FF"/>
    <w:rsid w:val="00435ED4"/>
    <w:rsid w:val="00437711"/>
    <w:rsid w:val="004379E3"/>
    <w:rsid w:val="004409FE"/>
    <w:rsid w:val="00440EF8"/>
    <w:rsid w:val="00443C64"/>
    <w:rsid w:val="00443D7F"/>
    <w:rsid w:val="0044492A"/>
    <w:rsid w:val="00445154"/>
    <w:rsid w:val="00451C39"/>
    <w:rsid w:val="00453F14"/>
    <w:rsid w:val="00454AC1"/>
    <w:rsid w:val="004554AB"/>
    <w:rsid w:val="004563A8"/>
    <w:rsid w:val="00456A34"/>
    <w:rsid w:val="004579DA"/>
    <w:rsid w:val="0046076E"/>
    <w:rsid w:val="004637BB"/>
    <w:rsid w:val="00464932"/>
    <w:rsid w:val="00464BA6"/>
    <w:rsid w:val="00466DDB"/>
    <w:rsid w:val="0046781C"/>
    <w:rsid w:val="004712EB"/>
    <w:rsid w:val="00471CB7"/>
    <w:rsid w:val="004730A3"/>
    <w:rsid w:val="004732B9"/>
    <w:rsid w:val="004743E5"/>
    <w:rsid w:val="0047448E"/>
    <w:rsid w:val="00475E0E"/>
    <w:rsid w:val="004779A0"/>
    <w:rsid w:val="004779B8"/>
    <w:rsid w:val="00481AAB"/>
    <w:rsid w:val="00482C3A"/>
    <w:rsid w:val="004830F4"/>
    <w:rsid w:val="00485DB7"/>
    <w:rsid w:val="00486762"/>
    <w:rsid w:val="00486EEE"/>
    <w:rsid w:val="00487618"/>
    <w:rsid w:val="00491664"/>
    <w:rsid w:val="004926E7"/>
    <w:rsid w:val="00492793"/>
    <w:rsid w:val="00492C75"/>
    <w:rsid w:val="00495D48"/>
    <w:rsid w:val="004A74D8"/>
    <w:rsid w:val="004B250F"/>
    <w:rsid w:val="004B5032"/>
    <w:rsid w:val="004B75D6"/>
    <w:rsid w:val="004C02D5"/>
    <w:rsid w:val="004C169C"/>
    <w:rsid w:val="004C24BA"/>
    <w:rsid w:val="004C4338"/>
    <w:rsid w:val="004C45CF"/>
    <w:rsid w:val="004C4B13"/>
    <w:rsid w:val="004C4FB3"/>
    <w:rsid w:val="004C7DE7"/>
    <w:rsid w:val="004D12D9"/>
    <w:rsid w:val="004D1440"/>
    <w:rsid w:val="004D171E"/>
    <w:rsid w:val="004D17A0"/>
    <w:rsid w:val="004D1F35"/>
    <w:rsid w:val="004D50F4"/>
    <w:rsid w:val="004D5F08"/>
    <w:rsid w:val="004D6675"/>
    <w:rsid w:val="004E186B"/>
    <w:rsid w:val="004E25BD"/>
    <w:rsid w:val="004E28A4"/>
    <w:rsid w:val="004E3534"/>
    <w:rsid w:val="004E4058"/>
    <w:rsid w:val="004E42E0"/>
    <w:rsid w:val="004E5F71"/>
    <w:rsid w:val="004E72BA"/>
    <w:rsid w:val="004E76D2"/>
    <w:rsid w:val="004F0E73"/>
    <w:rsid w:val="004F118B"/>
    <w:rsid w:val="004F1F7D"/>
    <w:rsid w:val="004F34E6"/>
    <w:rsid w:val="004F52B6"/>
    <w:rsid w:val="004F6433"/>
    <w:rsid w:val="004F687D"/>
    <w:rsid w:val="004F7471"/>
    <w:rsid w:val="004F78CE"/>
    <w:rsid w:val="004F7E63"/>
    <w:rsid w:val="00500435"/>
    <w:rsid w:val="00500DBD"/>
    <w:rsid w:val="00502566"/>
    <w:rsid w:val="00503C9D"/>
    <w:rsid w:val="00504888"/>
    <w:rsid w:val="0050554B"/>
    <w:rsid w:val="005068AB"/>
    <w:rsid w:val="00510089"/>
    <w:rsid w:val="00510EA8"/>
    <w:rsid w:val="005132BC"/>
    <w:rsid w:val="00513A68"/>
    <w:rsid w:val="00513F0F"/>
    <w:rsid w:val="005146CB"/>
    <w:rsid w:val="005150E1"/>
    <w:rsid w:val="005233D2"/>
    <w:rsid w:val="00524C30"/>
    <w:rsid w:val="00524D94"/>
    <w:rsid w:val="005267E0"/>
    <w:rsid w:val="00527348"/>
    <w:rsid w:val="0053377F"/>
    <w:rsid w:val="00536A77"/>
    <w:rsid w:val="0053736E"/>
    <w:rsid w:val="0053768D"/>
    <w:rsid w:val="0054328F"/>
    <w:rsid w:val="00544F2F"/>
    <w:rsid w:val="005458DA"/>
    <w:rsid w:val="005463BF"/>
    <w:rsid w:val="00546CCA"/>
    <w:rsid w:val="005475C8"/>
    <w:rsid w:val="00547E5F"/>
    <w:rsid w:val="00547F00"/>
    <w:rsid w:val="00551287"/>
    <w:rsid w:val="005514E5"/>
    <w:rsid w:val="005524BE"/>
    <w:rsid w:val="00553F57"/>
    <w:rsid w:val="005610B8"/>
    <w:rsid w:val="00562252"/>
    <w:rsid w:val="00564717"/>
    <w:rsid w:val="005655AE"/>
    <w:rsid w:val="0056742C"/>
    <w:rsid w:val="00567606"/>
    <w:rsid w:val="00570A56"/>
    <w:rsid w:val="00571074"/>
    <w:rsid w:val="00571175"/>
    <w:rsid w:val="0057219C"/>
    <w:rsid w:val="005729BE"/>
    <w:rsid w:val="0057382E"/>
    <w:rsid w:val="005758C4"/>
    <w:rsid w:val="00577257"/>
    <w:rsid w:val="00577D4F"/>
    <w:rsid w:val="00580D7E"/>
    <w:rsid w:val="0058199A"/>
    <w:rsid w:val="005831B5"/>
    <w:rsid w:val="00583C91"/>
    <w:rsid w:val="00584678"/>
    <w:rsid w:val="005851B1"/>
    <w:rsid w:val="00586CFD"/>
    <w:rsid w:val="00586E09"/>
    <w:rsid w:val="00587721"/>
    <w:rsid w:val="00590686"/>
    <w:rsid w:val="0059075F"/>
    <w:rsid w:val="00590EC8"/>
    <w:rsid w:val="00592468"/>
    <w:rsid w:val="00592861"/>
    <w:rsid w:val="00592DF6"/>
    <w:rsid w:val="0059585B"/>
    <w:rsid w:val="005965D5"/>
    <w:rsid w:val="0059695B"/>
    <w:rsid w:val="00596B2A"/>
    <w:rsid w:val="005A11C5"/>
    <w:rsid w:val="005A1527"/>
    <w:rsid w:val="005A1703"/>
    <w:rsid w:val="005A32B5"/>
    <w:rsid w:val="005A4243"/>
    <w:rsid w:val="005A4CF7"/>
    <w:rsid w:val="005A5FCA"/>
    <w:rsid w:val="005A65BB"/>
    <w:rsid w:val="005A7602"/>
    <w:rsid w:val="005A7A2C"/>
    <w:rsid w:val="005B1603"/>
    <w:rsid w:val="005B1C11"/>
    <w:rsid w:val="005B2370"/>
    <w:rsid w:val="005B23A3"/>
    <w:rsid w:val="005B291F"/>
    <w:rsid w:val="005C14EF"/>
    <w:rsid w:val="005C3BCD"/>
    <w:rsid w:val="005C4B4F"/>
    <w:rsid w:val="005C5DA2"/>
    <w:rsid w:val="005C620B"/>
    <w:rsid w:val="005C6893"/>
    <w:rsid w:val="005C769D"/>
    <w:rsid w:val="005C7FE1"/>
    <w:rsid w:val="005D02F9"/>
    <w:rsid w:val="005D0BAA"/>
    <w:rsid w:val="005D0BF8"/>
    <w:rsid w:val="005D119F"/>
    <w:rsid w:val="005D2932"/>
    <w:rsid w:val="005D3EA3"/>
    <w:rsid w:val="005D602A"/>
    <w:rsid w:val="005D6A70"/>
    <w:rsid w:val="005D7345"/>
    <w:rsid w:val="005D74C4"/>
    <w:rsid w:val="005E2B01"/>
    <w:rsid w:val="005E2E23"/>
    <w:rsid w:val="005E2EAD"/>
    <w:rsid w:val="005E433C"/>
    <w:rsid w:val="005E4BD5"/>
    <w:rsid w:val="005E7D4B"/>
    <w:rsid w:val="005F2068"/>
    <w:rsid w:val="005F25A5"/>
    <w:rsid w:val="005F4C23"/>
    <w:rsid w:val="005F6F24"/>
    <w:rsid w:val="00600A62"/>
    <w:rsid w:val="00601256"/>
    <w:rsid w:val="00601486"/>
    <w:rsid w:val="006018C7"/>
    <w:rsid w:val="00601B88"/>
    <w:rsid w:val="0060210C"/>
    <w:rsid w:val="006032F0"/>
    <w:rsid w:val="006038F7"/>
    <w:rsid w:val="0060498B"/>
    <w:rsid w:val="006100BA"/>
    <w:rsid w:val="00610DEA"/>
    <w:rsid w:val="00610FBE"/>
    <w:rsid w:val="006116DF"/>
    <w:rsid w:val="006134CD"/>
    <w:rsid w:val="00613AA9"/>
    <w:rsid w:val="00613D83"/>
    <w:rsid w:val="0061485C"/>
    <w:rsid w:val="00615A24"/>
    <w:rsid w:val="00615C39"/>
    <w:rsid w:val="00617F1D"/>
    <w:rsid w:val="00623123"/>
    <w:rsid w:val="00623693"/>
    <w:rsid w:val="00623C6F"/>
    <w:rsid w:val="00625D61"/>
    <w:rsid w:val="006302BB"/>
    <w:rsid w:val="00630963"/>
    <w:rsid w:val="0063108C"/>
    <w:rsid w:val="00632ECB"/>
    <w:rsid w:val="00634FBA"/>
    <w:rsid w:val="00635C12"/>
    <w:rsid w:val="00636603"/>
    <w:rsid w:val="00642C43"/>
    <w:rsid w:val="00644C07"/>
    <w:rsid w:val="0064505B"/>
    <w:rsid w:val="00645374"/>
    <w:rsid w:val="00645439"/>
    <w:rsid w:val="00645E8A"/>
    <w:rsid w:val="00646885"/>
    <w:rsid w:val="00646A23"/>
    <w:rsid w:val="00646E3C"/>
    <w:rsid w:val="006531BF"/>
    <w:rsid w:val="00653766"/>
    <w:rsid w:val="006545CD"/>
    <w:rsid w:val="00661C4F"/>
    <w:rsid w:val="00664850"/>
    <w:rsid w:val="006660D2"/>
    <w:rsid w:val="00666135"/>
    <w:rsid w:val="00666D04"/>
    <w:rsid w:val="0066748B"/>
    <w:rsid w:val="0067252B"/>
    <w:rsid w:val="00674908"/>
    <w:rsid w:val="00675D59"/>
    <w:rsid w:val="0068153C"/>
    <w:rsid w:val="00681585"/>
    <w:rsid w:val="006819D7"/>
    <w:rsid w:val="00683FAD"/>
    <w:rsid w:val="00684E17"/>
    <w:rsid w:val="0068565B"/>
    <w:rsid w:val="00685855"/>
    <w:rsid w:val="006866D7"/>
    <w:rsid w:val="00690161"/>
    <w:rsid w:val="00690689"/>
    <w:rsid w:val="00693B73"/>
    <w:rsid w:val="00695DCA"/>
    <w:rsid w:val="006A3775"/>
    <w:rsid w:val="006A447C"/>
    <w:rsid w:val="006A6056"/>
    <w:rsid w:val="006A723D"/>
    <w:rsid w:val="006A7427"/>
    <w:rsid w:val="006A79DB"/>
    <w:rsid w:val="006B0C61"/>
    <w:rsid w:val="006B0FC7"/>
    <w:rsid w:val="006B12A3"/>
    <w:rsid w:val="006B4283"/>
    <w:rsid w:val="006B6450"/>
    <w:rsid w:val="006B6C6B"/>
    <w:rsid w:val="006B6D00"/>
    <w:rsid w:val="006B6F85"/>
    <w:rsid w:val="006B7184"/>
    <w:rsid w:val="006B78D4"/>
    <w:rsid w:val="006C0730"/>
    <w:rsid w:val="006C16CD"/>
    <w:rsid w:val="006C1E00"/>
    <w:rsid w:val="006C1E24"/>
    <w:rsid w:val="006C2938"/>
    <w:rsid w:val="006C51F8"/>
    <w:rsid w:val="006D22E5"/>
    <w:rsid w:val="006D254E"/>
    <w:rsid w:val="006D37CA"/>
    <w:rsid w:val="006D3874"/>
    <w:rsid w:val="006D3BFA"/>
    <w:rsid w:val="006D4808"/>
    <w:rsid w:val="006D518B"/>
    <w:rsid w:val="006D57BC"/>
    <w:rsid w:val="006D5B1C"/>
    <w:rsid w:val="006D65E7"/>
    <w:rsid w:val="006D6AF7"/>
    <w:rsid w:val="006E10FB"/>
    <w:rsid w:val="006E1C9F"/>
    <w:rsid w:val="006E23DF"/>
    <w:rsid w:val="006E4121"/>
    <w:rsid w:val="006E549B"/>
    <w:rsid w:val="006E5E32"/>
    <w:rsid w:val="006E66B5"/>
    <w:rsid w:val="006F084A"/>
    <w:rsid w:val="006F145E"/>
    <w:rsid w:val="006F27C2"/>
    <w:rsid w:val="006F33F9"/>
    <w:rsid w:val="006F43C2"/>
    <w:rsid w:val="006F53B4"/>
    <w:rsid w:val="00701278"/>
    <w:rsid w:val="00702883"/>
    <w:rsid w:val="00703786"/>
    <w:rsid w:val="00703E1C"/>
    <w:rsid w:val="00704581"/>
    <w:rsid w:val="0071034C"/>
    <w:rsid w:val="00711B94"/>
    <w:rsid w:val="007139DF"/>
    <w:rsid w:val="00713A2F"/>
    <w:rsid w:val="007158FD"/>
    <w:rsid w:val="0071710E"/>
    <w:rsid w:val="00717425"/>
    <w:rsid w:val="007178CC"/>
    <w:rsid w:val="00720540"/>
    <w:rsid w:val="007212FE"/>
    <w:rsid w:val="0072163D"/>
    <w:rsid w:val="007242AE"/>
    <w:rsid w:val="00725697"/>
    <w:rsid w:val="00725D36"/>
    <w:rsid w:val="00726DFF"/>
    <w:rsid w:val="00731860"/>
    <w:rsid w:val="00731CCB"/>
    <w:rsid w:val="00731E6F"/>
    <w:rsid w:val="00733582"/>
    <w:rsid w:val="0073365D"/>
    <w:rsid w:val="0073449B"/>
    <w:rsid w:val="00735141"/>
    <w:rsid w:val="00735752"/>
    <w:rsid w:val="00735C78"/>
    <w:rsid w:val="00741262"/>
    <w:rsid w:val="00743907"/>
    <w:rsid w:val="00743CCD"/>
    <w:rsid w:val="00743EEE"/>
    <w:rsid w:val="0074589F"/>
    <w:rsid w:val="00745EFC"/>
    <w:rsid w:val="00747050"/>
    <w:rsid w:val="00747290"/>
    <w:rsid w:val="007472B7"/>
    <w:rsid w:val="0074776D"/>
    <w:rsid w:val="00754FBD"/>
    <w:rsid w:val="00757255"/>
    <w:rsid w:val="00762898"/>
    <w:rsid w:val="0076559B"/>
    <w:rsid w:val="00765BC1"/>
    <w:rsid w:val="00766BA9"/>
    <w:rsid w:val="00766DD7"/>
    <w:rsid w:val="00772146"/>
    <w:rsid w:val="007774A8"/>
    <w:rsid w:val="00780A13"/>
    <w:rsid w:val="007812A1"/>
    <w:rsid w:val="0078209A"/>
    <w:rsid w:val="007824E6"/>
    <w:rsid w:val="00782D56"/>
    <w:rsid w:val="00784A4C"/>
    <w:rsid w:val="00784C65"/>
    <w:rsid w:val="007867A7"/>
    <w:rsid w:val="007868FD"/>
    <w:rsid w:val="00787695"/>
    <w:rsid w:val="007908EE"/>
    <w:rsid w:val="00793BFF"/>
    <w:rsid w:val="007940C7"/>
    <w:rsid w:val="00794842"/>
    <w:rsid w:val="00797EF2"/>
    <w:rsid w:val="007A07F0"/>
    <w:rsid w:val="007A1AAE"/>
    <w:rsid w:val="007A218C"/>
    <w:rsid w:val="007A2C70"/>
    <w:rsid w:val="007A503B"/>
    <w:rsid w:val="007A5FAC"/>
    <w:rsid w:val="007A7333"/>
    <w:rsid w:val="007A7EDA"/>
    <w:rsid w:val="007B0B29"/>
    <w:rsid w:val="007B1F55"/>
    <w:rsid w:val="007B2A8F"/>
    <w:rsid w:val="007B6F05"/>
    <w:rsid w:val="007C0A01"/>
    <w:rsid w:val="007C45A3"/>
    <w:rsid w:val="007C7408"/>
    <w:rsid w:val="007C791E"/>
    <w:rsid w:val="007D1349"/>
    <w:rsid w:val="007D1E17"/>
    <w:rsid w:val="007D1EB2"/>
    <w:rsid w:val="007D2172"/>
    <w:rsid w:val="007D2F4D"/>
    <w:rsid w:val="007D43AB"/>
    <w:rsid w:val="007D5DBD"/>
    <w:rsid w:val="007D646D"/>
    <w:rsid w:val="007D7775"/>
    <w:rsid w:val="007E0712"/>
    <w:rsid w:val="007E287E"/>
    <w:rsid w:val="007E3E22"/>
    <w:rsid w:val="007E48F7"/>
    <w:rsid w:val="007E549A"/>
    <w:rsid w:val="007E5AE0"/>
    <w:rsid w:val="007E7397"/>
    <w:rsid w:val="007F0A5A"/>
    <w:rsid w:val="007F2BC1"/>
    <w:rsid w:val="007F3986"/>
    <w:rsid w:val="007F69F0"/>
    <w:rsid w:val="0080080A"/>
    <w:rsid w:val="0080147E"/>
    <w:rsid w:val="00803380"/>
    <w:rsid w:val="00803BB5"/>
    <w:rsid w:val="00804929"/>
    <w:rsid w:val="00805F4C"/>
    <w:rsid w:val="00807E4B"/>
    <w:rsid w:val="00810163"/>
    <w:rsid w:val="00810CEA"/>
    <w:rsid w:val="00811D84"/>
    <w:rsid w:val="008124A3"/>
    <w:rsid w:val="00812D6F"/>
    <w:rsid w:val="008134CF"/>
    <w:rsid w:val="00813A1D"/>
    <w:rsid w:val="008156E8"/>
    <w:rsid w:val="00815E8C"/>
    <w:rsid w:val="0081660C"/>
    <w:rsid w:val="0081679E"/>
    <w:rsid w:val="00820D48"/>
    <w:rsid w:val="00822145"/>
    <w:rsid w:val="00822328"/>
    <w:rsid w:val="00822DFC"/>
    <w:rsid w:val="00823CD9"/>
    <w:rsid w:val="0082791F"/>
    <w:rsid w:val="00827F75"/>
    <w:rsid w:val="00831E75"/>
    <w:rsid w:val="00832B08"/>
    <w:rsid w:val="008339EB"/>
    <w:rsid w:val="00833D91"/>
    <w:rsid w:val="0083479A"/>
    <w:rsid w:val="008406D9"/>
    <w:rsid w:val="00843392"/>
    <w:rsid w:val="00844F87"/>
    <w:rsid w:val="008458AE"/>
    <w:rsid w:val="00846DF2"/>
    <w:rsid w:val="00850AC4"/>
    <w:rsid w:val="008519C4"/>
    <w:rsid w:val="00855953"/>
    <w:rsid w:val="00855CD0"/>
    <w:rsid w:val="00856B58"/>
    <w:rsid w:val="00857001"/>
    <w:rsid w:val="00857931"/>
    <w:rsid w:val="00860127"/>
    <w:rsid w:val="00860E5D"/>
    <w:rsid w:val="00863513"/>
    <w:rsid w:val="008653B3"/>
    <w:rsid w:val="00865B59"/>
    <w:rsid w:val="00865C95"/>
    <w:rsid w:val="00867B75"/>
    <w:rsid w:val="00871CAF"/>
    <w:rsid w:val="0087233F"/>
    <w:rsid w:val="00872A25"/>
    <w:rsid w:val="00874E1C"/>
    <w:rsid w:val="00875B88"/>
    <w:rsid w:val="00876705"/>
    <w:rsid w:val="00876E2C"/>
    <w:rsid w:val="0088077A"/>
    <w:rsid w:val="00881AB7"/>
    <w:rsid w:val="00881AE1"/>
    <w:rsid w:val="00882858"/>
    <w:rsid w:val="00883079"/>
    <w:rsid w:val="00883200"/>
    <w:rsid w:val="00884317"/>
    <w:rsid w:val="0088448A"/>
    <w:rsid w:val="0088456B"/>
    <w:rsid w:val="00885F73"/>
    <w:rsid w:val="008862ED"/>
    <w:rsid w:val="00887CBA"/>
    <w:rsid w:val="00892734"/>
    <w:rsid w:val="00894507"/>
    <w:rsid w:val="008A11F8"/>
    <w:rsid w:val="008A27A3"/>
    <w:rsid w:val="008A3AF8"/>
    <w:rsid w:val="008A4E0B"/>
    <w:rsid w:val="008A5C26"/>
    <w:rsid w:val="008A643A"/>
    <w:rsid w:val="008A6C91"/>
    <w:rsid w:val="008A6FAA"/>
    <w:rsid w:val="008A7664"/>
    <w:rsid w:val="008B02DB"/>
    <w:rsid w:val="008B1CC9"/>
    <w:rsid w:val="008B21E9"/>
    <w:rsid w:val="008B5DA4"/>
    <w:rsid w:val="008B5DE3"/>
    <w:rsid w:val="008B619D"/>
    <w:rsid w:val="008B70AF"/>
    <w:rsid w:val="008B7A69"/>
    <w:rsid w:val="008C07BE"/>
    <w:rsid w:val="008C1524"/>
    <w:rsid w:val="008C479D"/>
    <w:rsid w:val="008C511C"/>
    <w:rsid w:val="008C567B"/>
    <w:rsid w:val="008C682A"/>
    <w:rsid w:val="008C7391"/>
    <w:rsid w:val="008D4680"/>
    <w:rsid w:val="008D4DF8"/>
    <w:rsid w:val="008D537E"/>
    <w:rsid w:val="008D5FDE"/>
    <w:rsid w:val="008E08F8"/>
    <w:rsid w:val="008E1A0C"/>
    <w:rsid w:val="008E2BFC"/>
    <w:rsid w:val="008E2C9E"/>
    <w:rsid w:val="008E4D05"/>
    <w:rsid w:val="008E54ED"/>
    <w:rsid w:val="008F045E"/>
    <w:rsid w:val="008F13DB"/>
    <w:rsid w:val="008F2CF1"/>
    <w:rsid w:val="008F429E"/>
    <w:rsid w:val="008F4606"/>
    <w:rsid w:val="008F4DA8"/>
    <w:rsid w:val="008F4F75"/>
    <w:rsid w:val="009024AF"/>
    <w:rsid w:val="009027AB"/>
    <w:rsid w:val="0090314B"/>
    <w:rsid w:val="00903E51"/>
    <w:rsid w:val="0090659A"/>
    <w:rsid w:val="00906B91"/>
    <w:rsid w:val="00912283"/>
    <w:rsid w:val="00913081"/>
    <w:rsid w:val="00913CCA"/>
    <w:rsid w:val="009142C2"/>
    <w:rsid w:val="00920BF7"/>
    <w:rsid w:val="009246A1"/>
    <w:rsid w:val="00926427"/>
    <w:rsid w:val="0092687C"/>
    <w:rsid w:val="00927FA0"/>
    <w:rsid w:val="009311F3"/>
    <w:rsid w:val="00932A4C"/>
    <w:rsid w:val="00935676"/>
    <w:rsid w:val="00940A79"/>
    <w:rsid w:val="00942889"/>
    <w:rsid w:val="009461AA"/>
    <w:rsid w:val="00947629"/>
    <w:rsid w:val="0095164A"/>
    <w:rsid w:val="00951EEF"/>
    <w:rsid w:val="009528C2"/>
    <w:rsid w:val="00952C3D"/>
    <w:rsid w:val="00953042"/>
    <w:rsid w:val="00953E32"/>
    <w:rsid w:val="009567B9"/>
    <w:rsid w:val="00957C21"/>
    <w:rsid w:val="00957F20"/>
    <w:rsid w:val="009606F9"/>
    <w:rsid w:val="00960826"/>
    <w:rsid w:val="00960BAF"/>
    <w:rsid w:val="0096175C"/>
    <w:rsid w:val="00961ADD"/>
    <w:rsid w:val="00962645"/>
    <w:rsid w:val="00962DF3"/>
    <w:rsid w:val="00963FB6"/>
    <w:rsid w:val="00965E6A"/>
    <w:rsid w:val="00967E7E"/>
    <w:rsid w:val="00970786"/>
    <w:rsid w:val="009716D0"/>
    <w:rsid w:val="009720F6"/>
    <w:rsid w:val="00982483"/>
    <w:rsid w:val="0098442D"/>
    <w:rsid w:val="00985141"/>
    <w:rsid w:val="009852DB"/>
    <w:rsid w:val="00990350"/>
    <w:rsid w:val="00990534"/>
    <w:rsid w:val="00991C37"/>
    <w:rsid w:val="00992464"/>
    <w:rsid w:val="009931E5"/>
    <w:rsid w:val="0099632B"/>
    <w:rsid w:val="00997821"/>
    <w:rsid w:val="009A318D"/>
    <w:rsid w:val="009A3A28"/>
    <w:rsid w:val="009A43E7"/>
    <w:rsid w:val="009A49DB"/>
    <w:rsid w:val="009A5033"/>
    <w:rsid w:val="009A5539"/>
    <w:rsid w:val="009A7086"/>
    <w:rsid w:val="009B0789"/>
    <w:rsid w:val="009B0BB4"/>
    <w:rsid w:val="009B2001"/>
    <w:rsid w:val="009B2021"/>
    <w:rsid w:val="009B2ED3"/>
    <w:rsid w:val="009B38C2"/>
    <w:rsid w:val="009C0C11"/>
    <w:rsid w:val="009C6B19"/>
    <w:rsid w:val="009C76B0"/>
    <w:rsid w:val="009D00C0"/>
    <w:rsid w:val="009D40FE"/>
    <w:rsid w:val="009D4AE8"/>
    <w:rsid w:val="009D63EB"/>
    <w:rsid w:val="009D6C09"/>
    <w:rsid w:val="009E1EC8"/>
    <w:rsid w:val="009E3473"/>
    <w:rsid w:val="009E407F"/>
    <w:rsid w:val="009E4D0C"/>
    <w:rsid w:val="009E5432"/>
    <w:rsid w:val="009E7DC3"/>
    <w:rsid w:val="009F00DF"/>
    <w:rsid w:val="009F0B2E"/>
    <w:rsid w:val="009F1072"/>
    <w:rsid w:val="009F3C24"/>
    <w:rsid w:val="009F597B"/>
    <w:rsid w:val="009F6490"/>
    <w:rsid w:val="00A01D98"/>
    <w:rsid w:val="00A02DE3"/>
    <w:rsid w:val="00A03D86"/>
    <w:rsid w:val="00A040DE"/>
    <w:rsid w:val="00A040EE"/>
    <w:rsid w:val="00A067F0"/>
    <w:rsid w:val="00A06B6A"/>
    <w:rsid w:val="00A07AD1"/>
    <w:rsid w:val="00A11800"/>
    <w:rsid w:val="00A12B5E"/>
    <w:rsid w:val="00A1637A"/>
    <w:rsid w:val="00A231D9"/>
    <w:rsid w:val="00A23470"/>
    <w:rsid w:val="00A24758"/>
    <w:rsid w:val="00A25A6C"/>
    <w:rsid w:val="00A31838"/>
    <w:rsid w:val="00A3203F"/>
    <w:rsid w:val="00A322C1"/>
    <w:rsid w:val="00A32AD5"/>
    <w:rsid w:val="00A32BD6"/>
    <w:rsid w:val="00A334BF"/>
    <w:rsid w:val="00A33DDB"/>
    <w:rsid w:val="00A35490"/>
    <w:rsid w:val="00A35BCA"/>
    <w:rsid w:val="00A36A9A"/>
    <w:rsid w:val="00A370FF"/>
    <w:rsid w:val="00A41F88"/>
    <w:rsid w:val="00A442B0"/>
    <w:rsid w:val="00A44630"/>
    <w:rsid w:val="00A4580D"/>
    <w:rsid w:val="00A46524"/>
    <w:rsid w:val="00A46B09"/>
    <w:rsid w:val="00A47C2C"/>
    <w:rsid w:val="00A5053D"/>
    <w:rsid w:val="00A528FA"/>
    <w:rsid w:val="00A529CE"/>
    <w:rsid w:val="00A52C14"/>
    <w:rsid w:val="00A534D9"/>
    <w:rsid w:val="00A544BE"/>
    <w:rsid w:val="00A55399"/>
    <w:rsid w:val="00A5629F"/>
    <w:rsid w:val="00A5766A"/>
    <w:rsid w:val="00A60B68"/>
    <w:rsid w:val="00A60E95"/>
    <w:rsid w:val="00A63E05"/>
    <w:rsid w:val="00A6575A"/>
    <w:rsid w:val="00A6630A"/>
    <w:rsid w:val="00A67560"/>
    <w:rsid w:val="00A707D0"/>
    <w:rsid w:val="00A71A5E"/>
    <w:rsid w:val="00A71C9B"/>
    <w:rsid w:val="00A72FBE"/>
    <w:rsid w:val="00A73070"/>
    <w:rsid w:val="00A752CD"/>
    <w:rsid w:val="00A814E8"/>
    <w:rsid w:val="00A83832"/>
    <w:rsid w:val="00A85257"/>
    <w:rsid w:val="00A863CD"/>
    <w:rsid w:val="00A868BD"/>
    <w:rsid w:val="00A9183A"/>
    <w:rsid w:val="00A932D6"/>
    <w:rsid w:val="00A96575"/>
    <w:rsid w:val="00A97113"/>
    <w:rsid w:val="00A97B01"/>
    <w:rsid w:val="00AA0C28"/>
    <w:rsid w:val="00AA1034"/>
    <w:rsid w:val="00AA4052"/>
    <w:rsid w:val="00AA44C1"/>
    <w:rsid w:val="00AA7239"/>
    <w:rsid w:val="00AA795E"/>
    <w:rsid w:val="00AB056F"/>
    <w:rsid w:val="00AB0BDF"/>
    <w:rsid w:val="00AB47E6"/>
    <w:rsid w:val="00AB54E5"/>
    <w:rsid w:val="00AB5BC5"/>
    <w:rsid w:val="00AC2988"/>
    <w:rsid w:val="00AC29A4"/>
    <w:rsid w:val="00AC3FE0"/>
    <w:rsid w:val="00AC4AD2"/>
    <w:rsid w:val="00AC7064"/>
    <w:rsid w:val="00AC71AE"/>
    <w:rsid w:val="00AC732A"/>
    <w:rsid w:val="00AC7FC9"/>
    <w:rsid w:val="00AD021E"/>
    <w:rsid w:val="00AD0D9D"/>
    <w:rsid w:val="00AD2FE5"/>
    <w:rsid w:val="00AD42F0"/>
    <w:rsid w:val="00AD5145"/>
    <w:rsid w:val="00AD58C3"/>
    <w:rsid w:val="00AE006C"/>
    <w:rsid w:val="00AE0277"/>
    <w:rsid w:val="00AE2345"/>
    <w:rsid w:val="00AE2EEA"/>
    <w:rsid w:val="00AE5577"/>
    <w:rsid w:val="00AE5F01"/>
    <w:rsid w:val="00AE74A7"/>
    <w:rsid w:val="00AE78F8"/>
    <w:rsid w:val="00AE7A01"/>
    <w:rsid w:val="00AF365D"/>
    <w:rsid w:val="00AF4255"/>
    <w:rsid w:val="00AF5232"/>
    <w:rsid w:val="00AF5B86"/>
    <w:rsid w:val="00AF6AAC"/>
    <w:rsid w:val="00AF6D34"/>
    <w:rsid w:val="00B033E7"/>
    <w:rsid w:val="00B05AC9"/>
    <w:rsid w:val="00B07695"/>
    <w:rsid w:val="00B07AC7"/>
    <w:rsid w:val="00B11A35"/>
    <w:rsid w:val="00B11AA0"/>
    <w:rsid w:val="00B12480"/>
    <w:rsid w:val="00B12AF3"/>
    <w:rsid w:val="00B130F8"/>
    <w:rsid w:val="00B13676"/>
    <w:rsid w:val="00B13E59"/>
    <w:rsid w:val="00B14C7D"/>
    <w:rsid w:val="00B15603"/>
    <w:rsid w:val="00B16347"/>
    <w:rsid w:val="00B17305"/>
    <w:rsid w:val="00B17BB6"/>
    <w:rsid w:val="00B20094"/>
    <w:rsid w:val="00B21D16"/>
    <w:rsid w:val="00B22174"/>
    <w:rsid w:val="00B226E3"/>
    <w:rsid w:val="00B23353"/>
    <w:rsid w:val="00B23E36"/>
    <w:rsid w:val="00B2407C"/>
    <w:rsid w:val="00B27A48"/>
    <w:rsid w:val="00B27D2B"/>
    <w:rsid w:val="00B30140"/>
    <w:rsid w:val="00B30170"/>
    <w:rsid w:val="00B30D29"/>
    <w:rsid w:val="00B31FF8"/>
    <w:rsid w:val="00B32A8A"/>
    <w:rsid w:val="00B335D0"/>
    <w:rsid w:val="00B33CFB"/>
    <w:rsid w:val="00B34C7F"/>
    <w:rsid w:val="00B34F78"/>
    <w:rsid w:val="00B35F54"/>
    <w:rsid w:val="00B370C3"/>
    <w:rsid w:val="00B3768D"/>
    <w:rsid w:val="00B37F99"/>
    <w:rsid w:val="00B40497"/>
    <w:rsid w:val="00B410D1"/>
    <w:rsid w:val="00B41447"/>
    <w:rsid w:val="00B41638"/>
    <w:rsid w:val="00B4176A"/>
    <w:rsid w:val="00B425E1"/>
    <w:rsid w:val="00B4430B"/>
    <w:rsid w:val="00B44941"/>
    <w:rsid w:val="00B47398"/>
    <w:rsid w:val="00B53BA9"/>
    <w:rsid w:val="00B546CD"/>
    <w:rsid w:val="00B54BAE"/>
    <w:rsid w:val="00B5537F"/>
    <w:rsid w:val="00B56779"/>
    <w:rsid w:val="00B56A32"/>
    <w:rsid w:val="00B56C22"/>
    <w:rsid w:val="00B56DD2"/>
    <w:rsid w:val="00B57426"/>
    <w:rsid w:val="00B606F0"/>
    <w:rsid w:val="00B64CA6"/>
    <w:rsid w:val="00B64DA2"/>
    <w:rsid w:val="00B64F2C"/>
    <w:rsid w:val="00B6519D"/>
    <w:rsid w:val="00B671AC"/>
    <w:rsid w:val="00B67F75"/>
    <w:rsid w:val="00B70E8E"/>
    <w:rsid w:val="00B7428A"/>
    <w:rsid w:val="00B743F0"/>
    <w:rsid w:val="00B744D1"/>
    <w:rsid w:val="00B76B57"/>
    <w:rsid w:val="00B80E92"/>
    <w:rsid w:val="00B812D6"/>
    <w:rsid w:val="00B81373"/>
    <w:rsid w:val="00B82084"/>
    <w:rsid w:val="00B823E6"/>
    <w:rsid w:val="00B829C8"/>
    <w:rsid w:val="00B842C0"/>
    <w:rsid w:val="00B859AD"/>
    <w:rsid w:val="00B85C42"/>
    <w:rsid w:val="00B85F24"/>
    <w:rsid w:val="00B86190"/>
    <w:rsid w:val="00B863A7"/>
    <w:rsid w:val="00B87C1B"/>
    <w:rsid w:val="00B91C11"/>
    <w:rsid w:val="00B921EB"/>
    <w:rsid w:val="00B92A77"/>
    <w:rsid w:val="00B94921"/>
    <w:rsid w:val="00B95800"/>
    <w:rsid w:val="00B95EC5"/>
    <w:rsid w:val="00B9707B"/>
    <w:rsid w:val="00B97B5B"/>
    <w:rsid w:val="00BA26B8"/>
    <w:rsid w:val="00BA33C4"/>
    <w:rsid w:val="00BA361A"/>
    <w:rsid w:val="00BA386C"/>
    <w:rsid w:val="00BA586C"/>
    <w:rsid w:val="00BA606A"/>
    <w:rsid w:val="00BA6602"/>
    <w:rsid w:val="00BA6BDB"/>
    <w:rsid w:val="00BA7729"/>
    <w:rsid w:val="00BA78A9"/>
    <w:rsid w:val="00BA7D1E"/>
    <w:rsid w:val="00BB081B"/>
    <w:rsid w:val="00BB0E2B"/>
    <w:rsid w:val="00BB3F6B"/>
    <w:rsid w:val="00BB4CB2"/>
    <w:rsid w:val="00BB524E"/>
    <w:rsid w:val="00BB5976"/>
    <w:rsid w:val="00BB6851"/>
    <w:rsid w:val="00BB6FD2"/>
    <w:rsid w:val="00BB76E3"/>
    <w:rsid w:val="00BC1485"/>
    <w:rsid w:val="00BC58E6"/>
    <w:rsid w:val="00BC5DFE"/>
    <w:rsid w:val="00BC6333"/>
    <w:rsid w:val="00BC6356"/>
    <w:rsid w:val="00BC75C1"/>
    <w:rsid w:val="00BC7C35"/>
    <w:rsid w:val="00BC7F02"/>
    <w:rsid w:val="00BD1AAC"/>
    <w:rsid w:val="00BD29EC"/>
    <w:rsid w:val="00BD3459"/>
    <w:rsid w:val="00BD38CA"/>
    <w:rsid w:val="00BD63F5"/>
    <w:rsid w:val="00BD7844"/>
    <w:rsid w:val="00BE0E4B"/>
    <w:rsid w:val="00BE2DF8"/>
    <w:rsid w:val="00BE36D5"/>
    <w:rsid w:val="00BE4F33"/>
    <w:rsid w:val="00BE68DC"/>
    <w:rsid w:val="00BF0239"/>
    <w:rsid w:val="00BF4935"/>
    <w:rsid w:val="00BF515B"/>
    <w:rsid w:val="00C005C8"/>
    <w:rsid w:val="00C00A5F"/>
    <w:rsid w:val="00C0202C"/>
    <w:rsid w:val="00C02E37"/>
    <w:rsid w:val="00C03CA4"/>
    <w:rsid w:val="00C04864"/>
    <w:rsid w:val="00C04E4C"/>
    <w:rsid w:val="00C04ECB"/>
    <w:rsid w:val="00C057C0"/>
    <w:rsid w:val="00C05B8B"/>
    <w:rsid w:val="00C07C23"/>
    <w:rsid w:val="00C07CB0"/>
    <w:rsid w:val="00C11123"/>
    <w:rsid w:val="00C12DA8"/>
    <w:rsid w:val="00C139CC"/>
    <w:rsid w:val="00C173EC"/>
    <w:rsid w:val="00C20AE7"/>
    <w:rsid w:val="00C20EAA"/>
    <w:rsid w:val="00C21460"/>
    <w:rsid w:val="00C22021"/>
    <w:rsid w:val="00C23D6D"/>
    <w:rsid w:val="00C240A5"/>
    <w:rsid w:val="00C25B2F"/>
    <w:rsid w:val="00C27758"/>
    <w:rsid w:val="00C278B3"/>
    <w:rsid w:val="00C30BE5"/>
    <w:rsid w:val="00C3118A"/>
    <w:rsid w:val="00C319D5"/>
    <w:rsid w:val="00C3511C"/>
    <w:rsid w:val="00C352E8"/>
    <w:rsid w:val="00C37E41"/>
    <w:rsid w:val="00C40E0E"/>
    <w:rsid w:val="00C450AD"/>
    <w:rsid w:val="00C46A59"/>
    <w:rsid w:val="00C47AF4"/>
    <w:rsid w:val="00C516A8"/>
    <w:rsid w:val="00C525E9"/>
    <w:rsid w:val="00C53CA3"/>
    <w:rsid w:val="00C54842"/>
    <w:rsid w:val="00C55332"/>
    <w:rsid w:val="00C57392"/>
    <w:rsid w:val="00C619FA"/>
    <w:rsid w:val="00C637F1"/>
    <w:rsid w:val="00C65C48"/>
    <w:rsid w:val="00C6610F"/>
    <w:rsid w:val="00C66876"/>
    <w:rsid w:val="00C6735C"/>
    <w:rsid w:val="00C6767D"/>
    <w:rsid w:val="00C67E0A"/>
    <w:rsid w:val="00C7229A"/>
    <w:rsid w:val="00C7665E"/>
    <w:rsid w:val="00C76A47"/>
    <w:rsid w:val="00C76F13"/>
    <w:rsid w:val="00C77846"/>
    <w:rsid w:val="00C800C1"/>
    <w:rsid w:val="00C80687"/>
    <w:rsid w:val="00C8194E"/>
    <w:rsid w:val="00C84820"/>
    <w:rsid w:val="00C85D8A"/>
    <w:rsid w:val="00C863B5"/>
    <w:rsid w:val="00C86A9E"/>
    <w:rsid w:val="00C901F5"/>
    <w:rsid w:val="00C93D0A"/>
    <w:rsid w:val="00C94BAA"/>
    <w:rsid w:val="00C94DE1"/>
    <w:rsid w:val="00C95DA5"/>
    <w:rsid w:val="00C97D69"/>
    <w:rsid w:val="00C97E71"/>
    <w:rsid w:val="00CA008D"/>
    <w:rsid w:val="00CA0D83"/>
    <w:rsid w:val="00CA1A01"/>
    <w:rsid w:val="00CA340C"/>
    <w:rsid w:val="00CA3CB7"/>
    <w:rsid w:val="00CA5300"/>
    <w:rsid w:val="00CA5DA4"/>
    <w:rsid w:val="00CA7631"/>
    <w:rsid w:val="00CA7C0B"/>
    <w:rsid w:val="00CB2791"/>
    <w:rsid w:val="00CB2D67"/>
    <w:rsid w:val="00CB3058"/>
    <w:rsid w:val="00CB3ED9"/>
    <w:rsid w:val="00CB51CE"/>
    <w:rsid w:val="00CB58AD"/>
    <w:rsid w:val="00CB7F30"/>
    <w:rsid w:val="00CC1002"/>
    <w:rsid w:val="00CC2DEA"/>
    <w:rsid w:val="00CC6F04"/>
    <w:rsid w:val="00CC77BE"/>
    <w:rsid w:val="00CD0E6B"/>
    <w:rsid w:val="00CD159E"/>
    <w:rsid w:val="00CD160A"/>
    <w:rsid w:val="00CD234F"/>
    <w:rsid w:val="00CD2ADE"/>
    <w:rsid w:val="00CD32E0"/>
    <w:rsid w:val="00CD4636"/>
    <w:rsid w:val="00CD7080"/>
    <w:rsid w:val="00CD7B87"/>
    <w:rsid w:val="00CE0810"/>
    <w:rsid w:val="00CE14AB"/>
    <w:rsid w:val="00CE1ACD"/>
    <w:rsid w:val="00CE1E10"/>
    <w:rsid w:val="00CE1FF0"/>
    <w:rsid w:val="00CE5845"/>
    <w:rsid w:val="00CE6023"/>
    <w:rsid w:val="00CF0A26"/>
    <w:rsid w:val="00CF229C"/>
    <w:rsid w:val="00CF2DA8"/>
    <w:rsid w:val="00CF43DD"/>
    <w:rsid w:val="00CF624F"/>
    <w:rsid w:val="00D02FE3"/>
    <w:rsid w:val="00D04CCB"/>
    <w:rsid w:val="00D061CE"/>
    <w:rsid w:val="00D06627"/>
    <w:rsid w:val="00D075AE"/>
    <w:rsid w:val="00D077BA"/>
    <w:rsid w:val="00D102B7"/>
    <w:rsid w:val="00D114F3"/>
    <w:rsid w:val="00D12E9E"/>
    <w:rsid w:val="00D13A38"/>
    <w:rsid w:val="00D14BC3"/>
    <w:rsid w:val="00D14FC9"/>
    <w:rsid w:val="00D1544F"/>
    <w:rsid w:val="00D15605"/>
    <w:rsid w:val="00D16109"/>
    <w:rsid w:val="00D17546"/>
    <w:rsid w:val="00D21DF9"/>
    <w:rsid w:val="00D21EC0"/>
    <w:rsid w:val="00D2336C"/>
    <w:rsid w:val="00D235D9"/>
    <w:rsid w:val="00D24268"/>
    <w:rsid w:val="00D24DE0"/>
    <w:rsid w:val="00D25B7B"/>
    <w:rsid w:val="00D2604B"/>
    <w:rsid w:val="00D2787A"/>
    <w:rsid w:val="00D3051A"/>
    <w:rsid w:val="00D31664"/>
    <w:rsid w:val="00D343BF"/>
    <w:rsid w:val="00D349CB"/>
    <w:rsid w:val="00D34A21"/>
    <w:rsid w:val="00D3517E"/>
    <w:rsid w:val="00D41A23"/>
    <w:rsid w:val="00D45AFD"/>
    <w:rsid w:val="00D461F6"/>
    <w:rsid w:val="00D52C76"/>
    <w:rsid w:val="00D532B0"/>
    <w:rsid w:val="00D532EE"/>
    <w:rsid w:val="00D608D9"/>
    <w:rsid w:val="00D63E67"/>
    <w:rsid w:val="00D64F76"/>
    <w:rsid w:val="00D665FC"/>
    <w:rsid w:val="00D67BF2"/>
    <w:rsid w:val="00D70A80"/>
    <w:rsid w:val="00D71F4E"/>
    <w:rsid w:val="00D73C4E"/>
    <w:rsid w:val="00D7408A"/>
    <w:rsid w:val="00D75E4D"/>
    <w:rsid w:val="00D77DF2"/>
    <w:rsid w:val="00D81208"/>
    <w:rsid w:val="00D8322B"/>
    <w:rsid w:val="00D83763"/>
    <w:rsid w:val="00D839E0"/>
    <w:rsid w:val="00D83E3E"/>
    <w:rsid w:val="00D84FA2"/>
    <w:rsid w:val="00D879CD"/>
    <w:rsid w:val="00D87FBB"/>
    <w:rsid w:val="00D901BE"/>
    <w:rsid w:val="00D90FC3"/>
    <w:rsid w:val="00D9533C"/>
    <w:rsid w:val="00D9572C"/>
    <w:rsid w:val="00D97CC4"/>
    <w:rsid w:val="00DA0408"/>
    <w:rsid w:val="00DA0DD1"/>
    <w:rsid w:val="00DA2159"/>
    <w:rsid w:val="00DA4BBE"/>
    <w:rsid w:val="00DA4CDA"/>
    <w:rsid w:val="00DB1058"/>
    <w:rsid w:val="00DB2649"/>
    <w:rsid w:val="00DB26C3"/>
    <w:rsid w:val="00DB2C47"/>
    <w:rsid w:val="00DB4EEA"/>
    <w:rsid w:val="00DB5348"/>
    <w:rsid w:val="00DB75D3"/>
    <w:rsid w:val="00DC4560"/>
    <w:rsid w:val="00DC47B6"/>
    <w:rsid w:val="00DC4A9C"/>
    <w:rsid w:val="00DC50A9"/>
    <w:rsid w:val="00DC50CD"/>
    <w:rsid w:val="00DC7AFD"/>
    <w:rsid w:val="00DD0599"/>
    <w:rsid w:val="00DD4363"/>
    <w:rsid w:val="00DD522D"/>
    <w:rsid w:val="00DD789D"/>
    <w:rsid w:val="00DE2055"/>
    <w:rsid w:val="00DE2ABC"/>
    <w:rsid w:val="00DE5E5A"/>
    <w:rsid w:val="00DE7356"/>
    <w:rsid w:val="00DF0B03"/>
    <w:rsid w:val="00DF1D6F"/>
    <w:rsid w:val="00DF5753"/>
    <w:rsid w:val="00DF6DF7"/>
    <w:rsid w:val="00DF7A42"/>
    <w:rsid w:val="00E03E64"/>
    <w:rsid w:val="00E050D8"/>
    <w:rsid w:val="00E0585E"/>
    <w:rsid w:val="00E06C34"/>
    <w:rsid w:val="00E14456"/>
    <w:rsid w:val="00E14F7F"/>
    <w:rsid w:val="00E15A70"/>
    <w:rsid w:val="00E1628A"/>
    <w:rsid w:val="00E17FAE"/>
    <w:rsid w:val="00E20F65"/>
    <w:rsid w:val="00E219ED"/>
    <w:rsid w:val="00E230AC"/>
    <w:rsid w:val="00E247CC"/>
    <w:rsid w:val="00E248CD"/>
    <w:rsid w:val="00E254A3"/>
    <w:rsid w:val="00E25618"/>
    <w:rsid w:val="00E261FB"/>
    <w:rsid w:val="00E2696B"/>
    <w:rsid w:val="00E27A0C"/>
    <w:rsid w:val="00E309B8"/>
    <w:rsid w:val="00E31D98"/>
    <w:rsid w:val="00E32637"/>
    <w:rsid w:val="00E36BAD"/>
    <w:rsid w:val="00E36D66"/>
    <w:rsid w:val="00E370F7"/>
    <w:rsid w:val="00E40DB2"/>
    <w:rsid w:val="00E421C5"/>
    <w:rsid w:val="00E43137"/>
    <w:rsid w:val="00E43D93"/>
    <w:rsid w:val="00E5005F"/>
    <w:rsid w:val="00E5111D"/>
    <w:rsid w:val="00E51306"/>
    <w:rsid w:val="00E51D8E"/>
    <w:rsid w:val="00E52260"/>
    <w:rsid w:val="00E57AA4"/>
    <w:rsid w:val="00E610A2"/>
    <w:rsid w:val="00E6189E"/>
    <w:rsid w:val="00E63564"/>
    <w:rsid w:val="00E63D77"/>
    <w:rsid w:val="00E641F4"/>
    <w:rsid w:val="00E668D2"/>
    <w:rsid w:val="00E67E06"/>
    <w:rsid w:val="00E7041B"/>
    <w:rsid w:val="00E72A3E"/>
    <w:rsid w:val="00E72C19"/>
    <w:rsid w:val="00E733BF"/>
    <w:rsid w:val="00E73AA6"/>
    <w:rsid w:val="00E73E15"/>
    <w:rsid w:val="00E74BAE"/>
    <w:rsid w:val="00E82F75"/>
    <w:rsid w:val="00E87D15"/>
    <w:rsid w:val="00E90EA7"/>
    <w:rsid w:val="00E912CF"/>
    <w:rsid w:val="00E918FC"/>
    <w:rsid w:val="00E92F7A"/>
    <w:rsid w:val="00E93B3C"/>
    <w:rsid w:val="00E959D0"/>
    <w:rsid w:val="00EA3018"/>
    <w:rsid w:val="00EA4E15"/>
    <w:rsid w:val="00EA5416"/>
    <w:rsid w:val="00EA5670"/>
    <w:rsid w:val="00EA7108"/>
    <w:rsid w:val="00EA76A9"/>
    <w:rsid w:val="00EB060E"/>
    <w:rsid w:val="00EB1A48"/>
    <w:rsid w:val="00EB259A"/>
    <w:rsid w:val="00EB7707"/>
    <w:rsid w:val="00EB7B73"/>
    <w:rsid w:val="00EC105A"/>
    <w:rsid w:val="00EC19C1"/>
    <w:rsid w:val="00EC2A65"/>
    <w:rsid w:val="00EC2ED7"/>
    <w:rsid w:val="00EC3922"/>
    <w:rsid w:val="00EC6982"/>
    <w:rsid w:val="00ED0689"/>
    <w:rsid w:val="00ED1FCE"/>
    <w:rsid w:val="00ED2C0A"/>
    <w:rsid w:val="00ED41FD"/>
    <w:rsid w:val="00ED5AD7"/>
    <w:rsid w:val="00ED6853"/>
    <w:rsid w:val="00ED7890"/>
    <w:rsid w:val="00EE0A80"/>
    <w:rsid w:val="00EE1758"/>
    <w:rsid w:val="00EE18F4"/>
    <w:rsid w:val="00EE23B0"/>
    <w:rsid w:val="00EE283A"/>
    <w:rsid w:val="00EE3560"/>
    <w:rsid w:val="00EE4184"/>
    <w:rsid w:val="00EE594E"/>
    <w:rsid w:val="00EE5B4D"/>
    <w:rsid w:val="00EE78E6"/>
    <w:rsid w:val="00EF05C6"/>
    <w:rsid w:val="00EF06DE"/>
    <w:rsid w:val="00EF175E"/>
    <w:rsid w:val="00EF203B"/>
    <w:rsid w:val="00EF2E81"/>
    <w:rsid w:val="00EF3460"/>
    <w:rsid w:val="00EF4F38"/>
    <w:rsid w:val="00EF5B80"/>
    <w:rsid w:val="00EF6D0F"/>
    <w:rsid w:val="00EF74BB"/>
    <w:rsid w:val="00EF7B56"/>
    <w:rsid w:val="00F04D71"/>
    <w:rsid w:val="00F06EF9"/>
    <w:rsid w:val="00F079B6"/>
    <w:rsid w:val="00F13584"/>
    <w:rsid w:val="00F14204"/>
    <w:rsid w:val="00F14451"/>
    <w:rsid w:val="00F14B0E"/>
    <w:rsid w:val="00F15A23"/>
    <w:rsid w:val="00F15DF8"/>
    <w:rsid w:val="00F171CB"/>
    <w:rsid w:val="00F21F7E"/>
    <w:rsid w:val="00F24EE1"/>
    <w:rsid w:val="00F2575C"/>
    <w:rsid w:val="00F25B20"/>
    <w:rsid w:val="00F307A5"/>
    <w:rsid w:val="00F3198A"/>
    <w:rsid w:val="00F31A97"/>
    <w:rsid w:val="00F31F96"/>
    <w:rsid w:val="00F33D79"/>
    <w:rsid w:val="00F34362"/>
    <w:rsid w:val="00F349E1"/>
    <w:rsid w:val="00F35054"/>
    <w:rsid w:val="00F35105"/>
    <w:rsid w:val="00F355F4"/>
    <w:rsid w:val="00F35A93"/>
    <w:rsid w:val="00F35EFA"/>
    <w:rsid w:val="00F36784"/>
    <w:rsid w:val="00F40E0C"/>
    <w:rsid w:val="00F4113C"/>
    <w:rsid w:val="00F44288"/>
    <w:rsid w:val="00F44408"/>
    <w:rsid w:val="00F4499B"/>
    <w:rsid w:val="00F469BD"/>
    <w:rsid w:val="00F51BC0"/>
    <w:rsid w:val="00F52B94"/>
    <w:rsid w:val="00F533DF"/>
    <w:rsid w:val="00F54185"/>
    <w:rsid w:val="00F54609"/>
    <w:rsid w:val="00F54A5C"/>
    <w:rsid w:val="00F54EBC"/>
    <w:rsid w:val="00F57806"/>
    <w:rsid w:val="00F609CB"/>
    <w:rsid w:val="00F62075"/>
    <w:rsid w:val="00F6259C"/>
    <w:rsid w:val="00F6497B"/>
    <w:rsid w:val="00F65692"/>
    <w:rsid w:val="00F66123"/>
    <w:rsid w:val="00F668BA"/>
    <w:rsid w:val="00F67CC4"/>
    <w:rsid w:val="00F7049C"/>
    <w:rsid w:val="00F705AC"/>
    <w:rsid w:val="00F709C4"/>
    <w:rsid w:val="00F70F29"/>
    <w:rsid w:val="00F73305"/>
    <w:rsid w:val="00F73C46"/>
    <w:rsid w:val="00F750A1"/>
    <w:rsid w:val="00F77A8B"/>
    <w:rsid w:val="00F80A7A"/>
    <w:rsid w:val="00F8316A"/>
    <w:rsid w:val="00F847E5"/>
    <w:rsid w:val="00F84A4B"/>
    <w:rsid w:val="00F8675D"/>
    <w:rsid w:val="00F92280"/>
    <w:rsid w:val="00F93E68"/>
    <w:rsid w:val="00F96D48"/>
    <w:rsid w:val="00FA1618"/>
    <w:rsid w:val="00FA1953"/>
    <w:rsid w:val="00FA1EDF"/>
    <w:rsid w:val="00FA280E"/>
    <w:rsid w:val="00FA5079"/>
    <w:rsid w:val="00FA543F"/>
    <w:rsid w:val="00FA62ED"/>
    <w:rsid w:val="00FA66BE"/>
    <w:rsid w:val="00FA6D63"/>
    <w:rsid w:val="00FA6E3E"/>
    <w:rsid w:val="00FA7D0C"/>
    <w:rsid w:val="00FB0DD5"/>
    <w:rsid w:val="00FB1D9F"/>
    <w:rsid w:val="00FB2A5A"/>
    <w:rsid w:val="00FB398C"/>
    <w:rsid w:val="00FB3BEE"/>
    <w:rsid w:val="00FB6797"/>
    <w:rsid w:val="00FB74F9"/>
    <w:rsid w:val="00FC0363"/>
    <w:rsid w:val="00FC1026"/>
    <w:rsid w:val="00FC17EF"/>
    <w:rsid w:val="00FC44A2"/>
    <w:rsid w:val="00FC48A5"/>
    <w:rsid w:val="00FC6342"/>
    <w:rsid w:val="00FD2742"/>
    <w:rsid w:val="00FD49A6"/>
    <w:rsid w:val="00FD59F8"/>
    <w:rsid w:val="00FE0082"/>
    <w:rsid w:val="00FE0DA2"/>
    <w:rsid w:val="00FE119D"/>
    <w:rsid w:val="00FE1236"/>
    <w:rsid w:val="00FE1558"/>
    <w:rsid w:val="00FE49A2"/>
    <w:rsid w:val="00FE4B72"/>
    <w:rsid w:val="00FE5724"/>
    <w:rsid w:val="00FE63EC"/>
    <w:rsid w:val="00FE672F"/>
    <w:rsid w:val="00FE6D8D"/>
    <w:rsid w:val="00FF00A2"/>
    <w:rsid w:val="00FF07C3"/>
    <w:rsid w:val="00FF1DD5"/>
    <w:rsid w:val="00FF21C3"/>
    <w:rsid w:val="00FF2291"/>
    <w:rsid w:val="00FF30E3"/>
    <w:rsid w:val="00FF3325"/>
    <w:rsid w:val="00FF3C45"/>
    <w:rsid w:val="00FF4226"/>
    <w:rsid w:val="00FF581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9">
    <w:name w:val="heading 9"/>
    <w:basedOn w:val="Norml"/>
    <w:next w:val="Norml"/>
    <w:qFormat/>
    <w:rsid w:val="00140468"/>
    <w:pPr>
      <w:keepNext/>
      <w:jc w:val="center"/>
      <w:outlineLvl w:val="8"/>
    </w:pPr>
    <w:rPr>
      <w:b/>
      <w:i/>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aliases w:val="fejléc1sor"/>
    <w:basedOn w:val="Norml"/>
    <w:link w:val="lfejChar"/>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uiPriority w:val="99"/>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1"/>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uiPriority w:val="22"/>
    <w:qFormat/>
    <w:rsid w:val="00404D77"/>
    <w:rPr>
      <w:b/>
      <w:bCs/>
    </w:rPr>
  </w:style>
  <w:style w:type="character" w:customStyle="1" w:styleId="Cmsor5Char">
    <w:name w:val="Címsor 5 Char"/>
    <w:link w:val="Cmsor5"/>
    <w:semiHidden/>
    <w:rsid w:val="00AE74A7"/>
    <w:rPr>
      <w:sz w:val="24"/>
      <w:lang w:val="hu-HU" w:eastAsia="hu-HU" w:bidi="ar-SA"/>
    </w:rPr>
  </w:style>
  <w:style w:type="character" w:customStyle="1" w:styleId="CmChar">
    <w:name w:val="Cím Char"/>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F35105"/>
    <w:pPr>
      <w:ind w:left="720"/>
      <w:contextualSpacing/>
    </w:pPr>
    <w:rPr>
      <w:szCs w:val="20"/>
    </w:rPr>
  </w:style>
  <w:style w:type="character" w:customStyle="1" w:styleId="FejezetCmChar">
    <w:name w:val="FejezetCím Char"/>
    <w:link w:val="FejezetCm"/>
    <w:rsid w:val="003D4428"/>
    <w:rPr>
      <w:b/>
      <w:i/>
      <w:sz w:val="24"/>
      <w:lang w:val="hu-HU" w:eastAsia="hu-HU" w:bidi="ar-SA"/>
    </w:rPr>
  </w:style>
  <w:style w:type="character" w:customStyle="1" w:styleId="Cmsor1Char">
    <w:name w:val="Címsor 1 Char"/>
    <w:aliases w:val="Rendelet Char"/>
    <w:link w:val="Cmsor1"/>
    <w:rsid w:val="009024AF"/>
    <w:rPr>
      <w:sz w:val="24"/>
    </w:rPr>
  </w:style>
  <w:style w:type="character" w:customStyle="1" w:styleId="Cmsor2Char">
    <w:name w:val="Címsor 2 Char"/>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link w:val="Cmsor7"/>
    <w:locked/>
    <w:rsid w:val="00807E4B"/>
    <w:rPr>
      <w:b/>
      <w:sz w:val="18"/>
    </w:rPr>
  </w:style>
  <w:style w:type="paragraph" w:customStyle="1" w:styleId="Nincstrkz1">
    <w:name w:val="Nincs térköz1"/>
    <w:rsid w:val="008406D9"/>
    <w:rPr>
      <w:rFonts w:ascii="Calibri" w:hAnsi="Calibri" w:cs="Calibri"/>
      <w:sz w:val="22"/>
      <w:szCs w:val="22"/>
      <w:lang w:eastAsia="en-US"/>
    </w:rPr>
  </w:style>
  <w:style w:type="paragraph" w:customStyle="1" w:styleId="NormlCm">
    <w:name w:val="NormálCím"/>
    <w:basedOn w:val="Norml"/>
    <w:rsid w:val="00885F73"/>
    <w:pPr>
      <w:keepNext/>
      <w:keepLines/>
      <w:spacing w:before="480" w:after="240"/>
      <w:jc w:val="center"/>
    </w:pPr>
    <w:rPr>
      <w:szCs w:val="20"/>
    </w:rPr>
  </w:style>
  <w:style w:type="paragraph" w:customStyle="1" w:styleId="VastagCm">
    <w:name w:val="VastagCím"/>
    <w:basedOn w:val="NormlCm"/>
    <w:rsid w:val="00885F73"/>
    <w:rPr>
      <w:b/>
    </w:rPr>
  </w:style>
  <w:style w:type="character" w:customStyle="1" w:styleId="lfejChar">
    <w:name w:val="Élőfej Char"/>
    <w:aliases w:val="fejléc1sor Char"/>
    <w:link w:val="lfej"/>
    <w:rsid w:val="005D2932"/>
    <w:rPr>
      <w:sz w:val="24"/>
      <w:szCs w:val="24"/>
      <w:lang w:val="hu-HU" w:eastAsia="hu-HU" w:bidi="ar-SA"/>
    </w:rPr>
  </w:style>
  <w:style w:type="character" w:customStyle="1" w:styleId="SzvegtrzsChar">
    <w:name w:val="Szövegtörzs Char"/>
    <w:aliases w:val="ASK folyamatos írás Char"/>
    <w:link w:val="Szvegtrzs"/>
    <w:rsid w:val="005D2932"/>
    <w:rPr>
      <w:sz w:val="24"/>
      <w:szCs w:val="24"/>
      <w:lang w:val="hu-HU" w:eastAsia="hu-HU" w:bidi="ar-SA"/>
    </w:rPr>
  </w:style>
  <w:style w:type="character" w:customStyle="1" w:styleId="CharChar6">
    <w:name w:val="Char Char6"/>
    <w:rsid w:val="00B033E7"/>
    <w:rPr>
      <w:sz w:val="22"/>
      <w:lang w:val="hu-HU" w:eastAsia="hu-HU" w:bidi="ar-SA"/>
    </w:rPr>
  </w:style>
  <w:style w:type="paragraph" w:customStyle="1" w:styleId="vonal">
    <w:name w:val="vonal"/>
    <w:basedOn w:val="Norml"/>
    <w:rsid w:val="008E2BFC"/>
    <w:pPr>
      <w:keepLines/>
      <w:jc w:val="center"/>
    </w:pPr>
    <w:rPr>
      <w:szCs w:val="20"/>
    </w:rPr>
  </w:style>
  <w:style w:type="character" w:styleId="Lbjegyzet-hivatkozs">
    <w:name w:val="footnote reference"/>
    <w:semiHidden/>
    <w:rsid w:val="008E2BFC"/>
    <w:rPr>
      <w:vertAlign w:val="superscript"/>
    </w:rPr>
  </w:style>
  <w:style w:type="paragraph" w:customStyle="1" w:styleId="Tblzattartalom">
    <w:name w:val="Táblázattartalom"/>
    <w:basedOn w:val="Norml"/>
    <w:rsid w:val="008E2BFC"/>
    <w:pPr>
      <w:suppressLineNumbers/>
      <w:suppressAutoHyphens/>
    </w:pPr>
    <w:rPr>
      <w:sz w:val="20"/>
      <w:szCs w:val="20"/>
    </w:rPr>
  </w:style>
  <w:style w:type="character" w:customStyle="1" w:styleId="CharChar10">
    <w:name w:val="Char Char10"/>
    <w:locked/>
    <w:rsid w:val="000671CE"/>
    <w:rPr>
      <w:b/>
      <w:sz w:val="18"/>
      <w:lang w:val="hu-HU" w:eastAsia="hu-HU" w:bidi="ar-SA"/>
    </w:rPr>
  </w:style>
  <w:style w:type="paragraph" w:customStyle="1" w:styleId="Char0">
    <w:name w:val="Char"/>
    <w:basedOn w:val="Norml"/>
    <w:rsid w:val="00431821"/>
    <w:pPr>
      <w:spacing w:after="160" w:line="240" w:lineRule="exact"/>
    </w:pPr>
    <w:rPr>
      <w:rFonts w:ascii="Verdana" w:hAnsi="Verdana"/>
      <w:sz w:val="20"/>
      <w:szCs w:val="20"/>
      <w:lang w:val="en-US" w:eastAsia="en-US"/>
    </w:rPr>
  </w:style>
  <w:style w:type="character" w:customStyle="1" w:styleId="NormlWebChar1">
    <w:name w:val="Normál (Web) Char1"/>
    <w:aliases w:val="Char Char Char Char2,Normal (Web) Char Char Char Char Char Char Char Char, Char Char Char,Normál (Web)1 Char"/>
    <w:rsid w:val="000A720B"/>
    <w:rPr>
      <w:sz w:val="24"/>
      <w:lang w:val="hu-HU" w:eastAsia="hu-HU" w:bidi="ar-SA"/>
    </w:rPr>
  </w:style>
  <w:style w:type="paragraph" w:customStyle="1" w:styleId="ww-alaprtelmezett0">
    <w:name w:val="ww-alaprtelmezett"/>
    <w:basedOn w:val="Norml"/>
    <w:rsid w:val="000A720B"/>
    <w:pPr>
      <w:spacing w:before="100" w:beforeAutospacing="1" w:after="100" w:afterAutospacing="1"/>
    </w:pPr>
    <w:rPr>
      <w:color w:val="000000"/>
    </w:rPr>
  </w:style>
  <w:style w:type="character" w:customStyle="1" w:styleId="NincstrkzChar">
    <w:name w:val="Nincs térköz Char"/>
    <w:link w:val="Nincstrkz"/>
    <w:uiPriority w:val="1"/>
    <w:rsid w:val="00743907"/>
    <w:rPr>
      <w:rFonts w:eastAsia="Calibri"/>
      <w:sz w:val="24"/>
      <w:szCs w:val="24"/>
      <w:lang w:val="hu-HU" w:eastAsia="en-US" w:bidi="ar-SA"/>
    </w:rPr>
  </w:style>
  <w:style w:type="character" w:customStyle="1" w:styleId="absatz-standardschriftart">
    <w:name w:val="absatz-standardschriftart"/>
    <w:basedOn w:val="Bekezdsalapbettpusa"/>
    <w:rsid w:val="00234748"/>
  </w:style>
  <w:style w:type="character" w:customStyle="1" w:styleId="Absatz-Standardschriftart0">
    <w:name w:val="Absatz-Standardschriftart"/>
    <w:rsid w:val="005A32B5"/>
  </w:style>
  <w:style w:type="paragraph" w:styleId="HTML-kntformzott">
    <w:name w:val="HTML Preformatted"/>
    <w:basedOn w:val="Norml"/>
    <w:link w:val="HTML-kntformzottChar"/>
    <w:uiPriority w:val="99"/>
    <w:unhideWhenUsed/>
    <w:rsid w:val="00BF5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rsid w:val="00BF515B"/>
    <w:rPr>
      <w:rFonts w:ascii="Courier New" w:hAnsi="Courier New" w:cs="Courier New"/>
    </w:rPr>
  </w:style>
  <w:style w:type="character" w:customStyle="1" w:styleId="SzvegtrzsbehzssalChar1">
    <w:name w:val="Szövegtörzs behúzással Char1"/>
    <w:rsid w:val="00002094"/>
    <w:rPr>
      <w:sz w:val="24"/>
      <w:lang w:val="hu-HU" w:eastAsia="hu-HU" w:bidi="ar-SA"/>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basedOn w:val="Bekezdsalapbettpusa"/>
    <w:link w:val="Listaszerbekezds"/>
    <w:uiPriority w:val="34"/>
    <w:qFormat/>
    <w:rsid w:val="006A3775"/>
    <w:rPr>
      <w:sz w:val="24"/>
    </w:rPr>
  </w:style>
  <w:style w:type="character" w:customStyle="1" w:styleId="Szvegtrzs2Char">
    <w:name w:val="Szövegtörzs 2 Char"/>
    <w:basedOn w:val="Bekezdsalapbettpusa"/>
    <w:link w:val="Szvegtrzs2"/>
    <w:rsid w:val="001B0E5E"/>
    <w:rPr>
      <w:sz w:val="24"/>
    </w:rPr>
  </w:style>
</w:styles>
</file>

<file path=word/webSettings.xml><?xml version="1.0" encoding="utf-8"?>
<w:webSettings xmlns:r="http://schemas.openxmlformats.org/officeDocument/2006/relationships" xmlns:w="http://schemas.openxmlformats.org/wordprocessingml/2006/main">
  <w:divs>
    <w:div w:id="1441486303">
      <w:bodyDiv w:val="1"/>
      <w:marLeft w:val="0"/>
      <w:marRight w:val="0"/>
      <w:marTop w:val="0"/>
      <w:marBottom w:val="0"/>
      <w:divBdr>
        <w:top w:val="none" w:sz="0" w:space="0" w:color="auto"/>
        <w:left w:val="none" w:sz="0" w:space="0" w:color="auto"/>
        <w:bottom w:val="none" w:sz="0" w:space="0" w:color="auto"/>
        <w:right w:val="none" w:sz="0" w:space="0" w:color="auto"/>
      </w:divBdr>
    </w:div>
    <w:div w:id="15351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7096E-744D-4C80-A90F-17170FAF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268</Words>
  <Characters>2078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6</cp:revision>
  <cp:lastPrinted>2022-07-28T07:04:00Z</cp:lastPrinted>
  <dcterms:created xsi:type="dcterms:W3CDTF">2022-07-28T05:45:00Z</dcterms:created>
  <dcterms:modified xsi:type="dcterms:W3CDTF">2022-07-28T09:45:00Z</dcterms:modified>
</cp:coreProperties>
</file>